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D0B0E" w14:textId="77777777" w:rsidR="00DE45F7" w:rsidRDefault="00E3516D">
      <w:pPr>
        <w:ind w:firstLine="0"/>
        <w:jc w:val="center"/>
      </w:pPr>
      <w:r>
        <w:rPr>
          <w:noProof/>
        </w:rPr>
        <w:drawing>
          <wp:inline distT="0" distB="0" distL="0" distR="0" wp14:anchorId="26EAFEF5" wp14:editId="2043D3D9">
            <wp:extent cx="4638675" cy="4638675"/>
            <wp:effectExtent l="0" t="0" r="0" b="0"/>
            <wp:docPr id="20153957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638675" cy="4638675"/>
                    </a:xfrm>
                    <a:prstGeom prst="rect">
                      <a:avLst/>
                    </a:prstGeom>
                    <a:ln/>
                  </pic:spPr>
                </pic:pic>
              </a:graphicData>
            </a:graphic>
          </wp:inline>
        </w:drawing>
      </w:r>
    </w:p>
    <w:p w14:paraId="2F9DFFDD" w14:textId="77777777" w:rsidR="00DE45F7" w:rsidRDefault="00E3516D">
      <w:pPr>
        <w:spacing w:after="120"/>
        <w:ind w:firstLine="0"/>
        <w:jc w:val="center"/>
        <w:rPr>
          <w:b/>
          <w:sz w:val="36"/>
          <w:szCs w:val="36"/>
        </w:rPr>
      </w:pPr>
      <w:r>
        <w:rPr>
          <w:b/>
          <w:sz w:val="36"/>
          <w:szCs w:val="36"/>
        </w:rPr>
        <w:t>GULBENES NOVADA PAŠVALDĪBAS AĢENTŪRAS</w:t>
      </w:r>
    </w:p>
    <w:p w14:paraId="5B6D8AB7" w14:textId="77777777" w:rsidR="00DE45F7" w:rsidRDefault="00E3516D">
      <w:pPr>
        <w:spacing w:after="120"/>
        <w:ind w:firstLine="0"/>
        <w:jc w:val="center"/>
        <w:rPr>
          <w:b/>
          <w:sz w:val="36"/>
          <w:szCs w:val="36"/>
        </w:rPr>
      </w:pPr>
      <w:r>
        <w:rPr>
          <w:b/>
          <w:sz w:val="36"/>
          <w:szCs w:val="36"/>
        </w:rPr>
        <w:t>“GULBENES TŪRISMA UN KULTŪRVĒSTURISKĀ MANTOJUMA CENTRS”</w:t>
      </w:r>
    </w:p>
    <w:p w14:paraId="146F689F" w14:textId="77777777" w:rsidR="00DE45F7" w:rsidRDefault="00DE45F7">
      <w:pPr>
        <w:ind w:firstLine="0"/>
        <w:jc w:val="center"/>
        <w:rPr>
          <w:b/>
          <w:sz w:val="36"/>
          <w:szCs w:val="36"/>
        </w:rPr>
      </w:pPr>
    </w:p>
    <w:p w14:paraId="110D62F2" w14:textId="77777777" w:rsidR="00DE45F7" w:rsidRDefault="00E3516D">
      <w:pPr>
        <w:ind w:firstLine="0"/>
        <w:jc w:val="center"/>
        <w:rPr>
          <w:b/>
          <w:sz w:val="36"/>
          <w:szCs w:val="36"/>
        </w:rPr>
      </w:pPr>
      <w:r>
        <w:rPr>
          <w:b/>
          <w:sz w:val="36"/>
          <w:szCs w:val="36"/>
        </w:rPr>
        <w:t>2024.GADA</w:t>
      </w:r>
    </w:p>
    <w:p w14:paraId="4999A6D2" w14:textId="77777777" w:rsidR="00DE45F7" w:rsidRDefault="00E3516D">
      <w:pPr>
        <w:ind w:firstLine="0"/>
        <w:jc w:val="center"/>
        <w:rPr>
          <w:b/>
          <w:sz w:val="36"/>
          <w:szCs w:val="36"/>
        </w:rPr>
      </w:pPr>
      <w:r>
        <w:rPr>
          <w:b/>
          <w:sz w:val="36"/>
          <w:szCs w:val="36"/>
        </w:rPr>
        <w:t>PUBLISKAIS PĀRSKATS</w:t>
      </w:r>
    </w:p>
    <w:p w14:paraId="26A19604" w14:textId="77777777" w:rsidR="00DE45F7" w:rsidRDefault="00DE45F7">
      <w:pPr>
        <w:ind w:firstLine="0"/>
        <w:jc w:val="center"/>
        <w:rPr>
          <w:b/>
        </w:rPr>
      </w:pPr>
    </w:p>
    <w:p w14:paraId="2004D51F" w14:textId="77777777" w:rsidR="00DE45F7" w:rsidRDefault="00DE45F7">
      <w:pPr>
        <w:ind w:firstLine="0"/>
        <w:jc w:val="center"/>
        <w:rPr>
          <w:b/>
        </w:rPr>
      </w:pPr>
    </w:p>
    <w:p w14:paraId="7470CC8B" w14:textId="77777777" w:rsidR="00DE45F7" w:rsidRDefault="00DE45F7">
      <w:pPr>
        <w:ind w:firstLine="0"/>
        <w:jc w:val="center"/>
        <w:rPr>
          <w:b/>
        </w:rPr>
      </w:pPr>
    </w:p>
    <w:p w14:paraId="2663D8E0" w14:textId="77777777" w:rsidR="00DE45F7" w:rsidRDefault="00DE45F7">
      <w:pPr>
        <w:ind w:firstLine="0"/>
        <w:jc w:val="center"/>
        <w:rPr>
          <w:b/>
        </w:rPr>
      </w:pPr>
    </w:p>
    <w:p w14:paraId="5F83BDE6" w14:textId="77777777" w:rsidR="00DE45F7" w:rsidRDefault="00E3516D">
      <w:pPr>
        <w:ind w:firstLine="0"/>
        <w:jc w:val="center"/>
        <w:rPr>
          <w:b/>
        </w:rPr>
      </w:pPr>
      <w:r>
        <w:rPr>
          <w:b/>
        </w:rPr>
        <w:t>Gulbenē</w:t>
      </w:r>
    </w:p>
    <w:p w14:paraId="5C19070E" w14:textId="77777777" w:rsidR="00DE45F7" w:rsidRDefault="00E3516D">
      <w:pPr>
        <w:ind w:firstLine="0"/>
        <w:jc w:val="center"/>
        <w:rPr>
          <w:b/>
        </w:rPr>
      </w:pPr>
      <w:r>
        <w:rPr>
          <w:b/>
        </w:rPr>
        <w:t>2025</w:t>
      </w:r>
    </w:p>
    <w:p w14:paraId="47309082" w14:textId="77777777" w:rsidR="00DE45F7" w:rsidRDefault="00DE45F7">
      <w:pPr>
        <w:ind w:firstLine="0"/>
      </w:pPr>
    </w:p>
    <w:p w14:paraId="554CE35C" w14:textId="0E16A1A8" w:rsidR="00DE45F7" w:rsidRPr="00D02423" w:rsidRDefault="00E3516D" w:rsidP="00D02423">
      <w:pPr>
        <w:ind w:firstLine="0"/>
        <w:jc w:val="center"/>
        <w:rPr>
          <w:b/>
          <w:sz w:val="32"/>
          <w:szCs w:val="32"/>
        </w:rPr>
      </w:pPr>
      <w:r>
        <w:rPr>
          <w:b/>
          <w:sz w:val="32"/>
          <w:szCs w:val="32"/>
        </w:rPr>
        <w:lastRenderedPageBreak/>
        <w:t xml:space="preserve">SATURS </w:t>
      </w:r>
    </w:p>
    <w:sdt>
      <w:sdtPr>
        <w:rPr>
          <w:lang w:val="lv-LV"/>
        </w:rPr>
        <w:id w:val="-2021541792"/>
        <w:docPartObj>
          <w:docPartGallery w:val="Table of Contents"/>
          <w:docPartUnique/>
        </w:docPartObj>
      </w:sdtPr>
      <w:sdtEndPr>
        <w:rPr>
          <w:rFonts w:ascii="Times New Roman" w:eastAsia="Times New Roman" w:hAnsi="Times New Roman" w:cs="Times New Roman"/>
          <w:color w:val="auto"/>
          <w:sz w:val="24"/>
          <w:szCs w:val="24"/>
          <w:lang w:eastAsia="lv-LV"/>
        </w:rPr>
      </w:sdtEndPr>
      <w:sdtContent>
        <w:p w14:paraId="548D47B4" w14:textId="7C9EEBA9" w:rsidR="000B155A" w:rsidRDefault="000B155A" w:rsidP="008E5768">
          <w:pPr>
            <w:pStyle w:val="Saturardtjavirsraksts"/>
            <w:spacing w:before="0" w:line="360" w:lineRule="auto"/>
          </w:pPr>
        </w:p>
        <w:p w14:paraId="410C8751" w14:textId="512DCF2D" w:rsidR="00F91A30" w:rsidRPr="008E5768" w:rsidRDefault="000B155A"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r w:rsidRPr="008E5768">
            <w:rPr>
              <w:rFonts w:ascii="Times New Roman" w:hAnsi="Times New Roman"/>
              <w:b w:val="0"/>
              <w:bCs w:val="0"/>
              <w:sz w:val="24"/>
              <w:szCs w:val="24"/>
            </w:rPr>
            <w:fldChar w:fldCharType="begin"/>
          </w:r>
          <w:r w:rsidRPr="008E5768">
            <w:rPr>
              <w:rFonts w:ascii="Times New Roman" w:hAnsi="Times New Roman"/>
              <w:b w:val="0"/>
              <w:bCs w:val="0"/>
              <w:sz w:val="24"/>
              <w:szCs w:val="24"/>
            </w:rPr>
            <w:instrText xml:space="preserve"> TOC \o "1-3" \h \z \u </w:instrText>
          </w:r>
          <w:r w:rsidRPr="008E5768">
            <w:rPr>
              <w:rFonts w:ascii="Times New Roman" w:hAnsi="Times New Roman"/>
              <w:b w:val="0"/>
              <w:bCs w:val="0"/>
              <w:sz w:val="24"/>
              <w:szCs w:val="24"/>
            </w:rPr>
            <w:fldChar w:fldCharType="separate"/>
          </w:r>
          <w:hyperlink w:anchor="_Toc200715689" w:history="1">
            <w:r w:rsidR="00F91A30" w:rsidRPr="008E5768">
              <w:rPr>
                <w:rStyle w:val="Hipersaite"/>
                <w:rFonts w:ascii="Times New Roman" w:hAnsi="Times New Roman"/>
                <w:b w:val="0"/>
                <w:bCs w:val="0"/>
                <w:noProof/>
                <w:sz w:val="24"/>
                <w:szCs w:val="24"/>
              </w:rPr>
              <w:t>1. Pamatinformācija</w:t>
            </w:r>
            <w:r w:rsidR="00F91A30" w:rsidRPr="008E5768">
              <w:rPr>
                <w:rFonts w:ascii="Times New Roman" w:hAnsi="Times New Roman"/>
                <w:b w:val="0"/>
                <w:bCs w:val="0"/>
                <w:noProof/>
                <w:webHidden/>
                <w:sz w:val="24"/>
                <w:szCs w:val="24"/>
              </w:rPr>
              <w:tab/>
            </w:r>
            <w:r w:rsidR="00F91A30" w:rsidRPr="008E5768">
              <w:rPr>
                <w:rFonts w:ascii="Times New Roman" w:hAnsi="Times New Roman"/>
                <w:b w:val="0"/>
                <w:bCs w:val="0"/>
                <w:noProof/>
                <w:webHidden/>
                <w:sz w:val="24"/>
                <w:szCs w:val="24"/>
              </w:rPr>
              <w:fldChar w:fldCharType="begin"/>
            </w:r>
            <w:r w:rsidR="00F91A30" w:rsidRPr="008E5768">
              <w:rPr>
                <w:rFonts w:ascii="Times New Roman" w:hAnsi="Times New Roman"/>
                <w:b w:val="0"/>
                <w:bCs w:val="0"/>
                <w:noProof/>
                <w:webHidden/>
                <w:sz w:val="24"/>
                <w:szCs w:val="24"/>
              </w:rPr>
              <w:instrText xml:space="preserve"> PAGEREF _Toc200715689 \h </w:instrText>
            </w:r>
            <w:r w:rsidR="00F91A30" w:rsidRPr="008E5768">
              <w:rPr>
                <w:rFonts w:ascii="Times New Roman" w:hAnsi="Times New Roman"/>
                <w:b w:val="0"/>
                <w:bCs w:val="0"/>
                <w:noProof/>
                <w:webHidden/>
                <w:sz w:val="24"/>
                <w:szCs w:val="24"/>
              </w:rPr>
            </w:r>
            <w:r w:rsidR="00F91A30" w:rsidRPr="008E5768">
              <w:rPr>
                <w:rFonts w:ascii="Times New Roman" w:hAnsi="Times New Roman"/>
                <w:b w:val="0"/>
                <w:bCs w:val="0"/>
                <w:noProof/>
                <w:webHidden/>
                <w:sz w:val="24"/>
                <w:szCs w:val="24"/>
              </w:rPr>
              <w:fldChar w:fldCharType="separate"/>
            </w:r>
            <w:r w:rsidR="00F91A30" w:rsidRPr="008E5768">
              <w:rPr>
                <w:rFonts w:ascii="Times New Roman" w:hAnsi="Times New Roman"/>
                <w:b w:val="0"/>
                <w:bCs w:val="0"/>
                <w:noProof/>
                <w:webHidden/>
                <w:sz w:val="24"/>
                <w:szCs w:val="24"/>
              </w:rPr>
              <w:t>3</w:t>
            </w:r>
            <w:r w:rsidR="00F91A30" w:rsidRPr="008E5768">
              <w:rPr>
                <w:rFonts w:ascii="Times New Roman" w:hAnsi="Times New Roman"/>
                <w:b w:val="0"/>
                <w:bCs w:val="0"/>
                <w:noProof/>
                <w:webHidden/>
                <w:sz w:val="24"/>
                <w:szCs w:val="24"/>
              </w:rPr>
              <w:fldChar w:fldCharType="end"/>
            </w:r>
          </w:hyperlink>
        </w:p>
        <w:p w14:paraId="18B0136F" w14:textId="5BA929CB"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0" w:history="1">
            <w:r w:rsidRPr="008E5768">
              <w:rPr>
                <w:rStyle w:val="Hipersaite"/>
                <w:rFonts w:ascii="Times New Roman" w:hAnsi="Times New Roman"/>
                <w:noProof/>
                <w:sz w:val="24"/>
                <w:szCs w:val="24"/>
              </w:rPr>
              <w:t>1.1. Iestādes juridiskais statuss</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_Toc200715690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3</w:t>
            </w:r>
            <w:r w:rsidRPr="008E5768">
              <w:rPr>
                <w:rFonts w:ascii="Times New Roman" w:hAnsi="Times New Roman"/>
                <w:noProof/>
                <w:webHidden/>
                <w:sz w:val="24"/>
                <w:szCs w:val="24"/>
              </w:rPr>
              <w:fldChar w:fldCharType="end"/>
            </w:r>
          </w:hyperlink>
        </w:p>
        <w:p w14:paraId="35E6371B" w14:textId="5CBE99A8"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1" w:history="1">
            <w:r w:rsidRPr="008E5768">
              <w:rPr>
                <w:rStyle w:val="Hipersaite"/>
                <w:rFonts w:ascii="Times New Roman" w:hAnsi="Times New Roman"/>
                <w:noProof/>
                <w:sz w:val="24"/>
                <w:szCs w:val="24"/>
              </w:rPr>
              <w:t>1.2. Aģentūras darbībai izvirzītie mērķi, funkcijas un uzdevumi</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_Toc200715691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3</w:t>
            </w:r>
            <w:r w:rsidRPr="008E5768">
              <w:rPr>
                <w:rFonts w:ascii="Times New Roman" w:hAnsi="Times New Roman"/>
                <w:noProof/>
                <w:webHidden/>
                <w:sz w:val="24"/>
                <w:szCs w:val="24"/>
              </w:rPr>
              <w:fldChar w:fldCharType="end"/>
            </w:r>
          </w:hyperlink>
        </w:p>
        <w:p w14:paraId="5BDCDFF9" w14:textId="4EA572DA"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692" w:history="1">
            <w:r w:rsidRPr="008E5768">
              <w:rPr>
                <w:rStyle w:val="Hipersaite"/>
                <w:rFonts w:ascii="Times New Roman" w:hAnsi="Times New Roman"/>
                <w:b w:val="0"/>
                <w:bCs w:val="0"/>
                <w:noProof/>
                <w:sz w:val="24"/>
                <w:szCs w:val="24"/>
              </w:rPr>
              <w:t>2. Darbības rezultāti</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_Toc200715692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5</w:t>
            </w:r>
            <w:r w:rsidRPr="008E5768">
              <w:rPr>
                <w:rFonts w:ascii="Times New Roman" w:hAnsi="Times New Roman"/>
                <w:b w:val="0"/>
                <w:bCs w:val="0"/>
                <w:noProof/>
                <w:webHidden/>
                <w:sz w:val="24"/>
                <w:szCs w:val="24"/>
              </w:rPr>
              <w:fldChar w:fldCharType="end"/>
            </w:r>
          </w:hyperlink>
        </w:p>
        <w:p w14:paraId="43893324" w14:textId="317CA5E3"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3" w:history="1">
            <w:r w:rsidRPr="008E5768">
              <w:rPr>
                <w:rStyle w:val="Hipersaite"/>
                <w:rFonts w:ascii="Times New Roman" w:hAnsi="Times New Roman"/>
                <w:noProof/>
                <w:sz w:val="24"/>
                <w:szCs w:val="24"/>
              </w:rPr>
              <w:t>2.1. Aģentūras darbība pārskata gadā</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_Toc200715693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5</w:t>
            </w:r>
            <w:r w:rsidRPr="008E5768">
              <w:rPr>
                <w:rFonts w:ascii="Times New Roman" w:hAnsi="Times New Roman"/>
                <w:noProof/>
                <w:webHidden/>
                <w:sz w:val="24"/>
                <w:szCs w:val="24"/>
              </w:rPr>
              <w:fldChar w:fldCharType="end"/>
            </w:r>
          </w:hyperlink>
        </w:p>
        <w:p w14:paraId="017BC433" w14:textId="6BCD347D"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4" w:history="1">
            <w:r w:rsidRPr="008E5768">
              <w:rPr>
                <w:rStyle w:val="Hipersaite"/>
                <w:rFonts w:ascii="Times New Roman" w:hAnsi="Times New Roman"/>
                <w:noProof/>
                <w:sz w:val="24"/>
                <w:szCs w:val="24"/>
              </w:rPr>
              <w:t>2.2. Struktūrvienības “IIC “Dzelzceļš un Tvaiks”” darbība pārskata gadā</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_Toc200715694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9</w:t>
            </w:r>
            <w:r w:rsidRPr="008E5768">
              <w:rPr>
                <w:rFonts w:ascii="Times New Roman" w:hAnsi="Times New Roman"/>
                <w:noProof/>
                <w:webHidden/>
                <w:sz w:val="24"/>
                <w:szCs w:val="24"/>
              </w:rPr>
              <w:fldChar w:fldCharType="end"/>
            </w:r>
          </w:hyperlink>
        </w:p>
        <w:p w14:paraId="04227D05" w14:textId="18657903"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5" w:history="1">
            <w:r w:rsidRPr="008E5768">
              <w:rPr>
                <w:rStyle w:val="Hipersaite"/>
                <w:rFonts w:ascii="Times New Roman" w:hAnsi="Times New Roman"/>
                <w:noProof/>
                <w:sz w:val="24"/>
                <w:szCs w:val="24"/>
              </w:rPr>
              <w:t>2.3. Struktūrvienības “Stāmerienas pils” darbība pārskata gadā</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_Toc200715695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11</w:t>
            </w:r>
            <w:r w:rsidRPr="008E5768">
              <w:rPr>
                <w:rFonts w:ascii="Times New Roman" w:hAnsi="Times New Roman"/>
                <w:noProof/>
                <w:webHidden/>
                <w:sz w:val="24"/>
                <w:szCs w:val="24"/>
              </w:rPr>
              <w:fldChar w:fldCharType="end"/>
            </w:r>
          </w:hyperlink>
        </w:p>
        <w:p w14:paraId="3A22EDE7" w14:textId="3E209DBC"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6" w:history="1">
            <w:r w:rsidRPr="008E5768">
              <w:rPr>
                <w:rStyle w:val="Hipersaite"/>
                <w:rFonts w:ascii="Times New Roman" w:hAnsi="Times New Roman"/>
                <w:noProof/>
                <w:sz w:val="24"/>
                <w:szCs w:val="24"/>
                <w:highlight w:val="white"/>
              </w:rPr>
              <w:t>2.4. Tūrisms skaitļos Gulbenes novadā 2024.gadā</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_Toc200715696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14</w:t>
            </w:r>
            <w:r w:rsidRPr="008E5768">
              <w:rPr>
                <w:rFonts w:ascii="Times New Roman" w:hAnsi="Times New Roman"/>
                <w:noProof/>
                <w:webHidden/>
                <w:sz w:val="24"/>
                <w:szCs w:val="24"/>
              </w:rPr>
              <w:fldChar w:fldCharType="end"/>
            </w:r>
          </w:hyperlink>
        </w:p>
        <w:p w14:paraId="690D8805" w14:textId="0ADDCBDF"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697" w:history="1">
            <w:r w:rsidRPr="008E5768">
              <w:rPr>
                <w:rStyle w:val="Hipersaite"/>
                <w:rFonts w:ascii="Times New Roman" w:hAnsi="Times New Roman"/>
                <w:b w:val="0"/>
                <w:bCs w:val="0"/>
                <w:noProof/>
                <w:sz w:val="24"/>
                <w:szCs w:val="24"/>
              </w:rPr>
              <w:t>3. Finanšu resursi un darbības rezultāti</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_Toc200715697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17</w:t>
            </w:r>
            <w:r w:rsidRPr="008E5768">
              <w:rPr>
                <w:rFonts w:ascii="Times New Roman" w:hAnsi="Times New Roman"/>
                <w:b w:val="0"/>
                <w:bCs w:val="0"/>
                <w:noProof/>
                <w:webHidden/>
                <w:sz w:val="24"/>
                <w:szCs w:val="24"/>
              </w:rPr>
              <w:fldChar w:fldCharType="end"/>
            </w:r>
          </w:hyperlink>
        </w:p>
        <w:p w14:paraId="4728253F" w14:textId="0D1BCFD2"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8" w:history="1">
            <w:r w:rsidRPr="008E5768">
              <w:rPr>
                <w:rStyle w:val="Hipersaite"/>
                <w:rFonts w:ascii="Times New Roman" w:hAnsi="Times New Roman"/>
                <w:noProof/>
                <w:sz w:val="24"/>
                <w:szCs w:val="24"/>
              </w:rPr>
              <w:t>3.1. Ieņēmumu izpilde</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_Toc200715698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17</w:t>
            </w:r>
            <w:r w:rsidRPr="008E5768">
              <w:rPr>
                <w:rFonts w:ascii="Times New Roman" w:hAnsi="Times New Roman"/>
                <w:noProof/>
                <w:webHidden/>
                <w:sz w:val="24"/>
                <w:szCs w:val="24"/>
              </w:rPr>
              <w:fldChar w:fldCharType="end"/>
            </w:r>
          </w:hyperlink>
        </w:p>
        <w:p w14:paraId="6A29BE45" w14:textId="4E5CBE90"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9" w:history="1">
            <w:r w:rsidRPr="008E5768">
              <w:rPr>
                <w:rStyle w:val="Hipersaite"/>
                <w:rFonts w:ascii="Times New Roman" w:hAnsi="Times New Roman"/>
                <w:noProof/>
                <w:sz w:val="24"/>
                <w:szCs w:val="24"/>
              </w:rPr>
              <w:t>3.2. Izdevumu izpilde</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_Toc200715699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19</w:t>
            </w:r>
            <w:r w:rsidRPr="008E5768">
              <w:rPr>
                <w:rFonts w:ascii="Times New Roman" w:hAnsi="Times New Roman"/>
                <w:noProof/>
                <w:webHidden/>
                <w:sz w:val="24"/>
                <w:szCs w:val="24"/>
              </w:rPr>
              <w:fldChar w:fldCharType="end"/>
            </w:r>
          </w:hyperlink>
        </w:p>
        <w:p w14:paraId="5E755BD8" w14:textId="52D4DB4A"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700" w:history="1">
            <w:r w:rsidRPr="008E5768">
              <w:rPr>
                <w:rStyle w:val="Hipersaite"/>
                <w:rFonts w:ascii="Times New Roman" w:hAnsi="Times New Roman"/>
                <w:b w:val="0"/>
                <w:bCs w:val="0"/>
                <w:noProof/>
                <w:sz w:val="24"/>
                <w:szCs w:val="24"/>
              </w:rPr>
              <w:t>4. Personāls</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_Toc200715700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22</w:t>
            </w:r>
            <w:r w:rsidRPr="008E5768">
              <w:rPr>
                <w:rFonts w:ascii="Times New Roman" w:hAnsi="Times New Roman"/>
                <w:b w:val="0"/>
                <w:bCs w:val="0"/>
                <w:noProof/>
                <w:webHidden/>
                <w:sz w:val="24"/>
                <w:szCs w:val="24"/>
              </w:rPr>
              <w:fldChar w:fldCharType="end"/>
            </w:r>
          </w:hyperlink>
        </w:p>
        <w:p w14:paraId="57515432" w14:textId="15356347"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701" w:history="1">
            <w:r w:rsidRPr="008E5768">
              <w:rPr>
                <w:rStyle w:val="Hipersaite"/>
                <w:rFonts w:ascii="Times New Roman" w:hAnsi="Times New Roman"/>
                <w:b w:val="0"/>
                <w:bCs w:val="0"/>
                <w:noProof/>
                <w:sz w:val="24"/>
                <w:szCs w:val="24"/>
              </w:rPr>
              <w:t>5. MĀRKETINGS UN SABIEDRISKĀS ATTIECĪBAS</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_Toc200715701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23</w:t>
            </w:r>
            <w:r w:rsidRPr="008E5768">
              <w:rPr>
                <w:rFonts w:ascii="Times New Roman" w:hAnsi="Times New Roman"/>
                <w:b w:val="0"/>
                <w:bCs w:val="0"/>
                <w:noProof/>
                <w:webHidden/>
                <w:sz w:val="24"/>
                <w:szCs w:val="24"/>
              </w:rPr>
              <w:fldChar w:fldCharType="end"/>
            </w:r>
          </w:hyperlink>
        </w:p>
        <w:p w14:paraId="6617DD20" w14:textId="5885F2D7"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702" w:history="1">
            <w:r w:rsidRPr="008E5768">
              <w:rPr>
                <w:rStyle w:val="Hipersaite"/>
                <w:rFonts w:ascii="Times New Roman" w:hAnsi="Times New Roman"/>
                <w:noProof/>
                <w:sz w:val="24"/>
                <w:szCs w:val="24"/>
              </w:rPr>
              <w:t>5.1. Informācijas sniegšana un darbs ar apmeklētājiem</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_Toc200715702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23</w:t>
            </w:r>
            <w:r w:rsidRPr="008E5768">
              <w:rPr>
                <w:rFonts w:ascii="Times New Roman" w:hAnsi="Times New Roman"/>
                <w:noProof/>
                <w:webHidden/>
                <w:sz w:val="24"/>
                <w:szCs w:val="24"/>
              </w:rPr>
              <w:fldChar w:fldCharType="end"/>
            </w:r>
          </w:hyperlink>
        </w:p>
        <w:p w14:paraId="3C8B0219" w14:textId="1E867D9B"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703" w:history="1">
            <w:r w:rsidRPr="008E5768">
              <w:rPr>
                <w:rStyle w:val="Hipersaite"/>
                <w:rFonts w:ascii="Times New Roman" w:hAnsi="Times New Roman"/>
                <w:noProof/>
                <w:sz w:val="24"/>
                <w:szCs w:val="24"/>
              </w:rPr>
              <w:t>5.2. Aģentūras mājaslapas apmeklētības analīze</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_Toc200715703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24</w:t>
            </w:r>
            <w:r w:rsidRPr="008E5768">
              <w:rPr>
                <w:rFonts w:ascii="Times New Roman" w:hAnsi="Times New Roman"/>
                <w:noProof/>
                <w:webHidden/>
                <w:sz w:val="24"/>
                <w:szCs w:val="24"/>
              </w:rPr>
              <w:fldChar w:fldCharType="end"/>
            </w:r>
          </w:hyperlink>
        </w:p>
        <w:p w14:paraId="3BDC3B05" w14:textId="525B2246"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704" w:history="1">
            <w:r w:rsidRPr="008E5768">
              <w:rPr>
                <w:rStyle w:val="Hipersaite"/>
                <w:rFonts w:ascii="Times New Roman" w:hAnsi="Times New Roman"/>
                <w:noProof/>
                <w:sz w:val="24"/>
                <w:szCs w:val="24"/>
              </w:rPr>
              <w:t>5.3. Aģentūras sociālo tīklu aktivitātes analīze</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_Toc200715704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26</w:t>
            </w:r>
            <w:r w:rsidRPr="008E5768">
              <w:rPr>
                <w:rFonts w:ascii="Times New Roman" w:hAnsi="Times New Roman"/>
                <w:noProof/>
                <w:webHidden/>
                <w:sz w:val="24"/>
                <w:szCs w:val="24"/>
              </w:rPr>
              <w:fldChar w:fldCharType="end"/>
            </w:r>
          </w:hyperlink>
        </w:p>
        <w:p w14:paraId="0AD102AA" w14:textId="3D0608FE"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705" w:history="1">
            <w:r w:rsidRPr="008E5768">
              <w:rPr>
                <w:rStyle w:val="Hipersaite"/>
                <w:rFonts w:ascii="Times New Roman" w:hAnsi="Times New Roman"/>
                <w:noProof/>
                <w:sz w:val="24"/>
                <w:szCs w:val="24"/>
              </w:rPr>
              <w:t>5.4. Sabiedrības informēšanas un izglītošanas pasākumi</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_Toc200715705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27</w:t>
            </w:r>
            <w:r w:rsidRPr="008E5768">
              <w:rPr>
                <w:rFonts w:ascii="Times New Roman" w:hAnsi="Times New Roman"/>
                <w:noProof/>
                <w:webHidden/>
                <w:sz w:val="24"/>
                <w:szCs w:val="24"/>
              </w:rPr>
              <w:fldChar w:fldCharType="end"/>
            </w:r>
          </w:hyperlink>
        </w:p>
        <w:p w14:paraId="0F5FF10D" w14:textId="5FE8001A"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706" w:history="1">
            <w:r w:rsidRPr="008E5768">
              <w:rPr>
                <w:rStyle w:val="Hipersaite"/>
                <w:rFonts w:ascii="Times New Roman" w:hAnsi="Times New Roman"/>
                <w:b w:val="0"/>
                <w:bCs w:val="0"/>
                <w:noProof/>
                <w:sz w:val="24"/>
                <w:szCs w:val="24"/>
              </w:rPr>
              <w:t>6. AĢENTŪRAS 2025.GADĀ PLĀNOTIE PASĀKUMI</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_Toc200715706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29</w:t>
            </w:r>
            <w:r w:rsidRPr="008E5768">
              <w:rPr>
                <w:rFonts w:ascii="Times New Roman" w:hAnsi="Times New Roman"/>
                <w:b w:val="0"/>
                <w:bCs w:val="0"/>
                <w:noProof/>
                <w:webHidden/>
                <w:sz w:val="24"/>
                <w:szCs w:val="24"/>
              </w:rPr>
              <w:fldChar w:fldCharType="end"/>
            </w:r>
          </w:hyperlink>
        </w:p>
        <w:p w14:paraId="4B049E87" w14:textId="6EAF4986" w:rsidR="000B155A" w:rsidRDefault="000B155A" w:rsidP="005671C1">
          <w:r w:rsidRPr="008E5768">
            <w:fldChar w:fldCharType="end"/>
          </w:r>
        </w:p>
      </w:sdtContent>
    </w:sdt>
    <w:p w14:paraId="01BB1519" w14:textId="77777777" w:rsidR="00DE45F7" w:rsidRDefault="00DE45F7" w:rsidP="008E5768">
      <w:pPr>
        <w:ind w:firstLine="0"/>
        <w:jc w:val="left"/>
      </w:pPr>
    </w:p>
    <w:p w14:paraId="01250DF1" w14:textId="77777777" w:rsidR="00DE45F7" w:rsidRDefault="00DE45F7">
      <w:pPr>
        <w:spacing w:after="200" w:line="276" w:lineRule="auto"/>
        <w:ind w:firstLine="0"/>
        <w:jc w:val="left"/>
      </w:pPr>
    </w:p>
    <w:p w14:paraId="05949054" w14:textId="77777777" w:rsidR="00DE45F7" w:rsidRDefault="00E3516D">
      <w:pPr>
        <w:spacing w:after="200" w:line="276" w:lineRule="auto"/>
        <w:ind w:firstLine="0"/>
        <w:jc w:val="left"/>
      </w:pPr>
      <w:r>
        <w:br w:type="page"/>
      </w:r>
    </w:p>
    <w:p w14:paraId="2F718C5A" w14:textId="37B8713C" w:rsidR="00DE45F7" w:rsidRDefault="000B155A" w:rsidP="000B155A">
      <w:pPr>
        <w:pStyle w:val="Virsraksts1"/>
        <w:numPr>
          <w:ilvl w:val="0"/>
          <w:numId w:val="0"/>
        </w:numPr>
        <w:rPr>
          <w:sz w:val="32"/>
          <w:szCs w:val="32"/>
        </w:rPr>
      </w:pPr>
      <w:bookmarkStart w:id="0" w:name="_Toc200715689"/>
      <w:r>
        <w:rPr>
          <w:sz w:val="32"/>
          <w:szCs w:val="32"/>
        </w:rPr>
        <w:lastRenderedPageBreak/>
        <w:t xml:space="preserve">1. </w:t>
      </w:r>
      <w:r w:rsidR="00E3516D">
        <w:rPr>
          <w:sz w:val="32"/>
          <w:szCs w:val="32"/>
        </w:rPr>
        <w:t>Pamatinformācija</w:t>
      </w:r>
      <w:bookmarkEnd w:id="0"/>
    </w:p>
    <w:p w14:paraId="0ADE87A8" w14:textId="77777777" w:rsidR="00EF6C25" w:rsidRDefault="00EF6C25" w:rsidP="000B155A">
      <w:pPr>
        <w:pStyle w:val="Virsraksts2"/>
        <w:numPr>
          <w:ilvl w:val="0"/>
          <w:numId w:val="0"/>
        </w:numPr>
        <w:jc w:val="both"/>
        <w:rPr>
          <w:sz w:val="24"/>
          <w:szCs w:val="24"/>
        </w:rPr>
      </w:pPr>
    </w:p>
    <w:p w14:paraId="608C3E72" w14:textId="227C0528" w:rsidR="00DE45F7" w:rsidRDefault="00E3516D" w:rsidP="000B155A">
      <w:pPr>
        <w:pStyle w:val="Virsraksts2"/>
        <w:numPr>
          <w:ilvl w:val="0"/>
          <w:numId w:val="0"/>
        </w:numPr>
      </w:pPr>
      <w:bookmarkStart w:id="1" w:name="_Toc200715690"/>
      <w:r>
        <w:t>1.1. Iestādes juridiskais statuss</w:t>
      </w:r>
      <w:bookmarkEnd w:id="1"/>
    </w:p>
    <w:p w14:paraId="7F448403" w14:textId="77777777" w:rsidR="00DE45F7" w:rsidRDefault="00DE45F7" w:rsidP="000B155A">
      <w:pPr>
        <w:pBdr>
          <w:top w:val="nil"/>
          <w:left w:val="nil"/>
          <w:bottom w:val="nil"/>
          <w:right w:val="nil"/>
          <w:between w:val="nil"/>
        </w:pBdr>
        <w:ind w:firstLine="567"/>
        <w:rPr>
          <w:color w:val="000000"/>
        </w:rPr>
      </w:pPr>
    </w:p>
    <w:p w14:paraId="028956D0" w14:textId="77777777" w:rsidR="00DE45F7" w:rsidRDefault="00E3516D" w:rsidP="000B155A">
      <w:pPr>
        <w:ind w:firstLine="576"/>
        <w:rPr>
          <w:color w:val="FF0000"/>
        </w:rPr>
      </w:pPr>
      <w:bookmarkStart w:id="2" w:name="_heading=h.1fob9te" w:colFirst="0" w:colLast="0"/>
      <w:bookmarkEnd w:id="2"/>
      <w:r>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Pr>
          <w:vertAlign w:val="superscript"/>
        </w:rPr>
        <w:footnoteReference w:id="1"/>
      </w:r>
    </w:p>
    <w:p w14:paraId="182721E3" w14:textId="77777777" w:rsidR="00EF6C25" w:rsidRDefault="00EF6C25" w:rsidP="000B155A">
      <w:pPr>
        <w:pStyle w:val="Virsraksts2"/>
        <w:numPr>
          <w:ilvl w:val="0"/>
          <w:numId w:val="0"/>
        </w:numPr>
        <w:jc w:val="both"/>
        <w:rPr>
          <w:sz w:val="24"/>
          <w:szCs w:val="24"/>
        </w:rPr>
      </w:pPr>
    </w:p>
    <w:p w14:paraId="086DE5B1" w14:textId="2F743522" w:rsidR="00DE45F7" w:rsidRPr="00EF6C25" w:rsidRDefault="00E3516D" w:rsidP="000B155A">
      <w:pPr>
        <w:pStyle w:val="Virsraksts2"/>
        <w:numPr>
          <w:ilvl w:val="0"/>
          <w:numId w:val="0"/>
        </w:numPr>
        <w:rPr>
          <w:sz w:val="24"/>
          <w:szCs w:val="24"/>
        </w:rPr>
      </w:pPr>
      <w:bookmarkStart w:id="3" w:name="_Toc200715691"/>
      <w:r>
        <w:t>1.2. Aģentūras darbībai izvirzītie mērķi, funkcijas un uzdevumi</w:t>
      </w:r>
      <w:bookmarkEnd w:id="3"/>
    </w:p>
    <w:p w14:paraId="7B116C59" w14:textId="77777777" w:rsidR="00DE45F7" w:rsidRDefault="00DE45F7" w:rsidP="000B155A"/>
    <w:p w14:paraId="6676833F" w14:textId="396B7A77" w:rsidR="00DE45F7" w:rsidRDefault="00E3516D" w:rsidP="000B155A">
      <w:pPr>
        <w:pBdr>
          <w:top w:val="nil"/>
          <w:left w:val="nil"/>
          <w:bottom w:val="nil"/>
          <w:right w:val="nil"/>
          <w:between w:val="nil"/>
        </w:pBdr>
        <w:ind w:firstLine="567"/>
      </w:pPr>
      <w:bookmarkStart w:id="4" w:name="_heading=h.2et92p0" w:colFirst="0" w:colLast="0"/>
      <w:bookmarkEnd w:id="4"/>
      <w:r>
        <w:rPr>
          <w:color w:val="000000"/>
        </w:rPr>
        <w:t xml:space="preserve">Aģentūra savu darbību veic, pamatojoties uz Aģentūras nolikumu, Gulbenes novada ilgtspējīgas attīstības stratēģiju 2014.-2030. gadam, </w:t>
      </w:r>
      <w:r>
        <w:rPr>
          <w:color w:val="1C1C1C"/>
        </w:rPr>
        <w:t>Gulbenes novada attīstības programmu 2025.-2030.gadam</w:t>
      </w:r>
      <w:r>
        <w:rPr>
          <w:color w:val="000000"/>
        </w:rPr>
        <w:t xml:space="preserve">, kā arī Vidzemes plānošanas dokumentiem attiecībā uz tūrismu un saistītām jomām (uzņēmējdarbība, kultūra, infrastruktūra, vide, mūžizglītība, </w:t>
      </w:r>
      <w:r w:rsidR="00EF6C25">
        <w:rPr>
          <w:color w:val="000000"/>
        </w:rPr>
        <w:t>ilgtspēja</w:t>
      </w:r>
      <w:r>
        <w:rPr>
          <w:color w:val="000000"/>
        </w:rPr>
        <w:t xml:space="preserve">, </w:t>
      </w:r>
      <w:r w:rsidR="00EF6C25">
        <w:rPr>
          <w:color w:val="000000"/>
        </w:rPr>
        <w:t>konkurētspēja</w:t>
      </w:r>
      <w:r>
        <w:rPr>
          <w:color w:val="000000"/>
        </w:rPr>
        <w:t>, ekosistēma, eksportspēja).</w:t>
      </w:r>
    </w:p>
    <w:p w14:paraId="6B95FDE5" w14:textId="77777777" w:rsidR="00DE45F7" w:rsidRDefault="00E3516D" w:rsidP="000B155A">
      <w:pPr>
        <w:pBdr>
          <w:top w:val="nil"/>
          <w:left w:val="nil"/>
          <w:bottom w:val="nil"/>
          <w:right w:val="nil"/>
          <w:between w:val="nil"/>
        </w:pBdr>
        <w:ind w:firstLine="567"/>
      </w:pPr>
      <w:r>
        <w:rPr>
          <w:color w:val="000000"/>
        </w:rPr>
        <w:t>Aģentūras darbības mērķis ir</w:t>
      </w:r>
      <w:r>
        <w:t xml:space="preserve"> </w:t>
      </w:r>
      <w:r>
        <w:rPr>
          <w:highlight w:val="white"/>
        </w:rPr>
        <w:t>veicināt tūrisma nozares attīstību un kultūrvēsturiskā mantojuma saglabāšanu.</w:t>
      </w:r>
      <w:r>
        <w:t xml:space="preserve"> </w:t>
      </w:r>
      <w:r>
        <w:rPr>
          <w:vertAlign w:val="superscript"/>
        </w:rPr>
        <w:footnoteReference w:id="2"/>
      </w:r>
    </w:p>
    <w:p w14:paraId="743A3D9D" w14:textId="77777777" w:rsidR="00DE45F7" w:rsidRDefault="00E3516D" w:rsidP="000B155A">
      <w:pPr>
        <w:pBdr>
          <w:top w:val="nil"/>
          <w:left w:val="nil"/>
          <w:bottom w:val="nil"/>
          <w:right w:val="nil"/>
          <w:between w:val="nil"/>
        </w:pBdr>
        <w:ind w:firstLine="567"/>
      </w:pPr>
      <w:r>
        <w:t>Aģentūras funkcijas:</w:t>
      </w:r>
    </w:p>
    <w:p w14:paraId="795AA0F3" w14:textId="77777777" w:rsidR="00DE45F7" w:rsidRDefault="00E3516D" w:rsidP="000B155A">
      <w:pPr>
        <w:numPr>
          <w:ilvl w:val="0"/>
          <w:numId w:val="6"/>
        </w:numPr>
        <w:pBdr>
          <w:top w:val="nil"/>
          <w:left w:val="nil"/>
          <w:bottom w:val="nil"/>
          <w:right w:val="nil"/>
          <w:between w:val="nil"/>
        </w:pBdr>
      </w:pPr>
      <w:r>
        <w:rPr>
          <w:color w:val="000000"/>
        </w:rPr>
        <w:t>Izstrādāt, organizēt un koordinēt tūrisma politiku Gulbenes novadā.</w:t>
      </w:r>
    </w:p>
    <w:p w14:paraId="24DD804B" w14:textId="77777777" w:rsidR="00DE45F7" w:rsidRDefault="00E3516D" w:rsidP="000B155A">
      <w:pPr>
        <w:numPr>
          <w:ilvl w:val="0"/>
          <w:numId w:val="6"/>
        </w:numPr>
        <w:pBdr>
          <w:top w:val="nil"/>
          <w:left w:val="nil"/>
          <w:bottom w:val="nil"/>
          <w:right w:val="nil"/>
          <w:between w:val="nil"/>
        </w:pBdr>
      </w:pPr>
      <w:r>
        <w:rPr>
          <w:color w:val="000000"/>
        </w:rPr>
        <w:t>Īstenot kultūras un tūrisma attīstību, izmantojot vēstures pieminekļus – "</w:t>
      </w:r>
      <w:proofErr w:type="spellStart"/>
      <w:r>
        <w:rPr>
          <w:color w:val="000000"/>
        </w:rPr>
        <w:t>Šaursliežu</w:t>
      </w:r>
      <w:proofErr w:type="spellEnd"/>
      <w:r>
        <w:rPr>
          <w:color w:val="000000"/>
        </w:rPr>
        <w:t xml:space="preserve"> dzelzceļa līnija Gulbene–Alūksne" (sliežu ceļi, inženierbūves, aprīkojums, ēkas, ritošais sastāvs) un Stāmerienas pils (pils, pils parks, ratnīca, klēts, smēde), kā arī popularizēt tos Latvijā un ārvalstīs.</w:t>
      </w:r>
    </w:p>
    <w:p w14:paraId="608F7404" w14:textId="77777777" w:rsidR="00DE45F7" w:rsidRDefault="00E3516D" w:rsidP="000B155A">
      <w:pPr>
        <w:numPr>
          <w:ilvl w:val="0"/>
          <w:numId w:val="6"/>
        </w:numPr>
        <w:pBdr>
          <w:top w:val="nil"/>
          <w:left w:val="nil"/>
          <w:bottom w:val="nil"/>
          <w:right w:val="nil"/>
          <w:between w:val="nil"/>
        </w:pBdr>
      </w:pPr>
      <w:r>
        <w:rPr>
          <w:color w:val="000000"/>
        </w:rPr>
        <w:t xml:space="preserve">Koordinēt Pašvaldības īpašumā esošo (valdījumā vai lietojumā esošu) tūrisma un kultūrvēsturisko objektu uzturēšanu un apsaimniekošanu. </w:t>
      </w:r>
      <w:r>
        <w:rPr>
          <w:color w:val="000000"/>
          <w:vertAlign w:val="superscript"/>
        </w:rPr>
        <w:footnoteReference w:id="3"/>
      </w:r>
    </w:p>
    <w:p w14:paraId="7A62B52F" w14:textId="77777777" w:rsidR="00DE45F7" w:rsidRDefault="00E3516D" w:rsidP="000B155A">
      <w:pPr>
        <w:ind w:firstLine="576"/>
        <w:rPr>
          <w:color w:val="333333"/>
        </w:rPr>
      </w:pPr>
      <w:r>
        <w:t xml:space="preserve">Lai realizētu Aģentūras mērķi, to sasniegšanai izvirzīti sekojoši darbības uzdevumi: </w:t>
      </w:r>
    </w:p>
    <w:p w14:paraId="37CDD651" w14:textId="77777777" w:rsidR="00DE45F7" w:rsidRDefault="00E3516D" w:rsidP="000B155A">
      <w:pPr>
        <w:numPr>
          <w:ilvl w:val="0"/>
          <w:numId w:val="5"/>
        </w:numPr>
        <w:pBdr>
          <w:top w:val="nil"/>
          <w:left w:val="nil"/>
          <w:bottom w:val="nil"/>
          <w:right w:val="nil"/>
          <w:between w:val="nil"/>
        </w:pBdr>
        <w:ind w:left="357" w:hanging="357"/>
      </w:pPr>
      <w:r>
        <w:rPr>
          <w:highlight w:val="white"/>
        </w:rPr>
        <w:t>Izstrādāt tūrisma nozares attīstības un stratēģijas projektus, citus tūrisma nozares un atsevišķu tūrisma un kultūrvēsturisko objektu attīstības projektus</w:t>
      </w:r>
      <w:r>
        <w:t>.</w:t>
      </w:r>
    </w:p>
    <w:p w14:paraId="6EA3C035" w14:textId="77777777" w:rsidR="00DE45F7" w:rsidRDefault="00E3516D" w:rsidP="000B155A">
      <w:pPr>
        <w:numPr>
          <w:ilvl w:val="0"/>
          <w:numId w:val="5"/>
        </w:numPr>
        <w:pBdr>
          <w:top w:val="nil"/>
          <w:left w:val="nil"/>
          <w:bottom w:val="nil"/>
          <w:right w:val="nil"/>
          <w:between w:val="nil"/>
        </w:pBdr>
        <w:ind w:left="357" w:hanging="357"/>
      </w:pPr>
      <w:r>
        <w:rPr>
          <w:highlight w:val="white"/>
        </w:rPr>
        <w:lastRenderedPageBreak/>
        <w:t>Apzināt, sistematizēt un aktualizēt informāciju par Gulbenes novadā esošajiem un perspektīvajiem tūrisma objektiem un piedāvājumiem, kā arī nodrošināt šīs informācijas pieejamību sabiedrībai</w:t>
      </w:r>
      <w:r>
        <w:t xml:space="preserve">. </w:t>
      </w:r>
    </w:p>
    <w:p w14:paraId="1B11A8D8" w14:textId="77777777" w:rsidR="00DE45F7" w:rsidRDefault="00E3516D" w:rsidP="000B155A">
      <w:pPr>
        <w:numPr>
          <w:ilvl w:val="0"/>
          <w:numId w:val="5"/>
        </w:numPr>
        <w:pBdr>
          <w:top w:val="nil"/>
          <w:left w:val="nil"/>
          <w:bottom w:val="nil"/>
          <w:right w:val="nil"/>
          <w:between w:val="nil"/>
        </w:pBdr>
        <w:ind w:left="357" w:hanging="357"/>
      </w:pPr>
      <w:r>
        <w:rPr>
          <w:highlight w:val="white"/>
        </w:rPr>
        <w:t>Nodrošināt Domes apstiprinātā Aģentūras darba plāna kārtējam gadam paredzēto pasākumu īstenošanu</w:t>
      </w:r>
      <w:r>
        <w:t>.</w:t>
      </w:r>
    </w:p>
    <w:p w14:paraId="0F87160D" w14:textId="77777777" w:rsidR="00DE45F7" w:rsidRDefault="00E3516D" w:rsidP="000B155A">
      <w:pPr>
        <w:numPr>
          <w:ilvl w:val="0"/>
          <w:numId w:val="5"/>
        </w:numPr>
        <w:pBdr>
          <w:top w:val="nil"/>
          <w:left w:val="nil"/>
          <w:bottom w:val="nil"/>
          <w:right w:val="nil"/>
          <w:between w:val="nil"/>
        </w:pBdr>
        <w:ind w:left="357" w:hanging="357"/>
      </w:pPr>
      <w:r>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t>.</w:t>
      </w:r>
    </w:p>
    <w:p w14:paraId="4C65B14F" w14:textId="77777777" w:rsidR="00DE45F7" w:rsidRDefault="00E3516D" w:rsidP="000B155A">
      <w:pPr>
        <w:numPr>
          <w:ilvl w:val="0"/>
          <w:numId w:val="5"/>
        </w:numPr>
        <w:pBdr>
          <w:top w:val="nil"/>
          <w:left w:val="nil"/>
          <w:bottom w:val="nil"/>
          <w:right w:val="nil"/>
          <w:between w:val="nil"/>
        </w:pBdr>
        <w:ind w:left="357" w:hanging="357"/>
      </w:pPr>
      <w:r>
        <w:rPr>
          <w:highlight w:val="white"/>
        </w:rPr>
        <w:t>Organizēt vietēja, valsts un starptautiska mēroga pasākumus, popularizējot Gulbenes novada kultūrvēsturisko mantojumu</w:t>
      </w:r>
      <w:r>
        <w:t>.</w:t>
      </w:r>
    </w:p>
    <w:p w14:paraId="74501390" w14:textId="77777777" w:rsidR="00DE45F7" w:rsidRDefault="00E3516D" w:rsidP="000B155A">
      <w:pPr>
        <w:numPr>
          <w:ilvl w:val="0"/>
          <w:numId w:val="5"/>
        </w:numPr>
        <w:pBdr>
          <w:top w:val="nil"/>
          <w:left w:val="nil"/>
          <w:bottom w:val="nil"/>
          <w:right w:val="nil"/>
          <w:between w:val="nil"/>
        </w:pBdr>
        <w:ind w:left="357" w:hanging="357"/>
      </w:pPr>
      <w:r>
        <w:rPr>
          <w:highlight w:val="white"/>
        </w:rPr>
        <w:t>Plānot un īstenot tūrisma programmas un projektus, nodrošinot tiem nepieciešamo finansējumu</w:t>
      </w:r>
      <w:r>
        <w:t>.</w:t>
      </w:r>
    </w:p>
    <w:p w14:paraId="3F0B82C9" w14:textId="77777777" w:rsidR="00DE45F7" w:rsidRDefault="00E3516D" w:rsidP="000B155A">
      <w:pPr>
        <w:numPr>
          <w:ilvl w:val="0"/>
          <w:numId w:val="5"/>
        </w:numPr>
        <w:pBdr>
          <w:top w:val="nil"/>
          <w:left w:val="nil"/>
          <w:bottom w:val="nil"/>
          <w:right w:val="nil"/>
          <w:between w:val="nil"/>
        </w:pBdr>
        <w:ind w:left="357" w:hanging="357"/>
      </w:pPr>
      <w:r>
        <w:rPr>
          <w:highlight w:val="white"/>
        </w:rPr>
        <w:t>Nodrošināt informācijas sniegšanu un tās publisku pieejamību par tūrisma iespējām un objektiem novada administratīvajā teritorijā</w:t>
      </w:r>
      <w:r>
        <w:t>.</w:t>
      </w:r>
    </w:p>
    <w:p w14:paraId="37A51C15" w14:textId="77777777" w:rsidR="00DE45F7" w:rsidRDefault="00E3516D" w:rsidP="000B155A">
      <w:pPr>
        <w:numPr>
          <w:ilvl w:val="0"/>
          <w:numId w:val="5"/>
        </w:numPr>
        <w:pBdr>
          <w:top w:val="nil"/>
          <w:left w:val="nil"/>
          <w:bottom w:val="nil"/>
          <w:right w:val="nil"/>
          <w:between w:val="nil"/>
        </w:pBdr>
        <w:ind w:left="357" w:hanging="357"/>
      </w:pPr>
      <w:r>
        <w:rPr>
          <w:highlight w:val="white"/>
        </w:rPr>
        <w:t>Veicināt kvalitatīvu tūrisma un kultūras pakalpojumu sniegšanu Aģentūras apsaimniekošanā esošajos tūrisma un kultūrvēsturiskā mantojuma objektos</w:t>
      </w:r>
      <w:r>
        <w:t>.</w:t>
      </w:r>
    </w:p>
    <w:p w14:paraId="54331AE8" w14:textId="77777777" w:rsidR="00DE45F7" w:rsidRDefault="00E3516D" w:rsidP="000B155A">
      <w:pPr>
        <w:numPr>
          <w:ilvl w:val="0"/>
          <w:numId w:val="5"/>
        </w:numPr>
        <w:pBdr>
          <w:top w:val="nil"/>
          <w:left w:val="nil"/>
          <w:bottom w:val="nil"/>
          <w:right w:val="nil"/>
          <w:between w:val="nil"/>
        </w:pBdr>
        <w:ind w:left="357" w:hanging="357"/>
      </w:pPr>
      <w:r>
        <w:rPr>
          <w:highlight w:val="white"/>
        </w:rPr>
        <w:t>Sniegt metodisku atbalstu Gulbenes novada tūrisma uzņēmējdarbības veicējiem, organizējot atbilstošus seminārus un apmācības</w:t>
      </w:r>
      <w:r>
        <w:t>.</w:t>
      </w:r>
    </w:p>
    <w:p w14:paraId="479C28D9" w14:textId="77777777" w:rsidR="00DE45F7" w:rsidRDefault="00E3516D" w:rsidP="000B155A">
      <w:pPr>
        <w:numPr>
          <w:ilvl w:val="0"/>
          <w:numId w:val="5"/>
        </w:numPr>
        <w:pBdr>
          <w:top w:val="nil"/>
          <w:left w:val="nil"/>
          <w:bottom w:val="nil"/>
          <w:right w:val="nil"/>
          <w:between w:val="nil"/>
        </w:pBdr>
        <w:ind w:left="357" w:hanging="357"/>
      </w:pPr>
      <w:r>
        <w:rPr>
          <w:highlight w:val="white"/>
        </w:rPr>
        <w:t>Veidot sabiedrības izglītošanai un atpūtai labvēlīgu vidi.</w:t>
      </w:r>
    </w:p>
    <w:p w14:paraId="4CD7DC41" w14:textId="77777777" w:rsidR="00DE45F7" w:rsidRDefault="00E3516D" w:rsidP="000B155A">
      <w:pPr>
        <w:numPr>
          <w:ilvl w:val="0"/>
          <w:numId w:val="5"/>
        </w:numPr>
        <w:pBdr>
          <w:top w:val="nil"/>
          <w:left w:val="nil"/>
          <w:bottom w:val="nil"/>
          <w:right w:val="nil"/>
          <w:between w:val="nil"/>
        </w:pBdr>
        <w:ind w:left="357" w:hanging="357"/>
      </w:pPr>
      <w:r>
        <w:rPr>
          <w:highlight w:val="white"/>
        </w:rPr>
        <w:t>Veicināt Gulbenes novada mazās un vidējās uzņēmējdarbības (mājražošana, amatniecība, tūrisma uzņēmējdarbība) attīstību un organizēt ar to saistītos pasākumus</w:t>
      </w:r>
      <w:r>
        <w:t>.</w:t>
      </w:r>
    </w:p>
    <w:p w14:paraId="10299823" w14:textId="77777777" w:rsidR="00DE45F7" w:rsidRDefault="00E3516D" w:rsidP="000B155A">
      <w:pPr>
        <w:numPr>
          <w:ilvl w:val="0"/>
          <w:numId w:val="5"/>
        </w:numPr>
        <w:pBdr>
          <w:top w:val="nil"/>
          <w:left w:val="nil"/>
          <w:bottom w:val="nil"/>
          <w:right w:val="nil"/>
          <w:between w:val="nil"/>
        </w:pBdr>
        <w:ind w:left="357" w:hanging="357"/>
      </w:pPr>
      <w:r>
        <w:rPr>
          <w:highlight w:val="white"/>
        </w:rPr>
        <w:t>Veikt suvenīru, mākslas darbu, grāmatu, tūrisma informatīvo materiālu un pārtikas produktu, kas noformēti kā suvenīri, tirdzniecību</w:t>
      </w:r>
      <w:r>
        <w:t>.</w:t>
      </w:r>
    </w:p>
    <w:p w14:paraId="26BE271F" w14:textId="77777777" w:rsidR="00DE45F7" w:rsidRDefault="00E3516D" w:rsidP="000B155A">
      <w:pPr>
        <w:numPr>
          <w:ilvl w:val="0"/>
          <w:numId w:val="5"/>
        </w:numPr>
        <w:pBdr>
          <w:top w:val="nil"/>
          <w:left w:val="nil"/>
          <w:bottom w:val="nil"/>
          <w:right w:val="nil"/>
          <w:between w:val="nil"/>
        </w:pBdr>
        <w:ind w:left="357" w:hanging="357"/>
      </w:pPr>
      <w:r>
        <w:t xml:space="preserve">Sniegt pakalpojumus fiziskām un juridiskām personām. </w:t>
      </w:r>
      <w:r>
        <w:rPr>
          <w:vertAlign w:val="superscript"/>
        </w:rPr>
        <w:footnoteReference w:id="4"/>
      </w:r>
    </w:p>
    <w:p w14:paraId="67EF90C6" w14:textId="280FB177" w:rsidR="00DE45F7" w:rsidRDefault="00E3516D" w:rsidP="000B155A">
      <w:r>
        <w:t xml:space="preserve">2024.gada 31.oktobra Gulbenes novada pašvaldības domes sēdē apstiprināta Gulbenes novada pašvaldības aģentūras „Gulbenes tūrisma un kultūrvēsturiskā mantojuma centrs” uz sadarbības veicināšanu vērsta vidēja termiņa darbības </w:t>
      </w:r>
      <w:r w:rsidR="000B5727">
        <w:t>stratēģa</w:t>
      </w:r>
      <w:r>
        <w:t xml:space="preserve"> 2025.-2027.gadam, kuras mērķis ir veicināt ilgtspējīgu tūrisma nozares attīstību Gulbenes novadā </w:t>
      </w:r>
      <w:proofErr w:type="spellStart"/>
      <w:r>
        <w:t>mĳiedarbībā</w:t>
      </w:r>
      <w:proofErr w:type="spellEnd"/>
      <w:r>
        <w:t xml:space="preserve"> ar citām nozarēm</w:t>
      </w:r>
      <w:r w:rsidR="000B5727">
        <w:t>,</w:t>
      </w:r>
      <w:r>
        <w:t xml:space="preserve"> un attīstīt pašvaldības un uzņēmēju sadarbību, veicinot novada kā pievilcīga tūrisma galamērķa atpazīstamību un eksportspēju. 2024.gadā tika apstiprināta arī Gulbenes novada pašvaldības aģentūras „Gulbenes tūrisma un kultūrvēsturiskā mantojuma centrs” un struktūrvienības “Stāmerienas pils” </w:t>
      </w:r>
      <w:r>
        <w:rPr>
          <w:highlight w:val="white"/>
        </w:rPr>
        <w:t>maksas pakalpojumu izcenojumu noteikšanas metodika un apstiprināšanas kārtība.</w:t>
      </w:r>
      <w:r>
        <w:br w:type="page"/>
      </w:r>
    </w:p>
    <w:p w14:paraId="6C91E4D4" w14:textId="04394B3D" w:rsidR="00DE45F7" w:rsidRDefault="00363FE2" w:rsidP="000B155A">
      <w:pPr>
        <w:pStyle w:val="Virsraksts1"/>
        <w:numPr>
          <w:ilvl w:val="0"/>
          <w:numId w:val="0"/>
        </w:numPr>
        <w:rPr>
          <w:sz w:val="32"/>
          <w:szCs w:val="32"/>
        </w:rPr>
      </w:pPr>
      <w:bookmarkStart w:id="5" w:name="_Toc200715692"/>
      <w:r>
        <w:rPr>
          <w:sz w:val="32"/>
          <w:szCs w:val="32"/>
        </w:rPr>
        <w:lastRenderedPageBreak/>
        <w:t>2. Darbības rezultāti</w:t>
      </w:r>
      <w:bookmarkEnd w:id="5"/>
    </w:p>
    <w:p w14:paraId="34047E3F" w14:textId="77777777" w:rsidR="00DE45F7" w:rsidRDefault="00DE45F7" w:rsidP="000B155A">
      <w:pPr>
        <w:ind w:firstLine="0"/>
      </w:pPr>
    </w:p>
    <w:p w14:paraId="2B6BF9A6" w14:textId="77777777" w:rsidR="00DE45F7" w:rsidRDefault="00E3516D" w:rsidP="000B155A">
      <w:pPr>
        <w:ind w:firstLine="567"/>
        <w:rPr>
          <w:highlight w:val="white"/>
        </w:rPr>
      </w:pPr>
      <w:r>
        <w:t>Plānojot 2024.gada darba plānu un tam nepieciešamo pašvaldības budžeta, projektu un sadarbības partneru finansējumu, Aģentūrā tika izvirzītas sekojošas darbības</w:t>
      </w:r>
      <w:r>
        <w:rPr>
          <w:highlight w:val="white"/>
        </w:rPr>
        <w:t xml:space="preserve"> prioritātes:</w:t>
      </w:r>
    </w:p>
    <w:p w14:paraId="68552913" w14:textId="77777777" w:rsidR="00DE45F7" w:rsidRDefault="00E3516D" w:rsidP="000B155A">
      <w:pPr>
        <w:ind w:firstLine="567"/>
      </w:pPr>
      <w:r>
        <w:t xml:space="preserve">1. Akcentējot novada tūrisma piedāvājuma unikalitāti, prezentēt Gulbenes novadu kā konkurētspējīgu tūrisma galamērķi Ziemeļaustrumlatvijā, piedaloties tūrisma pasākumos un reklamējot informatīvajā telpā; </w:t>
      </w:r>
    </w:p>
    <w:p w14:paraId="26159A97" w14:textId="77777777" w:rsidR="00DE45F7" w:rsidRDefault="00E3516D" w:rsidP="000B155A">
      <w:pPr>
        <w:ind w:firstLine="567"/>
      </w:pPr>
      <w:r>
        <w:t xml:space="preserve">2. Veicināt stratēģisko partnerību ar reģionu un kaimiņu novadiem, veidojot daudzveidīgu tūrisma piedāvājumu; </w:t>
      </w:r>
    </w:p>
    <w:p w14:paraId="25D860C8" w14:textId="77777777" w:rsidR="00DE45F7" w:rsidRDefault="00E3516D" w:rsidP="000B155A">
      <w:pPr>
        <w:ind w:firstLine="567"/>
      </w:pPr>
      <w:r>
        <w:t xml:space="preserve">3. Pilnveidot sadarbību starp Gulbenes novada tūrisma uzņēmējiem jaunu tematisku tūrisma produktu radīšanā; </w:t>
      </w:r>
    </w:p>
    <w:p w14:paraId="7905AEE5" w14:textId="77777777" w:rsidR="00DE45F7" w:rsidRDefault="00E3516D" w:rsidP="000B155A">
      <w:pPr>
        <w:ind w:firstLine="567"/>
      </w:pPr>
      <w:r>
        <w:t>4. Attīstīt un uzturēt tūrisma infrastruktūru, piedaloties projektu izstrādē un realizēšanā;</w:t>
      </w:r>
    </w:p>
    <w:p w14:paraId="6A138A04" w14:textId="77777777" w:rsidR="00DE45F7" w:rsidRDefault="00E3516D" w:rsidP="000B155A">
      <w:pPr>
        <w:ind w:firstLine="567"/>
      </w:pPr>
      <w:r>
        <w:t xml:space="preserve">5. Organizēt aktīvā tūrisma pasākumu ciklu un citus tematiskos pasākumus, iesaistot uzņēmējus un palielinot tūristu skaitu Gulbenes novadā; </w:t>
      </w:r>
    </w:p>
    <w:p w14:paraId="0AA29AFE" w14:textId="77777777" w:rsidR="00DE45F7" w:rsidRDefault="00E3516D" w:rsidP="000B155A">
      <w:pPr>
        <w:ind w:firstLine="567"/>
      </w:pPr>
      <w:r>
        <w:t xml:space="preserve">6. Nodrošināt kvalitatīvu visu Aģentūras maksas pakalpojumu sniegšanu vietējiem iedzīvotājiem un tūristiem; </w:t>
      </w:r>
    </w:p>
    <w:p w14:paraId="1B20A617" w14:textId="77777777" w:rsidR="00DE45F7" w:rsidRDefault="00E3516D" w:rsidP="000B155A">
      <w:pPr>
        <w:ind w:firstLine="567"/>
      </w:pPr>
      <w:r>
        <w:t>7. Attīstīt Aģentūras struktūrvienības “Stāmerienas pils” darbības kvalitāti visos virzienos - kultūrā, tūrismā, kultūras mantojuma pētniecībā, saglabāšanā un attīstībā, radošas sadarbības veicināšanā, saimniecisko ēku un parka sakopšanā.</w:t>
      </w:r>
    </w:p>
    <w:p w14:paraId="4E909373" w14:textId="77777777" w:rsidR="00DE45F7" w:rsidRDefault="00E3516D" w:rsidP="000B155A">
      <w:pPr>
        <w:ind w:firstLine="567"/>
        <w:rPr>
          <w:highlight w:val="white"/>
        </w:rPr>
      </w:pPr>
      <w:r>
        <w:rPr>
          <w:highlight w:val="white"/>
        </w:rPr>
        <w:t xml:space="preserve">Balstoties uz Aģentūras nolikumā norādītajiem uzdevumiem, izvirzītajām konkrētā gada prioritātēm, apstiprināto darba plānu 2024.gadam (2023.gada 28.decembra Gulbenes novada domes sēde, lēmums Nr. </w:t>
      </w:r>
      <w:r>
        <w:t>GND/2023/1274</w:t>
      </w:r>
      <w:r>
        <w:rPr>
          <w:highlight w:val="white"/>
        </w:rPr>
        <w:t xml:space="preserve">, protokols Nr. </w:t>
      </w:r>
      <w:r>
        <w:t>20; 65.p</w:t>
      </w:r>
      <w:r>
        <w:rPr>
          <w:highlight w:val="white"/>
        </w:rPr>
        <w:t>) un apstiprināto budžetu, tiek analizēti kopējie Aģentūras darbības rezultāti 2024.gadā.</w:t>
      </w:r>
    </w:p>
    <w:p w14:paraId="1B758D7A" w14:textId="77777777" w:rsidR="00DE45F7" w:rsidRDefault="00DE45F7" w:rsidP="000B155A">
      <w:pPr>
        <w:ind w:firstLine="0"/>
        <w:rPr>
          <w:highlight w:val="yellow"/>
        </w:rPr>
      </w:pPr>
    </w:p>
    <w:p w14:paraId="07C14DFA" w14:textId="77777777" w:rsidR="00DE45F7" w:rsidRDefault="00E3516D" w:rsidP="000B155A">
      <w:pPr>
        <w:pStyle w:val="Virsraksts2"/>
        <w:numPr>
          <w:ilvl w:val="0"/>
          <w:numId w:val="0"/>
        </w:numPr>
      </w:pPr>
      <w:bookmarkStart w:id="6" w:name="_Toc200715693"/>
      <w:r>
        <w:t>2.1. Aģentūras darbība pārskata gadā</w:t>
      </w:r>
      <w:bookmarkEnd w:id="6"/>
    </w:p>
    <w:p w14:paraId="1A7127AC" w14:textId="77777777" w:rsidR="008647CE" w:rsidRDefault="008647CE" w:rsidP="000B155A">
      <w:pPr>
        <w:ind w:firstLine="720"/>
      </w:pPr>
    </w:p>
    <w:p w14:paraId="1DD91C55" w14:textId="360C8C5A" w:rsidR="00DE45F7" w:rsidRDefault="00E3516D" w:rsidP="000B155A">
      <w:pPr>
        <w:ind w:firstLine="720"/>
      </w:pPr>
      <w:r>
        <w:t xml:space="preserve">Aģentūra aktīvi strādā pie tūrisma nozares attīstības Gulbenes novada teritorijā, īstenojot konkrētajam pārskata gadam izvirzītās prioritātes un realizējot apstiprināto darba plānu. Mērķtiecīga pieeja starptautisko </w:t>
      </w:r>
      <w:proofErr w:type="spellStart"/>
      <w:r>
        <w:t>mērķtirgu</w:t>
      </w:r>
      <w:proofErr w:type="spellEnd"/>
      <w:r>
        <w:t xml:space="preserve"> izvēlē, balstoties uz statistikas datiem un Latvijas Investīciju un attīstības aģentūras (turpmāk - LIAA) vadlīnijām, ir veicinājusi novada atpazīstamību. Tiek stiprināta sadarbība ar vietējiem uzņēmējiem, kaimiņu novadiem un valsts līmeņa tūrisma organizācijām.</w:t>
      </w:r>
    </w:p>
    <w:p w14:paraId="2D20984F" w14:textId="77777777" w:rsidR="00DE45F7" w:rsidRDefault="00E3516D" w:rsidP="000B155A">
      <w:pPr>
        <w:ind w:firstLine="720"/>
      </w:pPr>
      <w:r>
        <w:t xml:space="preserve">2024.gads iezīmējās ar veiksmīgiem projektiem, kas vērsti uz Gulbenes novada industriālā un kultūrvēsturiskā mantojuma izcelšanu, tūrisma infrastruktūras attīstīšanu, aktīvā tūrisma un </w:t>
      </w:r>
      <w:proofErr w:type="spellStart"/>
      <w:r>
        <w:t>kultūrtūrisma</w:t>
      </w:r>
      <w:proofErr w:type="spellEnd"/>
      <w:r>
        <w:t xml:space="preserve"> atbalstīšanu (skatīt 1.tabulu). Projektu gaitā radītā infrastruktūra, veiktie </w:t>
      </w:r>
      <w:r>
        <w:lastRenderedPageBreak/>
        <w:t>labiekārtojumi, piedāvātie jaunie risinājumi ir stūrakmens jaunu uzņēmējdarbības iniciatīvu attīstībai un inovatīvu pakalpojumu piedāvājuma veidošanai reģionā, veicinot Gulbenes novada konkurētspēju.</w:t>
      </w:r>
    </w:p>
    <w:p w14:paraId="18648DC2" w14:textId="77777777" w:rsidR="008647CE" w:rsidRDefault="008647CE" w:rsidP="000B155A">
      <w:pPr>
        <w:ind w:firstLine="0"/>
        <w:jc w:val="right"/>
      </w:pPr>
    </w:p>
    <w:p w14:paraId="567FE7B7" w14:textId="020BC3D6" w:rsidR="00DE45F7" w:rsidRDefault="00E3516D" w:rsidP="000B155A">
      <w:pPr>
        <w:ind w:firstLine="0"/>
        <w:jc w:val="right"/>
      </w:pPr>
      <w:r>
        <w:t>1.tabula</w:t>
      </w:r>
    </w:p>
    <w:p w14:paraId="03E9293B" w14:textId="77777777" w:rsidR="00DE45F7" w:rsidRDefault="00E3516D" w:rsidP="000B155A">
      <w:pPr>
        <w:ind w:firstLine="0"/>
        <w:jc w:val="center"/>
      </w:pPr>
      <w:r>
        <w:rPr>
          <w:b/>
        </w:rPr>
        <w:t>Aģentūras iesaiste projektu vadībā un projektu darba grupās 2024.gadā</w:t>
      </w:r>
    </w:p>
    <w:tbl>
      <w:tblPr>
        <w:tblStyle w:val="af2"/>
        <w:tblW w:w="963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15"/>
        <w:gridCol w:w="2115"/>
        <w:gridCol w:w="2340"/>
        <w:gridCol w:w="4564"/>
      </w:tblGrid>
      <w:tr w:rsidR="00DE45F7" w14:paraId="090E9C07" w14:textId="77777777" w:rsidTr="001D4101">
        <w:trPr>
          <w:trHeight w:val="1028"/>
        </w:trPr>
        <w:tc>
          <w:tcPr>
            <w:tcW w:w="61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vAlign w:val="center"/>
          </w:tcPr>
          <w:p w14:paraId="22DF766E" w14:textId="77777777" w:rsidR="00DE45F7" w:rsidRDefault="00DE45F7" w:rsidP="001D4101">
            <w:pPr>
              <w:spacing w:line="240" w:lineRule="auto"/>
              <w:ind w:firstLine="567"/>
              <w:jc w:val="center"/>
            </w:pPr>
          </w:p>
        </w:tc>
        <w:tc>
          <w:tcPr>
            <w:tcW w:w="2115"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71CF2410" w14:textId="77777777" w:rsidR="00DE45F7" w:rsidRDefault="00E3516D" w:rsidP="001D4101">
            <w:pPr>
              <w:spacing w:line="240" w:lineRule="auto"/>
              <w:ind w:firstLine="0"/>
              <w:jc w:val="center"/>
              <w:rPr>
                <w:b/>
              </w:rPr>
            </w:pPr>
            <w:r>
              <w:rPr>
                <w:b/>
              </w:rPr>
              <w:t>Programma</w:t>
            </w:r>
          </w:p>
        </w:tc>
        <w:tc>
          <w:tcPr>
            <w:tcW w:w="2340"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32A76C4E" w14:textId="77777777" w:rsidR="00DE45F7" w:rsidRDefault="00E3516D" w:rsidP="001D4101">
            <w:pPr>
              <w:spacing w:line="240" w:lineRule="auto"/>
              <w:ind w:firstLine="0"/>
              <w:jc w:val="center"/>
              <w:rPr>
                <w:b/>
              </w:rPr>
            </w:pPr>
            <w:r>
              <w:rPr>
                <w:b/>
              </w:rPr>
              <w:t>Nosaukums</w:t>
            </w:r>
          </w:p>
        </w:tc>
        <w:tc>
          <w:tcPr>
            <w:tcW w:w="4564"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5BF2B4CA" w14:textId="77777777" w:rsidR="00DE45F7" w:rsidRDefault="00E3516D" w:rsidP="001D4101">
            <w:pPr>
              <w:spacing w:line="240" w:lineRule="auto"/>
              <w:ind w:firstLine="0"/>
              <w:jc w:val="center"/>
              <w:rPr>
                <w:b/>
              </w:rPr>
            </w:pPr>
            <w:r>
              <w:rPr>
                <w:b/>
              </w:rPr>
              <w:t>Aktivitātes</w:t>
            </w:r>
          </w:p>
        </w:tc>
      </w:tr>
      <w:tr w:rsidR="00DE45F7" w14:paraId="15535BAE" w14:textId="77777777" w:rsidTr="00363FE2">
        <w:trPr>
          <w:trHeight w:val="136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10846893" w14:textId="77777777" w:rsidR="00DE45F7" w:rsidRDefault="00E3516D" w:rsidP="00363FE2">
            <w:pPr>
              <w:spacing w:line="240" w:lineRule="auto"/>
              <w:ind w:firstLine="0"/>
            </w:pPr>
            <w:r>
              <w:t>1</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42AC9370" w14:textId="77777777" w:rsidR="00DE45F7" w:rsidRDefault="00E3516D" w:rsidP="00363FE2">
            <w:pPr>
              <w:spacing w:line="240" w:lineRule="auto"/>
              <w:ind w:firstLine="0"/>
            </w:pPr>
            <w:proofErr w:type="spellStart"/>
            <w:r>
              <w:t>Interreg</w:t>
            </w:r>
            <w:proofErr w:type="spellEnd"/>
            <w:r>
              <w:t xml:space="preserve"> Igaunijas/Latvijas pārrobežu programma 2023.-2027.</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71A106D4" w14:textId="2CE84945" w:rsidR="00DE45F7" w:rsidRDefault="00E3516D" w:rsidP="00363FE2">
            <w:pPr>
              <w:spacing w:line="240" w:lineRule="auto"/>
              <w:ind w:firstLine="0"/>
            </w:pPr>
            <w:r>
              <w:t xml:space="preserve">Zaļie ceļi 2/Green </w:t>
            </w:r>
            <w:proofErr w:type="spellStart"/>
            <w:r w:rsidR="00363FE2">
              <w:t>R</w:t>
            </w:r>
            <w:r>
              <w:t>ailways</w:t>
            </w:r>
            <w:proofErr w:type="spellEnd"/>
            <w:r>
              <w:t xml:space="preserve"> 2</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498FD65F" w14:textId="77777777" w:rsidR="00DE45F7" w:rsidRDefault="00E3516D" w:rsidP="008858F2">
            <w:pPr>
              <w:numPr>
                <w:ilvl w:val="0"/>
                <w:numId w:val="2"/>
              </w:numPr>
              <w:spacing w:line="240" w:lineRule="auto"/>
              <w:ind w:left="309" w:hanging="284"/>
            </w:pPr>
            <w:r>
              <w:t xml:space="preserve">Tūrisma infrastruktūra - </w:t>
            </w:r>
            <w:proofErr w:type="spellStart"/>
            <w:r>
              <w:t>velomaršruta</w:t>
            </w:r>
            <w:proofErr w:type="spellEnd"/>
            <w:r>
              <w:t xml:space="preserve"> izveide, attīstība.</w:t>
            </w:r>
          </w:p>
          <w:p w14:paraId="2E1FCEF5" w14:textId="77777777" w:rsidR="00DE45F7" w:rsidRDefault="00E3516D" w:rsidP="008858F2">
            <w:pPr>
              <w:numPr>
                <w:ilvl w:val="0"/>
                <w:numId w:val="2"/>
              </w:numPr>
              <w:spacing w:line="240" w:lineRule="auto"/>
              <w:ind w:left="309" w:hanging="284"/>
            </w:pPr>
            <w:r>
              <w:t>Digitālo pieturu lasītāju u.c. ieviešana SIA “Gulbenes – Alūksnes bānītis” pārvadājumos</w:t>
            </w:r>
          </w:p>
        </w:tc>
      </w:tr>
      <w:tr w:rsidR="00DE45F7" w14:paraId="7666B9C8" w14:textId="77777777" w:rsidTr="00363FE2">
        <w:trPr>
          <w:trHeight w:val="118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39F0F169" w14:textId="77777777" w:rsidR="00DE45F7" w:rsidRDefault="00E3516D" w:rsidP="00363FE2">
            <w:pPr>
              <w:spacing w:line="240" w:lineRule="auto"/>
              <w:ind w:firstLine="0"/>
            </w:pPr>
            <w:r>
              <w:t>2</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6B6A22C2" w14:textId="77777777" w:rsidR="00DE45F7" w:rsidRDefault="00E3516D" w:rsidP="00363FE2">
            <w:pPr>
              <w:spacing w:line="240" w:lineRule="auto"/>
              <w:ind w:firstLine="0"/>
            </w:pPr>
            <w:proofErr w:type="spellStart"/>
            <w:r>
              <w:t>Interreg</w:t>
            </w:r>
            <w:proofErr w:type="spellEnd"/>
            <w:r>
              <w:t xml:space="preserve"> </w:t>
            </w:r>
            <w:proofErr w:type="spellStart"/>
            <w:r>
              <w:t>Est</w:t>
            </w:r>
            <w:proofErr w:type="spellEnd"/>
            <w:r>
              <w:t>-Lat pārrobežu programma 2023.-2026.</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61C44F9B" w14:textId="77777777" w:rsidR="00DE45F7" w:rsidRDefault="00E3516D" w:rsidP="00363FE2">
            <w:pPr>
              <w:spacing w:line="240" w:lineRule="auto"/>
              <w:ind w:firstLine="0"/>
            </w:pPr>
            <w:r>
              <w:t xml:space="preserve">Access </w:t>
            </w:r>
            <w:proofErr w:type="spellStart"/>
            <w:r>
              <w:t>Routes</w:t>
            </w:r>
            <w:proofErr w:type="spellEnd"/>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432ED323" w14:textId="77777777" w:rsidR="00DE45F7" w:rsidRDefault="00E3516D" w:rsidP="008858F2">
            <w:pPr>
              <w:spacing w:line="240" w:lineRule="auto"/>
              <w:ind w:firstLine="0"/>
            </w:pPr>
            <w:r>
              <w:t>Vides objekti – Gulbenes dzelzceļa mezgla un Litenes muižas āra makets</w:t>
            </w:r>
          </w:p>
        </w:tc>
      </w:tr>
      <w:tr w:rsidR="00DE45F7" w14:paraId="6C35C3F2" w14:textId="77777777" w:rsidTr="00363FE2">
        <w:trPr>
          <w:trHeight w:val="1180"/>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5DF22637" w14:textId="77777777" w:rsidR="00DE45F7" w:rsidRDefault="00E3516D" w:rsidP="00363FE2">
            <w:pPr>
              <w:spacing w:line="240" w:lineRule="auto"/>
              <w:ind w:firstLine="0"/>
            </w:pPr>
            <w:r>
              <w:t>3</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2DB0EFDC" w14:textId="77777777" w:rsidR="00DE45F7" w:rsidRDefault="00E3516D" w:rsidP="00363FE2">
            <w:pPr>
              <w:spacing w:line="240" w:lineRule="auto"/>
              <w:ind w:firstLine="0"/>
            </w:pPr>
            <w:r>
              <w:t>Eiropas Savienības fonds</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77EEA9A1" w14:textId="77777777" w:rsidR="00DE45F7" w:rsidRDefault="00E3516D" w:rsidP="00363FE2">
            <w:pPr>
              <w:spacing w:line="240" w:lineRule="auto"/>
              <w:ind w:firstLine="0"/>
            </w:pPr>
            <w:r>
              <w:t>SMARTA NET</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19EE761C" w14:textId="77777777" w:rsidR="00DE45F7" w:rsidRDefault="00E3516D" w:rsidP="008858F2">
            <w:pPr>
              <w:spacing w:line="240" w:lineRule="auto"/>
              <w:ind w:firstLine="0"/>
            </w:pPr>
            <w:r>
              <w:t>Mobilitātes risinājumu izstrāde kapacitātes stiprināšanai lauku teritorijās, tai skaitā, akcentējot tūrisma nozari un nodarbinātību.</w:t>
            </w:r>
          </w:p>
        </w:tc>
      </w:tr>
      <w:tr w:rsidR="00DE45F7" w14:paraId="41867E5E" w14:textId="77777777" w:rsidTr="00363FE2">
        <w:trPr>
          <w:trHeight w:val="1964"/>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65AB0875" w14:textId="0598085E" w:rsidR="00DE45F7" w:rsidRDefault="00BD266D" w:rsidP="00363FE2">
            <w:pPr>
              <w:spacing w:line="240" w:lineRule="auto"/>
              <w:ind w:firstLine="0"/>
            </w:pPr>
            <w:r>
              <w:t>4</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6D705FEB" w14:textId="77777777" w:rsidR="00DE45F7" w:rsidRDefault="00E3516D" w:rsidP="00363FE2">
            <w:pPr>
              <w:spacing w:line="240" w:lineRule="auto"/>
              <w:ind w:firstLine="0"/>
            </w:pPr>
            <w:r>
              <w:t>LEADER sadarbība 2023.-2025.</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0B1CBE66" w14:textId="77777777" w:rsidR="00DE45F7" w:rsidRDefault="00E3516D" w:rsidP="00363FE2">
            <w:pPr>
              <w:spacing w:line="240" w:lineRule="auto"/>
              <w:ind w:firstLine="0"/>
            </w:pPr>
            <w:r>
              <w:t>Iepazīsti un sajūti Bānīša zemi!</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68C104A0" w14:textId="77777777" w:rsidR="00DE45F7" w:rsidRDefault="00E3516D" w:rsidP="008858F2">
            <w:pPr>
              <w:numPr>
                <w:ilvl w:val="0"/>
                <w:numId w:val="10"/>
              </w:numPr>
              <w:spacing w:line="240" w:lineRule="auto"/>
              <w:ind w:left="309" w:hanging="284"/>
            </w:pPr>
            <w:r>
              <w:t>Vienotas teritorijas vizuālās identitātes izstrāde.</w:t>
            </w:r>
          </w:p>
          <w:p w14:paraId="4FDB6975" w14:textId="77777777" w:rsidR="00DE45F7" w:rsidRDefault="00E3516D" w:rsidP="008858F2">
            <w:pPr>
              <w:numPr>
                <w:ilvl w:val="0"/>
                <w:numId w:val="10"/>
              </w:numPr>
              <w:spacing w:line="240" w:lineRule="auto"/>
              <w:ind w:left="309" w:hanging="284"/>
            </w:pPr>
            <w:r>
              <w:t>Kultūras un tūrisma pasākumi.</w:t>
            </w:r>
          </w:p>
          <w:p w14:paraId="2F698698" w14:textId="77777777" w:rsidR="00DE45F7" w:rsidRDefault="00E3516D" w:rsidP="008858F2">
            <w:pPr>
              <w:numPr>
                <w:ilvl w:val="0"/>
                <w:numId w:val="10"/>
              </w:numPr>
              <w:spacing w:line="240" w:lineRule="auto"/>
              <w:ind w:left="309" w:hanging="284"/>
            </w:pPr>
            <w:r>
              <w:t>Semināri, apmācības.</w:t>
            </w:r>
          </w:p>
          <w:p w14:paraId="7E5D4DEE" w14:textId="77777777" w:rsidR="00DE45F7" w:rsidRDefault="00E3516D" w:rsidP="008858F2">
            <w:pPr>
              <w:numPr>
                <w:ilvl w:val="0"/>
                <w:numId w:val="10"/>
              </w:numPr>
              <w:spacing w:line="240" w:lineRule="auto"/>
              <w:ind w:left="309" w:hanging="284"/>
            </w:pPr>
            <w:r>
              <w:t>Pieredzes braucieni.</w:t>
            </w:r>
          </w:p>
          <w:p w14:paraId="5C83A60F" w14:textId="77777777" w:rsidR="00DE45F7" w:rsidRDefault="00E3516D" w:rsidP="008858F2">
            <w:pPr>
              <w:numPr>
                <w:ilvl w:val="0"/>
                <w:numId w:val="10"/>
              </w:numPr>
              <w:spacing w:line="240" w:lineRule="auto"/>
              <w:ind w:left="309" w:hanging="284"/>
            </w:pPr>
            <w:r>
              <w:t>Bānīša zemes galamērķa stratēģijas izstrāde.</w:t>
            </w:r>
          </w:p>
        </w:tc>
      </w:tr>
      <w:tr w:rsidR="00DE45F7" w14:paraId="7C486E0B" w14:textId="77777777" w:rsidTr="008858F2">
        <w:trPr>
          <w:trHeight w:val="107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5FAAABB8" w14:textId="0A633D20" w:rsidR="00DE45F7" w:rsidRDefault="00BD266D" w:rsidP="00363FE2">
            <w:pPr>
              <w:spacing w:line="240" w:lineRule="auto"/>
              <w:ind w:firstLine="0"/>
            </w:pPr>
            <w:r>
              <w:t>5</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318AAE4D" w14:textId="77777777" w:rsidR="00DE45F7" w:rsidRDefault="00E3516D" w:rsidP="00363FE2">
            <w:pPr>
              <w:spacing w:line="240" w:lineRule="auto"/>
              <w:ind w:firstLine="0"/>
            </w:pPr>
            <w:r>
              <w:t>Eiropas Savienības fonds 2021.—2027. gadam</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304D8E80" w14:textId="77777777" w:rsidR="00DE45F7" w:rsidRDefault="00E3516D" w:rsidP="00363FE2">
            <w:pPr>
              <w:spacing w:line="240" w:lineRule="auto"/>
              <w:ind w:firstLine="0"/>
            </w:pPr>
            <w:r>
              <w:t>Vidzemes tūrisma sadarbības tīkls</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2A6085C4" w14:textId="77777777" w:rsidR="00DE45F7" w:rsidRDefault="00E3516D" w:rsidP="008858F2">
            <w:pPr>
              <w:numPr>
                <w:ilvl w:val="0"/>
                <w:numId w:val="1"/>
              </w:numPr>
              <w:spacing w:line="240" w:lineRule="auto"/>
              <w:ind w:left="309" w:hanging="284"/>
            </w:pPr>
            <w:r>
              <w:t>Bānīša zemes kā tūrisma produkta pilnveidošana ārvalstu tūristiem.</w:t>
            </w:r>
          </w:p>
          <w:p w14:paraId="53F86BB2" w14:textId="77777777" w:rsidR="00DE45F7" w:rsidRDefault="00E3516D" w:rsidP="008858F2">
            <w:pPr>
              <w:numPr>
                <w:ilvl w:val="0"/>
                <w:numId w:val="1"/>
              </w:numPr>
              <w:spacing w:line="240" w:lineRule="auto"/>
              <w:ind w:left="309" w:hanging="284"/>
            </w:pPr>
            <w:r>
              <w:t>Mārketinga komunikācijas un digitālās pārdošanas platformas izstrāde.</w:t>
            </w:r>
          </w:p>
        </w:tc>
      </w:tr>
    </w:tbl>
    <w:p w14:paraId="12A17DAD" w14:textId="77777777" w:rsidR="002E0C82" w:rsidRDefault="002E0C82" w:rsidP="000B155A">
      <w:pPr>
        <w:ind w:firstLine="720"/>
      </w:pPr>
    </w:p>
    <w:p w14:paraId="3936A3B2" w14:textId="7DE699A6" w:rsidR="00DE45F7" w:rsidRDefault="00E3516D" w:rsidP="000B155A">
      <w:pPr>
        <w:ind w:firstLine="720"/>
      </w:pPr>
      <w:r>
        <w:t xml:space="preserve">Par nozīmīgu Aģentūras darbības un Gulbenes novada tūrisma nozares attīstības virzienu  ir  kļuvusi stratēģiskā partnerība ar kaimiņu pašvaldībām. Kopīgi tika veidoti piedāvājumi, piemēram, ekskursiju piedāvājumi AS “Pasažieru vilciens” pasažieriem “Ar vilcienu uz Gulbeni, Madonu, Cesvaini” sadarbībā ar Madonas novadu, tika attīstīts stratēģiskās partnerības piedāvājums “Bānīša zeme” sadarbībā ar Alūksnes novadu, piedaloties kopīgos prezentāciju pasākumos, izstādēs, tūrisma informācijas tirgos, organizējot iepazīšanās tūri Latvijas ienākošā tūrisma operatoriem un aģentiem, darbojoties pie Bānīša zemes projekta attīstības gan LEADER sadarbības projekta “Iepazīsti un sajūti </w:t>
      </w:r>
      <w:r>
        <w:lastRenderedPageBreak/>
        <w:t>Bānīša zemi!”, gan Vidzemes tūrisma sadarbības tīkla stratēģijas ietvaros. Ar mērķi stiprināt reģiona tūrisma potenciālu galamērķa paplašināšana kalpo par būtisku faktoru daudzveidīga piedāvājuma veidošanā un tūristu uzturēšanās laika palielināšanā.</w:t>
      </w:r>
    </w:p>
    <w:p w14:paraId="0032B63E" w14:textId="77777777" w:rsidR="00DE45F7" w:rsidRDefault="00E3516D" w:rsidP="000B155A">
      <w:pPr>
        <w:ind w:firstLine="720"/>
      </w:pPr>
      <w:r>
        <w:t>Atbilstoši Aģentūras nolikumā noteiktajiem uzdevumiem un prioritātēm, tika paplašināts tūrisma piedāvājums, organizējot un atbalstot daudzveidīgas aktivitātes</w:t>
      </w:r>
      <w:r>
        <w:rPr>
          <w:color w:val="000000"/>
        </w:rPr>
        <w:t>:</w:t>
      </w:r>
    </w:p>
    <w:p w14:paraId="34861315" w14:textId="7F75FDB7" w:rsidR="00DE45F7" w:rsidRDefault="00E3516D" w:rsidP="0007561F">
      <w:pPr>
        <w:numPr>
          <w:ilvl w:val="0"/>
          <w:numId w:val="4"/>
        </w:numPr>
        <w:ind w:left="0" w:firstLine="851"/>
      </w:pPr>
      <w:r>
        <w:t xml:space="preserve">Lai veicinātu Gulbenes novada kā pievilcīga tūrisma galamērķa atpazīstamību, 2024.gadā Aģentūra sadarbībā ar LIAA Tūrisma departamentu, Latvijas Tūrisma Aģentu un Operatoru Asociāciju (ALTA) organizēja Latvijas ienākošā tūrisma operatoru un aģentu iepazīšanās vizīti novadā. Jau 2023.gadā Aģentūra sāka attīstīt stratēģisko partnerību starp kaimiņu novadu tūrisma pārvaldībām. 2023.gadā tūrisma operatoru iepazīšanās vizītes programma tika veidota kopā ar Madonas novadu, savukārt 2024.gadā stratēģiskās partnerības ietvaros tā tapa kopā ar Alūksnes novadu, paplašinot galamērķa robežas un stiprinot Bānīša zemes zīmolu </w:t>
      </w:r>
      <w:r>
        <w:rPr>
          <w:color w:val="000000"/>
        </w:rPr>
        <w:t>(skatīt 1.attēlu). Pēc šād</w:t>
      </w:r>
      <w:r>
        <w:t>ām tūrisma profesionā</w:t>
      </w:r>
      <w:r w:rsidR="00EC7634">
        <w:t>ļ</w:t>
      </w:r>
      <w:r>
        <w:t>u vizītēm tiek saņemta atgriezeniskā saite par visu maršrutu kopumā un katru uzņēmumu atsevišķi. Iegūtā informācija ir noderīg</w:t>
      </w:r>
      <w:r w:rsidR="00EC7634">
        <w:t>a</w:t>
      </w:r>
      <w:r>
        <w:t xml:space="preserve"> turpmākai Aģentūras darbībai un tiek nodota arī uzņēmējiem, lai izvērtētu savu darbību un veiktu nepieciešamos uzlabojumus.</w:t>
      </w:r>
    </w:p>
    <w:p w14:paraId="1696ED11" w14:textId="77777777" w:rsidR="00DE45F7" w:rsidRDefault="00E3516D" w:rsidP="000B155A">
      <w:pPr>
        <w:ind w:left="360" w:firstLine="0"/>
        <w:jc w:val="center"/>
      </w:pPr>
      <w:r>
        <w:rPr>
          <w:noProof/>
        </w:rPr>
        <w:drawing>
          <wp:inline distT="114300" distB="114300" distL="114300" distR="114300" wp14:anchorId="6522F350" wp14:editId="08DD28D8">
            <wp:extent cx="3037636" cy="2271623"/>
            <wp:effectExtent l="0" t="0" r="0" b="0"/>
            <wp:docPr id="201539571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0"/>
                    <a:srcRect/>
                    <a:stretch>
                      <a:fillRect/>
                    </a:stretch>
                  </pic:blipFill>
                  <pic:spPr>
                    <a:xfrm>
                      <a:off x="0" y="0"/>
                      <a:ext cx="3037636" cy="2271623"/>
                    </a:xfrm>
                    <a:prstGeom prst="rect">
                      <a:avLst/>
                    </a:prstGeom>
                    <a:ln/>
                  </pic:spPr>
                </pic:pic>
              </a:graphicData>
            </a:graphic>
          </wp:inline>
        </w:drawing>
      </w:r>
    </w:p>
    <w:p w14:paraId="37115E46" w14:textId="77777777" w:rsidR="00DE45F7" w:rsidRDefault="00E3516D" w:rsidP="000B155A">
      <w:pPr>
        <w:ind w:firstLine="0"/>
        <w:jc w:val="center"/>
      </w:pPr>
      <w:r>
        <w:rPr>
          <w:color w:val="000000"/>
        </w:rPr>
        <w:t xml:space="preserve">1.attēls. </w:t>
      </w:r>
      <w:r>
        <w:t xml:space="preserve">Latvijas </w:t>
      </w:r>
      <w:r>
        <w:rPr>
          <w:color w:val="000000"/>
        </w:rPr>
        <w:t>tūrisma operatoru un aģentu vizīte Gulbenes novadā.</w:t>
      </w:r>
    </w:p>
    <w:p w14:paraId="305A66A4" w14:textId="77777777" w:rsidR="00DE45F7" w:rsidRDefault="00E3516D" w:rsidP="000B155A">
      <w:pPr>
        <w:ind w:left="360" w:firstLine="0"/>
        <w:jc w:val="right"/>
      </w:pPr>
      <w:r>
        <w:rPr>
          <w:color w:val="000000"/>
        </w:rPr>
        <w:t>Avots: Pašvaldības aģentūra</w:t>
      </w:r>
    </w:p>
    <w:p w14:paraId="172078CC" w14:textId="77777777" w:rsidR="00DE45F7" w:rsidRDefault="00DE45F7" w:rsidP="000B155A">
      <w:pPr>
        <w:ind w:left="360" w:firstLine="0"/>
        <w:jc w:val="right"/>
      </w:pPr>
    </w:p>
    <w:p w14:paraId="53C6EE12" w14:textId="483F90FB" w:rsidR="00DE45F7" w:rsidRDefault="00E3516D" w:rsidP="000B155A">
      <w:pPr>
        <w:ind w:firstLine="720"/>
      </w:pPr>
      <w:r>
        <w:t xml:space="preserve">2. </w:t>
      </w:r>
      <w:r>
        <w:rPr>
          <w:color w:val="000000"/>
        </w:rPr>
        <w:t> </w:t>
      </w:r>
      <w:r>
        <w:t xml:space="preserve">2024.gadā Aģentūra organizēja aktīvā tūrisma pasākumu ciklu “Normāls notikums” ar pēctecību un atkārtotu dalībnieku piesaisti visa gada garumā, piedāvājot laivošanas, </w:t>
      </w:r>
      <w:proofErr w:type="spellStart"/>
      <w:r>
        <w:t>supošanas</w:t>
      </w:r>
      <w:proofErr w:type="spellEnd"/>
      <w:r>
        <w:t xml:space="preserve">, pārgājienā iešanas aktivitātes (skatīt 2.attēlu). Kopā tika plānoti 7 aktīvā tūrisma cikla pasākumi, notika 5, kopējais dalībnieku skaits </w:t>
      </w:r>
      <w:r w:rsidR="00216B61">
        <w:t xml:space="preserve">- </w:t>
      </w:r>
      <w:r>
        <w:t xml:space="preserve">102 (vietējie iedzīvotāji un dalībnieki no citiem Latvijas novadiem). Organizējot šos aktīvās atpūtas pasākumus, tika aicināti iesaistīties Gulbenes novada tūrisma uzņēmēji – ēdināšanas pakalpojumu sniedzēji un uzņēmumi, kas nodrošina aktīvā tūrisma inventāru un sniedz pakalpojumu. Sezonas laikā papildus Gulbenes novada iedzīvotājiem un tūristiem bija iespēja piedalīties tradicionālā ekskursijā pa pilīm un muižām, iepazīstot Jaungulbenes pagastu, </w:t>
      </w:r>
      <w:r>
        <w:lastRenderedPageBreak/>
        <w:t xml:space="preserve">Saulgriežu velobraucienā, pārgājienā gida pavadībā pa Gulbenes dzelzceļa mezglu un Viestura ielu, ielūkojoties vienā no arhitekta Kundziņa projektēto māju dzīvokļiem.   </w:t>
      </w:r>
    </w:p>
    <w:p w14:paraId="11A7F8B7" w14:textId="77777777" w:rsidR="00DE45F7" w:rsidRDefault="00E3516D" w:rsidP="000B155A">
      <w:pPr>
        <w:ind w:firstLine="0"/>
        <w:jc w:val="center"/>
      </w:pPr>
      <w:r>
        <w:t xml:space="preserve">2.attēls. Aktīvās atpūtas pasākumu cikla “Normāls notikums” posms - </w:t>
      </w:r>
      <w:proofErr w:type="spellStart"/>
      <w:r>
        <w:t>supojiens</w:t>
      </w:r>
      <w:proofErr w:type="spellEnd"/>
      <w:r>
        <w:t xml:space="preserve"> pa Pededzi.</w:t>
      </w:r>
      <w:r>
        <w:rPr>
          <w:noProof/>
        </w:rPr>
        <w:drawing>
          <wp:anchor distT="114300" distB="114300" distL="114300" distR="114300" simplePos="0" relativeHeight="251658240" behindDoc="0" locked="0" layoutInCell="1" hidden="0" allowOverlap="1" wp14:anchorId="2774A5B6" wp14:editId="4105F648">
            <wp:simplePos x="0" y="0"/>
            <wp:positionH relativeFrom="column">
              <wp:posOffset>1304925</wp:posOffset>
            </wp:positionH>
            <wp:positionV relativeFrom="paragraph">
              <wp:posOffset>114300</wp:posOffset>
            </wp:positionV>
            <wp:extent cx="3356130" cy="2316699"/>
            <wp:effectExtent l="0" t="0" r="0" b="0"/>
            <wp:wrapTopAndBottom distT="114300" distB="114300"/>
            <wp:docPr id="20153957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3356130" cy="2316699"/>
                    </a:xfrm>
                    <a:prstGeom prst="rect">
                      <a:avLst/>
                    </a:prstGeom>
                    <a:ln/>
                  </pic:spPr>
                </pic:pic>
              </a:graphicData>
            </a:graphic>
          </wp:anchor>
        </w:drawing>
      </w:r>
    </w:p>
    <w:p w14:paraId="73FD4597" w14:textId="77777777" w:rsidR="00DE45F7" w:rsidRDefault="00E3516D" w:rsidP="000B155A">
      <w:pPr>
        <w:ind w:firstLine="0"/>
        <w:jc w:val="right"/>
      </w:pPr>
      <w:r>
        <w:t>Avots: Pašvaldības aģentūra</w:t>
      </w:r>
    </w:p>
    <w:p w14:paraId="5663AC23" w14:textId="77777777" w:rsidR="00DE45F7" w:rsidRDefault="00DE45F7" w:rsidP="000B155A">
      <w:pPr>
        <w:ind w:firstLine="0"/>
      </w:pPr>
    </w:p>
    <w:p w14:paraId="48CFA556" w14:textId="77777777" w:rsidR="00DE45F7" w:rsidRDefault="00E3516D" w:rsidP="000B155A">
      <w:pPr>
        <w:ind w:firstLine="720"/>
        <w:rPr>
          <w:color w:val="000000"/>
        </w:rPr>
      </w:pPr>
      <w:r>
        <w:t>3. Jau ceturto gadu, piesaistot apmēram 1 000 apmeklētājus, s</w:t>
      </w:r>
      <w:r>
        <w:rPr>
          <w:color w:val="000000"/>
        </w:rPr>
        <w:t xml:space="preserve">adarbībā ar LIAA un Latvijas Lauku tūrisma asociāciju “Lauku ceļotājs” Gulbenes novadā tika organizētas Mājas kafejnīcu dienas. </w:t>
      </w:r>
      <w:r>
        <w:t xml:space="preserve">Gulbenes novada 9 mājas kafejnīcu piedāvājumu izbaudīja interesenti no dažādiem Latvijas reģioniem un ārzemēm, piemēram, Meksikas, Zviedrijas, Vācijas, ASV, Lietuvas </w:t>
      </w:r>
      <w:r>
        <w:rPr>
          <w:color w:val="000000"/>
        </w:rPr>
        <w:t>(skatīt 3.attēlu).</w:t>
      </w:r>
    </w:p>
    <w:p w14:paraId="3E965A44" w14:textId="77777777" w:rsidR="00363FE2" w:rsidRDefault="00363FE2" w:rsidP="000B155A">
      <w:pPr>
        <w:ind w:firstLine="720"/>
        <w:rPr>
          <w:color w:val="000000"/>
        </w:rPr>
      </w:pPr>
    </w:p>
    <w:p w14:paraId="6106C049" w14:textId="77777777" w:rsidR="00DE45F7" w:rsidRDefault="00E3516D" w:rsidP="000B155A">
      <w:pPr>
        <w:ind w:firstLine="0"/>
        <w:jc w:val="center"/>
      </w:pPr>
      <w:r>
        <w:rPr>
          <w:noProof/>
        </w:rPr>
        <w:drawing>
          <wp:inline distT="114300" distB="114300" distL="114300" distR="114300" wp14:anchorId="1CC606B8" wp14:editId="73FC7D28">
            <wp:extent cx="3475193" cy="2316795"/>
            <wp:effectExtent l="0" t="0" r="0" b="0"/>
            <wp:docPr id="201539572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3475193" cy="2316795"/>
                    </a:xfrm>
                    <a:prstGeom prst="rect">
                      <a:avLst/>
                    </a:prstGeom>
                    <a:ln/>
                  </pic:spPr>
                </pic:pic>
              </a:graphicData>
            </a:graphic>
          </wp:inline>
        </w:drawing>
      </w:r>
    </w:p>
    <w:p w14:paraId="5B0BADE0" w14:textId="77777777" w:rsidR="00DE45F7" w:rsidRDefault="00E3516D" w:rsidP="000B155A">
      <w:pPr>
        <w:ind w:firstLine="0"/>
        <w:jc w:val="center"/>
      </w:pPr>
      <w:r>
        <w:rPr>
          <w:color w:val="000000"/>
        </w:rPr>
        <w:t>3.attēls. Mājas kafejnīcu dienas Gulbenes novadā.</w:t>
      </w:r>
    </w:p>
    <w:p w14:paraId="6A1A3FCA" w14:textId="77777777" w:rsidR="00DE45F7" w:rsidRDefault="00E3516D" w:rsidP="000B155A">
      <w:pPr>
        <w:ind w:firstLine="0"/>
        <w:jc w:val="right"/>
      </w:pPr>
      <w:r>
        <w:rPr>
          <w:color w:val="000000"/>
        </w:rPr>
        <w:t>Avots: Pašvaldības aģentūra</w:t>
      </w:r>
    </w:p>
    <w:p w14:paraId="292B2817" w14:textId="77777777" w:rsidR="000345A9" w:rsidRDefault="000345A9" w:rsidP="000B155A">
      <w:pPr>
        <w:ind w:firstLine="720"/>
      </w:pPr>
    </w:p>
    <w:p w14:paraId="0C0E2B49" w14:textId="317323A4" w:rsidR="00DE45F7" w:rsidRDefault="00E3516D" w:rsidP="000B155A">
      <w:pPr>
        <w:ind w:firstLine="720"/>
      </w:pPr>
      <w:r>
        <w:t>4. Sadarbojoties ar Madonas novada tūrisma speciālistiem, tika organizētas 10 ekskursijas AS “Pasažieru vilciens” pasažieriem, kurās piedalījās 281 dalībnieks.</w:t>
      </w:r>
    </w:p>
    <w:p w14:paraId="169F4F83" w14:textId="77777777" w:rsidR="00DE45F7" w:rsidRDefault="00E3516D" w:rsidP="000B155A">
      <w:pPr>
        <w:ind w:firstLine="720"/>
        <w:rPr>
          <w:color w:val="000000"/>
        </w:rPr>
      </w:pPr>
      <w:r>
        <w:lastRenderedPageBreak/>
        <w:t>5. Aģentūra sniedza atbalstu novada tūrisma uzņēmējiem un veicināja uzņēmēju savstarpēju sadarbību</w:t>
      </w:r>
      <w:r>
        <w:rPr>
          <w:color w:val="000000"/>
        </w:rPr>
        <w:t>:</w:t>
      </w:r>
    </w:p>
    <w:p w14:paraId="06961472" w14:textId="25122EFD" w:rsidR="00DE45F7" w:rsidRPr="00363FE2" w:rsidRDefault="00E3516D" w:rsidP="000B155A">
      <w:pPr>
        <w:numPr>
          <w:ilvl w:val="1"/>
          <w:numId w:val="7"/>
        </w:numPr>
        <w:pBdr>
          <w:top w:val="nil"/>
          <w:left w:val="nil"/>
          <w:bottom w:val="nil"/>
          <w:right w:val="nil"/>
          <w:between w:val="nil"/>
        </w:pBdr>
        <w:rPr>
          <w:color w:val="000000"/>
        </w:rPr>
      </w:pPr>
      <w:r>
        <w:t xml:space="preserve"> Organizēti 3 iepazīšanās braucieni pa Gulbenes novadu, iepazīstot citam cita piedāvājumu un veidojot ciešākas sadarbības saites.</w:t>
      </w:r>
    </w:p>
    <w:p w14:paraId="469B1881" w14:textId="77777777" w:rsidR="00DE45F7" w:rsidRDefault="00E3516D" w:rsidP="000B155A">
      <w:pPr>
        <w:numPr>
          <w:ilvl w:val="1"/>
          <w:numId w:val="7"/>
        </w:numPr>
        <w:pBdr>
          <w:top w:val="nil"/>
          <w:left w:val="nil"/>
          <w:bottom w:val="nil"/>
          <w:right w:val="nil"/>
          <w:between w:val="nil"/>
        </w:pBdr>
        <w:rPr>
          <w:color w:val="000000"/>
        </w:rPr>
      </w:pPr>
      <w:r>
        <w:t xml:space="preserve"> </w:t>
      </w:r>
      <w:r>
        <w:rPr>
          <w:color w:val="000000"/>
        </w:rPr>
        <w:t xml:space="preserve">Organizēts </w:t>
      </w:r>
      <w:r>
        <w:t xml:space="preserve">pieredzes brauciens uz </w:t>
      </w:r>
      <w:proofErr w:type="spellStart"/>
      <w:r>
        <w:t>Dienvidigauniju</w:t>
      </w:r>
      <w:proofErr w:type="spellEnd"/>
      <w:r>
        <w:rPr>
          <w:color w:val="000000"/>
        </w:rPr>
        <w:t>.</w:t>
      </w:r>
    </w:p>
    <w:p w14:paraId="4707E474" w14:textId="77777777" w:rsidR="00DE45F7" w:rsidRDefault="00E3516D" w:rsidP="000B155A">
      <w:pPr>
        <w:numPr>
          <w:ilvl w:val="1"/>
          <w:numId w:val="7"/>
        </w:numPr>
        <w:pBdr>
          <w:top w:val="nil"/>
          <w:left w:val="nil"/>
          <w:bottom w:val="nil"/>
          <w:right w:val="nil"/>
          <w:between w:val="nil"/>
        </w:pBdr>
      </w:pPr>
      <w:r>
        <w:t xml:space="preserve"> Organizēts darbseminārs “Tūrisma produkta radīšana un pilnveide”.</w:t>
      </w:r>
      <w:r>
        <w:rPr>
          <w:noProof/>
        </w:rPr>
        <w:drawing>
          <wp:anchor distT="114300" distB="114300" distL="114300" distR="114300" simplePos="0" relativeHeight="251659264" behindDoc="0" locked="0" layoutInCell="1" hidden="0" allowOverlap="1" wp14:anchorId="385A7034" wp14:editId="008F3A5C">
            <wp:simplePos x="0" y="0"/>
            <wp:positionH relativeFrom="column">
              <wp:posOffset>1428750</wp:posOffset>
            </wp:positionH>
            <wp:positionV relativeFrom="paragraph">
              <wp:posOffset>295275</wp:posOffset>
            </wp:positionV>
            <wp:extent cx="3389948" cy="2535871"/>
            <wp:effectExtent l="0" t="0" r="0" b="0"/>
            <wp:wrapTopAndBottom distT="114300" distB="114300"/>
            <wp:docPr id="201539571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3"/>
                    <a:srcRect/>
                    <a:stretch>
                      <a:fillRect/>
                    </a:stretch>
                  </pic:blipFill>
                  <pic:spPr>
                    <a:xfrm>
                      <a:off x="0" y="0"/>
                      <a:ext cx="3389948" cy="2535871"/>
                    </a:xfrm>
                    <a:prstGeom prst="rect">
                      <a:avLst/>
                    </a:prstGeom>
                    <a:ln/>
                  </pic:spPr>
                </pic:pic>
              </a:graphicData>
            </a:graphic>
          </wp:anchor>
        </w:drawing>
      </w:r>
    </w:p>
    <w:p w14:paraId="14D41CF2" w14:textId="77777777" w:rsidR="00DE45F7" w:rsidRDefault="00E3516D" w:rsidP="000B155A">
      <w:pPr>
        <w:pBdr>
          <w:top w:val="nil"/>
          <w:left w:val="nil"/>
          <w:bottom w:val="nil"/>
          <w:right w:val="nil"/>
          <w:between w:val="nil"/>
        </w:pBdr>
        <w:ind w:left="1440" w:firstLine="720"/>
      </w:pPr>
      <w:r>
        <w:t>4.attēls. Gulbenes novada tūrisma uzņēmēju darbseminārs.</w:t>
      </w:r>
    </w:p>
    <w:p w14:paraId="28672B7C" w14:textId="77777777" w:rsidR="00DE45F7" w:rsidRDefault="00E3516D" w:rsidP="000B155A">
      <w:pPr>
        <w:ind w:left="5826" w:firstLine="653"/>
        <w:jc w:val="center"/>
      </w:pPr>
      <w:r>
        <w:t> Avots: Pašvaldības aģentūra</w:t>
      </w:r>
    </w:p>
    <w:p w14:paraId="18FBF709" w14:textId="77777777" w:rsidR="00DE45F7" w:rsidRDefault="00DE45F7" w:rsidP="000B155A">
      <w:pPr>
        <w:ind w:left="5826" w:firstLine="653"/>
        <w:jc w:val="center"/>
      </w:pPr>
    </w:p>
    <w:p w14:paraId="1540D696" w14:textId="77777777" w:rsidR="00DE45F7" w:rsidRDefault="00E3516D" w:rsidP="000B155A">
      <w:pPr>
        <w:numPr>
          <w:ilvl w:val="1"/>
          <w:numId w:val="7"/>
        </w:numPr>
        <w:pBdr>
          <w:top w:val="nil"/>
          <w:left w:val="nil"/>
          <w:bottom w:val="nil"/>
          <w:right w:val="nil"/>
          <w:between w:val="nil"/>
        </w:pBdr>
      </w:pPr>
      <w:r>
        <w:t xml:space="preserve"> </w:t>
      </w:r>
      <w:r>
        <w:rPr>
          <w:color w:val="000000"/>
        </w:rPr>
        <w:t>Organizēta kopīga dalība Vidzemes Tūrisma konferencē un Latvijas Tūrisma forumā 202</w:t>
      </w:r>
      <w:r>
        <w:t>4</w:t>
      </w:r>
      <w:r>
        <w:rPr>
          <w:color w:val="000000"/>
        </w:rPr>
        <w:t>.</w:t>
      </w:r>
    </w:p>
    <w:p w14:paraId="7374E273" w14:textId="77777777" w:rsidR="00DE45F7" w:rsidRDefault="00E3516D" w:rsidP="000B155A">
      <w:pPr>
        <w:numPr>
          <w:ilvl w:val="1"/>
          <w:numId w:val="7"/>
        </w:numPr>
        <w:pBdr>
          <w:top w:val="nil"/>
          <w:left w:val="nil"/>
          <w:bottom w:val="nil"/>
          <w:right w:val="nil"/>
          <w:between w:val="nil"/>
        </w:pBdr>
        <w:rPr>
          <w:color w:val="000000"/>
        </w:rPr>
      </w:pPr>
      <w:r>
        <w:t xml:space="preserve"> </w:t>
      </w:r>
      <w:r>
        <w:rPr>
          <w:color w:val="000000"/>
        </w:rPr>
        <w:t xml:space="preserve">Regulāri veikta individuāla uzņēmēju apsekošana, daloties ar nozares </w:t>
      </w:r>
      <w:r>
        <w:t>aktualitātēm</w:t>
      </w:r>
      <w:r>
        <w:rPr>
          <w:color w:val="000000"/>
        </w:rPr>
        <w:t>, papildinot fotogrāfiju datu bāzi un aktualizējot informāciju par tūrisma uzņēmē</w:t>
      </w:r>
      <w:r>
        <w:t>ju sniegtajiem pakalpojumiem</w:t>
      </w:r>
      <w:r>
        <w:rPr>
          <w:color w:val="000000"/>
        </w:rPr>
        <w:t>.</w:t>
      </w:r>
    </w:p>
    <w:p w14:paraId="66204B30" w14:textId="77777777" w:rsidR="00DE45F7" w:rsidRDefault="00E3516D" w:rsidP="000B155A">
      <w:pPr>
        <w:numPr>
          <w:ilvl w:val="1"/>
          <w:numId w:val="7"/>
        </w:numPr>
        <w:pBdr>
          <w:top w:val="nil"/>
          <w:left w:val="nil"/>
          <w:bottom w:val="nil"/>
          <w:right w:val="nil"/>
          <w:between w:val="nil"/>
        </w:pBdr>
        <w:rPr>
          <w:color w:val="000000"/>
        </w:rPr>
      </w:pPr>
      <w:r>
        <w:t xml:space="preserve"> </w:t>
      </w:r>
      <w:r>
        <w:rPr>
          <w:color w:val="000000"/>
        </w:rPr>
        <w:t>Organizētas tikšanās un sarunas ar uzņēmējiem</w:t>
      </w:r>
      <w:r>
        <w:t>,</w:t>
      </w:r>
      <w:r>
        <w:rPr>
          <w:color w:val="000000"/>
        </w:rPr>
        <w:t xml:space="preserve"> snie</w:t>
      </w:r>
      <w:r>
        <w:t>dzot</w:t>
      </w:r>
      <w:r>
        <w:rPr>
          <w:color w:val="000000"/>
        </w:rPr>
        <w:t xml:space="preserve"> konsultācijas tūrisma uzņēmējdarbībā.</w:t>
      </w:r>
    </w:p>
    <w:p w14:paraId="7FF1628D" w14:textId="77777777" w:rsidR="00DE45F7" w:rsidRDefault="00E3516D" w:rsidP="000B155A">
      <w:pPr>
        <w:numPr>
          <w:ilvl w:val="1"/>
          <w:numId w:val="7"/>
        </w:numPr>
      </w:pPr>
      <w:r>
        <w:t xml:space="preserve"> Veidotas intervĳas - pieredzes stāsti ar tūrisma uzņēmējiem, publicējot tos vietnē </w:t>
      </w:r>
      <w:hyperlink r:id="rId14">
        <w:r w:rsidR="00DE45F7">
          <w:rPr>
            <w:color w:val="1155CC"/>
            <w:u w:val="single"/>
          </w:rPr>
          <w:t>www.visitgulbene.lv</w:t>
        </w:r>
      </w:hyperlink>
      <w:r>
        <w:t>, kā arī sociālo tīklus profilos, popularizējot tūrisma uzņēmēju piedāvājumu.</w:t>
      </w:r>
    </w:p>
    <w:p w14:paraId="6A5EAD90" w14:textId="77777777" w:rsidR="00DE45F7" w:rsidRDefault="00E3516D" w:rsidP="000B155A">
      <w:pPr>
        <w:numPr>
          <w:ilvl w:val="1"/>
          <w:numId w:val="7"/>
        </w:numPr>
        <w:pBdr>
          <w:top w:val="nil"/>
          <w:left w:val="nil"/>
          <w:bottom w:val="nil"/>
          <w:right w:val="nil"/>
          <w:between w:val="nil"/>
        </w:pBdr>
        <w:rPr>
          <w:color w:val="000000"/>
        </w:rPr>
      </w:pPr>
      <w:r>
        <w:t xml:space="preserve"> Ik mēnesi organizēts Zaļais tirdziņš, sniedzot atbalstu vietējiem mājražotājiem un amatniekiem. </w:t>
      </w:r>
    </w:p>
    <w:p w14:paraId="3FD85AB2" w14:textId="60DD423D" w:rsidR="00363FE2" w:rsidRPr="00363FE2" w:rsidRDefault="00E3516D" w:rsidP="000B155A">
      <w:pPr>
        <w:numPr>
          <w:ilvl w:val="1"/>
          <w:numId w:val="7"/>
        </w:numPr>
        <w:pBdr>
          <w:top w:val="nil"/>
          <w:left w:val="nil"/>
          <w:bottom w:val="nil"/>
          <w:right w:val="nil"/>
          <w:between w:val="nil"/>
        </w:pBdr>
        <w:rPr>
          <w:color w:val="000000"/>
        </w:rPr>
      </w:pPr>
      <w:r>
        <w:t xml:space="preserve"> Novada amatnieku, mājražotāju darbi iekļauti suvenīru klāstā. </w:t>
      </w:r>
      <w:bookmarkStart w:id="7" w:name="_heading=h.y3hafqsd44dv" w:colFirst="0" w:colLast="0"/>
      <w:bookmarkEnd w:id="7"/>
    </w:p>
    <w:p w14:paraId="5FABD612" w14:textId="77777777" w:rsidR="00363FE2" w:rsidRPr="00363FE2" w:rsidRDefault="00363FE2" w:rsidP="000B155A">
      <w:pPr>
        <w:pBdr>
          <w:top w:val="nil"/>
          <w:left w:val="nil"/>
          <w:bottom w:val="nil"/>
          <w:right w:val="nil"/>
          <w:between w:val="nil"/>
        </w:pBdr>
        <w:ind w:left="1506" w:firstLine="0"/>
        <w:rPr>
          <w:color w:val="000000"/>
        </w:rPr>
      </w:pPr>
    </w:p>
    <w:p w14:paraId="7DB1EAFF" w14:textId="3DDEE91D" w:rsidR="00DE45F7" w:rsidRDefault="00E3516D" w:rsidP="000B155A">
      <w:pPr>
        <w:pStyle w:val="Virsraksts2"/>
        <w:numPr>
          <w:ilvl w:val="0"/>
          <w:numId w:val="0"/>
        </w:numPr>
      </w:pPr>
      <w:bookmarkStart w:id="8" w:name="_Toc200715694"/>
      <w:r>
        <w:lastRenderedPageBreak/>
        <w:t xml:space="preserve">2.2. </w:t>
      </w:r>
      <w:r w:rsidR="00A02367">
        <w:t>Interaktīvās ekspozīcijas</w:t>
      </w:r>
      <w:r>
        <w:t xml:space="preserve"> IIC “Dzelzceļš un Tvaiks” darbība pārskata gadā</w:t>
      </w:r>
      <w:bookmarkEnd w:id="8"/>
    </w:p>
    <w:p w14:paraId="2D912AD4" w14:textId="77777777" w:rsidR="00DE45F7" w:rsidRDefault="00DE45F7" w:rsidP="000B155A"/>
    <w:p w14:paraId="3524D9F6" w14:textId="77777777" w:rsidR="00DE45F7" w:rsidRDefault="00E3516D" w:rsidP="000B155A">
      <w:pPr>
        <w:ind w:firstLine="720"/>
      </w:pPr>
      <w:r>
        <w:t xml:space="preserve">2024.gadā mainījās IIC “Dzelzceļš un Tvaiks” darbalaiks. Klusajā tūrisma sezonā tas bĳa no otrdienas līdz sestdienai, savukārt aktīvajā tūrisma sezonā – no pirmdienas līdz sestdienai. Tas ir viens no galvenajiem iemesliem centra apmeklētāju skaita samazinājumā, jo nebĳa iespējams nodrošināt nepārtrauktu IIC “Dzelzceļš un Tvaiks” darbību septiņas dienas nedēļā. Lai gan kopējais tūristu skaits Gulbenes novadā 2024.gadā palielinājās, IIC “Dzelzceļš un Tvaiks” tas samazinājās. </w:t>
      </w:r>
    </w:p>
    <w:p w14:paraId="61CA8F20" w14:textId="172AE5FF" w:rsidR="00DE45F7" w:rsidRDefault="00E3516D" w:rsidP="000B155A">
      <w:pPr>
        <w:ind w:firstLine="720"/>
      </w:pPr>
      <w:r>
        <w:t>Lai piesaistītu jaunus apmeklētājus vai piedāvātu papildu aktivitātes</w:t>
      </w:r>
      <w:r w:rsidR="00216B61">
        <w:t xml:space="preserve"> </w:t>
      </w:r>
      <w:r>
        <w:t xml:space="preserve">pastāvīgajiem apmeklētājiem, 2024.gada nogalē tika uzsākts darbs pie jaunas tematiskās nodarbības izveides. Nodarbība “Iekāp dzelzceļnieka kurpēs” aicina izzināt Gulbenes dzelzceļa cilvēku stāstus un atklāt dzelzceļa ietekmi uz </w:t>
      </w:r>
      <w:proofErr w:type="spellStart"/>
      <w:r>
        <w:t>Vecgulbenes</w:t>
      </w:r>
      <w:proofErr w:type="spellEnd"/>
      <w:r>
        <w:t xml:space="preserve"> kultūrvēsturisko attīstību. Nodarbības laikā skolēni līdzdarbojas un, pildot dažādus uzdevumus, iepazīstas ar reāliem stāstiem un vēstures notikumu pieredzi no Gulbenes dzelzceļa mezglā strādājošo un viņu līdzcilvēku, kā arī citu Gulbenes pilsētas</w:t>
      </w:r>
      <w:r w:rsidR="00216B61">
        <w:t xml:space="preserve"> </w:t>
      </w:r>
      <w:r>
        <w:t xml:space="preserve">iedzīvotāju un viesu dzīvēm. Šī nodarbība </w:t>
      </w:r>
      <w:r w:rsidR="00216B61">
        <w:t>tika</w:t>
      </w:r>
      <w:r>
        <w:t xml:space="preserve"> iekļauta programmā “Latvĳas skolas soma”.</w:t>
      </w:r>
    </w:p>
    <w:p w14:paraId="32E1B9E2" w14:textId="77777777" w:rsidR="00DE45F7" w:rsidRDefault="00E3516D" w:rsidP="000B155A">
      <w:pPr>
        <w:ind w:firstLine="720"/>
      </w:pPr>
      <w:r>
        <w:t>IIC “Dzelzceļš un Tvaiks” 2024.gadā 9 mēnešu garumā tika organizēta ģimeņu akcĳa, aicinot ģimenes apmeklēt centru un nopērkot biļeti, piedalīties izlozē, balvās saņemot dāvanu kartes uz Kosmosa izziņas centru Cēsīs, Ventspils zinātnes centru “</w:t>
      </w:r>
      <w:proofErr w:type="spellStart"/>
      <w:r>
        <w:t>Vizium</w:t>
      </w:r>
      <w:proofErr w:type="spellEnd"/>
      <w:r>
        <w:t xml:space="preserve">” un Zinātnes centru “AHHAA” Tartu. Akcĳā piedalījās 90 ģimenes. </w:t>
      </w:r>
    </w:p>
    <w:p w14:paraId="18A4E53A" w14:textId="596C8C94" w:rsidR="00DE45F7" w:rsidRDefault="00216B61" w:rsidP="000B155A">
      <w:pPr>
        <w:ind w:firstLine="720"/>
      </w:pPr>
      <w:r>
        <w:rPr>
          <w:noProof/>
        </w:rPr>
        <w:drawing>
          <wp:anchor distT="114300" distB="114300" distL="114300" distR="114300" simplePos="0" relativeHeight="251660288" behindDoc="0" locked="0" layoutInCell="1" hidden="0" allowOverlap="1" wp14:anchorId="11BE8922" wp14:editId="511F77C2">
            <wp:simplePos x="0" y="0"/>
            <wp:positionH relativeFrom="page">
              <wp:posOffset>2322830</wp:posOffset>
            </wp:positionH>
            <wp:positionV relativeFrom="page">
              <wp:posOffset>6864985</wp:posOffset>
            </wp:positionV>
            <wp:extent cx="3144202" cy="2349320"/>
            <wp:effectExtent l="0" t="0" r="0" b="0"/>
            <wp:wrapTopAndBottom distT="114300" distB="114300"/>
            <wp:docPr id="201539571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a:stretch>
                      <a:fillRect/>
                    </a:stretch>
                  </pic:blipFill>
                  <pic:spPr>
                    <a:xfrm>
                      <a:off x="0" y="0"/>
                      <a:ext cx="3144202" cy="2349320"/>
                    </a:xfrm>
                    <a:prstGeom prst="rect">
                      <a:avLst/>
                    </a:prstGeom>
                    <a:ln/>
                  </pic:spPr>
                </pic:pic>
              </a:graphicData>
            </a:graphic>
          </wp:anchor>
        </w:drawing>
      </w:r>
      <w:r w:rsidR="00E3516D">
        <w:t xml:space="preserve">Centrs piedāvāja skolēnu pavasara un rudens brīvdienu aktivitātes - gan izzinošas un piedzīvojumu spēles, gan dzelzceļa mezgla iepazīšanu pārgājiena laikā, gan sarunu ar gulbenieti </w:t>
      </w:r>
      <w:proofErr w:type="spellStart"/>
      <w:r w:rsidR="00E3516D">
        <w:t>Jūlĳu</w:t>
      </w:r>
      <w:proofErr w:type="spellEnd"/>
      <w:r w:rsidR="00E3516D">
        <w:t xml:space="preserve"> </w:t>
      </w:r>
      <w:proofErr w:type="spellStart"/>
      <w:r w:rsidR="00E3516D">
        <w:t>Barinsku</w:t>
      </w:r>
      <w:proofErr w:type="spellEnd"/>
      <w:r w:rsidR="00E3516D">
        <w:t xml:space="preserve"> par vairāku mēnešu ceļojumu uz eksotisku valsti. Rudens brīvlaikā uz atvērto nodarbību dienām tika aicināti arī izglītības iestāžu pedagogi skolotāji, lai iepazītu centru un tā piedāvātās iespējas. Septembrī, kad ik gadu norisinās Bānīša svētki, tika svinēta centra sestā jubileja. </w:t>
      </w:r>
    </w:p>
    <w:p w14:paraId="22C76919" w14:textId="00B5CC55" w:rsidR="00DE45F7" w:rsidRDefault="00E3516D" w:rsidP="000B155A">
      <w:pPr>
        <w:ind w:firstLine="567"/>
        <w:jc w:val="center"/>
      </w:pPr>
      <w:r>
        <w:t>5.attēls. 2024.gada 7.septembrī tika atzīmēta IIC “Dzelzceļš un Tvaiks” 6. dzimšanas diena.</w:t>
      </w:r>
    </w:p>
    <w:p w14:paraId="4200D962" w14:textId="3CB90DD8" w:rsidR="00DE45F7" w:rsidRDefault="00E3516D" w:rsidP="00322FA3">
      <w:pPr>
        <w:ind w:left="792" w:firstLine="567"/>
        <w:jc w:val="right"/>
      </w:pPr>
      <w:r>
        <w:t>Avots: Pašvaldības aģentūra</w:t>
      </w:r>
    </w:p>
    <w:p w14:paraId="35A06D0D" w14:textId="77777777" w:rsidR="00DE45F7" w:rsidRDefault="00E3516D" w:rsidP="000B155A">
      <w:pPr>
        <w:ind w:firstLine="720"/>
      </w:pPr>
      <w:r>
        <w:lastRenderedPageBreak/>
        <w:t xml:space="preserve">Klusajā tūrisma sezonā, apmeklētājiem tika piedāvāts izbaudīt Līgatnes muzikālā amatieru teātra izrādi “Kurš nozaga krāsas?”, Sabīnes Krilovas un ansambļa “Pieskāriens” koncertu “Meistars un māceklis”, Mākslas svētkus Gulbenes dzelzceļa stacĳā sadarbībā ar māksliniecēm Lauru </w:t>
      </w:r>
      <w:proofErr w:type="spellStart"/>
      <w:r>
        <w:t>Vecmani</w:t>
      </w:r>
      <w:proofErr w:type="spellEnd"/>
      <w:r>
        <w:t>, kuras mākslas darbnīca “</w:t>
      </w:r>
      <w:proofErr w:type="spellStart"/>
      <w:r>
        <w:t>aTelpa</w:t>
      </w:r>
      <w:proofErr w:type="spellEnd"/>
      <w:r>
        <w:t xml:space="preserve">” atrodas Gulbenes dzelzceļa </w:t>
      </w:r>
      <w:proofErr w:type="spellStart"/>
      <w:r>
        <w:t>stacĳā</w:t>
      </w:r>
      <w:proofErr w:type="spellEnd"/>
      <w:r>
        <w:t xml:space="preserve">, un Līgu </w:t>
      </w:r>
      <w:proofErr w:type="spellStart"/>
      <w:r>
        <w:t>Strapcāni</w:t>
      </w:r>
      <w:proofErr w:type="spellEnd"/>
      <w:r>
        <w:t>. Joprojām pieprasīta ir izlaušanās istabas spēle “Ores apmātība”. 2024.gadā spēli izspēlēja 29 komandas.</w:t>
      </w:r>
    </w:p>
    <w:p w14:paraId="66846D81" w14:textId="172B02C6" w:rsidR="00DE45F7" w:rsidRDefault="00E3516D" w:rsidP="000B155A">
      <w:pPr>
        <w:ind w:firstLine="720"/>
      </w:pPr>
      <w:r>
        <w:t xml:space="preserve">Ņemot vērā, ka IIC “Dzelzceļš un Tvaiks” viena no galvenajām </w:t>
      </w:r>
      <w:proofErr w:type="spellStart"/>
      <w:r>
        <w:t>mērķauditorĳām</w:t>
      </w:r>
      <w:proofErr w:type="spellEnd"/>
      <w:r>
        <w:t xml:space="preserve"> ir skolēni, tika izvietota reklāma izdevniecības “Skolas vārds” digitālajā Rudens ekskursĳu ceļvedī, kas tika izsūtīts visām Latvĳas skolām un interešu centriem. Ceļvedis bĳa pieejams arī tīmekļvietnē </w:t>
      </w:r>
      <w:hyperlink r:id="rId16">
        <w:r w:rsidR="00DE45F7">
          <w:rPr>
            <w:color w:val="1155CC"/>
            <w:u w:val="single"/>
          </w:rPr>
          <w:t>www.skolasvards.lv</w:t>
        </w:r>
      </w:hyperlink>
      <w:r>
        <w:t xml:space="preserve">. Informācĳa par IIC “Dzelzceļš un Tvaiks” aktuālo piedāvājumu tika izvietota mājaslapā </w:t>
      </w:r>
      <w:hyperlink r:id="rId17" w:history="1">
        <w:r w:rsidR="00216B61" w:rsidRPr="0091310E">
          <w:rPr>
            <w:rStyle w:val="Hipersaite"/>
          </w:rPr>
          <w:t>www.skolenuekskursĳas.lv</w:t>
        </w:r>
      </w:hyperlink>
      <w:r>
        <w:t>, kā arī pavasarī un rudenī izsūtīta e-pastos Latvĳas skolām.</w:t>
      </w:r>
    </w:p>
    <w:p w14:paraId="0169C948" w14:textId="77777777" w:rsidR="00DE45F7" w:rsidRDefault="00E3516D" w:rsidP="000B155A">
      <w:pPr>
        <w:ind w:firstLine="720"/>
      </w:pPr>
      <w:r>
        <w:t xml:space="preserve">Lai sasniegtu ģimeņu </w:t>
      </w:r>
      <w:proofErr w:type="spellStart"/>
      <w:r>
        <w:t>mērķauditorĳu</w:t>
      </w:r>
      <w:proofErr w:type="spellEnd"/>
      <w:r>
        <w:t>, tika izvietota reklāma sociālo tīklu platformā “</w:t>
      </w:r>
      <w:proofErr w:type="spellStart"/>
      <w:r>
        <w:t>Facebook</w:t>
      </w:r>
      <w:proofErr w:type="spellEnd"/>
      <w:r>
        <w:t>”, sasniedzot gandrīz 40 000 lietotāju. IIC “Dzelzceļš un Tvaiks” 2024.gada maĳā ar mobilo informācĳas telti un dažādām aktivitātēm piedalījās Gulbenes novada vidusskolas organizētajos Pagalma svētkos “Te rodas kopiena”.</w:t>
      </w:r>
    </w:p>
    <w:p w14:paraId="525B7359" w14:textId="77777777" w:rsidR="00DE45F7" w:rsidRDefault="00E3516D" w:rsidP="000B155A">
      <w:pPr>
        <w:ind w:firstLine="720"/>
      </w:pPr>
      <w:r>
        <w:t xml:space="preserve">Centrā visa gada garumā ir viesojušies un tā piedāvājumu izzinājuši dažādi sadarbības partneri, tūrisma operatori, žurnālisti un </w:t>
      </w:r>
      <w:proofErr w:type="spellStart"/>
      <w:r>
        <w:t>influenceri</w:t>
      </w:r>
      <w:proofErr w:type="spellEnd"/>
      <w:r>
        <w:t>, pieredzes vizīšu dalībnieki un citi viesi.</w:t>
      </w:r>
    </w:p>
    <w:p w14:paraId="1964ECE9" w14:textId="77777777" w:rsidR="00DE45F7" w:rsidRDefault="00DE45F7" w:rsidP="000B155A">
      <w:pPr>
        <w:ind w:firstLine="720"/>
      </w:pPr>
    </w:p>
    <w:p w14:paraId="14733B9E" w14:textId="77777777" w:rsidR="00DE45F7" w:rsidRDefault="00E3516D" w:rsidP="000B155A">
      <w:pPr>
        <w:pStyle w:val="Virsraksts2"/>
        <w:numPr>
          <w:ilvl w:val="0"/>
          <w:numId w:val="0"/>
        </w:numPr>
      </w:pPr>
      <w:bookmarkStart w:id="9" w:name="_Toc200715695"/>
      <w:r>
        <w:t>2.3. Struktūrvienības “Stāmerienas pils” darbība pārskata gadā</w:t>
      </w:r>
      <w:bookmarkEnd w:id="9"/>
    </w:p>
    <w:p w14:paraId="23C2CCF4" w14:textId="77777777" w:rsidR="00DE45F7" w:rsidRDefault="00DE45F7" w:rsidP="000B155A">
      <w:pPr>
        <w:pBdr>
          <w:top w:val="nil"/>
          <w:left w:val="nil"/>
          <w:bottom w:val="nil"/>
          <w:right w:val="nil"/>
          <w:between w:val="nil"/>
        </w:pBdr>
        <w:ind w:firstLine="0"/>
      </w:pPr>
    </w:p>
    <w:p w14:paraId="033D7B18" w14:textId="54F2E40E" w:rsidR="00DE45F7" w:rsidRDefault="00E3516D" w:rsidP="000B155A">
      <w:pPr>
        <w:ind w:firstLine="720"/>
      </w:pPr>
      <w:r>
        <w:t>Stāmerienas pils kolektīvs savā ikdienas darbā turpina strādāt, vadoties pēc Gulbenes novada pašvaldības apstiprinātās Stāmerienas pils darbības stratē</w:t>
      </w:r>
      <w:r w:rsidR="00216B61">
        <w:t>ģ</w:t>
      </w:r>
      <w:r>
        <w:t>ijas 2016. – 2030.gadam. Tā virza uz kvalitatīvas dzīves telpas radīšanu, sakoptu un radošu dzīves vidi, kas piesaista radošus un inovatīvus cilvēkus, stiprina reģiona kapacitāti un maksimāli efektīvi izmanto tā priekšrocības un resursus. Atbildīgi izmantojot šos resursus un atjaunojot novada kultūrvēsturisko mantojumu, izveido</w:t>
      </w:r>
      <w:r w:rsidR="00216B61">
        <w:t>jas</w:t>
      </w:r>
      <w:r>
        <w:t xml:space="preserve"> uzņēmējdarbībai pievilcīga vide un tiek veicināta tūrisma attīstība.</w:t>
      </w:r>
    </w:p>
    <w:p w14:paraId="68A80203" w14:textId="3D2D940F" w:rsidR="00DE45F7" w:rsidRDefault="00E3516D" w:rsidP="000B155A">
      <w:pPr>
        <w:ind w:firstLine="720"/>
      </w:pPr>
      <w:r>
        <w:t xml:space="preserve">No 2024.gada 1.jūnija līdz 26.oktobrim Stāmerienas pils kopā ar citiem 63 kultūrvēsturiskajiem objektiem Latvijā piedalījās Latvijas Piļu un muižu asociācijas organizētajā </w:t>
      </w:r>
      <w:r w:rsidR="00216B61">
        <w:rPr>
          <w:noProof/>
        </w:rPr>
        <w:lastRenderedPageBreak/>
        <w:drawing>
          <wp:anchor distT="114300" distB="114300" distL="114300" distR="114300" simplePos="0" relativeHeight="251661312" behindDoc="0" locked="0" layoutInCell="1" hidden="0" allowOverlap="1" wp14:anchorId="645EBF61" wp14:editId="3E384554">
            <wp:simplePos x="0" y="0"/>
            <wp:positionH relativeFrom="column">
              <wp:posOffset>1297305</wp:posOffset>
            </wp:positionH>
            <wp:positionV relativeFrom="paragraph">
              <wp:posOffset>560070</wp:posOffset>
            </wp:positionV>
            <wp:extent cx="3459345" cy="2300377"/>
            <wp:effectExtent l="0" t="0" r="0" b="0"/>
            <wp:wrapTopAndBottom distT="114300" distB="114300"/>
            <wp:docPr id="201539572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8"/>
                    <a:srcRect/>
                    <a:stretch>
                      <a:fillRect/>
                    </a:stretch>
                  </pic:blipFill>
                  <pic:spPr>
                    <a:xfrm>
                      <a:off x="0" y="0"/>
                      <a:ext cx="3459345" cy="2300377"/>
                    </a:xfrm>
                    <a:prstGeom prst="rect">
                      <a:avLst/>
                    </a:prstGeom>
                    <a:ln/>
                  </pic:spPr>
                </pic:pic>
              </a:graphicData>
            </a:graphic>
          </wp:anchor>
        </w:drawing>
      </w:r>
      <w:r>
        <w:t>akcijā “Apceļosim Latvijas pilis un muižas 2024”. Noslēguma pasākumā Svitenes pilī tika saņemts Pateicības raksts kā Radošākajai muižai šajā akcijā.</w:t>
      </w:r>
    </w:p>
    <w:p w14:paraId="10621313" w14:textId="606FF82B" w:rsidR="00DE45F7" w:rsidRDefault="00E3516D" w:rsidP="000B155A">
      <w:pPr>
        <w:ind w:firstLine="0"/>
        <w:jc w:val="center"/>
      </w:pPr>
      <w:r>
        <w:t>6. attēls. Stāmerienas pils kolektīvs kopā ar Aģentūras un Gulbenes novada pašvaldības pārstāvjiem akcijas “Apceļosim Latvijas pilis un muižas 2024” noslēguma pasākumā Svitenes pilī.</w:t>
      </w:r>
    </w:p>
    <w:p w14:paraId="1D826C30" w14:textId="77777777" w:rsidR="00DE45F7" w:rsidRDefault="00E3516D" w:rsidP="000B155A">
      <w:pPr>
        <w:ind w:firstLine="720"/>
        <w:jc w:val="right"/>
      </w:pPr>
      <w:r>
        <w:t>Avots: Pašvaldības aģentūra</w:t>
      </w:r>
    </w:p>
    <w:p w14:paraId="2F7D2E54" w14:textId="77777777" w:rsidR="00DE45F7" w:rsidRDefault="00DE45F7" w:rsidP="000B155A">
      <w:pPr>
        <w:ind w:firstLine="720"/>
      </w:pPr>
    </w:p>
    <w:p w14:paraId="70670B87" w14:textId="6B856847" w:rsidR="00DE45F7" w:rsidRDefault="00E3516D" w:rsidP="000B155A">
      <w:pPr>
        <w:ind w:firstLine="720"/>
      </w:pPr>
      <w:r>
        <w:t xml:space="preserve">2024.gadā pilī notika daudzveidīgi kultūras pasākumi - “Zvaigznes diena”, “Leģendu nakts 2024”, starptautiskais laikmetīgās dejas festivāls “Laiks dejot 2024”, publiskās deju izrādes, pasākums “Itāļu dzīves garša”, kurā tika uzņemti goda viesi - Palmas di </w:t>
      </w:r>
      <w:proofErr w:type="spellStart"/>
      <w:r>
        <w:t>Montekjaro</w:t>
      </w:r>
      <w:proofErr w:type="spellEnd"/>
      <w:r>
        <w:t xml:space="preserve"> hercogiene </w:t>
      </w:r>
      <w:proofErr w:type="spellStart"/>
      <w:r>
        <w:t>Nicoletta</w:t>
      </w:r>
      <w:proofErr w:type="spellEnd"/>
      <w:r>
        <w:t xml:space="preserve"> Polo </w:t>
      </w:r>
      <w:proofErr w:type="spellStart"/>
      <w:r>
        <w:t>Lanza</w:t>
      </w:r>
      <w:proofErr w:type="spellEnd"/>
      <w:r>
        <w:t xml:space="preserve"> Tomasi (pēdējā saistviela vēsturiskajām atmiņām par Aleksandras fon Volfas un Džuzepes </w:t>
      </w:r>
      <w:proofErr w:type="spellStart"/>
      <w:r>
        <w:t>Tomazi</w:t>
      </w:r>
      <w:proofErr w:type="spellEnd"/>
      <w:r>
        <w:t xml:space="preserve"> di </w:t>
      </w:r>
      <w:proofErr w:type="spellStart"/>
      <w:r>
        <w:t>Lampedūzas</w:t>
      </w:r>
      <w:proofErr w:type="spellEnd"/>
      <w:r>
        <w:t xml:space="preserve"> </w:t>
      </w:r>
      <w:proofErr w:type="spellStart"/>
      <w:r>
        <w:t>pēckara</w:t>
      </w:r>
      <w:proofErr w:type="spellEnd"/>
      <w:r>
        <w:t xml:space="preserve"> dzīvi Palermo, jo viņa ir sieva Aleksandras un Džuzepes</w:t>
      </w:r>
      <w:r w:rsidR="00363FE2">
        <w:t xml:space="preserve"> </w:t>
      </w:r>
      <w:r>
        <w:t xml:space="preserve">audžudēlam Džoakīno </w:t>
      </w:r>
      <w:proofErr w:type="spellStart"/>
      <w:r>
        <w:t>Lanca</w:t>
      </w:r>
      <w:proofErr w:type="spellEnd"/>
      <w:r>
        <w:t xml:space="preserve"> </w:t>
      </w:r>
      <w:proofErr w:type="spellStart"/>
      <w:r>
        <w:t>Tomazi</w:t>
      </w:r>
      <w:proofErr w:type="spellEnd"/>
      <w:r>
        <w:t xml:space="preserve">), Itālijas vēstnieks Latvijā </w:t>
      </w:r>
      <w:proofErr w:type="spellStart"/>
      <w:r>
        <w:t>Alessandro</w:t>
      </w:r>
      <w:proofErr w:type="spellEnd"/>
      <w:r>
        <w:t xml:space="preserve"> </w:t>
      </w:r>
      <w:proofErr w:type="spellStart"/>
      <w:r>
        <w:t>Monti</w:t>
      </w:r>
      <w:proofErr w:type="spellEnd"/>
      <w:r>
        <w:t xml:space="preserve"> un Dantes </w:t>
      </w:r>
      <w:proofErr w:type="spellStart"/>
      <w:r>
        <w:t>Aligjeri</w:t>
      </w:r>
      <w:proofErr w:type="spellEnd"/>
      <w:r>
        <w:t xml:space="preserve"> biedrības Latvijas filiāles biedri. </w:t>
      </w:r>
    </w:p>
    <w:p w14:paraId="6C8FC477" w14:textId="49AEFFB0" w:rsidR="00DE45F7" w:rsidRDefault="00363FE2" w:rsidP="000B155A">
      <w:pPr>
        <w:ind w:firstLine="720"/>
        <w:jc w:val="center"/>
      </w:pPr>
      <w:r>
        <w:rPr>
          <w:noProof/>
        </w:rPr>
        <w:drawing>
          <wp:anchor distT="114300" distB="114300" distL="114300" distR="114300" simplePos="0" relativeHeight="251662336" behindDoc="0" locked="0" layoutInCell="1" hidden="0" allowOverlap="1" wp14:anchorId="48FBC957" wp14:editId="5A8CA328">
            <wp:simplePos x="0" y="0"/>
            <wp:positionH relativeFrom="margin">
              <wp:posOffset>1248410</wp:posOffset>
            </wp:positionH>
            <wp:positionV relativeFrom="paragraph">
              <wp:posOffset>172085</wp:posOffset>
            </wp:positionV>
            <wp:extent cx="3304297" cy="2202865"/>
            <wp:effectExtent l="0" t="0" r="0" b="6985"/>
            <wp:wrapTopAndBottom distT="114300" distB="114300"/>
            <wp:docPr id="201539570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a:stretch>
                      <a:fillRect/>
                    </a:stretch>
                  </pic:blipFill>
                  <pic:spPr>
                    <a:xfrm>
                      <a:off x="0" y="0"/>
                      <a:ext cx="3304297" cy="2202865"/>
                    </a:xfrm>
                    <a:prstGeom prst="rect">
                      <a:avLst/>
                    </a:prstGeom>
                    <a:ln/>
                  </pic:spPr>
                </pic:pic>
              </a:graphicData>
            </a:graphic>
          </wp:anchor>
        </w:drawing>
      </w:r>
      <w:r>
        <w:t xml:space="preserve">7. attēls. Pasākuma “Itāļu dzīves garša” laikā Stāmerienas pilī uzņemta goda viešņa - Palmas di </w:t>
      </w:r>
      <w:proofErr w:type="spellStart"/>
      <w:r>
        <w:t>Montekjaro</w:t>
      </w:r>
      <w:proofErr w:type="spellEnd"/>
      <w:r>
        <w:t xml:space="preserve"> hercogiene </w:t>
      </w:r>
      <w:proofErr w:type="spellStart"/>
      <w:r>
        <w:t>Nicoletta</w:t>
      </w:r>
      <w:proofErr w:type="spellEnd"/>
      <w:r>
        <w:t xml:space="preserve"> Polo </w:t>
      </w:r>
      <w:proofErr w:type="spellStart"/>
      <w:r>
        <w:t>Lanza</w:t>
      </w:r>
      <w:proofErr w:type="spellEnd"/>
      <w:r>
        <w:t xml:space="preserve"> Tomasi.</w:t>
      </w:r>
    </w:p>
    <w:p w14:paraId="20EC0E0B" w14:textId="3AD5AA3D" w:rsidR="00DE45F7" w:rsidRDefault="00E3516D" w:rsidP="00262E4F">
      <w:pPr>
        <w:ind w:left="792"/>
        <w:jc w:val="right"/>
      </w:pPr>
      <w:r>
        <w:t>Avots: Pašvaldības aģentūra</w:t>
      </w:r>
    </w:p>
    <w:p w14:paraId="1AE37A7D" w14:textId="2F5C878A" w:rsidR="00DE45F7" w:rsidRDefault="00E3516D" w:rsidP="000B155A">
      <w:pPr>
        <w:ind w:firstLine="720"/>
      </w:pPr>
      <w:r>
        <w:lastRenderedPageBreak/>
        <w:t>Gada ietvaros pilī notikuši pašu</w:t>
      </w:r>
      <w:r w:rsidR="00262E4F">
        <w:t xml:space="preserve"> un </w:t>
      </w:r>
      <w:r>
        <w:t>citu organizēti kultūras notikumi, piemēram, “Mierpil</w:t>
      </w:r>
      <w:r w:rsidR="00216B61">
        <w:t>n</w:t>
      </w:r>
      <w:r>
        <w:t xml:space="preserve">s vakars Stāmerienas pilī” ar Gulbenes kultūras centra pūtēju orķestri, dziedātājas Diānas </w:t>
      </w:r>
      <w:proofErr w:type="spellStart"/>
      <w:r>
        <w:t>Černes</w:t>
      </w:r>
      <w:proofErr w:type="spellEnd"/>
      <w:r>
        <w:t xml:space="preserve"> un Lejasciema mūzikas grupas “</w:t>
      </w:r>
      <w:proofErr w:type="spellStart"/>
      <w:r>
        <w:t>Deep</w:t>
      </w:r>
      <w:proofErr w:type="spellEnd"/>
      <w:r>
        <w:t xml:space="preserve"> </w:t>
      </w:r>
      <w:proofErr w:type="spellStart"/>
      <w:r>
        <w:t>Silance</w:t>
      </w:r>
      <w:proofErr w:type="spellEnd"/>
      <w:r>
        <w:t xml:space="preserve">” koncerts, Ziemassvētku noskaņu koncerts. Tika atklātas 5 dažādu mākslas darbu izstādes un uzturēta pastāvīgā ekspozīcija “Kolorītais Leo Svemps” un fotoizstāde </w:t>
      </w:r>
      <w:proofErr w:type="spellStart"/>
      <w:r>
        <w:t>J.Gurtiņš</w:t>
      </w:r>
      <w:proofErr w:type="spellEnd"/>
      <w:r>
        <w:t xml:space="preserve"> “Uzticams”.</w:t>
      </w:r>
    </w:p>
    <w:p w14:paraId="23DED39F" w14:textId="3DF7C194" w:rsidR="00DE45F7" w:rsidRDefault="00E3516D" w:rsidP="000B155A">
      <w:pPr>
        <w:ind w:firstLine="720"/>
      </w:pPr>
      <w:r>
        <w:t>Sadarbībā ar Gulbenes novada kultūras centru un mākslas skolu noorganizēts Baltijas valstu mākslinieku plenērs “Logi”. Pilī un teritorijā notikušas starptautiskas fotomākslas apmācības, kurās piedalījās fotogrāfi no ASV, Austrijas un Vācijas. Regulāri tika piedāvāta dokumentālā filma “Geparda dzimšana”, teātra izrāde “Maskarāde pilī”, izlaušanās spēle “1905.gada mistērija pilī”. Vasarā pils telpas “apdzīvoja” Sabiedrības integrācijas fonda finansētā un Pasaules Latviešu Amatieru Teātru savienības (PLATS) organizētā diasporas un latviešu bērnu un jauniešu teātra nometne, kas nometnes noslēgumā publikai rādīja paveikto. Rudens pusē pilī uzņemtas L</w:t>
      </w:r>
      <w:r w:rsidR="008B243C">
        <w:t>KA</w:t>
      </w:r>
      <w:r>
        <w:t xml:space="preserve"> studentu izrādes. Vēsturiskos faktos uz personāžos balstītu </w:t>
      </w:r>
      <w:proofErr w:type="spellStart"/>
      <w:r>
        <w:t>kamerizrādi</w:t>
      </w:r>
      <w:proofErr w:type="spellEnd"/>
      <w:r>
        <w:t xml:space="preserve"> </w:t>
      </w:r>
      <w:proofErr w:type="spellStart"/>
      <w:r>
        <w:t>I.Tālmane</w:t>
      </w:r>
      <w:proofErr w:type="spellEnd"/>
      <w:r>
        <w:t xml:space="preserve"> “KISSA” izspēlēja Cēsu teātris. Stāmerienas pilī notika dažādu vietējo un starptautisko filmu, mūzikas videoklipu un reklāmas video filmēšana. Pie pils notika fotografēšanās ar FIBA </w:t>
      </w:r>
      <w:proofErr w:type="spellStart"/>
      <w:r>
        <w:t>EuroBasket</w:t>
      </w:r>
      <w:proofErr w:type="spellEnd"/>
      <w:r>
        <w:t xml:space="preserve"> čempionu trofeju. </w:t>
      </w:r>
    </w:p>
    <w:p w14:paraId="366935CE" w14:textId="00A79250" w:rsidR="00DE45F7" w:rsidRDefault="008B243C" w:rsidP="000B155A">
      <w:pPr>
        <w:ind w:firstLine="720"/>
      </w:pPr>
      <w:r>
        <w:rPr>
          <w:noProof/>
        </w:rPr>
        <w:drawing>
          <wp:anchor distT="114300" distB="114300" distL="114300" distR="114300" simplePos="0" relativeHeight="251663360" behindDoc="0" locked="0" layoutInCell="1" hidden="0" allowOverlap="1" wp14:anchorId="73950BDA" wp14:editId="0E16FAFE">
            <wp:simplePos x="0" y="0"/>
            <wp:positionH relativeFrom="column">
              <wp:posOffset>1617345</wp:posOffset>
            </wp:positionH>
            <wp:positionV relativeFrom="paragraph">
              <wp:posOffset>2141855</wp:posOffset>
            </wp:positionV>
            <wp:extent cx="2964180" cy="2232660"/>
            <wp:effectExtent l="0" t="0" r="7620" b="0"/>
            <wp:wrapTopAndBottom distT="114300" distB="114300"/>
            <wp:docPr id="201539571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0"/>
                    <a:srcRect/>
                    <a:stretch>
                      <a:fillRect/>
                    </a:stretch>
                  </pic:blipFill>
                  <pic:spPr>
                    <a:xfrm>
                      <a:off x="0" y="0"/>
                      <a:ext cx="2964180" cy="2232660"/>
                    </a:xfrm>
                    <a:prstGeom prst="rect">
                      <a:avLst/>
                    </a:prstGeom>
                    <a:ln/>
                  </pic:spPr>
                </pic:pic>
              </a:graphicData>
            </a:graphic>
            <wp14:sizeRelH relativeFrom="margin">
              <wp14:pctWidth>0</wp14:pctWidth>
            </wp14:sizeRelH>
            <wp14:sizeRelV relativeFrom="margin">
              <wp14:pctHeight>0</wp14:pctHeight>
            </wp14:sizeRelV>
          </wp:anchor>
        </w:drawing>
      </w:r>
      <w:r w:rsidR="00E3516D">
        <w:t>Jauna pieredze tika gūta, veidojot sadarbību ar kino producentu grupu SIA “</w:t>
      </w:r>
      <w:proofErr w:type="spellStart"/>
      <w:r w:rsidR="00E3516D">
        <w:t>Location</w:t>
      </w:r>
      <w:proofErr w:type="spellEnd"/>
      <w:r w:rsidR="00E3516D">
        <w:t xml:space="preserve"> </w:t>
      </w:r>
      <w:proofErr w:type="spellStart"/>
      <w:r w:rsidR="00E3516D">
        <w:t>Unit</w:t>
      </w:r>
      <w:proofErr w:type="spellEnd"/>
      <w:r w:rsidR="00E3516D">
        <w:t xml:space="preserve">”, kas vainagojās ar igauņu vēsturiskā </w:t>
      </w:r>
      <w:proofErr w:type="spellStart"/>
      <w:r w:rsidR="00E3516D">
        <w:t>kriminālseriāla</w:t>
      </w:r>
      <w:proofErr w:type="spellEnd"/>
      <w:r w:rsidR="00E3516D">
        <w:t xml:space="preserve"> “Detektīvs von Foks” filmēšanu pilī un teritorĳā. Pilī filmēta </w:t>
      </w:r>
      <w:proofErr w:type="spellStart"/>
      <w:r w:rsidR="00E3516D">
        <w:t>videoversĳa</w:t>
      </w:r>
      <w:proofErr w:type="spellEnd"/>
      <w:r w:rsidR="00E3516D">
        <w:t xml:space="preserve"> mūziķes Diānas </w:t>
      </w:r>
      <w:proofErr w:type="spellStart"/>
      <w:r w:rsidR="00E3516D">
        <w:t>Černes</w:t>
      </w:r>
      <w:proofErr w:type="spellEnd"/>
      <w:r w:rsidR="00E3516D">
        <w:t xml:space="preserve"> dziesmai “Tu Esi Viss”, uzņemts videoklips Vācĳas mūzikas grupai, balkonos un telpās uzņemta </w:t>
      </w:r>
      <w:proofErr w:type="spellStart"/>
      <w:r w:rsidR="00E3516D">
        <w:t>videoversĳa</w:t>
      </w:r>
      <w:proofErr w:type="spellEnd"/>
      <w:r w:rsidR="00E3516D">
        <w:t xml:space="preserve"> ar elektroniskās mūzikas izpildītājiem, filmēta </w:t>
      </w:r>
      <w:proofErr w:type="spellStart"/>
      <w:r w:rsidR="00E3516D">
        <w:t>videoversĳa</w:t>
      </w:r>
      <w:proofErr w:type="spellEnd"/>
      <w:r w:rsidR="00E3516D">
        <w:t xml:space="preserve"> populārās mūzikas grupas “</w:t>
      </w:r>
      <w:proofErr w:type="spellStart"/>
      <w:r w:rsidR="00E3516D">
        <w:t>Rolise</w:t>
      </w:r>
      <w:proofErr w:type="spellEnd"/>
      <w:r w:rsidR="00E3516D">
        <w:t xml:space="preserve">” dziesmai “Spītnieces savaldīšana”. Pilī tika filmēti kadri dokumentālajai filmai “Mūzikas zvaigznājs” par novadnieku, pūtēju orķestru diriģentu Donātu </w:t>
      </w:r>
      <w:proofErr w:type="spellStart"/>
      <w:r w:rsidR="00E3516D">
        <w:t>Veikšānu</w:t>
      </w:r>
      <w:proofErr w:type="spellEnd"/>
      <w:r w:rsidR="00E3516D">
        <w:t xml:space="preserve"> un decembrī filma tika arī izrādīta pilī (skatīt 8.attēlu). Pili un </w:t>
      </w:r>
      <w:proofErr w:type="spellStart"/>
      <w:r w:rsidR="00E3516D">
        <w:t>teritorĳu</w:t>
      </w:r>
      <w:proofErr w:type="spellEnd"/>
      <w:r w:rsidR="00E3516D">
        <w:t xml:space="preserve"> savā </w:t>
      </w:r>
      <w:proofErr w:type="spellStart"/>
      <w:r w:rsidR="00E3516D">
        <w:t>fotosesĳā</w:t>
      </w:r>
      <w:proofErr w:type="spellEnd"/>
      <w:r w:rsidR="00E3516D">
        <w:t xml:space="preserve"> iekļāva populārās mūzikas grupa “Tranzīts”.</w:t>
      </w:r>
    </w:p>
    <w:p w14:paraId="67D7AAB9" w14:textId="7274A9EB" w:rsidR="00DE45F7" w:rsidRDefault="00E3516D" w:rsidP="000B155A">
      <w:pPr>
        <w:ind w:firstLine="0"/>
        <w:jc w:val="center"/>
      </w:pPr>
      <w:r>
        <w:t xml:space="preserve">8. attēls. Stāmerienas pilī tika filmēti kadri dokumentālajai filmai “Mūzikas zvaigznājs” par novadnieku, pūtēju orķestru diriģentu Donātu </w:t>
      </w:r>
      <w:proofErr w:type="spellStart"/>
      <w:r>
        <w:t>Veikšānu</w:t>
      </w:r>
      <w:proofErr w:type="spellEnd"/>
      <w:r>
        <w:t>.</w:t>
      </w:r>
    </w:p>
    <w:p w14:paraId="19685183" w14:textId="2AD60BBB" w:rsidR="00DE45F7" w:rsidRDefault="00E3516D" w:rsidP="00D743E7">
      <w:pPr>
        <w:ind w:left="792"/>
        <w:jc w:val="right"/>
      </w:pPr>
      <w:r>
        <w:t>Avots: Pašvaldības aģentūra</w:t>
      </w:r>
    </w:p>
    <w:p w14:paraId="520BC8CF" w14:textId="195DEEED" w:rsidR="00DE45F7" w:rsidRDefault="00E3516D" w:rsidP="000B155A">
      <w:pPr>
        <w:ind w:firstLine="720"/>
      </w:pPr>
      <w:r>
        <w:lastRenderedPageBreak/>
        <w:t>Rudenī pils piedzīvoja Latvĳas Kultūras akadēmĳas</w:t>
      </w:r>
      <w:r w:rsidR="008B243C">
        <w:t xml:space="preserve"> ( turpmāk – LKA)</w:t>
      </w:r>
      <w:r>
        <w:t xml:space="preserve"> filmu skati “Mūsdienu mīti. Uzņemts Gulbenes novadā” (6 īsfilmas, kas uzņemtas Litenē, Stāmerienā, Galgauskā, Jaungulbenē, Tirzā un Druvienā.)</w:t>
      </w:r>
    </w:p>
    <w:p w14:paraId="29238C36" w14:textId="7A21283E" w:rsidR="00DE45F7" w:rsidRDefault="00E3516D" w:rsidP="000B155A">
      <w:pPr>
        <w:ind w:firstLine="720"/>
      </w:pPr>
      <w:r>
        <w:t xml:space="preserve">2024.gadā tika iegūts finansējums 3 Valsts Kultūrkapitāla fonda projektiem, sagatavots un iesniegts intereses izteikums “BSR </w:t>
      </w:r>
      <w:proofErr w:type="spellStart"/>
      <w:r>
        <w:t>Cultural</w:t>
      </w:r>
      <w:proofErr w:type="spellEnd"/>
      <w:r>
        <w:t xml:space="preserve"> </w:t>
      </w:r>
      <w:proofErr w:type="spellStart"/>
      <w:r>
        <w:t>Pearls</w:t>
      </w:r>
      <w:proofErr w:type="spellEnd"/>
      <w:r>
        <w:t xml:space="preserve">” balvai, kā arī saņemts apliecinājums Vidzemes plānošanas reģiona projekta "Baltĳas jūras reģiona kultūras pērles noturīgākām pilsētām un reģioniem" dalībai 2.kārtā, apstiprināti 2 biedrības “Sateka” izsludinātās atklātās projektu iesniegumu pieņemšanas 2.kārtas projekti. Veiksmīgi tika turpināta sadarbība ar </w:t>
      </w:r>
      <w:r w:rsidR="008B243C">
        <w:t>LKA</w:t>
      </w:r>
      <w:r>
        <w:t>, realizējot projektus, organizējot kultūras pasākumus, citas aktivitātes, piemēram, studentu rezidence, vasaras skola, pētniecība.</w:t>
      </w:r>
    </w:p>
    <w:p w14:paraId="53C6B361" w14:textId="77777777" w:rsidR="00DE45F7" w:rsidRDefault="00E3516D" w:rsidP="000B155A">
      <w:pPr>
        <w:ind w:firstLine="720"/>
      </w:pPr>
      <w:r>
        <w:t xml:space="preserve">Pilī uzņemti tūrisma operatori, aģenti, Ropažu </w:t>
      </w:r>
      <w:proofErr w:type="spellStart"/>
      <w:r>
        <w:t>Lantes</w:t>
      </w:r>
      <w:proofErr w:type="spellEnd"/>
      <w:r>
        <w:t xml:space="preserve"> muižas īpašnieki, daloties pieredzē pētniecības un tūristu piesaistes jomā, uzņemti Gulbenes novada tūrisma jomas uzņēmēji</w:t>
      </w:r>
    </w:p>
    <w:p w14:paraId="7A2ACC53" w14:textId="77777777" w:rsidR="00363FE2" w:rsidRDefault="00363FE2" w:rsidP="000B155A">
      <w:pPr>
        <w:pStyle w:val="Virsraksts2"/>
        <w:numPr>
          <w:ilvl w:val="0"/>
          <w:numId w:val="0"/>
        </w:numPr>
        <w:jc w:val="both"/>
        <w:rPr>
          <w:highlight w:val="yellow"/>
        </w:rPr>
      </w:pPr>
      <w:bookmarkStart w:id="10" w:name="_heading=h.c2vya6v29bx" w:colFirst="0" w:colLast="0"/>
      <w:bookmarkEnd w:id="10"/>
    </w:p>
    <w:p w14:paraId="0E2E4CCA" w14:textId="5EA4FA7F" w:rsidR="00DE45F7" w:rsidRPr="00363FE2" w:rsidRDefault="00E3516D" w:rsidP="000B155A">
      <w:pPr>
        <w:pStyle w:val="Virsraksts2"/>
        <w:numPr>
          <w:ilvl w:val="0"/>
          <w:numId w:val="0"/>
        </w:numPr>
        <w:rPr>
          <w:highlight w:val="yellow"/>
        </w:rPr>
      </w:pPr>
      <w:bookmarkStart w:id="11" w:name="_Toc200715696"/>
      <w:r w:rsidRPr="00363FE2">
        <w:rPr>
          <w:highlight w:val="white"/>
        </w:rPr>
        <w:t>2.4. Tūrisms skaitļos Gulbenes novadā 2024.gadā</w:t>
      </w:r>
      <w:bookmarkEnd w:id="11"/>
    </w:p>
    <w:p w14:paraId="2144A053" w14:textId="77777777" w:rsidR="00DE45F7" w:rsidRDefault="00DE45F7" w:rsidP="000B155A">
      <w:pPr>
        <w:ind w:firstLine="0"/>
      </w:pPr>
    </w:p>
    <w:p w14:paraId="60C759CE" w14:textId="04A0BADC" w:rsidR="00DE45F7" w:rsidRDefault="00E3516D" w:rsidP="000B155A">
      <w:pPr>
        <w:ind w:firstLine="709"/>
      </w:pPr>
      <w:r>
        <w:t xml:space="preserve">Katrs pārskata gads tiek uzsākts ar iepriekšējā gada Gulbenes novada tūrisma statistikas datu apzināšanu un sistematizēšanu. Šī procesa ietvaros tiek veikta iegūto datu analīze, salīdzinot tos ar rādītājiem iepriekšējā gadā. Datu ieguve notiek, individuāli sazinoties ar visiem tūrisma uzņēmējiem un objektu apsaimniekotājiem Gulbenes novadā. Dati par naktsmītņu statistiku tiek iegūti no Centrālās statistikas pārvaldes mājaslapas. Būtisku informācijas avotu veido un datu bāzi papildina arī Aģentūras struktūrvienība </w:t>
      </w:r>
      <w:r w:rsidR="008B243C">
        <w:t>“</w:t>
      </w:r>
      <w:r>
        <w:t>Stāmerienas pils</w:t>
      </w:r>
      <w:r w:rsidR="008B243C">
        <w:t>”</w:t>
      </w:r>
      <w:r>
        <w:t xml:space="preserve"> (</w:t>
      </w:r>
      <w:proofErr w:type="spellStart"/>
      <w:r>
        <w:t>Vecstāmeriena</w:t>
      </w:r>
      <w:proofErr w:type="spellEnd"/>
      <w:r>
        <w:t>, Stāmerienas pagasts, Gulbenes novads), interaktīvā ekspozīcija “Dzelzceļš un Tvaiks” (Dzelzceļa iela 8, Gulbene), kā arī tūrisma informācijas centra apmeklētāju statistika un informācija n</w:t>
      </w:r>
      <w:r>
        <w:rPr>
          <w:highlight w:val="white"/>
        </w:rPr>
        <w:t xml:space="preserve">o 5 āra apmeklētāju plūsmas skaitītājiem. Skaitītāji atrodas Gulbenē pie Sarkanās pils un Spārītes parkā, Litenē (Litenes pagasts) uz zaļā dzelzceļa </w:t>
      </w:r>
      <w:proofErr w:type="spellStart"/>
      <w:r>
        <w:rPr>
          <w:highlight w:val="white"/>
        </w:rPr>
        <w:t>velomaršruta</w:t>
      </w:r>
      <w:proofErr w:type="spellEnd"/>
      <w:r>
        <w:rPr>
          <w:highlight w:val="white"/>
        </w:rPr>
        <w:t xml:space="preserve"> netālu no dzelzs tilta pāri Pededzei, uz Pededzes tilta aiz Litenes muižas un Stāmerienas pils parkā (Stāmerienas pagasts). </w:t>
      </w:r>
      <w:r>
        <w:t>Apkopotā statistika veido pamatu Aģentūras attīstības plāniem nākamajam gadam un tiek izmantot</w:t>
      </w:r>
      <w:r w:rsidR="008B243C">
        <w:t>a</w:t>
      </w:r>
      <w:r>
        <w:t xml:space="preserve"> arī ilgtermiņa stratēģiju izstrādē.</w:t>
      </w:r>
    </w:p>
    <w:p w14:paraId="5ACD22E1" w14:textId="77777777" w:rsidR="00DE45F7" w:rsidRDefault="00E3516D" w:rsidP="000B155A">
      <w:pPr>
        <w:ind w:firstLine="720"/>
      </w:pPr>
      <w:r>
        <w:t xml:space="preserve">Gulbenes novada tūrisma informācijas centru Gulbenes dzelzceļa stacijā (Dzelzceļa ielā 8) 2024.gadā apmeklēja 7 369 tūristu, kas ir par 6 % vairāk, salīdzinot ar 2023.gadu. 12% no apmeklētājiem bija ārvalstu tūristi, lielākoties no tādām valstīm kā Igaunija, Anglija, Vācija, Dānija, Lietuva. Tūristiem informācija tika sniegta arī telefoniski, e-pastu saziņā, sazinoties sociālo tīklu platformās. </w:t>
      </w:r>
    </w:p>
    <w:p w14:paraId="0ABFF2ED" w14:textId="427BDBE5" w:rsidR="00DE45F7" w:rsidRDefault="00E3516D" w:rsidP="000B155A">
      <w:pPr>
        <w:ind w:firstLine="720"/>
      </w:pPr>
      <w:r>
        <w:t xml:space="preserve">Apkopojot kopējo Gulbenes novada tūristu statistiku, 2024.gadā </w:t>
      </w:r>
      <w:r w:rsidR="008B243C">
        <w:t xml:space="preserve">bija </w:t>
      </w:r>
      <w:r>
        <w:t xml:space="preserve">vērojams palielinājums par 8%, salīdzinot ar 2023.gadu. Apmeklētākie tūrisma objekti ir bijuši SIA “Gulbenes – Alūksnes </w:t>
      </w:r>
      <w:r>
        <w:lastRenderedPageBreak/>
        <w:t>bānītis”, Stāmerienas pils, Gulbenes novada vēstures un mākslas muzejs, Rankas muiža, Pudeļu dārzs, IIC “Dzelzceļš un Tvaiks”, Druvienas Latviskās dzīvesziņas centrs, Lejasciema kultūrvēsturiskā mantojuma un tradīciju centrs.</w:t>
      </w:r>
    </w:p>
    <w:p w14:paraId="00D711C5" w14:textId="77777777" w:rsidR="00DE45F7" w:rsidRDefault="00E3516D" w:rsidP="000B155A">
      <w:pPr>
        <w:ind w:firstLine="720"/>
      </w:pPr>
      <w:r>
        <w:t>Apkalpoto viesu skaits Gulbenes novada naktsmītnēs ir samazinājies par 3%, salīdzinot ar 2023.gadu. No tiem apkalpoto vietējo viesu skaits samazinājies par 6%, savukārt apkalpoto ārvalstu viesu skaits palielinājies par 25%.</w:t>
      </w:r>
    </w:p>
    <w:p w14:paraId="55D1515C" w14:textId="50C440CC" w:rsidR="00DE45F7" w:rsidRDefault="00E3516D" w:rsidP="000B155A">
      <w:pPr>
        <w:ind w:firstLine="709"/>
        <w:rPr>
          <w:highlight w:val="white"/>
        </w:rPr>
      </w:pPr>
      <w:r>
        <w:rPr>
          <w:highlight w:val="white"/>
        </w:rPr>
        <w:t>2024.gadā Aģentūras maksas pakalpojumu “Ekskursija ar elektrovilcieniņu „Atklāj un iepazīsti Gulbeni!”” izmantoja 930 interesenti (-29% salīdzinot ar 2023.gadu). 2024.gadā maksas pakalpojums tika piedāvāts 5 dienas nedēļā (sākotnēji plānotas 7 dienas nedēļā). Izmaiņas notika amata vietas “Elektrovilcieniņa vadītājs - gids” ar 0,5 slodzi likvidēšanas</w:t>
      </w:r>
      <w:r w:rsidR="008B243C" w:rsidRPr="008B243C">
        <w:rPr>
          <w:highlight w:val="white"/>
        </w:rPr>
        <w:t xml:space="preserve"> </w:t>
      </w:r>
      <w:r w:rsidR="008B243C">
        <w:rPr>
          <w:highlight w:val="white"/>
        </w:rPr>
        <w:t>dēļ</w:t>
      </w:r>
      <w:r>
        <w:rPr>
          <w:highlight w:val="white"/>
        </w:rPr>
        <w:t xml:space="preserve">. 2024.gada sezona tika plānota no maija līdz septembrim. Šī maksas pakalpojuma pieprasījumu ietekmē arī klimatiskie apstākļi. Piemēram, pagājušā gada maijs bija salīdzinoši auksts un lietains, kas rezultējās kopējā braucēju skaita samazinājumā - noslogojums 2024.gada maijā salīdzinot ar 2023.gada to pašu periodu samazinājās par 31%. </w:t>
      </w:r>
      <w:r w:rsidR="008B243C">
        <w:rPr>
          <w:highlight w:val="white"/>
        </w:rPr>
        <w:t xml:space="preserve"> </w:t>
      </w:r>
    </w:p>
    <w:p w14:paraId="5A2B295D" w14:textId="77777777" w:rsidR="00DE45F7" w:rsidRDefault="00E3516D" w:rsidP="000B155A">
      <w:pPr>
        <w:ind w:firstLine="709"/>
      </w:pPr>
      <w:r>
        <w:t>2024.gadā tika noorganizētas 9 ekskursijas “Ar vilcienu uz Gulbeni”, uzņemot 281 interesentu (-6% salīdzinot ar 2023.gadu).</w:t>
      </w:r>
    </w:p>
    <w:p w14:paraId="44DEAC27" w14:textId="77777777" w:rsidR="00DE45F7" w:rsidRDefault="00E3516D" w:rsidP="000B155A">
      <w:pPr>
        <w:ind w:firstLine="709"/>
        <w:rPr>
          <w:highlight w:val="white"/>
        </w:rPr>
      </w:pPr>
      <w:r>
        <w:rPr>
          <w:highlight w:val="white"/>
        </w:rPr>
        <w:t>Aģentūras maksas pakalpojumu “Ekskursija Gulbenes pilsētā un novadā” ar gidu izmantoja 332 tūristi (+66% salīdzinot ar 2023.gadu).</w:t>
      </w:r>
    </w:p>
    <w:p w14:paraId="2D7F2611" w14:textId="13F6AA27" w:rsidR="00DE45F7" w:rsidRDefault="00E3516D" w:rsidP="000B155A">
      <w:pPr>
        <w:ind w:firstLine="709"/>
      </w:pPr>
      <w:r>
        <w:t>Pēc apmeklētāju uzskaites skaitītāja datiem Stāmerienas pili un tās teritoriju 2024.gadā apmeklējušas 29 448 personas, kas salīdzinājumā ar 2023.gadu ir par 10,41% vairāk. No tiem 17 751 jeb 60,28 % tūristi ienāca arī pilī un iegādājās biļeti. 2024.gadā pili apmeklējuši 1 325 ārzemnieki, kas ir par  4,99 % vairāk, salīdzinot ar 2023.gadu. 13,55 % no pils apmeklētājiem, kas apmeklē Stāmerienas pili un nopērk biļetes, bija ārzemnieki. Ārvalstu tūristi lielākoties ir bijuši no Igaunijas, Lietuvas, Vācijas, Polijas, ASV. 2024.gadā Stāmerienas pilī novadītas 192 ekskursijas, kas salīdzinājumā ar 2023.gadu</w:t>
      </w:r>
      <w:r w:rsidR="008B243C">
        <w:t>,</w:t>
      </w:r>
      <w:r>
        <w:t xml:space="preserve"> ir  par 8,13 % mazāk.</w:t>
      </w:r>
    </w:p>
    <w:p w14:paraId="01E4221C" w14:textId="77777777" w:rsidR="00DE45F7" w:rsidRDefault="00E3516D" w:rsidP="000B155A">
      <w:pPr>
        <w:ind w:firstLine="709"/>
      </w:pPr>
      <w:r>
        <w:t xml:space="preserve">IIC “Dzelzceļš un Tvaiks” 2024.gadā apmeklēja 2 521 tūristu (-14% salīdzinot ar 2023.gadu), no tiem nepilni 10% bija ārvalstu tūristi, kas ir līdzīgi kā iepiekšējā pārskata periodā. Ārvalstu tūristi galvenokārt bija no Igaunijas, Lietuvas, Vācijas, Anglijas un Somijas, tālākās valstis - ASV, Japāna, Ķīna, Indija. Aptuveni 50% no kopējā IIC “Dzelzceļš un Tvaiks” apmeklētāju skaita ir bijuši skolēni, kas apmeklē centru skolēnu mācību ekskursiju laikā, kā arī  ģimenes ar bērniem. </w:t>
      </w:r>
    </w:p>
    <w:p w14:paraId="40EAA7EC" w14:textId="77777777" w:rsidR="001C6C0B" w:rsidRDefault="001C6C0B" w:rsidP="000B155A">
      <w:pPr>
        <w:ind w:firstLine="709"/>
      </w:pPr>
    </w:p>
    <w:p w14:paraId="73DD019D" w14:textId="77777777" w:rsidR="001C6C0B" w:rsidRDefault="001C6C0B" w:rsidP="000B155A">
      <w:pPr>
        <w:ind w:firstLine="709"/>
      </w:pPr>
    </w:p>
    <w:p w14:paraId="41B3CBD8" w14:textId="77777777" w:rsidR="001C6C0B" w:rsidRDefault="001C6C0B" w:rsidP="000B155A">
      <w:pPr>
        <w:ind w:firstLine="709"/>
      </w:pPr>
    </w:p>
    <w:p w14:paraId="7A40FEED" w14:textId="77777777" w:rsidR="001C6C0B" w:rsidRDefault="001C6C0B" w:rsidP="000B155A">
      <w:pPr>
        <w:ind w:firstLine="709"/>
      </w:pPr>
    </w:p>
    <w:p w14:paraId="27FD4E09" w14:textId="77777777" w:rsidR="00DE45F7" w:rsidRDefault="00DE45F7" w:rsidP="000B155A">
      <w:pPr>
        <w:ind w:firstLine="709"/>
        <w:rPr>
          <w:sz w:val="14"/>
          <w:szCs w:val="14"/>
        </w:rPr>
      </w:pPr>
    </w:p>
    <w:p w14:paraId="3BA77C26" w14:textId="77777777" w:rsidR="00DE45F7" w:rsidRDefault="00E3516D" w:rsidP="000B155A">
      <w:pPr>
        <w:ind w:firstLine="0"/>
        <w:jc w:val="right"/>
        <w:rPr>
          <w:highlight w:val="white"/>
        </w:rPr>
      </w:pPr>
      <w:r>
        <w:rPr>
          <w:highlight w:val="white"/>
        </w:rPr>
        <w:lastRenderedPageBreak/>
        <w:t>2.tabula</w:t>
      </w:r>
    </w:p>
    <w:p w14:paraId="23529639" w14:textId="77777777" w:rsidR="00DE45F7" w:rsidRDefault="00E3516D" w:rsidP="000B155A">
      <w:pPr>
        <w:ind w:firstLine="0"/>
        <w:jc w:val="center"/>
        <w:rPr>
          <w:b/>
          <w:highlight w:val="white"/>
        </w:rPr>
      </w:pPr>
      <w:r>
        <w:rPr>
          <w:b/>
          <w:highlight w:val="white"/>
        </w:rPr>
        <w:t>Statistikas dati no āra apmeklētāju skaitītājiem Gulbenes novadā</w:t>
      </w:r>
    </w:p>
    <w:tbl>
      <w:tblPr>
        <w:tblStyle w:val="af3"/>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5"/>
        <w:gridCol w:w="1548"/>
        <w:gridCol w:w="1548"/>
        <w:gridCol w:w="2490"/>
      </w:tblGrid>
      <w:tr w:rsidR="00DE45F7" w14:paraId="5C48A47F" w14:textId="77777777">
        <w:trPr>
          <w:jc w:val="center"/>
        </w:trPr>
        <w:tc>
          <w:tcPr>
            <w:tcW w:w="3475" w:type="dxa"/>
            <w:vAlign w:val="center"/>
          </w:tcPr>
          <w:p w14:paraId="3259C912" w14:textId="77777777" w:rsidR="00DE45F7" w:rsidRDefault="00E3516D">
            <w:pPr>
              <w:spacing w:line="276" w:lineRule="auto"/>
              <w:ind w:firstLine="0"/>
              <w:jc w:val="center"/>
              <w:rPr>
                <w:b/>
                <w:highlight w:val="white"/>
              </w:rPr>
            </w:pPr>
            <w:r>
              <w:rPr>
                <w:b/>
                <w:highlight w:val="white"/>
              </w:rPr>
              <w:t>Skaitītāja atrašanās vieta</w:t>
            </w:r>
          </w:p>
        </w:tc>
        <w:tc>
          <w:tcPr>
            <w:tcW w:w="1548" w:type="dxa"/>
            <w:vAlign w:val="center"/>
          </w:tcPr>
          <w:p w14:paraId="39839281" w14:textId="77777777" w:rsidR="00DE45F7" w:rsidRDefault="00E3516D">
            <w:pPr>
              <w:spacing w:line="276" w:lineRule="auto"/>
              <w:ind w:firstLine="0"/>
              <w:jc w:val="center"/>
              <w:rPr>
                <w:b/>
                <w:highlight w:val="white"/>
              </w:rPr>
            </w:pPr>
            <w:r>
              <w:rPr>
                <w:b/>
                <w:highlight w:val="white"/>
              </w:rPr>
              <w:t>2023</w:t>
            </w:r>
          </w:p>
        </w:tc>
        <w:tc>
          <w:tcPr>
            <w:tcW w:w="1548" w:type="dxa"/>
            <w:vAlign w:val="center"/>
          </w:tcPr>
          <w:p w14:paraId="079825F9" w14:textId="77777777" w:rsidR="00DE45F7" w:rsidRDefault="00E3516D">
            <w:pPr>
              <w:spacing w:line="276" w:lineRule="auto"/>
              <w:ind w:firstLine="0"/>
              <w:jc w:val="center"/>
              <w:rPr>
                <w:b/>
                <w:highlight w:val="white"/>
              </w:rPr>
            </w:pPr>
            <w:r>
              <w:rPr>
                <w:b/>
                <w:highlight w:val="white"/>
              </w:rPr>
              <w:t>2024</w:t>
            </w:r>
          </w:p>
        </w:tc>
        <w:tc>
          <w:tcPr>
            <w:tcW w:w="2490" w:type="dxa"/>
            <w:vAlign w:val="center"/>
          </w:tcPr>
          <w:p w14:paraId="72F58364" w14:textId="77777777" w:rsidR="00DE45F7" w:rsidRDefault="00E3516D">
            <w:pPr>
              <w:spacing w:line="276" w:lineRule="auto"/>
              <w:ind w:firstLine="0"/>
              <w:jc w:val="center"/>
              <w:rPr>
                <w:b/>
                <w:highlight w:val="white"/>
              </w:rPr>
            </w:pPr>
            <w:r>
              <w:rPr>
                <w:b/>
                <w:highlight w:val="white"/>
              </w:rPr>
              <w:t>Izmaiņas %</w:t>
            </w:r>
          </w:p>
          <w:p w14:paraId="4FBE8D89" w14:textId="77777777" w:rsidR="00DE45F7" w:rsidRDefault="00E3516D">
            <w:pPr>
              <w:spacing w:line="276" w:lineRule="auto"/>
              <w:ind w:firstLine="0"/>
              <w:jc w:val="center"/>
              <w:rPr>
                <w:sz w:val="20"/>
                <w:szCs w:val="20"/>
                <w:highlight w:val="white"/>
              </w:rPr>
            </w:pPr>
            <w:r>
              <w:rPr>
                <w:sz w:val="20"/>
                <w:szCs w:val="20"/>
                <w:highlight w:val="white"/>
              </w:rPr>
              <w:t>(bāzes: gads 2023.gads)</w:t>
            </w:r>
          </w:p>
        </w:tc>
      </w:tr>
      <w:tr w:rsidR="00DE45F7" w14:paraId="24E02714" w14:textId="77777777">
        <w:trPr>
          <w:jc w:val="center"/>
        </w:trPr>
        <w:tc>
          <w:tcPr>
            <w:tcW w:w="3475" w:type="dxa"/>
          </w:tcPr>
          <w:p w14:paraId="69DB9345" w14:textId="77777777" w:rsidR="00DE45F7" w:rsidRDefault="00E3516D">
            <w:pPr>
              <w:spacing w:line="276" w:lineRule="auto"/>
              <w:ind w:firstLine="0"/>
              <w:rPr>
                <w:highlight w:val="white"/>
              </w:rPr>
            </w:pPr>
            <w:proofErr w:type="spellStart"/>
            <w:r>
              <w:rPr>
                <w:highlight w:val="white"/>
              </w:rPr>
              <w:t>Vecgulbenes</w:t>
            </w:r>
            <w:proofErr w:type="spellEnd"/>
            <w:r>
              <w:rPr>
                <w:highlight w:val="white"/>
              </w:rPr>
              <w:t xml:space="preserve"> muižas parks pie Sarkanās pils</w:t>
            </w:r>
          </w:p>
        </w:tc>
        <w:tc>
          <w:tcPr>
            <w:tcW w:w="1548" w:type="dxa"/>
            <w:vAlign w:val="center"/>
          </w:tcPr>
          <w:p w14:paraId="27ADB6ED" w14:textId="77777777" w:rsidR="00DE45F7" w:rsidRDefault="00E3516D">
            <w:pPr>
              <w:spacing w:line="276" w:lineRule="auto"/>
              <w:ind w:firstLine="0"/>
              <w:jc w:val="center"/>
              <w:rPr>
                <w:highlight w:val="white"/>
              </w:rPr>
            </w:pPr>
            <w:r>
              <w:rPr>
                <w:highlight w:val="white"/>
              </w:rPr>
              <w:t>20 477</w:t>
            </w:r>
          </w:p>
        </w:tc>
        <w:tc>
          <w:tcPr>
            <w:tcW w:w="1548" w:type="dxa"/>
            <w:vAlign w:val="center"/>
          </w:tcPr>
          <w:p w14:paraId="4E4F7B69" w14:textId="77777777" w:rsidR="00DE45F7" w:rsidRDefault="00E3516D">
            <w:pPr>
              <w:spacing w:line="276" w:lineRule="auto"/>
              <w:ind w:firstLine="0"/>
              <w:jc w:val="center"/>
              <w:rPr>
                <w:highlight w:val="white"/>
              </w:rPr>
            </w:pPr>
            <w:r>
              <w:rPr>
                <w:highlight w:val="white"/>
              </w:rPr>
              <w:t>18 114</w:t>
            </w:r>
          </w:p>
        </w:tc>
        <w:tc>
          <w:tcPr>
            <w:tcW w:w="2490" w:type="dxa"/>
            <w:vAlign w:val="center"/>
          </w:tcPr>
          <w:p w14:paraId="5A3E58C3" w14:textId="77777777" w:rsidR="00DE45F7" w:rsidRDefault="00E3516D">
            <w:pPr>
              <w:spacing w:line="276" w:lineRule="auto"/>
              <w:ind w:firstLine="0"/>
              <w:jc w:val="center"/>
              <w:rPr>
                <w:highlight w:val="white"/>
              </w:rPr>
            </w:pPr>
            <w:r>
              <w:rPr>
                <w:highlight w:val="white"/>
              </w:rPr>
              <w:t>-11,5%</w:t>
            </w:r>
          </w:p>
        </w:tc>
      </w:tr>
      <w:tr w:rsidR="00DE45F7" w14:paraId="2846ADC9" w14:textId="77777777">
        <w:trPr>
          <w:jc w:val="center"/>
        </w:trPr>
        <w:tc>
          <w:tcPr>
            <w:tcW w:w="3475" w:type="dxa"/>
          </w:tcPr>
          <w:p w14:paraId="4647F5DE" w14:textId="77777777" w:rsidR="00DE45F7" w:rsidRDefault="00E3516D">
            <w:pPr>
              <w:spacing w:line="276" w:lineRule="auto"/>
              <w:ind w:firstLine="0"/>
              <w:rPr>
                <w:highlight w:val="white"/>
              </w:rPr>
            </w:pPr>
            <w:r>
              <w:rPr>
                <w:highlight w:val="white"/>
              </w:rPr>
              <w:t>Spārītes parks</w:t>
            </w:r>
          </w:p>
        </w:tc>
        <w:tc>
          <w:tcPr>
            <w:tcW w:w="1548" w:type="dxa"/>
            <w:vAlign w:val="center"/>
          </w:tcPr>
          <w:p w14:paraId="51B02A0D" w14:textId="77777777" w:rsidR="00DE45F7" w:rsidRDefault="00E3516D">
            <w:pPr>
              <w:spacing w:line="276" w:lineRule="auto"/>
              <w:ind w:firstLine="0"/>
              <w:jc w:val="center"/>
              <w:rPr>
                <w:highlight w:val="white"/>
              </w:rPr>
            </w:pPr>
            <w:r>
              <w:rPr>
                <w:highlight w:val="white"/>
              </w:rPr>
              <w:t>43 537</w:t>
            </w:r>
          </w:p>
        </w:tc>
        <w:tc>
          <w:tcPr>
            <w:tcW w:w="1548" w:type="dxa"/>
            <w:vAlign w:val="center"/>
          </w:tcPr>
          <w:p w14:paraId="6E4A1DD8" w14:textId="77777777" w:rsidR="00DE45F7" w:rsidRDefault="00E3516D">
            <w:pPr>
              <w:spacing w:line="276" w:lineRule="auto"/>
              <w:ind w:firstLine="0"/>
              <w:jc w:val="center"/>
              <w:rPr>
                <w:highlight w:val="white"/>
              </w:rPr>
            </w:pPr>
            <w:r>
              <w:rPr>
                <w:highlight w:val="white"/>
              </w:rPr>
              <w:t>43 279</w:t>
            </w:r>
          </w:p>
        </w:tc>
        <w:tc>
          <w:tcPr>
            <w:tcW w:w="2490" w:type="dxa"/>
            <w:vAlign w:val="center"/>
          </w:tcPr>
          <w:p w14:paraId="2C67E19A" w14:textId="77777777" w:rsidR="00DE45F7" w:rsidRDefault="00E3516D">
            <w:pPr>
              <w:spacing w:line="276" w:lineRule="auto"/>
              <w:ind w:firstLine="0"/>
              <w:jc w:val="center"/>
              <w:rPr>
                <w:highlight w:val="white"/>
              </w:rPr>
            </w:pPr>
            <w:r>
              <w:rPr>
                <w:highlight w:val="white"/>
              </w:rPr>
              <w:t>-0,5%</w:t>
            </w:r>
          </w:p>
        </w:tc>
      </w:tr>
      <w:tr w:rsidR="00DE45F7" w14:paraId="79CC2157" w14:textId="77777777">
        <w:trPr>
          <w:jc w:val="center"/>
        </w:trPr>
        <w:tc>
          <w:tcPr>
            <w:tcW w:w="3475" w:type="dxa"/>
          </w:tcPr>
          <w:p w14:paraId="3A85AD85" w14:textId="77777777" w:rsidR="00DE45F7" w:rsidRDefault="00E3516D">
            <w:pPr>
              <w:spacing w:line="276" w:lineRule="auto"/>
              <w:ind w:firstLine="0"/>
              <w:rPr>
                <w:highlight w:val="white"/>
              </w:rPr>
            </w:pPr>
            <w:r>
              <w:rPr>
                <w:highlight w:val="white"/>
              </w:rPr>
              <w:t>Stāmerienas pils</w:t>
            </w:r>
          </w:p>
        </w:tc>
        <w:tc>
          <w:tcPr>
            <w:tcW w:w="1548" w:type="dxa"/>
            <w:vAlign w:val="center"/>
          </w:tcPr>
          <w:p w14:paraId="355E9551" w14:textId="77777777" w:rsidR="00DE45F7" w:rsidRDefault="00E3516D">
            <w:pPr>
              <w:spacing w:line="276" w:lineRule="auto"/>
              <w:ind w:firstLine="0"/>
              <w:jc w:val="center"/>
              <w:rPr>
                <w:highlight w:val="white"/>
              </w:rPr>
            </w:pPr>
            <w:r>
              <w:rPr>
                <w:highlight w:val="white"/>
              </w:rPr>
              <w:t>26 671</w:t>
            </w:r>
          </w:p>
        </w:tc>
        <w:tc>
          <w:tcPr>
            <w:tcW w:w="1548" w:type="dxa"/>
            <w:vAlign w:val="center"/>
          </w:tcPr>
          <w:p w14:paraId="089321A4" w14:textId="77777777" w:rsidR="00DE45F7" w:rsidRDefault="00E3516D">
            <w:pPr>
              <w:spacing w:line="276" w:lineRule="auto"/>
              <w:ind w:firstLine="0"/>
              <w:jc w:val="center"/>
              <w:rPr>
                <w:highlight w:val="white"/>
              </w:rPr>
            </w:pPr>
            <w:r>
              <w:rPr>
                <w:highlight w:val="white"/>
              </w:rPr>
              <w:t>29 448</w:t>
            </w:r>
          </w:p>
        </w:tc>
        <w:tc>
          <w:tcPr>
            <w:tcW w:w="2490" w:type="dxa"/>
            <w:vAlign w:val="center"/>
          </w:tcPr>
          <w:p w14:paraId="0F7E428F" w14:textId="77777777" w:rsidR="00DE45F7" w:rsidRDefault="00E3516D">
            <w:pPr>
              <w:spacing w:line="276" w:lineRule="auto"/>
              <w:ind w:firstLine="0"/>
              <w:jc w:val="center"/>
              <w:rPr>
                <w:highlight w:val="white"/>
              </w:rPr>
            </w:pPr>
            <w:r>
              <w:rPr>
                <w:highlight w:val="white"/>
              </w:rPr>
              <w:t>+10,4%</w:t>
            </w:r>
          </w:p>
        </w:tc>
      </w:tr>
      <w:tr w:rsidR="00DE45F7" w14:paraId="2F665ABA" w14:textId="77777777">
        <w:trPr>
          <w:jc w:val="center"/>
        </w:trPr>
        <w:tc>
          <w:tcPr>
            <w:tcW w:w="3475" w:type="dxa"/>
          </w:tcPr>
          <w:p w14:paraId="27280C0E" w14:textId="77777777" w:rsidR="00DE45F7" w:rsidRDefault="00E3516D">
            <w:pPr>
              <w:spacing w:line="276" w:lineRule="auto"/>
              <w:ind w:firstLine="0"/>
              <w:rPr>
                <w:highlight w:val="white"/>
              </w:rPr>
            </w:pPr>
            <w:r>
              <w:rPr>
                <w:highlight w:val="white"/>
              </w:rPr>
              <w:t>Zaļais dzelzceļš pie dzelzceļa tilta pār Pededzi</w:t>
            </w:r>
          </w:p>
        </w:tc>
        <w:tc>
          <w:tcPr>
            <w:tcW w:w="1548" w:type="dxa"/>
            <w:vAlign w:val="center"/>
          </w:tcPr>
          <w:p w14:paraId="46633BE5" w14:textId="77777777" w:rsidR="00DE45F7" w:rsidRDefault="00E3516D">
            <w:pPr>
              <w:spacing w:line="276" w:lineRule="auto"/>
              <w:ind w:firstLine="0"/>
              <w:jc w:val="center"/>
              <w:rPr>
                <w:highlight w:val="white"/>
              </w:rPr>
            </w:pPr>
            <w:r>
              <w:rPr>
                <w:highlight w:val="white"/>
              </w:rPr>
              <w:t>4 377</w:t>
            </w:r>
          </w:p>
        </w:tc>
        <w:tc>
          <w:tcPr>
            <w:tcW w:w="1548" w:type="dxa"/>
            <w:vAlign w:val="center"/>
          </w:tcPr>
          <w:p w14:paraId="67FD8C9E" w14:textId="77777777" w:rsidR="00DE45F7" w:rsidRDefault="00E3516D">
            <w:pPr>
              <w:spacing w:line="276" w:lineRule="auto"/>
              <w:ind w:firstLine="0"/>
              <w:jc w:val="center"/>
              <w:rPr>
                <w:highlight w:val="white"/>
              </w:rPr>
            </w:pPr>
            <w:r>
              <w:rPr>
                <w:highlight w:val="white"/>
              </w:rPr>
              <w:t>1 124</w:t>
            </w:r>
          </w:p>
        </w:tc>
        <w:tc>
          <w:tcPr>
            <w:tcW w:w="2490" w:type="dxa"/>
            <w:vAlign w:val="center"/>
          </w:tcPr>
          <w:p w14:paraId="05086DBB" w14:textId="77777777" w:rsidR="00DE45F7" w:rsidRDefault="00E3516D">
            <w:pPr>
              <w:spacing w:line="276" w:lineRule="auto"/>
              <w:ind w:firstLine="0"/>
              <w:jc w:val="center"/>
              <w:rPr>
                <w:highlight w:val="white"/>
              </w:rPr>
            </w:pPr>
            <w:r>
              <w:rPr>
                <w:highlight w:val="white"/>
              </w:rPr>
              <w:t>-74,3%</w:t>
            </w:r>
          </w:p>
        </w:tc>
      </w:tr>
      <w:tr w:rsidR="00DE45F7" w14:paraId="74533EC5" w14:textId="77777777">
        <w:trPr>
          <w:jc w:val="center"/>
        </w:trPr>
        <w:tc>
          <w:tcPr>
            <w:tcW w:w="3475" w:type="dxa"/>
          </w:tcPr>
          <w:p w14:paraId="04B36977" w14:textId="77777777" w:rsidR="00DE45F7" w:rsidRDefault="00E3516D">
            <w:pPr>
              <w:spacing w:line="276" w:lineRule="auto"/>
              <w:ind w:firstLine="0"/>
              <w:rPr>
                <w:highlight w:val="white"/>
              </w:rPr>
            </w:pPr>
            <w:r>
              <w:rPr>
                <w:highlight w:val="white"/>
              </w:rPr>
              <w:t>Litenes muižas parks</w:t>
            </w:r>
          </w:p>
        </w:tc>
        <w:tc>
          <w:tcPr>
            <w:tcW w:w="1548" w:type="dxa"/>
            <w:vAlign w:val="center"/>
          </w:tcPr>
          <w:p w14:paraId="71E1B02D" w14:textId="77777777" w:rsidR="00DE45F7" w:rsidRDefault="00E3516D">
            <w:pPr>
              <w:spacing w:line="276" w:lineRule="auto"/>
              <w:ind w:firstLine="0"/>
              <w:jc w:val="center"/>
              <w:rPr>
                <w:highlight w:val="white"/>
              </w:rPr>
            </w:pPr>
            <w:r>
              <w:rPr>
                <w:highlight w:val="white"/>
              </w:rPr>
              <w:t>2 135 *</w:t>
            </w:r>
          </w:p>
        </w:tc>
        <w:tc>
          <w:tcPr>
            <w:tcW w:w="1548" w:type="dxa"/>
            <w:vAlign w:val="center"/>
          </w:tcPr>
          <w:p w14:paraId="7A30A628" w14:textId="77777777" w:rsidR="00DE45F7" w:rsidRDefault="00E3516D">
            <w:pPr>
              <w:spacing w:line="276" w:lineRule="auto"/>
              <w:ind w:firstLine="0"/>
              <w:jc w:val="center"/>
              <w:rPr>
                <w:highlight w:val="white"/>
              </w:rPr>
            </w:pPr>
            <w:r>
              <w:rPr>
                <w:highlight w:val="white"/>
              </w:rPr>
              <w:t>14 350</w:t>
            </w:r>
          </w:p>
        </w:tc>
        <w:tc>
          <w:tcPr>
            <w:tcW w:w="2490" w:type="dxa"/>
            <w:vAlign w:val="center"/>
          </w:tcPr>
          <w:p w14:paraId="37633774" w14:textId="77777777" w:rsidR="00DE45F7" w:rsidRDefault="00E3516D">
            <w:pPr>
              <w:spacing w:line="276" w:lineRule="auto"/>
              <w:ind w:firstLine="0"/>
              <w:jc w:val="center"/>
              <w:rPr>
                <w:highlight w:val="white"/>
              </w:rPr>
            </w:pPr>
            <w:r>
              <w:rPr>
                <w:highlight w:val="white"/>
              </w:rPr>
              <w:t>-</w:t>
            </w:r>
          </w:p>
        </w:tc>
      </w:tr>
    </w:tbl>
    <w:p w14:paraId="389BFF68" w14:textId="77777777" w:rsidR="00DE45F7" w:rsidRDefault="00E3516D">
      <w:pPr>
        <w:spacing w:line="276" w:lineRule="auto"/>
        <w:rPr>
          <w:sz w:val="20"/>
          <w:szCs w:val="20"/>
          <w:highlight w:val="white"/>
        </w:rPr>
      </w:pPr>
      <w:r>
        <w:rPr>
          <w:sz w:val="20"/>
          <w:szCs w:val="20"/>
          <w:highlight w:val="white"/>
        </w:rPr>
        <w:t>* Uzstādīts 2023.gadā</w:t>
      </w:r>
    </w:p>
    <w:p w14:paraId="53A20BBA" w14:textId="77777777" w:rsidR="00DE45F7" w:rsidRDefault="00E3516D">
      <w:pPr>
        <w:spacing w:line="276" w:lineRule="auto"/>
        <w:rPr>
          <w:sz w:val="20"/>
          <w:szCs w:val="20"/>
          <w:highlight w:val="white"/>
        </w:rPr>
      </w:pPr>
      <w:r>
        <w:rPr>
          <w:sz w:val="20"/>
          <w:szCs w:val="20"/>
          <w:highlight w:val="white"/>
        </w:rPr>
        <w:t>- Dati nav salīdzināmi</w:t>
      </w:r>
    </w:p>
    <w:p w14:paraId="0AA8BB56" w14:textId="77777777" w:rsidR="00DE45F7" w:rsidRDefault="00DE45F7">
      <w:pPr>
        <w:spacing w:line="276" w:lineRule="auto"/>
        <w:ind w:firstLine="720"/>
      </w:pPr>
    </w:p>
    <w:p w14:paraId="062780C7" w14:textId="77777777" w:rsidR="00DE45F7" w:rsidRDefault="00E3516D">
      <w:pPr>
        <w:rPr>
          <w:b/>
          <w:smallCaps/>
          <w:sz w:val="28"/>
          <w:szCs w:val="28"/>
        </w:rPr>
      </w:pPr>
      <w:r>
        <w:br w:type="page"/>
      </w:r>
    </w:p>
    <w:p w14:paraId="3483FE0D" w14:textId="06DB66FF" w:rsidR="00DE45F7" w:rsidRDefault="00363FE2" w:rsidP="000B155A">
      <w:pPr>
        <w:pStyle w:val="Virsraksts1"/>
        <w:numPr>
          <w:ilvl w:val="0"/>
          <w:numId w:val="0"/>
        </w:numPr>
        <w:rPr>
          <w:sz w:val="32"/>
          <w:szCs w:val="32"/>
        </w:rPr>
      </w:pPr>
      <w:bookmarkStart w:id="12" w:name="_Toc200715697"/>
      <w:r>
        <w:rPr>
          <w:sz w:val="32"/>
          <w:szCs w:val="32"/>
        </w:rPr>
        <w:lastRenderedPageBreak/>
        <w:t>3. Finanšu resursi un darbības rezultāti</w:t>
      </w:r>
      <w:bookmarkEnd w:id="12"/>
    </w:p>
    <w:p w14:paraId="46B6158F" w14:textId="77777777" w:rsidR="00DE45F7" w:rsidRDefault="00DE45F7" w:rsidP="000B155A">
      <w:pPr>
        <w:pBdr>
          <w:top w:val="nil"/>
          <w:left w:val="nil"/>
          <w:bottom w:val="nil"/>
          <w:right w:val="nil"/>
          <w:between w:val="nil"/>
        </w:pBdr>
        <w:ind w:firstLine="567"/>
        <w:rPr>
          <w:color w:val="000000"/>
        </w:rPr>
      </w:pPr>
    </w:p>
    <w:p w14:paraId="5265EACF" w14:textId="3F8D9F13" w:rsidR="00DE45F7" w:rsidRDefault="00E3516D" w:rsidP="000B155A">
      <w:pPr>
        <w:ind w:firstLine="720"/>
      </w:pPr>
      <w:r>
        <w:t>Aģentūras finanšu līdzekļus veido pašu ieņēmumi par sniegtajiem maksas pakalpojumiem, pašvaldības budžeta dotācija un cits finansējums.</w:t>
      </w:r>
    </w:p>
    <w:p w14:paraId="2AEDFB91" w14:textId="77777777" w:rsidR="00DE45F7" w:rsidRDefault="00E3516D" w:rsidP="000B155A">
      <w:pPr>
        <w:ind w:firstLine="720"/>
      </w:pPr>
      <w:r>
        <w:t>Aģentūras manta ir Gulbenes novada pašvaldības manta, kas nodota Aģentūras valdījumā. Aģentūras budžeta sastādīšanas un izpildes kārtību nosaka Dome. Aģentūras budžets ir iekļauts Pašvaldības kopējā budžetā, kuru Pašvaldība izstrādā, apstiprina un izpilda patstāvīgi, ievērojot „Likumu par budžetu un finanšu vadību”, “Pašvaldību likumu”, likumu „Par pašvaldību budžetiem”, u.c. normatīvos aktus budžeta jomā.</w:t>
      </w:r>
    </w:p>
    <w:p w14:paraId="06D8A087" w14:textId="77777777" w:rsidR="00DE45F7" w:rsidRDefault="00E3516D" w:rsidP="000B155A">
      <w:pPr>
        <w:ind w:firstLine="720"/>
      </w:pPr>
      <w:r>
        <w:t xml:space="preserve">Gulbenes novada pašvaldības 2024.gada budžets apstiprināts 2024.gada 21.februārī Gulbenes novada domes sēdē (lēmums Nr. GND/2024/50, protokols Nr.5, 1.p.). Budžetā ir ieņēmumu, izdevumu un finansēšanas daļa. Budžetu izstrādā atbilstoši budžeta ieņēmumu, izdevumu un finansēšanas klasifikācijai un veido, pamatojoties uz finanšu nepieciešamību un darbību nākotnē.  </w:t>
      </w:r>
    </w:p>
    <w:p w14:paraId="07675894" w14:textId="3F6528F1" w:rsidR="00DE45F7" w:rsidRDefault="00E3516D" w:rsidP="000B155A">
      <w:pPr>
        <w:ind w:firstLine="720"/>
      </w:pPr>
      <w:r>
        <w:t>Aģentūrai 2024.gada budžetā apstiprināti ieņēmumi 380 348 EUR (no tiem pašvaldības finansējums 241 065 EUR), izdevumi 380 348 EUR.</w:t>
      </w:r>
    </w:p>
    <w:p w14:paraId="0BA3F211" w14:textId="77777777" w:rsidR="00363FE2" w:rsidRDefault="00363FE2" w:rsidP="000B155A">
      <w:pPr>
        <w:ind w:firstLine="0"/>
        <w:jc w:val="center"/>
        <w:rPr>
          <w:b/>
        </w:rPr>
      </w:pPr>
    </w:p>
    <w:p w14:paraId="690D2824" w14:textId="5D9938BD" w:rsidR="00DE45F7" w:rsidRDefault="00E3516D" w:rsidP="000B155A">
      <w:pPr>
        <w:pStyle w:val="Virsraksts2"/>
        <w:numPr>
          <w:ilvl w:val="0"/>
          <w:numId w:val="0"/>
        </w:numPr>
      </w:pPr>
      <w:bookmarkStart w:id="13" w:name="_Toc200715698"/>
      <w:r>
        <w:t>3.1. Ieņēmumu izpilde</w:t>
      </w:r>
      <w:bookmarkEnd w:id="13"/>
    </w:p>
    <w:p w14:paraId="79D1ADB4" w14:textId="77777777" w:rsidR="00363FE2" w:rsidRPr="00363FE2" w:rsidRDefault="00363FE2" w:rsidP="000B155A"/>
    <w:p w14:paraId="38C9D8E7" w14:textId="77777777" w:rsidR="00DE45F7" w:rsidRDefault="00E3516D" w:rsidP="000B155A">
      <w:pPr>
        <w:ind w:firstLine="720"/>
      </w:pPr>
      <w:r>
        <w:t>2024.gadā Aģentūras ieņēmumu izpilde kopā sastāda 158 462 EUR, kas salīdzinot ar iepriekšējo pārskata periodu (2023.gads), palielinājušies par 7 519 EUR jeb 5%.</w:t>
      </w:r>
    </w:p>
    <w:p w14:paraId="46758025" w14:textId="35CCDF48" w:rsidR="00DE45F7" w:rsidRDefault="00E3516D" w:rsidP="000B155A">
      <w:pPr>
        <w:ind w:firstLine="720"/>
      </w:pPr>
      <w:r>
        <w:t>Detalizēts ieņēmumu izklāsts pa pozīcijām, salīdzinot 2024.gada izpildi ar 2023.gadu un norādot 2025.gada plānu, parādīts 3.tabulā.</w:t>
      </w:r>
    </w:p>
    <w:p w14:paraId="24C1E6DB" w14:textId="77777777" w:rsidR="00DE45F7" w:rsidRDefault="00E3516D" w:rsidP="000B155A">
      <w:pPr>
        <w:ind w:firstLine="0"/>
        <w:jc w:val="right"/>
      </w:pPr>
      <w:r>
        <w:t xml:space="preserve">3.tabula </w:t>
      </w:r>
    </w:p>
    <w:p w14:paraId="3DC22A1D" w14:textId="77777777" w:rsidR="00DE45F7" w:rsidRDefault="00E3516D" w:rsidP="000B155A">
      <w:pPr>
        <w:ind w:firstLine="0"/>
        <w:jc w:val="center"/>
        <w:rPr>
          <w:b/>
        </w:rPr>
      </w:pPr>
      <w:r>
        <w:rPr>
          <w:b/>
        </w:rPr>
        <w:t>Aģentūras pašu ieņēmumi 2024.gadā salīdzinājumā ar 2023.gadu un 2025.gada plāns (</w:t>
      </w:r>
      <w:proofErr w:type="spellStart"/>
      <w:r>
        <w:rPr>
          <w:b/>
          <w:i/>
        </w:rPr>
        <w:t>euro</w:t>
      </w:r>
      <w:proofErr w:type="spellEnd"/>
      <w:r>
        <w:rPr>
          <w:b/>
        </w:rPr>
        <w:t>)</w:t>
      </w:r>
    </w:p>
    <w:tbl>
      <w:tblPr>
        <w:tblStyle w:val="af4"/>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20"/>
        <w:gridCol w:w="1350"/>
        <w:gridCol w:w="1680"/>
        <w:gridCol w:w="1110"/>
        <w:gridCol w:w="1035"/>
      </w:tblGrid>
      <w:tr w:rsidR="00DE45F7" w14:paraId="6428AF85" w14:textId="77777777">
        <w:trPr>
          <w:trHeight w:val="1035"/>
        </w:trPr>
        <w:tc>
          <w:tcPr>
            <w:tcW w:w="3720"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5CD66A1C" w14:textId="77777777" w:rsidR="00DE45F7" w:rsidRDefault="00E3516D" w:rsidP="00363FE2">
            <w:pPr>
              <w:spacing w:line="240" w:lineRule="auto"/>
              <w:ind w:firstLine="0"/>
            </w:pPr>
            <w:r>
              <w:t>Posteņa nosaukums</w:t>
            </w:r>
          </w:p>
        </w:tc>
        <w:tc>
          <w:tcPr>
            <w:tcW w:w="303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8B18A44" w14:textId="77777777" w:rsidR="00DE45F7" w:rsidRDefault="00E3516D" w:rsidP="00363FE2">
            <w:pPr>
              <w:spacing w:line="240" w:lineRule="auto"/>
              <w:ind w:firstLine="0"/>
              <w:jc w:val="center"/>
            </w:pPr>
            <w:r>
              <w:t>Budžeta izpilde (EUR)</w:t>
            </w:r>
          </w:p>
        </w:tc>
        <w:tc>
          <w:tcPr>
            <w:tcW w:w="1110" w:type="dxa"/>
            <w:vMerge w:val="restart"/>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3E12213A" w14:textId="77777777" w:rsidR="00DE45F7" w:rsidRDefault="00E3516D" w:rsidP="00363FE2">
            <w:pPr>
              <w:spacing w:line="240" w:lineRule="auto"/>
              <w:ind w:firstLine="0"/>
              <w:jc w:val="center"/>
            </w:pPr>
            <w:r>
              <w:t>Izmaiņas (%)</w:t>
            </w:r>
          </w:p>
        </w:tc>
        <w:tc>
          <w:tcPr>
            <w:tcW w:w="1035" w:type="dxa"/>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589195B2" w14:textId="77777777" w:rsidR="00DE45F7" w:rsidRDefault="00E3516D" w:rsidP="00363FE2">
            <w:pPr>
              <w:spacing w:line="240" w:lineRule="auto"/>
              <w:ind w:firstLine="0"/>
              <w:jc w:val="center"/>
            </w:pPr>
            <w:r>
              <w:t>Budžeta plāns (EUR)</w:t>
            </w:r>
          </w:p>
        </w:tc>
      </w:tr>
      <w:tr w:rsidR="00DE45F7" w14:paraId="3F95845F" w14:textId="77777777">
        <w:trPr>
          <w:trHeight w:val="495"/>
        </w:trPr>
        <w:tc>
          <w:tcPr>
            <w:tcW w:w="372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7E263B3" w14:textId="77777777" w:rsidR="00DE45F7" w:rsidRDefault="00DE45F7" w:rsidP="00363FE2">
            <w:pPr>
              <w:spacing w:line="240" w:lineRule="auto"/>
            </w:pP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13179077" w14:textId="77777777" w:rsidR="00DE45F7" w:rsidRDefault="00E3516D" w:rsidP="00363FE2">
            <w:pPr>
              <w:spacing w:line="240" w:lineRule="auto"/>
              <w:ind w:firstLine="0"/>
              <w:jc w:val="center"/>
            </w:pPr>
            <w:r>
              <w:t>2023</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0A0DCED2" w14:textId="77777777" w:rsidR="00DE45F7" w:rsidRDefault="00E3516D" w:rsidP="00363FE2">
            <w:pPr>
              <w:spacing w:line="240" w:lineRule="auto"/>
              <w:ind w:firstLine="0"/>
              <w:jc w:val="center"/>
            </w:pPr>
            <w:r>
              <w:t>2024</w:t>
            </w:r>
          </w:p>
        </w:tc>
        <w:tc>
          <w:tcPr>
            <w:tcW w:w="1110"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4EC3FA7F" w14:textId="77777777" w:rsidR="00DE45F7" w:rsidRDefault="00DE45F7" w:rsidP="00363FE2">
            <w:pPr>
              <w:spacing w:line="240" w:lineRule="auto"/>
            </w:pP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F6DBA6B" w14:textId="77777777" w:rsidR="00DE45F7" w:rsidRDefault="00E3516D" w:rsidP="00363FE2">
            <w:pPr>
              <w:spacing w:line="240" w:lineRule="auto"/>
              <w:ind w:firstLine="0"/>
              <w:jc w:val="center"/>
            </w:pPr>
            <w:r>
              <w:t>2025</w:t>
            </w:r>
          </w:p>
        </w:tc>
      </w:tr>
      <w:tr w:rsidR="00DE45F7" w14:paraId="76BE2E4C" w14:textId="77777777" w:rsidTr="00363FE2">
        <w:trPr>
          <w:trHeight w:val="630"/>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660400C2" w14:textId="77777777" w:rsidR="00DE45F7" w:rsidRDefault="00E3516D" w:rsidP="00363FE2">
            <w:pPr>
              <w:spacing w:line="240" w:lineRule="auto"/>
              <w:ind w:firstLine="0"/>
              <w:rPr>
                <w:b/>
              </w:rPr>
            </w:pPr>
            <w:r>
              <w:rPr>
                <w:b/>
              </w:rPr>
              <w:t>IEŅĒMUMI KOPĀ</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29E00EC" w14:textId="77777777" w:rsidR="00DE45F7" w:rsidRDefault="00E3516D" w:rsidP="00363FE2">
            <w:pPr>
              <w:spacing w:line="240" w:lineRule="auto"/>
              <w:ind w:firstLine="0"/>
              <w:jc w:val="center"/>
              <w:rPr>
                <w:b/>
              </w:rPr>
            </w:pPr>
            <w:r>
              <w:rPr>
                <w:b/>
              </w:rPr>
              <w:t>150 943</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2962D88" w14:textId="77777777" w:rsidR="00DE45F7" w:rsidRDefault="00E3516D" w:rsidP="00363FE2">
            <w:pPr>
              <w:spacing w:line="240" w:lineRule="auto"/>
              <w:ind w:firstLine="0"/>
              <w:jc w:val="center"/>
              <w:rPr>
                <w:b/>
              </w:rPr>
            </w:pPr>
            <w:r>
              <w:rPr>
                <w:b/>
              </w:rPr>
              <w:t>158 462</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165DA568" w14:textId="77777777" w:rsidR="00DE45F7" w:rsidRDefault="00E3516D" w:rsidP="00363FE2">
            <w:pPr>
              <w:spacing w:line="240" w:lineRule="auto"/>
              <w:ind w:firstLine="0"/>
              <w:jc w:val="center"/>
              <w:rPr>
                <w:b/>
              </w:rPr>
            </w:pPr>
            <w:r>
              <w:rPr>
                <w:b/>
              </w:rPr>
              <w:t>+5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219F48F2" w14:textId="77777777" w:rsidR="00DE45F7" w:rsidRDefault="00E3516D" w:rsidP="00363FE2">
            <w:pPr>
              <w:spacing w:line="240" w:lineRule="auto"/>
              <w:ind w:firstLine="0"/>
              <w:jc w:val="center"/>
              <w:rPr>
                <w:b/>
              </w:rPr>
            </w:pPr>
            <w:r>
              <w:rPr>
                <w:b/>
              </w:rPr>
              <w:t>147 186</w:t>
            </w:r>
          </w:p>
        </w:tc>
      </w:tr>
      <w:tr w:rsidR="00DE45F7" w14:paraId="73E7DF51" w14:textId="77777777" w:rsidTr="00BD0025">
        <w:trPr>
          <w:trHeight w:val="235"/>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79031743" w14:textId="77777777" w:rsidR="00DE45F7" w:rsidRDefault="00E3516D" w:rsidP="00363FE2">
            <w:pPr>
              <w:spacing w:line="240" w:lineRule="auto"/>
              <w:ind w:firstLine="0"/>
            </w:pPr>
            <w:r>
              <w:t xml:space="preserve">Reklāma uz elektrovilcieniņa </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6A056B6" w14:textId="77777777" w:rsidR="00DE45F7" w:rsidRDefault="00E3516D" w:rsidP="00363FE2">
            <w:pPr>
              <w:spacing w:line="240" w:lineRule="auto"/>
              <w:ind w:firstLine="0"/>
              <w:jc w:val="center"/>
            </w:pPr>
            <w:r>
              <w:t>669</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02B30D9" w14:textId="77777777" w:rsidR="00DE45F7" w:rsidRDefault="00E3516D" w:rsidP="00363FE2">
            <w:pPr>
              <w:spacing w:line="240" w:lineRule="auto"/>
              <w:ind w:firstLine="0"/>
              <w:jc w:val="center"/>
            </w:pPr>
            <w:r>
              <w:t>520</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23FDDF88" w14:textId="77777777" w:rsidR="00DE45F7" w:rsidRDefault="00E3516D" w:rsidP="00363FE2">
            <w:pPr>
              <w:spacing w:line="240" w:lineRule="auto"/>
              <w:ind w:firstLine="0"/>
              <w:jc w:val="center"/>
            </w:pPr>
            <w:r>
              <w:t>-22</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D75310E" w14:textId="77777777" w:rsidR="00DE45F7" w:rsidRDefault="00E3516D" w:rsidP="00363FE2">
            <w:pPr>
              <w:spacing w:line="240" w:lineRule="auto"/>
              <w:ind w:firstLine="0"/>
              <w:jc w:val="center"/>
            </w:pPr>
            <w:r>
              <w:t>520</w:t>
            </w:r>
          </w:p>
        </w:tc>
      </w:tr>
      <w:tr w:rsidR="00DE45F7" w14:paraId="551DAEA0" w14:textId="77777777" w:rsidTr="00BD0025">
        <w:trPr>
          <w:trHeight w:val="327"/>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216F2296" w14:textId="77777777" w:rsidR="00DE45F7" w:rsidRDefault="00E3516D" w:rsidP="00363FE2">
            <w:pPr>
              <w:spacing w:line="240" w:lineRule="auto"/>
              <w:ind w:firstLine="0"/>
            </w:pPr>
            <w:r>
              <w:t>Elektrovilcieniņa biļetes</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F8E8738" w14:textId="77777777" w:rsidR="00DE45F7" w:rsidRDefault="00E3516D" w:rsidP="00363FE2">
            <w:pPr>
              <w:spacing w:line="240" w:lineRule="auto"/>
              <w:ind w:firstLine="0"/>
              <w:jc w:val="center"/>
            </w:pPr>
            <w:r>
              <w:t>5 183</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9E6480F" w14:textId="77777777" w:rsidR="00DE45F7" w:rsidRDefault="00E3516D" w:rsidP="00363FE2">
            <w:pPr>
              <w:spacing w:line="240" w:lineRule="auto"/>
              <w:ind w:firstLine="0"/>
              <w:jc w:val="center"/>
            </w:pPr>
            <w:r>
              <w:t>3 886</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26743AF" w14:textId="77777777" w:rsidR="00DE45F7" w:rsidRDefault="00E3516D" w:rsidP="00363FE2">
            <w:pPr>
              <w:spacing w:line="240" w:lineRule="auto"/>
              <w:ind w:firstLine="0"/>
              <w:jc w:val="center"/>
            </w:pPr>
            <w:r>
              <w:t>-25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E9C816A" w14:textId="77777777" w:rsidR="00DE45F7" w:rsidRDefault="00E3516D" w:rsidP="00363FE2">
            <w:pPr>
              <w:spacing w:line="240" w:lineRule="auto"/>
              <w:ind w:firstLine="0"/>
              <w:jc w:val="center"/>
            </w:pPr>
            <w:r>
              <w:t>4 500</w:t>
            </w:r>
          </w:p>
        </w:tc>
      </w:tr>
      <w:tr w:rsidR="00DE45F7" w14:paraId="7B482D53" w14:textId="77777777" w:rsidTr="00BD0025">
        <w:trPr>
          <w:trHeight w:val="221"/>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6EC11859" w14:textId="77777777" w:rsidR="00DE45F7" w:rsidRDefault="00E3516D" w:rsidP="00363FE2">
            <w:pPr>
              <w:spacing w:line="240" w:lineRule="auto"/>
              <w:ind w:firstLine="0"/>
            </w:pPr>
            <w:r>
              <w:t>Suvenīru tirdzniecība</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0D00193" w14:textId="77777777" w:rsidR="00DE45F7" w:rsidRDefault="00E3516D" w:rsidP="00363FE2">
            <w:pPr>
              <w:spacing w:line="240" w:lineRule="auto"/>
              <w:ind w:firstLine="0"/>
              <w:jc w:val="center"/>
            </w:pPr>
            <w:r>
              <w:t>13 131</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6D925F7" w14:textId="77777777" w:rsidR="00DE45F7" w:rsidRDefault="00E3516D" w:rsidP="00363FE2">
            <w:pPr>
              <w:spacing w:line="240" w:lineRule="auto"/>
              <w:ind w:firstLine="0"/>
              <w:jc w:val="center"/>
            </w:pPr>
            <w:r>
              <w:t>13 657</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13924C1A" w14:textId="77777777" w:rsidR="00DE45F7" w:rsidRDefault="00E3516D" w:rsidP="00363FE2">
            <w:pPr>
              <w:spacing w:line="240" w:lineRule="auto"/>
              <w:ind w:firstLine="0"/>
              <w:jc w:val="center"/>
            </w:pPr>
            <w:r>
              <w:t>+4</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E7E3871" w14:textId="77777777" w:rsidR="00DE45F7" w:rsidRDefault="00E3516D" w:rsidP="00363FE2">
            <w:pPr>
              <w:spacing w:line="240" w:lineRule="auto"/>
              <w:ind w:firstLine="0"/>
              <w:jc w:val="center"/>
            </w:pPr>
            <w:r>
              <w:t>12 500</w:t>
            </w:r>
          </w:p>
        </w:tc>
      </w:tr>
      <w:tr w:rsidR="00DE45F7" w14:paraId="358A1260" w14:textId="77777777" w:rsidTr="00BD0025">
        <w:trPr>
          <w:trHeight w:val="611"/>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1AFFC71C" w14:textId="77777777" w:rsidR="00DE45F7" w:rsidRDefault="00E3516D" w:rsidP="00363FE2">
            <w:pPr>
              <w:spacing w:line="240" w:lineRule="auto"/>
              <w:ind w:firstLine="0"/>
            </w:pPr>
            <w:r>
              <w:lastRenderedPageBreak/>
              <w:t>Biļešu realizācija IIC “Dzelzceļš un Tvaiks”</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1863DAF" w14:textId="77777777" w:rsidR="00DE45F7" w:rsidRDefault="00E3516D" w:rsidP="00363FE2">
            <w:pPr>
              <w:spacing w:line="240" w:lineRule="auto"/>
              <w:ind w:firstLine="0"/>
              <w:jc w:val="center"/>
            </w:pPr>
            <w:r>
              <w:t>14 954</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5F94B79" w14:textId="77777777" w:rsidR="00DE45F7" w:rsidRDefault="00E3516D" w:rsidP="00363FE2">
            <w:pPr>
              <w:spacing w:line="240" w:lineRule="auto"/>
              <w:ind w:firstLine="0"/>
              <w:jc w:val="center"/>
            </w:pPr>
            <w:r>
              <w:t>11 671</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7D1462F" w14:textId="77777777" w:rsidR="00DE45F7" w:rsidRDefault="00E3516D" w:rsidP="00363FE2">
            <w:pPr>
              <w:spacing w:line="240" w:lineRule="auto"/>
              <w:ind w:firstLine="0"/>
              <w:jc w:val="center"/>
            </w:pPr>
            <w:r>
              <w:t>-22</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27E6233" w14:textId="77777777" w:rsidR="00DE45F7" w:rsidRDefault="00E3516D" w:rsidP="00363FE2">
            <w:pPr>
              <w:spacing w:line="240" w:lineRule="auto"/>
              <w:ind w:firstLine="0"/>
              <w:jc w:val="center"/>
            </w:pPr>
            <w:r>
              <w:t>12 750</w:t>
            </w:r>
          </w:p>
        </w:tc>
      </w:tr>
      <w:tr w:rsidR="00DE45F7" w14:paraId="23E32545" w14:textId="77777777" w:rsidTr="00BD0025">
        <w:trPr>
          <w:trHeight w:val="1487"/>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615FFD6C" w14:textId="519AED3A" w:rsidR="00DE45F7" w:rsidRDefault="00E3516D" w:rsidP="00363FE2">
            <w:pPr>
              <w:spacing w:line="240" w:lineRule="auto"/>
              <w:ind w:firstLine="0"/>
            </w:pPr>
            <w:r>
              <w:t>Citi ieņēmumi par maksas pakalpojumiem IIC “Dzelzceļš un Tvaiks”</w:t>
            </w:r>
            <w:r w:rsidR="00BD0025">
              <w:t xml:space="preserve"> </w:t>
            </w:r>
            <w:r>
              <w:t>(ekskursijas, elektrisko velosipēdu noma, izlaušanās istabas spēle)</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A8A1537" w14:textId="77777777" w:rsidR="00DE45F7" w:rsidRDefault="00E3516D" w:rsidP="00363FE2">
            <w:pPr>
              <w:spacing w:line="240" w:lineRule="auto"/>
              <w:ind w:firstLine="0"/>
              <w:jc w:val="center"/>
            </w:pPr>
            <w:r>
              <w:t>2 527</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E5CB7EB" w14:textId="77777777" w:rsidR="00DE45F7" w:rsidRDefault="00E3516D" w:rsidP="00363FE2">
            <w:pPr>
              <w:spacing w:line="240" w:lineRule="auto"/>
              <w:ind w:firstLine="0"/>
              <w:jc w:val="center"/>
            </w:pPr>
            <w:r>
              <w:t>782</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2608A384" w14:textId="77777777" w:rsidR="00DE45F7" w:rsidRDefault="00E3516D" w:rsidP="00363FE2">
            <w:pPr>
              <w:spacing w:line="240" w:lineRule="auto"/>
              <w:ind w:firstLine="0"/>
              <w:jc w:val="center"/>
            </w:pPr>
            <w:r>
              <w:t>-69</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475BD12" w14:textId="77777777" w:rsidR="00DE45F7" w:rsidRDefault="00E3516D" w:rsidP="00363FE2">
            <w:pPr>
              <w:spacing w:line="240" w:lineRule="auto"/>
              <w:ind w:firstLine="0"/>
              <w:jc w:val="center"/>
            </w:pPr>
            <w:r>
              <w:t>1 000</w:t>
            </w:r>
          </w:p>
        </w:tc>
      </w:tr>
      <w:tr w:rsidR="00DE45F7" w14:paraId="7159AD82" w14:textId="77777777" w:rsidTr="00BD0025">
        <w:trPr>
          <w:trHeight w:val="377"/>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5C1997B7" w14:textId="77777777" w:rsidR="00DE45F7" w:rsidRDefault="00E3516D" w:rsidP="00363FE2">
            <w:pPr>
              <w:spacing w:line="240" w:lineRule="auto"/>
              <w:ind w:firstLine="0"/>
            </w:pPr>
            <w:r>
              <w:t>Biļešu realizācija Stāmerienas pilī</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CDE248A" w14:textId="77777777" w:rsidR="00DE45F7" w:rsidRDefault="00E3516D" w:rsidP="00363FE2">
            <w:pPr>
              <w:spacing w:line="240" w:lineRule="auto"/>
              <w:ind w:firstLine="0"/>
              <w:jc w:val="center"/>
            </w:pPr>
            <w:r>
              <w:t>54 876</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12CB2E6" w14:textId="77777777" w:rsidR="00DE45F7" w:rsidRDefault="00E3516D" w:rsidP="00363FE2">
            <w:pPr>
              <w:spacing w:line="240" w:lineRule="auto"/>
              <w:ind w:firstLine="0"/>
              <w:jc w:val="center"/>
            </w:pPr>
            <w:r>
              <w:t>65 154</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AD8098E" w14:textId="77777777" w:rsidR="00DE45F7" w:rsidRDefault="00E3516D" w:rsidP="00363FE2">
            <w:pPr>
              <w:spacing w:line="240" w:lineRule="auto"/>
              <w:ind w:firstLine="0"/>
              <w:jc w:val="center"/>
            </w:pPr>
            <w:r>
              <w:t>+19</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CF36AED" w14:textId="77777777" w:rsidR="00DE45F7" w:rsidRDefault="00E3516D" w:rsidP="00363FE2">
            <w:pPr>
              <w:spacing w:line="240" w:lineRule="auto"/>
              <w:ind w:firstLine="0"/>
              <w:jc w:val="center"/>
            </w:pPr>
            <w:r>
              <w:t>67 500</w:t>
            </w:r>
          </w:p>
        </w:tc>
      </w:tr>
      <w:tr w:rsidR="00DE45F7" w14:paraId="505375F9" w14:textId="77777777" w:rsidTr="00BD0025">
        <w:trPr>
          <w:trHeight w:val="1065"/>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186242E6" w14:textId="77777777" w:rsidR="00DE45F7" w:rsidRDefault="00E3516D" w:rsidP="00363FE2">
            <w:pPr>
              <w:spacing w:line="240" w:lineRule="auto"/>
              <w:ind w:firstLine="0"/>
            </w:pPr>
            <w:r>
              <w:t>Citi ieņēmumi par maksas pakalpojumiem Stāmerienas pilī (ekskursijas, telpu un teritorijas noma)</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CAD2FF9" w14:textId="77777777" w:rsidR="00DE45F7" w:rsidRDefault="00E3516D" w:rsidP="00363FE2">
            <w:pPr>
              <w:spacing w:line="240" w:lineRule="auto"/>
              <w:ind w:firstLine="0"/>
              <w:jc w:val="center"/>
            </w:pPr>
            <w:r>
              <w:t>25 168</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B1622B2" w14:textId="77777777" w:rsidR="00DE45F7" w:rsidRDefault="00E3516D" w:rsidP="00363FE2">
            <w:pPr>
              <w:spacing w:line="240" w:lineRule="auto"/>
              <w:ind w:firstLine="0"/>
              <w:jc w:val="center"/>
            </w:pPr>
            <w:r>
              <w:t>24 447</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B3DEC31" w14:textId="77777777" w:rsidR="00DE45F7" w:rsidRDefault="00E3516D" w:rsidP="00363FE2">
            <w:pPr>
              <w:spacing w:line="240" w:lineRule="auto"/>
              <w:ind w:firstLine="0"/>
              <w:jc w:val="center"/>
            </w:pPr>
            <w:r>
              <w:t>-3</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219AF270" w14:textId="77777777" w:rsidR="00DE45F7" w:rsidRDefault="00E3516D" w:rsidP="00363FE2">
            <w:pPr>
              <w:spacing w:line="240" w:lineRule="auto"/>
              <w:ind w:firstLine="0"/>
              <w:jc w:val="center"/>
            </w:pPr>
            <w:r>
              <w:t>24 665</w:t>
            </w:r>
          </w:p>
        </w:tc>
      </w:tr>
      <w:tr w:rsidR="00DE45F7" w14:paraId="44EC42AE" w14:textId="77777777" w:rsidTr="00BD0025">
        <w:trPr>
          <w:trHeight w:val="617"/>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2CE1AFA5" w14:textId="77777777" w:rsidR="00DE45F7" w:rsidRDefault="00E3516D" w:rsidP="00363FE2">
            <w:pPr>
              <w:spacing w:line="240" w:lineRule="auto"/>
              <w:ind w:firstLine="0"/>
            </w:pPr>
            <w:r>
              <w:t>Pārējie maksas pakalpojumi (ekskursijas)</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91C0CC7" w14:textId="77777777" w:rsidR="00DE45F7" w:rsidRDefault="00E3516D" w:rsidP="00363FE2">
            <w:pPr>
              <w:spacing w:line="240" w:lineRule="auto"/>
              <w:ind w:firstLine="0"/>
              <w:jc w:val="center"/>
            </w:pPr>
            <w:r>
              <w:t>9 462</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4232534" w14:textId="77777777" w:rsidR="00DE45F7" w:rsidRDefault="00E3516D" w:rsidP="00363FE2">
            <w:pPr>
              <w:spacing w:line="240" w:lineRule="auto"/>
              <w:ind w:firstLine="0"/>
              <w:jc w:val="center"/>
            </w:pPr>
            <w:r>
              <w:t>14 631</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3571FD9" w14:textId="77777777" w:rsidR="00DE45F7" w:rsidRDefault="00E3516D" w:rsidP="00363FE2">
            <w:pPr>
              <w:spacing w:line="240" w:lineRule="auto"/>
              <w:ind w:firstLine="0"/>
              <w:jc w:val="center"/>
            </w:pPr>
            <w:r>
              <w:t>+55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06D874C" w14:textId="77777777" w:rsidR="00DE45F7" w:rsidRDefault="00E3516D" w:rsidP="00363FE2">
            <w:pPr>
              <w:spacing w:line="240" w:lineRule="auto"/>
              <w:ind w:firstLine="0"/>
              <w:jc w:val="center"/>
            </w:pPr>
            <w:r>
              <w:t>11 250</w:t>
            </w:r>
          </w:p>
        </w:tc>
      </w:tr>
      <w:tr w:rsidR="00DE45F7" w14:paraId="2444BF96" w14:textId="77777777" w:rsidTr="00BD0025">
        <w:trPr>
          <w:trHeight w:val="940"/>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36C6DF68" w14:textId="77777777" w:rsidR="00DE45F7" w:rsidRDefault="00E3516D" w:rsidP="00363FE2">
            <w:pPr>
              <w:spacing w:line="240" w:lineRule="auto"/>
              <w:ind w:firstLine="0"/>
            </w:pPr>
            <w:r>
              <w:t>Pašvaldības nodeva par tirdzniecību publiskā vietā (tirdzniecības nodeva Zaļajos tirdziņos)</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6757C97" w14:textId="77777777" w:rsidR="00DE45F7" w:rsidRDefault="00E3516D" w:rsidP="00363FE2">
            <w:pPr>
              <w:spacing w:line="240" w:lineRule="auto"/>
              <w:ind w:firstLine="0"/>
              <w:jc w:val="center"/>
            </w:pPr>
            <w:r>
              <w:t>4 291</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4395E3B" w14:textId="77777777" w:rsidR="00DE45F7" w:rsidRDefault="00E3516D" w:rsidP="00363FE2">
            <w:pPr>
              <w:spacing w:line="240" w:lineRule="auto"/>
              <w:ind w:firstLine="0"/>
              <w:jc w:val="center"/>
            </w:pPr>
            <w:r>
              <w:t>6 237</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7E0F22D" w14:textId="77777777" w:rsidR="00DE45F7" w:rsidRDefault="00E3516D" w:rsidP="00363FE2">
            <w:pPr>
              <w:spacing w:line="240" w:lineRule="auto"/>
              <w:ind w:firstLine="0"/>
              <w:jc w:val="center"/>
            </w:pPr>
            <w:r>
              <w:t>+45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BB75BAC" w14:textId="77777777" w:rsidR="00DE45F7" w:rsidRDefault="00E3516D" w:rsidP="00363FE2">
            <w:pPr>
              <w:spacing w:line="240" w:lineRule="auto"/>
              <w:ind w:firstLine="0"/>
              <w:jc w:val="center"/>
            </w:pPr>
            <w:r>
              <w:t>6 500</w:t>
            </w:r>
          </w:p>
        </w:tc>
      </w:tr>
      <w:tr w:rsidR="00DE45F7" w14:paraId="0890832B" w14:textId="77777777" w:rsidTr="00BD0025">
        <w:trPr>
          <w:trHeight w:val="928"/>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7C7698C2" w14:textId="77777777" w:rsidR="00DE45F7" w:rsidRDefault="00E3516D" w:rsidP="00363FE2">
            <w:pPr>
              <w:spacing w:line="240" w:lineRule="auto"/>
              <w:ind w:firstLine="0"/>
            </w:pPr>
            <w:r>
              <w:t>Cits finansējums (projekti, sadarbība ar Vēsturiskā dzelzceļa mantojuma pārvaldi)</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CCF3E50" w14:textId="77777777" w:rsidR="00DE45F7" w:rsidRDefault="00E3516D" w:rsidP="00363FE2">
            <w:pPr>
              <w:spacing w:line="240" w:lineRule="auto"/>
              <w:ind w:firstLine="0"/>
              <w:jc w:val="center"/>
            </w:pPr>
            <w:r>
              <w:t>20 682</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5967C5F" w14:textId="77777777" w:rsidR="00DE45F7" w:rsidRDefault="00E3516D" w:rsidP="00363FE2">
            <w:pPr>
              <w:spacing w:line="240" w:lineRule="auto"/>
              <w:ind w:firstLine="0"/>
              <w:jc w:val="center"/>
            </w:pPr>
            <w:r>
              <w:t>17 477</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92E2559" w14:textId="77777777" w:rsidR="00DE45F7" w:rsidRDefault="00E3516D" w:rsidP="00363FE2">
            <w:pPr>
              <w:spacing w:line="240" w:lineRule="auto"/>
              <w:ind w:firstLine="0"/>
              <w:jc w:val="center"/>
            </w:pPr>
            <w:r>
              <w:t>-15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A5BA331" w14:textId="77777777" w:rsidR="00DE45F7" w:rsidRDefault="00E3516D" w:rsidP="00363FE2">
            <w:pPr>
              <w:spacing w:line="240" w:lineRule="auto"/>
              <w:ind w:firstLine="0"/>
              <w:jc w:val="center"/>
            </w:pPr>
            <w:r>
              <w:t>6 001</w:t>
            </w:r>
          </w:p>
        </w:tc>
      </w:tr>
    </w:tbl>
    <w:p w14:paraId="703236EE" w14:textId="58AED345" w:rsidR="00DE45F7" w:rsidRDefault="00E3516D" w:rsidP="000B155A">
      <w:pPr>
        <w:ind w:firstLine="0"/>
        <w:jc w:val="right"/>
      </w:pPr>
      <w:r>
        <w:t>Avots: Pašvaldības aģentūra</w:t>
      </w:r>
    </w:p>
    <w:p w14:paraId="0561BE77" w14:textId="77777777" w:rsidR="00D07C0A" w:rsidRDefault="00D07C0A" w:rsidP="000B155A">
      <w:pPr>
        <w:ind w:firstLine="0"/>
        <w:jc w:val="right"/>
      </w:pPr>
    </w:p>
    <w:p w14:paraId="51724E95" w14:textId="77777777" w:rsidR="00DE45F7" w:rsidRDefault="00E3516D" w:rsidP="000B155A">
      <w:pPr>
        <w:ind w:firstLine="720"/>
      </w:pPr>
      <w:r>
        <w:t xml:space="preserve">2024.gadā lielāko pieaugumu radīja ieņēmumi no Aģentūras dažādu ekskursiju organizēšanas, tajā skaitā dalības maksa ekskursijā “Ar vilcienu pa Gulbeni”, kas tika veidota kā kopīgs piedāvājums, apvienojot vairāku uzņēmumu sniegtos pakalpojumus. Pieaugums ir novērojams tirdzniecības nodevās no zaļā tirdziņa, suvenīru tirdzniecībā, Stāmerienas pilī. </w:t>
      </w:r>
    </w:p>
    <w:p w14:paraId="293D895D" w14:textId="77777777" w:rsidR="00DE45F7" w:rsidRDefault="00E3516D" w:rsidP="000B155A">
      <w:pPr>
        <w:ind w:firstLine="720"/>
      </w:pPr>
      <w:r>
        <w:t>Cits finansējums 2024.gadā tika saņemts no Vēsturiskā mantojuma dzelzceļa konsultatīvās padomes Kalnienas bānīša stacijas labiekārtošanas darbiem, Stāmerienas pils dalība Vidzemes plānošanas reģiona projektu konkursos.</w:t>
      </w:r>
    </w:p>
    <w:p w14:paraId="38CB8974" w14:textId="77777777" w:rsidR="00DE45F7" w:rsidRDefault="00E3516D" w:rsidP="000B155A">
      <w:pPr>
        <w:ind w:firstLine="720"/>
      </w:pPr>
      <w:r>
        <w:t>Ieņēmumu samazinājums novērojams par reklāmas izvietošanu uz elektrovilcieniņa, biļešu realizāciju par ekskursiju ar elektrovilcieniņu, IIC “Dzelzceļš un Tvaiks” un izlaušanās istabas spēles IIC “Dzelzceļš un Tvaiks” pieprasījumā. 2024.gada sezonā sakarā ar amata vietu samazināšanu ekskursijas ar elektrovilcieniņu bija pieejamas tikai 5 dienas nedēļā un IIC “Dzelzceļš un Tvaiks” darba laiks bija 6 dienas nedēļā, nevis kā plānots un sākotnēji apstiprināts 2024.gada budžetā.</w:t>
      </w:r>
    </w:p>
    <w:p w14:paraId="73650AB8" w14:textId="77777777" w:rsidR="00DE45F7" w:rsidRDefault="00E3516D" w:rsidP="000B155A">
      <w:pPr>
        <w:ind w:firstLine="0"/>
      </w:pPr>
      <w:r>
        <w:t xml:space="preserve"> </w:t>
      </w:r>
    </w:p>
    <w:p w14:paraId="06591E0C" w14:textId="77777777" w:rsidR="00DE45F7" w:rsidRDefault="00E3516D" w:rsidP="000B155A">
      <w:pPr>
        <w:pStyle w:val="Virsraksts2"/>
        <w:numPr>
          <w:ilvl w:val="0"/>
          <w:numId w:val="0"/>
        </w:numPr>
      </w:pPr>
      <w:bookmarkStart w:id="14" w:name="_Toc200715699"/>
      <w:r>
        <w:lastRenderedPageBreak/>
        <w:t>3.2. Izdevumu izpilde</w:t>
      </w:r>
      <w:bookmarkEnd w:id="14"/>
    </w:p>
    <w:p w14:paraId="23E266BC" w14:textId="77777777" w:rsidR="00DE45F7" w:rsidRDefault="00E3516D" w:rsidP="000B155A">
      <w:pPr>
        <w:ind w:firstLine="0"/>
      </w:pPr>
      <w:r>
        <w:t xml:space="preserve"> </w:t>
      </w:r>
    </w:p>
    <w:p w14:paraId="7BBC7695" w14:textId="05CA1558" w:rsidR="00DE45F7" w:rsidRDefault="00E3516D" w:rsidP="000B155A">
      <w:pPr>
        <w:ind w:firstLine="720"/>
      </w:pPr>
      <w:r>
        <w:t>2024.gadā Aģentūras izdevumi kopā sastāda 356 315  EUR. Salīdzinot ar iepriekšējo pārskata periodu (2023.gads), tie samazinājušies par 44 143 EUR jeb 11%. Salīdzinot 2024.gada izdevumu izpildi ar 2025.gadā izdevumu plānu, 2025.gadā plānotie izdevumi kopā samazinājušies par 25 546 EUR jeb 7% (skatīt 4.tabulu).</w:t>
      </w:r>
    </w:p>
    <w:p w14:paraId="081E2B37" w14:textId="77777777" w:rsidR="00DE45F7" w:rsidRDefault="00E3516D" w:rsidP="000B155A">
      <w:pPr>
        <w:ind w:firstLine="0"/>
        <w:jc w:val="right"/>
      </w:pPr>
      <w:r>
        <w:t>4.tabula</w:t>
      </w:r>
    </w:p>
    <w:p w14:paraId="086CA4D7" w14:textId="77777777" w:rsidR="00DE45F7" w:rsidRDefault="00E3516D" w:rsidP="000B155A">
      <w:pPr>
        <w:ind w:firstLine="0"/>
        <w:jc w:val="center"/>
        <w:rPr>
          <w:b/>
        </w:rPr>
      </w:pPr>
      <w:r>
        <w:rPr>
          <w:b/>
        </w:rPr>
        <w:t xml:space="preserve">Aģentūras izdevumi </w:t>
      </w:r>
      <w:r>
        <w:rPr>
          <w:b/>
          <w:u w:val="single"/>
        </w:rPr>
        <w:t>kopā</w:t>
      </w:r>
      <w:r>
        <w:rPr>
          <w:b/>
        </w:rPr>
        <w:t xml:space="preserve"> 2023.gada un 2024.gada izpilde, 2025.gada plāns (</w:t>
      </w:r>
      <w:proofErr w:type="spellStart"/>
      <w:r>
        <w:rPr>
          <w:b/>
          <w:i/>
        </w:rPr>
        <w:t>euro</w:t>
      </w:r>
      <w:proofErr w:type="spellEnd"/>
      <w:r>
        <w:rPr>
          <w:b/>
        </w:rPr>
        <w:t>)</w:t>
      </w:r>
    </w:p>
    <w:tbl>
      <w:tblPr>
        <w:tblStyle w:val="af5"/>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5"/>
        <w:gridCol w:w="1740"/>
        <w:gridCol w:w="1500"/>
        <w:gridCol w:w="1410"/>
        <w:gridCol w:w="1215"/>
        <w:gridCol w:w="1335"/>
      </w:tblGrid>
      <w:tr w:rsidR="00DE45F7" w14:paraId="43999CD4" w14:textId="77777777">
        <w:trPr>
          <w:trHeight w:val="780"/>
        </w:trPr>
        <w:tc>
          <w:tcPr>
            <w:tcW w:w="1695" w:type="dxa"/>
            <w:vMerge w:val="restart"/>
            <w:tcBorders>
              <w:top w:val="single" w:sz="5" w:space="0" w:color="000000"/>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4AFC8700" w14:textId="77777777" w:rsidR="00DE45F7" w:rsidRDefault="00E3516D" w:rsidP="00F62EDF">
            <w:pPr>
              <w:spacing w:line="240" w:lineRule="auto"/>
              <w:ind w:firstLine="0"/>
              <w:jc w:val="center"/>
            </w:pPr>
            <w:r>
              <w:t>Klasifikācijas kods</w:t>
            </w:r>
          </w:p>
        </w:tc>
        <w:tc>
          <w:tcPr>
            <w:tcW w:w="1740" w:type="dxa"/>
            <w:vMerge w:val="restart"/>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54D3DBFF" w14:textId="77777777" w:rsidR="00DE45F7" w:rsidRDefault="00E3516D" w:rsidP="00F62EDF">
            <w:pPr>
              <w:spacing w:line="240" w:lineRule="auto"/>
              <w:ind w:firstLine="0"/>
              <w:jc w:val="center"/>
            </w:pPr>
            <w:r>
              <w:t>Posteņa nosaukums</w:t>
            </w:r>
          </w:p>
        </w:tc>
        <w:tc>
          <w:tcPr>
            <w:tcW w:w="2910" w:type="dxa"/>
            <w:gridSpan w:val="2"/>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5EABAD09" w14:textId="77777777" w:rsidR="00DE45F7" w:rsidRDefault="00E3516D" w:rsidP="00F62EDF">
            <w:pPr>
              <w:spacing w:line="240" w:lineRule="auto"/>
              <w:ind w:firstLine="0"/>
            </w:pPr>
            <w:r>
              <w:t>Budžeta izpilde (EUR)</w:t>
            </w:r>
          </w:p>
        </w:tc>
        <w:tc>
          <w:tcPr>
            <w:tcW w:w="1215" w:type="dxa"/>
            <w:vMerge w:val="restart"/>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7B1A2595" w14:textId="77777777" w:rsidR="00DE45F7" w:rsidRDefault="00E3516D" w:rsidP="00F62EDF">
            <w:pPr>
              <w:spacing w:line="240" w:lineRule="auto"/>
              <w:ind w:firstLine="0"/>
              <w:jc w:val="center"/>
            </w:pPr>
            <w:r>
              <w:t>Izmaiņas (%)</w:t>
            </w:r>
          </w:p>
        </w:tc>
        <w:tc>
          <w:tcPr>
            <w:tcW w:w="1335" w:type="dxa"/>
            <w:vMerge w:val="restart"/>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3520B3E0" w14:textId="77777777" w:rsidR="00DE45F7" w:rsidRDefault="00E3516D" w:rsidP="00F62EDF">
            <w:pPr>
              <w:spacing w:line="240" w:lineRule="auto"/>
              <w:ind w:firstLine="0"/>
              <w:jc w:val="center"/>
            </w:pPr>
            <w:r>
              <w:t>Budžeta plāns (EUR)</w:t>
            </w:r>
          </w:p>
          <w:p w14:paraId="42A15DD5" w14:textId="77777777" w:rsidR="00DE45F7" w:rsidRDefault="00E3516D" w:rsidP="00F62EDF">
            <w:pPr>
              <w:spacing w:line="240" w:lineRule="auto"/>
              <w:ind w:firstLine="0"/>
              <w:jc w:val="center"/>
            </w:pPr>
            <w:r>
              <w:t>2025</w:t>
            </w:r>
          </w:p>
        </w:tc>
      </w:tr>
      <w:tr w:rsidR="00DE45F7" w14:paraId="7AEF9218" w14:textId="77777777">
        <w:trPr>
          <w:trHeight w:val="780"/>
        </w:trPr>
        <w:tc>
          <w:tcPr>
            <w:tcW w:w="169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72252CB" w14:textId="77777777" w:rsidR="00DE45F7" w:rsidRDefault="00DE45F7" w:rsidP="00F62EDF">
            <w:pPr>
              <w:spacing w:line="240" w:lineRule="auto"/>
            </w:pPr>
          </w:p>
        </w:tc>
        <w:tc>
          <w:tcPr>
            <w:tcW w:w="1740"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7ACF3785" w14:textId="77777777" w:rsidR="00DE45F7" w:rsidRDefault="00DE45F7" w:rsidP="00F62EDF">
            <w:pPr>
              <w:spacing w:line="240" w:lineRule="auto"/>
            </w:pP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A91DA3B" w14:textId="77777777" w:rsidR="00DE45F7" w:rsidRDefault="00E3516D" w:rsidP="00F62EDF">
            <w:pPr>
              <w:spacing w:line="240" w:lineRule="auto"/>
              <w:ind w:firstLine="0"/>
              <w:jc w:val="center"/>
            </w:pPr>
            <w:r>
              <w:t>2023</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86DFF72" w14:textId="77777777" w:rsidR="00DE45F7" w:rsidRDefault="00E3516D" w:rsidP="00F62EDF">
            <w:pPr>
              <w:spacing w:line="240" w:lineRule="auto"/>
              <w:ind w:firstLine="0"/>
              <w:jc w:val="center"/>
            </w:pPr>
            <w:r>
              <w:t>2024</w:t>
            </w:r>
          </w:p>
        </w:tc>
        <w:tc>
          <w:tcPr>
            <w:tcW w:w="1215"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3EED958D" w14:textId="77777777" w:rsidR="00DE45F7" w:rsidRDefault="00DE45F7" w:rsidP="00F62EDF">
            <w:pPr>
              <w:spacing w:line="240" w:lineRule="auto"/>
            </w:pPr>
          </w:p>
        </w:tc>
        <w:tc>
          <w:tcPr>
            <w:tcW w:w="1335"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3B8F1398" w14:textId="77777777" w:rsidR="00DE45F7" w:rsidRDefault="00DE45F7" w:rsidP="00F62EDF">
            <w:pPr>
              <w:spacing w:line="240" w:lineRule="auto"/>
            </w:pPr>
          </w:p>
        </w:tc>
      </w:tr>
      <w:tr w:rsidR="00DE45F7" w14:paraId="018DE53A" w14:textId="77777777">
        <w:trPr>
          <w:trHeight w:val="765"/>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53C4A7CA" w14:textId="77777777" w:rsidR="00DE45F7" w:rsidRDefault="00E3516D" w:rsidP="00F62EDF">
            <w:pPr>
              <w:spacing w:line="240" w:lineRule="auto"/>
              <w:ind w:firstLine="0"/>
              <w:rPr>
                <w:b/>
              </w:rPr>
            </w:pPr>
            <w:r>
              <w:rPr>
                <w:b/>
              </w:rPr>
              <w:t>II.</w:t>
            </w: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A65E100" w14:textId="77777777" w:rsidR="00DE45F7" w:rsidRDefault="00E3516D" w:rsidP="00F62EDF">
            <w:pPr>
              <w:spacing w:line="240" w:lineRule="auto"/>
              <w:ind w:firstLine="0"/>
              <w:rPr>
                <w:b/>
              </w:rPr>
            </w:pPr>
            <w:r>
              <w:rPr>
                <w:b/>
              </w:rPr>
              <w:t>IZDEVUMI KOPĀ</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1759710" w14:textId="77777777" w:rsidR="00DE45F7" w:rsidRDefault="00E3516D" w:rsidP="00F62EDF">
            <w:pPr>
              <w:spacing w:line="240" w:lineRule="auto"/>
              <w:ind w:firstLine="0"/>
              <w:jc w:val="center"/>
              <w:rPr>
                <w:b/>
              </w:rPr>
            </w:pPr>
            <w:r>
              <w:rPr>
                <w:b/>
              </w:rPr>
              <w:t>400 458</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7312764" w14:textId="77777777" w:rsidR="00DE45F7" w:rsidRDefault="00E3516D" w:rsidP="00F62EDF">
            <w:pPr>
              <w:spacing w:line="240" w:lineRule="auto"/>
              <w:ind w:firstLine="0"/>
              <w:jc w:val="center"/>
              <w:rPr>
                <w:b/>
              </w:rPr>
            </w:pPr>
            <w:r>
              <w:rPr>
                <w:b/>
              </w:rPr>
              <w:t>356 315</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3C0F46E" w14:textId="77777777" w:rsidR="00DE45F7" w:rsidRDefault="00E3516D" w:rsidP="00F62EDF">
            <w:pPr>
              <w:spacing w:line="240" w:lineRule="auto"/>
              <w:ind w:firstLine="0"/>
              <w:jc w:val="center"/>
              <w:rPr>
                <w:b/>
              </w:rPr>
            </w:pPr>
            <w:r>
              <w:rPr>
                <w:b/>
              </w:rPr>
              <w:t>-11</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5C6DF647" w14:textId="77777777" w:rsidR="00DE45F7" w:rsidRDefault="00E3516D" w:rsidP="00F62EDF">
            <w:pPr>
              <w:spacing w:line="240" w:lineRule="auto"/>
              <w:ind w:firstLine="0"/>
              <w:jc w:val="center"/>
              <w:rPr>
                <w:b/>
              </w:rPr>
            </w:pPr>
            <w:r>
              <w:rPr>
                <w:b/>
              </w:rPr>
              <w:t>330 769</w:t>
            </w:r>
          </w:p>
        </w:tc>
      </w:tr>
      <w:tr w:rsidR="00DE45F7" w14:paraId="73E41767" w14:textId="77777777" w:rsidTr="00F62EDF">
        <w:trPr>
          <w:trHeight w:val="621"/>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3B9F96F8" w14:textId="77777777" w:rsidR="00DE45F7" w:rsidRDefault="00E3516D" w:rsidP="00F62EDF">
            <w:pPr>
              <w:spacing w:line="240" w:lineRule="auto"/>
              <w:ind w:firstLine="0"/>
            </w:pPr>
            <w:r>
              <w:t>1.0.</w:t>
            </w: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46F8B13" w14:textId="77777777" w:rsidR="00DE45F7" w:rsidRDefault="00E3516D" w:rsidP="00F62EDF">
            <w:pPr>
              <w:spacing w:line="240" w:lineRule="auto"/>
              <w:ind w:firstLine="0"/>
            </w:pPr>
            <w:r>
              <w:t>Uzturēšanas izdevumi</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6373B2E" w14:textId="77777777" w:rsidR="00DE45F7" w:rsidRDefault="00E3516D" w:rsidP="00F62EDF">
            <w:pPr>
              <w:spacing w:line="240" w:lineRule="auto"/>
              <w:ind w:firstLine="0"/>
              <w:jc w:val="center"/>
            </w:pPr>
            <w:r>
              <w:t>395 169</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FE6477A" w14:textId="77777777" w:rsidR="00DE45F7" w:rsidRDefault="00E3516D" w:rsidP="00F62EDF">
            <w:pPr>
              <w:spacing w:line="240" w:lineRule="auto"/>
              <w:ind w:firstLine="0"/>
              <w:jc w:val="center"/>
            </w:pPr>
            <w:r>
              <w:t>336 725</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0050DF3A" w14:textId="77777777" w:rsidR="00DE45F7" w:rsidRDefault="00E3516D" w:rsidP="00F62EDF">
            <w:pPr>
              <w:spacing w:line="240" w:lineRule="auto"/>
              <w:ind w:firstLine="0"/>
              <w:jc w:val="center"/>
            </w:pPr>
            <w:r>
              <w:t>-15</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990679F" w14:textId="77777777" w:rsidR="00DE45F7" w:rsidRDefault="00E3516D" w:rsidP="00F62EDF">
            <w:pPr>
              <w:spacing w:line="240" w:lineRule="auto"/>
              <w:ind w:firstLine="0"/>
              <w:jc w:val="center"/>
            </w:pPr>
            <w:r>
              <w:t>326 769</w:t>
            </w:r>
          </w:p>
        </w:tc>
      </w:tr>
      <w:tr w:rsidR="00DE45F7" w14:paraId="659F8CD0" w14:textId="77777777" w:rsidTr="00F62EDF">
        <w:trPr>
          <w:trHeight w:val="364"/>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1062AE13" w14:textId="77777777" w:rsidR="00DE45F7" w:rsidRDefault="00DE45F7" w:rsidP="00F62EDF">
            <w:pPr>
              <w:spacing w:line="240" w:lineRule="auto"/>
            </w:pP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4BCD8DC" w14:textId="77777777" w:rsidR="00DE45F7" w:rsidRDefault="00E3516D" w:rsidP="00F62EDF">
            <w:pPr>
              <w:spacing w:line="240" w:lineRule="auto"/>
              <w:ind w:firstLine="0"/>
              <w:rPr>
                <w:i/>
              </w:rPr>
            </w:pPr>
            <w:r>
              <w:rPr>
                <w:i/>
              </w:rPr>
              <w:t>Atlīdzība</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BD82E1D" w14:textId="77777777" w:rsidR="00DE45F7" w:rsidRDefault="00E3516D" w:rsidP="00F62EDF">
            <w:pPr>
              <w:spacing w:line="240" w:lineRule="auto"/>
              <w:ind w:firstLine="0"/>
              <w:jc w:val="center"/>
              <w:rPr>
                <w:i/>
              </w:rPr>
            </w:pPr>
            <w:r>
              <w:rPr>
                <w:i/>
              </w:rPr>
              <w:t>266 077</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F6DDF3C" w14:textId="77777777" w:rsidR="00DE45F7" w:rsidRDefault="00E3516D" w:rsidP="00F62EDF">
            <w:pPr>
              <w:spacing w:line="240" w:lineRule="auto"/>
              <w:ind w:firstLine="0"/>
              <w:jc w:val="center"/>
              <w:rPr>
                <w:i/>
              </w:rPr>
            </w:pPr>
            <w:r>
              <w:rPr>
                <w:i/>
              </w:rPr>
              <w:t>227 842</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519CC52" w14:textId="77777777" w:rsidR="00DE45F7" w:rsidRDefault="00E3516D" w:rsidP="00F62EDF">
            <w:pPr>
              <w:spacing w:line="240" w:lineRule="auto"/>
              <w:ind w:firstLine="0"/>
              <w:jc w:val="center"/>
            </w:pPr>
            <w:r>
              <w:t>-14</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9C06996" w14:textId="77777777" w:rsidR="00DE45F7" w:rsidRDefault="00E3516D" w:rsidP="00F62EDF">
            <w:pPr>
              <w:spacing w:line="240" w:lineRule="auto"/>
              <w:ind w:firstLine="0"/>
              <w:jc w:val="center"/>
              <w:rPr>
                <w:i/>
              </w:rPr>
            </w:pPr>
            <w:r>
              <w:rPr>
                <w:i/>
              </w:rPr>
              <w:t>217 064</w:t>
            </w:r>
          </w:p>
        </w:tc>
      </w:tr>
      <w:tr w:rsidR="00DE45F7" w14:paraId="64F6BC8A" w14:textId="77777777" w:rsidTr="00F62EDF">
        <w:trPr>
          <w:trHeight w:val="655"/>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34E9E200" w14:textId="77777777" w:rsidR="00DE45F7" w:rsidRDefault="00DE45F7" w:rsidP="00F62EDF">
            <w:pPr>
              <w:spacing w:line="240" w:lineRule="auto"/>
            </w:pP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0B8FFD0F" w14:textId="77777777" w:rsidR="00DE45F7" w:rsidRDefault="00E3516D" w:rsidP="00F62EDF">
            <w:pPr>
              <w:spacing w:line="240" w:lineRule="auto"/>
              <w:ind w:firstLine="0"/>
              <w:rPr>
                <w:i/>
              </w:rPr>
            </w:pPr>
            <w:r>
              <w:rPr>
                <w:i/>
              </w:rPr>
              <w:t>Preces un pakalpojumi</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DEBE0DF" w14:textId="77777777" w:rsidR="00DE45F7" w:rsidRDefault="00E3516D" w:rsidP="00F62EDF">
            <w:pPr>
              <w:spacing w:line="240" w:lineRule="auto"/>
              <w:ind w:firstLine="0"/>
              <w:jc w:val="center"/>
              <w:rPr>
                <w:i/>
              </w:rPr>
            </w:pPr>
            <w:r>
              <w:rPr>
                <w:i/>
              </w:rPr>
              <w:t>122 510</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D1E9C3C" w14:textId="77777777" w:rsidR="00DE45F7" w:rsidRDefault="00E3516D" w:rsidP="00F62EDF">
            <w:pPr>
              <w:spacing w:line="240" w:lineRule="auto"/>
              <w:ind w:firstLine="0"/>
              <w:jc w:val="center"/>
              <w:rPr>
                <w:i/>
              </w:rPr>
            </w:pPr>
            <w:r>
              <w:rPr>
                <w:i/>
              </w:rPr>
              <w:t>108 883</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A5C7FBE" w14:textId="77777777" w:rsidR="00DE45F7" w:rsidRDefault="00E3516D" w:rsidP="00F62EDF">
            <w:pPr>
              <w:spacing w:line="240" w:lineRule="auto"/>
              <w:ind w:firstLine="0"/>
              <w:jc w:val="center"/>
            </w:pPr>
            <w:r>
              <w:t>-11</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99D5C9D" w14:textId="77777777" w:rsidR="00DE45F7" w:rsidRDefault="00E3516D" w:rsidP="00F62EDF">
            <w:pPr>
              <w:spacing w:line="240" w:lineRule="auto"/>
              <w:ind w:firstLine="0"/>
              <w:jc w:val="center"/>
              <w:rPr>
                <w:i/>
              </w:rPr>
            </w:pPr>
            <w:r>
              <w:rPr>
                <w:i/>
              </w:rPr>
              <w:t>108 145</w:t>
            </w:r>
          </w:p>
        </w:tc>
      </w:tr>
      <w:tr w:rsidR="00DE45F7" w14:paraId="300EDA8C" w14:textId="77777777" w:rsidTr="00F62EDF">
        <w:trPr>
          <w:trHeight w:val="638"/>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68ABDB3D" w14:textId="77777777" w:rsidR="00DE45F7" w:rsidRDefault="00DE45F7" w:rsidP="00F62EDF">
            <w:pPr>
              <w:spacing w:line="240" w:lineRule="auto"/>
            </w:pP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4069C96" w14:textId="77777777" w:rsidR="00DE45F7" w:rsidRDefault="00E3516D" w:rsidP="00F62EDF">
            <w:pPr>
              <w:spacing w:line="240" w:lineRule="auto"/>
              <w:ind w:firstLine="0"/>
              <w:rPr>
                <w:i/>
              </w:rPr>
            </w:pPr>
            <w:r>
              <w:rPr>
                <w:i/>
              </w:rPr>
              <w:t>Subsīdijas un dotācijas</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CB1EFC6" w14:textId="77777777" w:rsidR="00DE45F7" w:rsidRDefault="00E3516D" w:rsidP="00F62EDF">
            <w:pPr>
              <w:spacing w:line="240" w:lineRule="auto"/>
              <w:ind w:firstLine="0"/>
              <w:jc w:val="center"/>
              <w:rPr>
                <w:i/>
              </w:rPr>
            </w:pPr>
            <w:r>
              <w:rPr>
                <w:i/>
              </w:rPr>
              <w:t>910</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1484B22" w14:textId="77777777" w:rsidR="00DE45F7" w:rsidRDefault="00E3516D" w:rsidP="00F62EDF">
            <w:pPr>
              <w:spacing w:line="240" w:lineRule="auto"/>
              <w:ind w:firstLine="0"/>
              <w:jc w:val="center"/>
              <w:rPr>
                <w:i/>
              </w:rPr>
            </w:pPr>
            <w:r>
              <w:rPr>
                <w:i/>
              </w:rPr>
              <w:t>0</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0D7726C7" w14:textId="77777777" w:rsidR="00DE45F7" w:rsidRDefault="00E3516D" w:rsidP="00F62EDF">
            <w:pPr>
              <w:spacing w:line="240" w:lineRule="auto"/>
              <w:ind w:firstLine="0"/>
              <w:jc w:val="center"/>
            </w:pPr>
            <w:r>
              <w:t>0</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F176873" w14:textId="77777777" w:rsidR="00DE45F7" w:rsidRDefault="00E3516D" w:rsidP="00F62EDF">
            <w:pPr>
              <w:spacing w:line="240" w:lineRule="auto"/>
              <w:ind w:firstLine="0"/>
              <w:jc w:val="center"/>
              <w:rPr>
                <w:i/>
              </w:rPr>
            </w:pPr>
            <w:r>
              <w:rPr>
                <w:i/>
              </w:rPr>
              <w:t>1 560</w:t>
            </w:r>
          </w:p>
        </w:tc>
      </w:tr>
      <w:tr w:rsidR="00DE45F7" w14:paraId="55963F73" w14:textId="77777777" w:rsidTr="00F62EDF">
        <w:trPr>
          <w:trHeight w:val="509"/>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44E2ED5F" w14:textId="77777777" w:rsidR="00DE45F7" w:rsidRDefault="00E3516D" w:rsidP="00F62EDF">
            <w:pPr>
              <w:spacing w:line="240" w:lineRule="auto"/>
              <w:ind w:firstLine="0"/>
            </w:pPr>
            <w:r>
              <w:t>2.0.</w:t>
            </w: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50B93E69" w14:textId="77777777" w:rsidR="00DE45F7" w:rsidRDefault="00E3516D" w:rsidP="00F62EDF">
            <w:pPr>
              <w:spacing w:line="240" w:lineRule="auto"/>
              <w:ind w:firstLine="0"/>
            </w:pPr>
            <w:r>
              <w:t>Kapitālie izdevumi</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6D9C275F" w14:textId="77777777" w:rsidR="00DE45F7" w:rsidRDefault="00E3516D" w:rsidP="00F62EDF">
            <w:pPr>
              <w:spacing w:line="240" w:lineRule="auto"/>
              <w:ind w:firstLine="0"/>
              <w:jc w:val="center"/>
            </w:pPr>
            <w:r>
              <w:t>5 289</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1A9F5090" w14:textId="77777777" w:rsidR="00DE45F7" w:rsidRDefault="00E3516D" w:rsidP="00F62EDF">
            <w:pPr>
              <w:spacing w:line="240" w:lineRule="auto"/>
              <w:ind w:firstLine="0"/>
              <w:jc w:val="center"/>
            </w:pPr>
            <w:r>
              <w:t>19 590</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6CE27143" w14:textId="77777777" w:rsidR="00DE45F7" w:rsidRDefault="00E3516D" w:rsidP="00F62EDF">
            <w:pPr>
              <w:spacing w:line="240" w:lineRule="auto"/>
              <w:ind w:firstLine="0"/>
              <w:jc w:val="center"/>
            </w:pPr>
            <w:r>
              <w:t>+270</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6200615" w14:textId="77777777" w:rsidR="00DE45F7" w:rsidRDefault="00E3516D" w:rsidP="00F62EDF">
            <w:pPr>
              <w:spacing w:line="240" w:lineRule="auto"/>
              <w:ind w:firstLine="0"/>
              <w:jc w:val="center"/>
            </w:pPr>
            <w:r>
              <w:t>4 000</w:t>
            </w:r>
          </w:p>
        </w:tc>
      </w:tr>
    </w:tbl>
    <w:p w14:paraId="0EDB1DDB" w14:textId="16A2EEA0" w:rsidR="00DE45F7" w:rsidRDefault="00E3516D" w:rsidP="00EA04DF">
      <w:pPr>
        <w:ind w:firstLine="0"/>
        <w:jc w:val="right"/>
      </w:pPr>
      <w:r>
        <w:t>Avots: Pašvaldības aģentūra</w:t>
      </w:r>
    </w:p>
    <w:p w14:paraId="0AA51E2C" w14:textId="77777777" w:rsidR="00F62EDF" w:rsidRDefault="00F62EDF" w:rsidP="00EA04DF">
      <w:pPr>
        <w:ind w:firstLine="0"/>
        <w:jc w:val="right"/>
      </w:pPr>
    </w:p>
    <w:p w14:paraId="07150F9D" w14:textId="77777777" w:rsidR="00DE45F7" w:rsidRDefault="00E3516D" w:rsidP="00EA04DF">
      <w:pPr>
        <w:ind w:firstLine="720"/>
      </w:pPr>
      <w:r>
        <w:t>Pārskata gadā Aģentūras uzturēšanas izdevumi no kopējiem izdevumiem sastāda 95% un kapitālie izdevumi 5%.</w:t>
      </w:r>
    </w:p>
    <w:p w14:paraId="4E04ABE1" w14:textId="77777777" w:rsidR="00DE45F7" w:rsidRDefault="00E3516D" w:rsidP="00EA04DF">
      <w:pPr>
        <w:ind w:firstLine="720"/>
      </w:pPr>
      <w:r>
        <w:t>2024.gadā, salīdzinot ar 2023.gadu, ir samazinājušies izdevumi visās pozīcijās. Kapitālie izdevumi pieauguši ņemot vērā saņemto un izlietoto finansējumu 2024.gadā no Vēsturiskās dzelzceļa mantojuma pārvaldes Kalnienas bānīša stacijai.</w:t>
      </w:r>
    </w:p>
    <w:p w14:paraId="2442C714" w14:textId="77777777" w:rsidR="00DE45F7" w:rsidRDefault="00E3516D" w:rsidP="00EA04DF">
      <w:pPr>
        <w:ind w:firstLine="720"/>
      </w:pPr>
      <w:r>
        <w:t>6., 7. un 8.attēlā ir uzskatāmi attēlota izdevumu izpilde 2023. un 2024.gadā, kā arī 2025.gada plāns atsevišķi par Aģentūru, IIC “Dzelzceļš un Tvaiks” un Stāmerienas pili.</w:t>
      </w:r>
    </w:p>
    <w:p w14:paraId="30DC0097" w14:textId="77777777" w:rsidR="00DE45F7" w:rsidRDefault="00E3516D" w:rsidP="00EA04DF">
      <w:pPr>
        <w:ind w:firstLine="0"/>
      </w:pPr>
      <w:r>
        <w:t xml:space="preserve"> </w:t>
      </w:r>
    </w:p>
    <w:p w14:paraId="030F6EC9" w14:textId="77777777" w:rsidR="00DE45F7" w:rsidRDefault="00E3516D" w:rsidP="00EA04DF">
      <w:pPr>
        <w:ind w:firstLine="0"/>
        <w:jc w:val="center"/>
      </w:pPr>
      <w:r>
        <w:rPr>
          <w:noProof/>
        </w:rPr>
        <w:lastRenderedPageBreak/>
        <w:drawing>
          <wp:inline distT="114300" distB="114300" distL="114300" distR="114300" wp14:anchorId="3C3A8AD8" wp14:editId="2CED43C1">
            <wp:extent cx="4648200" cy="2692400"/>
            <wp:effectExtent l="0" t="0" r="0" b="0"/>
            <wp:docPr id="20153957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4648200" cy="2692400"/>
                    </a:xfrm>
                    <a:prstGeom prst="rect">
                      <a:avLst/>
                    </a:prstGeom>
                    <a:ln/>
                  </pic:spPr>
                </pic:pic>
              </a:graphicData>
            </a:graphic>
          </wp:inline>
        </w:drawing>
      </w:r>
    </w:p>
    <w:p w14:paraId="0219C4E7" w14:textId="77777777" w:rsidR="00DE45F7" w:rsidRDefault="00E3516D" w:rsidP="00EA04DF">
      <w:pPr>
        <w:ind w:firstLine="0"/>
        <w:jc w:val="center"/>
      </w:pPr>
      <w:r>
        <w:t>6.attēls. Aģentūras izdevumu 2023.gada, 2024.gada izpilde un 2025.gada plāns (</w:t>
      </w:r>
      <w:proofErr w:type="spellStart"/>
      <w:r>
        <w:rPr>
          <w:i/>
        </w:rPr>
        <w:t>euro</w:t>
      </w:r>
      <w:proofErr w:type="spellEnd"/>
      <w:r>
        <w:t>).</w:t>
      </w:r>
    </w:p>
    <w:p w14:paraId="31A38805" w14:textId="77777777" w:rsidR="00DE45F7" w:rsidRDefault="00E3516D" w:rsidP="00EA04DF">
      <w:pPr>
        <w:ind w:firstLine="0"/>
        <w:jc w:val="right"/>
      </w:pPr>
      <w:r>
        <w:t>Avots: Pašvaldības aģentūra</w:t>
      </w:r>
    </w:p>
    <w:p w14:paraId="69A5F7D5" w14:textId="77777777" w:rsidR="00DE45F7" w:rsidRDefault="00E3516D" w:rsidP="00EA04DF">
      <w:pPr>
        <w:ind w:firstLine="0"/>
      </w:pPr>
      <w:r>
        <w:t xml:space="preserve"> </w:t>
      </w:r>
    </w:p>
    <w:p w14:paraId="1F219EA4" w14:textId="77777777" w:rsidR="00DE45F7" w:rsidRDefault="00E3516D" w:rsidP="00EA04DF">
      <w:pPr>
        <w:ind w:firstLine="0"/>
        <w:jc w:val="center"/>
      </w:pPr>
      <w:r>
        <w:rPr>
          <w:noProof/>
        </w:rPr>
        <w:drawing>
          <wp:inline distT="114300" distB="114300" distL="114300" distR="114300" wp14:anchorId="254D214D" wp14:editId="1B0346D0">
            <wp:extent cx="4673600" cy="2692400"/>
            <wp:effectExtent l="0" t="0" r="0" b="0"/>
            <wp:docPr id="20153957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4673600" cy="2692400"/>
                    </a:xfrm>
                    <a:prstGeom prst="rect">
                      <a:avLst/>
                    </a:prstGeom>
                    <a:ln/>
                  </pic:spPr>
                </pic:pic>
              </a:graphicData>
            </a:graphic>
          </wp:inline>
        </w:drawing>
      </w:r>
    </w:p>
    <w:p w14:paraId="67CFC182" w14:textId="77777777" w:rsidR="00DE45F7" w:rsidRDefault="00E3516D" w:rsidP="00EA04DF">
      <w:pPr>
        <w:ind w:firstLine="0"/>
        <w:jc w:val="center"/>
      </w:pPr>
      <w:r>
        <w:t>7.attēls. IIC “Dzelzceļš un Tvaiks” izdevumu 2023.gada, 2024.gada izpilde un 2025.gada plāns (</w:t>
      </w:r>
      <w:proofErr w:type="spellStart"/>
      <w:r>
        <w:rPr>
          <w:i/>
        </w:rPr>
        <w:t>euro</w:t>
      </w:r>
      <w:proofErr w:type="spellEnd"/>
      <w:r>
        <w:t>).</w:t>
      </w:r>
    </w:p>
    <w:p w14:paraId="283F8074" w14:textId="77777777" w:rsidR="00DE45F7" w:rsidRDefault="00E3516D" w:rsidP="00EA04DF">
      <w:pPr>
        <w:ind w:firstLine="0"/>
        <w:jc w:val="right"/>
      </w:pPr>
      <w:r>
        <w:t>Avots: Pašvaldības aģentūra</w:t>
      </w:r>
    </w:p>
    <w:p w14:paraId="272FAF05" w14:textId="77777777" w:rsidR="00DE45F7" w:rsidRDefault="00E3516D" w:rsidP="00EA04DF">
      <w:pPr>
        <w:ind w:firstLine="0"/>
      </w:pPr>
      <w:r>
        <w:t xml:space="preserve"> </w:t>
      </w:r>
    </w:p>
    <w:p w14:paraId="6B5A143A" w14:textId="77777777" w:rsidR="00DE45F7" w:rsidRDefault="00E3516D" w:rsidP="00EA04DF">
      <w:pPr>
        <w:ind w:firstLine="0"/>
        <w:jc w:val="center"/>
      </w:pPr>
      <w:r>
        <w:rPr>
          <w:noProof/>
        </w:rPr>
        <w:lastRenderedPageBreak/>
        <w:drawing>
          <wp:inline distT="114300" distB="114300" distL="114300" distR="114300" wp14:anchorId="67C06A1C" wp14:editId="0BCEDCA9">
            <wp:extent cx="4320540" cy="2270760"/>
            <wp:effectExtent l="0" t="0" r="3810" b="0"/>
            <wp:docPr id="20153957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4320540" cy="2270760"/>
                    </a:xfrm>
                    <a:prstGeom prst="rect">
                      <a:avLst/>
                    </a:prstGeom>
                    <a:ln/>
                  </pic:spPr>
                </pic:pic>
              </a:graphicData>
            </a:graphic>
          </wp:inline>
        </w:drawing>
      </w:r>
    </w:p>
    <w:p w14:paraId="79C6E4DC" w14:textId="77777777" w:rsidR="00DE45F7" w:rsidRDefault="00E3516D" w:rsidP="00EA04DF">
      <w:pPr>
        <w:ind w:firstLine="0"/>
        <w:jc w:val="center"/>
      </w:pPr>
      <w:r>
        <w:t>8.attēls. Stāmerienas pils izdevumu 2023.gada, 2024.gada izpilde un 2025.gada plāns (</w:t>
      </w:r>
      <w:proofErr w:type="spellStart"/>
      <w:r>
        <w:rPr>
          <w:i/>
        </w:rPr>
        <w:t>euro</w:t>
      </w:r>
      <w:proofErr w:type="spellEnd"/>
      <w:r>
        <w:t>).</w:t>
      </w:r>
    </w:p>
    <w:p w14:paraId="331AF3C6" w14:textId="19F3E948" w:rsidR="00DE45F7" w:rsidRDefault="00E3516D" w:rsidP="00EA04DF">
      <w:pPr>
        <w:ind w:firstLine="0"/>
        <w:jc w:val="right"/>
      </w:pPr>
      <w:r>
        <w:t>Avots: Pašvaldības aģentūra</w:t>
      </w:r>
    </w:p>
    <w:p w14:paraId="24EF7068" w14:textId="77777777" w:rsidR="00EA04DF" w:rsidRDefault="00EA04DF">
      <w:pPr>
        <w:rPr>
          <w:rFonts w:eastAsiaTheme="majorEastAsia" w:cstheme="majorBidi"/>
          <w:b/>
          <w:bCs/>
          <w:caps/>
          <w:sz w:val="32"/>
          <w:szCs w:val="32"/>
        </w:rPr>
      </w:pPr>
      <w:r>
        <w:rPr>
          <w:sz w:val="32"/>
          <w:szCs w:val="32"/>
        </w:rPr>
        <w:br w:type="page"/>
      </w:r>
    </w:p>
    <w:p w14:paraId="1863DBD9" w14:textId="7EAB236C" w:rsidR="00DE45F7" w:rsidRPr="00EA04DF" w:rsidRDefault="00E3516D" w:rsidP="00EA04DF">
      <w:pPr>
        <w:pStyle w:val="Virsraksts1"/>
        <w:numPr>
          <w:ilvl w:val="0"/>
          <w:numId w:val="0"/>
        </w:numPr>
        <w:rPr>
          <w:sz w:val="32"/>
          <w:szCs w:val="32"/>
        </w:rPr>
      </w:pPr>
      <w:bookmarkStart w:id="15" w:name="_Toc200715700"/>
      <w:r>
        <w:rPr>
          <w:sz w:val="32"/>
          <w:szCs w:val="32"/>
        </w:rPr>
        <w:lastRenderedPageBreak/>
        <w:t>4. Personāls</w:t>
      </w:r>
      <w:bookmarkEnd w:id="15"/>
    </w:p>
    <w:p w14:paraId="3CD8EEF6" w14:textId="77777777" w:rsidR="00F62EDF" w:rsidRDefault="00F62EDF" w:rsidP="00EA04DF">
      <w:pPr>
        <w:ind w:firstLine="567"/>
      </w:pPr>
    </w:p>
    <w:p w14:paraId="790DC3C7" w14:textId="669C3419" w:rsidR="00DE45F7" w:rsidRDefault="00E3516D" w:rsidP="006B13F9">
      <w:pPr>
        <w:ind w:firstLine="567"/>
      </w:pPr>
      <w:r>
        <w:t xml:space="preserve">Aģentūru vada aģentūras direktors (23.02.2017., domes sēdes protokols Nr. 3). Ņemot vērā Gulbenes novada pašvaldības optimizācijas un </w:t>
      </w:r>
      <w:proofErr w:type="spellStart"/>
      <w:r>
        <w:t>efektivizācijas</w:t>
      </w:r>
      <w:proofErr w:type="spellEnd"/>
      <w:r>
        <w:t xml:space="preserve"> plānu, 2024.gadā Aģentūras personālā notika būtiskas izmaiņas. Tika likvidētas 4 amata vietas kopā 3,2 amata likmes. Amata vietu samazinājums ietekmēja plānoto 2024.gada ieņēmumu izpildi un darbu organizēšanu. 5.tabulā attēlots 2024.gada amatu saraksts, salīdzinot ar 2023.gadu (skatīt 5.tabulu).</w:t>
      </w:r>
    </w:p>
    <w:p w14:paraId="201C94AB" w14:textId="77777777" w:rsidR="00DE45F7" w:rsidRDefault="00E3516D" w:rsidP="00EA04DF">
      <w:pPr>
        <w:ind w:firstLine="0"/>
        <w:jc w:val="right"/>
      </w:pPr>
      <w:r>
        <w:t>5.tabula</w:t>
      </w:r>
    </w:p>
    <w:p w14:paraId="038022D7" w14:textId="77777777" w:rsidR="00DE45F7" w:rsidRDefault="00E3516D" w:rsidP="00EA04DF">
      <w:pPr>
        <w:ind w:firstLine="0"/>
        <w:jc w:val="center"/>
        <w:rPr>
          <w:b/>
        </w:rPr>
      </w:pPr>
      <w:r>
        <w:rPr>
          <w:b/>
        </w:rPr>
        <w:t>Aģentūras amatu saraksts 2023.gadā un 2024.gadā</w:t>
      </w:r>
    </w:p>
    <w:tbl>
      <w:tblPr>
        <w:tblStyle w:val="af6"/>
        <w:tblW w:w="972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9"/>
        <w:gridCol w:w="1275"/>
        <w:gridCol w:w="1465"/>
        <w:gridCol w:w="1254"/>
        <w:gridCol w:w="1254"/>
      </w:tblGrid>
      <w:tr w:rsidR="004A5029" w:rsidRPr="00533409" w14:paraId="7369A67F" w14:textId="77777777" w:rsidTr="00533409">
        <w:trPr>
          <w:trHeight w:val="992"/>
        </w:trPr>
        <w:tc>
          <w:tcPr>
            <w:tcW w:w="4479" w:type="dxa"/>
            <w:tcMar>
              <w:top w:w="100" w:type="dxa"/>
              <w:left w:w="120" w:type="dxa"/>
              <w:bottom w:w="100" w:type="dxa"/>
              <w:right w:w="120" w:type="dxa"/>
            </w:tcMar>
            <w:vAlign w:val="center"/>
          </w:tcPr>
          <w:p w14:paraId="5C3C149A" w14:textId="77777777" w:rsidR="004A5029" w:rsidRPr="00533409" w:rsidRDefault="004A5029" w:rsidP="004A5029">
            <w:pPr>
              <w:spacing w:line="240" w:lineRule="auto"/>
              <w:ind w:firstLine="0"/>
              <w:jc w:val="center"/>
              <w:rPr>
                <w:b/>
              </w:rPr>
            </w:pPr>
            <w:r w:rsidRPr="00533409">
              <w:rPr>
                <w:b/>
              </w:rPr>
              <w:t>Amats</w:t>
            </w:r>
          </w:p>
        </w:tc>
        <w:tc>
          <w:tcPr>
            <w:tcW w:w="1275" w:type="dxa"/>
            <w:tcMar>
              <w:top w:w="100" w:type="dxa"/>
              <w:left w:w="120" w:type="dxa"/>
              <w:bottom w:w="100" w:type="dxa"/>
              <w:right w:w="120" w:type="dxa"/>
            </w:tcMar>
            <w:vAlign w:val="center"/>
          </w:tcPr>
          <w:p w14:paraId="0C5D32A2" w14:textId="77777777" w:rsidR="004A5029" w:rsidRPr="00533409" w:rsidRDefault="004A5029" w:rsidP="004A5029">
            <w:pPr>
              <w:spacing w:line="240" w:lineRule="auto"/>
              <w:ind w:firstLine="0"/>
              <w:jc w:val="center"/>
              <w:rPr>
                <w:b/>
              </w:rPr>
            </w:pPr>
            <w:r w:rsidRPr="00533409">
              <w:rPr>
                <w:b/>
              </w:rPr>
              <w:t>Amata likme</w:t>
            </w:r>
          </w:p>
          <w:p w14:paraId="07EF3802" w14:textId="4F084C1F" w:rsidR="004A5029" w:rsidRPr="00533409" w:rsidRDefault="004A5029" w:rsidP="004A5029">
            <w:pPr>
              <w:spacing w:line="240" w:lineRule="auto"/>
              <w:ind w:firstLine="0"/>
              <w:jc w:val="center"/>
              <w:rPr>
                <w:b/>
              </w:rPr>
            </w:pPr>
            <w:r w:rsidRPr="00533409">
              <w:rPr>
                <w:b/>
              </w:rPr>
              <w:t>2023</w:t>
            </w:r>
          </w:p>
        </w:tc>
        <w:tc>
          <w:tcPr>
            <w:tcW w:w="1465" w:type="dxa"/>
            <w:tcMar>
              <w:top w:w="100" w:type="dxa"/>
              <w:left w:w="120" w:type="dxa"/>
              <w:bottom w:w="100" w:type="dxa"/>
              <w:right w:w="120" w:type="dxa"/>
            </w:tcMar>
            <w:vAlign w:val="center"/>
          </w:tcPr>
          <w:p w14:paraId="6B3372D9" w14:textId="77777777" w:rsidR="004A5029" w:rsidRPr="00533409" w:rsidRDefault="004A5029" w:rsidP="004A5029">
            <w:pPr>
              <w:spacing w:line="240" w:lineRule="auto"/>
              <w:ind w:firstLine="0"/>
              <w:jc w:val="center"/>
              <w:rPr>
                <w:b/>
              </w:rPr>
            </w:pPr>
            <w:r w:rsidRPr="00533409">
              <w:rPr>
                <w:b/>
              </w:rPr>
              <w:t>Amata vienību skaits</w:t>
            </w:r>
          </w:p>
          <w:p w14:paraId="7F4452F4" w14:textId="44B4E7F5" w:rsidR="004A5029" w:rsidRPr="00533409" w:rsidRDefault="004A5029" w:rsidP="004A5029">
            <w:pPr>
              <w:spacing w:line="240" w:lineRule="auto"/>
              <w:ind w:firstLine="0"/>
              <w:jc w:val="center"/>
              <w:rPr>
                <w:b/>
              </w:rPr>
            </w:pPr>
            <w:r w:rsidRPr="00533409">
              <w:rPr>
                <w:b/>
              </w:rPr>
              <w:t>2023</w:t>
            </w:r>
          </w:p>
        </w:tc>
        <w:tc>
          <w:tcPr>
            <w:tcW w:w="1254" w:type="dxa"/>
            <w:tcMar>
              <w:top w:w="20" w:type="dxa"/>
              <w:left w:w="20" w:type="dxa"/>
              <w:bottom w:w="20" w:type="dxa"/>
              <w:right w:w="20" w:type="dxa"/>
            </w:tcMar>
            <w:vAlign w:val="center"/>
          </w:tcPr>
          <w:p w14:paraId="4E378E3A" w14:textId="77777777" w:rsidR="004A5029" w:rsidRPr="00533409" w:rsidRDefault="004A5029" w:rsidP="004A5029">
            <w:pPr>
              <w:spacing w:line="240" w:lineRule="auto"/>
              <w:ind w:firstLine="0"/>
              <w:jc w:val="center"/>
              <w:rPr>
                <w:b/>
              </w:rPr>
            </w:pPr>
            <w:r w:rsidRPr="00533409">
              <w:rPr>
                <w:b/>
              </w:rPr>
              <w:t>Amata likme</w:t>
            </w:r>
          </w:p>
          <w:p w14:paraId="7B2F5D9D" w14:textId="70D59EBC" w:rsidR="004A5029" w:rsidRPr="00533409" w:rsidRDefault="004A5029" w:rsidP="004A5029">
            <w:pPr>
              <w:spacing w:line="240" w:lineRule="auto"/>
              <w:ind w:firstLine="0"/>
              <w:jc w:val="center"/>
              <w:rPr>
                <w:b/>
              </w:rPr>
            </w:pPr>
            <w:r w:rsidRPr="00533409">
              <w:rPr>
                <w:b/>
              </w:rPr>
              <w:t>2024</w:t>
            </w:r>
          </w:p>
        </w:tc>
        <w:tc>
          <w:tcPr>
            <w:tcW w:w="1254" w:type="dxa"/>
            <w:tcMar>
              <w:top w:w="20" w:type="dxa"/>
              <w:left w:w="20" w:type="dxa"/>
              <w:bottom w:w="20" w:type="dxa"/>
              <w:right w:w="20" w:type="dxa"/>
            </w:tcMar>
            <w:vAlign w:val="center"/>
          </w:tcPr>
          <w:p w14:paraId="27C61053" w14:textId="77777777" w:rsidR="004A5029" w:rsidRPr="00533409" w:rsidRDefault="004A5029" w:rsidP="004A5029">
            <w:pPr>
              <w:spacing w:line="240" w:lineRule="auto"/>
              <w:ind w:firstLine="0"/>
              <w:jc w:val="center"/>
              <w:rPr>
                <w:b/>
              </w:rPr>
            </w:pPr>
            <w:r w:rsidRPr="00533409">
              <w:rPr>
                <w:b/>
              </w:rPr>
              <w:t>Amata vienību skaits</w:t>
            </w:r>
          </w:p>
          <w:p w14:paraId="63273D5B" w14:textId="06773F5A" w:rsidR="004A5029" w:rsidRPr="00533409" w:rsidRDefault="004A5029" w:rsidP="004A5029">
            <w:pPr>
              <w:spacing w:line="240" w:lineRule="auto"/>
              <w:ind w:firstLine="0"/>
              <w:jc w:val="center"/>
              <w:rPr>
                <w:b/>
              </w:rPr>
            </w:pPr>
            <w:r w:rsidRPr="00533409">
              <w:rPr>
                <w:b/>
              </w:rPr>
              <w:t>2024</w:t>
            </w:r>
          </w:p>
        </w:tc>
      </w:tr>
      <w:tr w:rsidR="004A5029" w:rsidRPr="00533409" w14:paraId="1E16B079" w14:textId="77777777" w:rsidTr="004A5029">
        <w:trPr>
          <w:trHeight w:val="251"/>
        </w:trPr>
        <w:tc>
          <w:tcPr>
            <w:tcW w:w="4479" w:type="dxa"/>
            <w:tcMar>
              <w:top w:w="100" w:type="dxa"/>
              <w:left w:w="120" w:type="dxa"/>
              <w:bottom w:w="100" w:type="dxa"/>
              <w:right w:w="120" w:type="dxa"/>
            </w:tcMar>
          </w:tcPr>
          <w:p w14:paraId="2A0FEBBD" w14:textId="77777777" w:rsidR="004A5029" w:rsidRPr="00533409" w:rsidRDefault="004A5029" w:rsidP="00EA04DF">
            <w:pPr>
              <w:spacing w:line="240" w:lineRule="auto"/>
              <w:ind w:firstLine="0"/>
              <w:jc w:val="center"/>
              <w:rPr>
                <w:bCs/>
              </w:rPr>
            </w:pPr>
            <w:r w:rsidRPr="00533409">
              <w:rPr>
                <w:bCs/>
              </w:rPr>
              <w:t>Direktors</w:t>
            </w:r>
          </w:p>
        </w:tc>
        <w:tc>
          <w:tcPr>
            <w:tcW w:w="1275" w:type="dxa"/>
            <w:tcMar>
              <w:top w:w="100" w:type="dxa"/>
              <w:left w:w="120" w:type="dxa"/>
              <w:bottom w:w="100" w:type="dxa"/>
              <w:right w:w="120" w:type="dxa"/>
            </w:tcMar>
          </w:tcPr>
          <w:p w14:paraId="3FD36A75"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2CA7D835"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3E1E2A98"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2654CBAF" w14:textId="77777777" w:rsidR="004A5029" w:rsidRPr="00533409" w:rsidRDefault="004A5029" w:rsidP="00EA04DF">
            <w:pPr>
              <w:spacing w:line="240" w:lineRule="auto"/>
              <w:ind w:firstLine="0"/>
              <w:jc w:val="center"/>
              <w:rPr>
                <w:bCs/>
              </w:rPr>
            </w:pPr>
            <w:r w:rsidRPr="00533409">
              <w:rPr>
                <w:bCs/>
              </w:rPr>
              <w:t>1</w:t>
            </w:r>
          </w:p>
        </w:tc>
      </w:tr>
      <w:tr w:rsidR="004A5029" w:rsidRPr="00533409" w14:paraId="390127F0" w14:textId="77777777" w:rsidTr="00533409">
        <w:trPr>
          <w:trHeight w:val="237"/>
        </w:trPr>
        <w:tc>
          <w:tcPr>
            <w:tcW w:w="4479" w:type="dxa"/>
            <w:tcMar>
              <w:top w:w="100" w:type="dxa"/>
              <w:left w:w="120" w:type="dxa"/>
              <w:bottom w:w="100" w:type="dxa"/>
              <w:right w:w="120" w:type="dxa"/>
            </w:tcMar>
          </w:tcPr>
          <w:p w14:paraId="3B94A3A1" w14:textId="77777777" w:rsidR="004A5029" w:rsidRPr="00533409" w:rsidRDefault="004A5029" w:rsidP="00EA04DF">
            <w:pPr>
              <w:spacing w:line="240" w:lineRule="auto"/>
              <w:ind w:firstLine="0"/>
              <w:jc w:val="center"/>
              <w:rPr>
                <w:bCs/>
              </w:rPr>
            </w:pPr>
            <w:r w:rsidRPr="00533409">
              <w:rPr>
                <w:bCs/>
              </w:rPr>
              <w:t xml:space="preserve">Tūrisma eksperts mārketinga jomā </w:t>
            </w:r>
          </w:p>
        </w:tc>
        <w:tc>
          <w:tcPr>
            <w:tcW w:w="1275" w:type="dxa"/>
            <w:tcMar>
              <w:top w:w="100" w:type="dxa"/>
              <w:left w:w="120" w:type="dxa"/>
              <w:bottom w:w="100" w:type="dxa"/>
              <w:right w:w="120" w:type="dxa"/>
            </w:tcMar>
          </w:tcPr>
          <w:p w14:paraId="50563BD1"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1741A316"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4C1A3485"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245DAEA1" w14:textId="77777777" w:rsidR="004A5029" w:rsidRPr="00533409" w:rsidRDefault="004A5029" w:rsidP="00EA04DF">
            <w:pPr>
              <w:spacing w:line="240" w:lineRule="auto"/>
              <w:ind w:firstLine="0"/>
              <w:jc w:val="center"/>
              <w:rPr>
                <w:bCs/>
              </w:rPr>
            </w:pPr>
            <w:r w:rsidRPr="00533409">
              <w:rPr>
                <w:bCs/>
              </w:rPr>
              <w:t>1</w:t>
            </w:r>
          </w:p>
        </w:tc>
      </w:tr>
      <w:tr w:rsidR="004A5029" w:rsidRPr="00533409" w14:paraId="3604908E" w14:textId="77777777" w:rsidTr="004A5029">
        <w:trPr>
          <w:trHeight w:val="282"/>
        </w:trPr>
        <w:tc>
          <w:tcPr>
            <w:tcW w:w="4479" w:type="dxa"/>
            <w:tcMar>
              <w:top w:w="100" w:type="dxa"/>
              <w:left w:w="120" w:type="dxa"/>
              <w:bottom w:w="100" w:type="dxa"/>
              <w:right w:w="120" w:type="dxa"/>
            </w:tcMar>
          </w:tcPr>
          <w:p w14:paraId="6C4F2F12" w14:textId="77777777" w:rsidR="004A5029" w:rsidRPr="00533409" w:rsidRDefault="004A5029" w:rsidP="00EA04DF">
            <w:pPr>
              <w:spacing w:line="240" w:lineRule="auto"/>
              <w:ind w:firstLine="0"/>
              <w:jc w:val="center"/>
              <w:rPr>
                <w:bCs/>
              </w:rPr>
            </w:pPr>
            <w:r w:rsidRPr="00533409">
              <w:rPr>
                <w:bCs/>
              </w:rPr>
              <w:t>Tūrisma organizators</w:t>
            </w:r>
          </w:p>
        </w:tc>
        <w:tc>
          <w:tcPr>
            <w:tcW w:w="1275" w:type="dxa"/>
            <w:tcMar>
              <w:top w:w="100" w:type="dxa"/>
              <w:left w:w="120" w:type="dxa"/>
              <w:bottom w:w="100" w:type="dxa"/>
              <w:right w:w="120" w:type="dxa"/>
            </w:tcMar>
          </w:tcPr>
          <w:p w14:paraId="34CDB69B" w14:textId="77777777" w:rsidR="004A5029" w:rsidRPr="00533409" w:rsidRDefault="004A5029" w:rsidP="00EA04DF">
            <w:pPr>
              <w:spacing w:line="240" w:lineRule="auto"/>
              <w:ind w:firstLine="0"/>
              <w:jc w:val="center"/>
              <w:rPr>
                <w:bCs/>
              </w:rPr>
            </w:pPr>
            <w:r w:rsidRPr="00533409">
              <w:rPr>
                <w:bCs/>
              </w:rPr>
              <w:t>2,0</w:t>
            </w:r>
          </w:p>
        </w:tc>
        <w:tc>
          <w:tcPr>
            <w:tcW w:w="1465" w:type="dxa"/>
            <w:tcMar>
              <w:top w:w="100" w:type="dxa"/>
              <w:left w:w="120" w:type="dxa"/>
              <w:bottom w:w="100" w:type="dxa"/>
              <w:right w:w="120" w:type="dxa"/>
            </w:tcMar>
          </w:tcPr>
          <w:p w14:paraId="52E335E5" w14:textId="77777777" w:rsidR="004A5029" w:rsidRPr="00533409" w:rsidRDefault="004A5029" w:rsidP="00EA04DF">
            <w:pPr>
              <w:spacing w:line="240" w:lineRule="auto"/>
              <w:ind w:firstLine="0"/>
              <w:jc w:val="center"/>
              <w:rPr>
                <w:bCs/>
              </w:rPr>
            </w:pPr>
            <w:r w:rsidRPr="00533409">
              <w:rPr>
                <w:bCs/>
              </w:rPr>
              <w:t>2</w:t>
            </w:r>
          </w:p>
        </w:tc>
        <w:tc>
          <w:tcPr>
            <w:tcW w:w="1254" w:type="dxa"/>
            <w:tcMar>
              <w:top w:w="20" w:type="dxa"/>
              <w:left w:w="20" w:type="dxa"/>
              <w:bottom w:w="20" w:type="dxa"/>
              <w:right w:w="20" w:type="dxa"/>
            </w:tcMar>
          </w:tcPr>
          <w:p w14:paraId="71976702" w14:textId="77777777" w:rsidR="004A5029" w:rsidRPr="00533409" w:rsidRDefault="004A5029" w:rsidP="00EA04DF">
            <w:pPr>
              <w:spacing w:line="240" w:lineRule="auto"/>
              <w:ind w:firstLine="0"/>
              <w:jc w:val="center"/>
              <w:rPr>
                <w:bCs/>
              </w:rPr>
            </w:pPr>
            <w:r w:rsidRPr="00533409">
              <w:rPr>
                <w:bCs/>
              </w:rPr>
              <w:t>2,0</w:t>
            </w:r>
          </w:p>
        </w:tc>
        <w:tc>
          <w:tcPr>
            <w:tcW w:w="1254" w:type="dxa"/>
            <w:tcMar>
              <w:top w:w="20" w:type="dxa"/>
              <w:left w:w="20" w:type="dxa"/>
              <w:bottom w:w="20" w:type="dxa"/>
              <w:right w:w="20" w:type="dxa"/>
            </w:tcMar>
          </w:tcPr>
          <w:p w14:paraId="5857A93E" w14:textId="77777777" w:rsidR="004A5029" w:rsidRPr="00533409" w:rsidRDefault="004A5029" w:rsidP="00EA04DF">
            <w:pPr>
              <w:spacing w:line="240" w:lineRule="auto"/>
              <w:ind w:firstLine="0"/>
              <w:jc w:val="center"/>
              <w:rPr>
                <w:bCs/>
              </w:rPr>
            </w:pPr>
            <w:r w:rsidRPr="00533409">
              <w:rPr>
                <w:bCs/>
              </w:rPr>
              <w:t>2</w:t>
            </w:r>
          </w:p>
        </w:tc>
      </w:tr>
      <w:tr w:rsidR="004A5029" w:rsidRPr="00533409" w14:paraId="6813FDA7" w14:textId="77777777" w:rsidTr="004A5029">
        <w:trPr>
          <w:trHeight w:val="232"/>
        </w:trPr>
        <w:tc>
          <w:tcPr>
            <w:tcW w:w="4479" w:type="dxa"/>
            <w:tcMar>
              <w:top w:w="100" w:type="dxa"/>
              <w:left w:w="120" w:type="dxa"/>
              <w:bottom w:w="100" w:type="dxa"/>
              <w:right w:w="120" w:type="dxa"/>
            </w:tcMar>
          </w:tcPr>
          <w:p w14:paraId="4098C566" w14:textId="77777777" w:rsidR="004A5029" w:rsidRPr="00533409" w:rsidRDefault="004A5029" w:rsidP="00EA04DF">
            <w:pPr>
              <w:spacing w:line="240" w:lineRule="auto"/>
              <w:ind w:firstLine="0"/>
              <w:jc w:val="center"/>
              <w:rPr>
                <w:bCs/>
              </w:rPr>
            </w:pPr>
            <w:r w:rsidRPr="00533409">
              <w:rPr>
                <w:bCs/>
              </w:rPr>
              <w:t>Saimniecības vadītājs</w:t>
            </w:r>
          </w:p>
        </w:tc>
        <w:tc>
          <w:tcPr>
            <w:tcW w:w="1275" w:type="dxa"/>
            <w:tcMar>
              <w:top w:w="100" w:type="dxa"/>
              <w:left w:w="120" w:type="dxa"/>
              <w:bottom w:w="100" w:type="dxa"/>
              <w:right w:w="120" w:type="dxa"/>
            </w:tcMar>
          </w:tcPr>
          <w:p w14:paraId="3FD9A5E2" w14:textId="77777777" w:rsidR="004A5029" w:rsidRPr="00533409" w:rsidRDefault="004A5029" w:rsidP="00EA04DF">
            <w:pPr>
              <w:spacing w:line="240" w:lineRule="auto"/>
              <w:ind w:firstLine="0"/>
              <w:jc w:val="center"/>
              <w:rPr>
                <w:bCs/>
              </w:rPr>
            </w:pPr>
            <w:r w:rsidRPr="00533409">
              <w:rPr>
                <w:bCs/>
              </w:rPr>
              <w:t>0,7</w:t>
            </w:r>
          </w:p>
        </w:tc>
        <w:tc>
          <w:tcPr>
            <w:tcW w:w="1465" w:type="dxa"/>
            <w:tcMar>
              <w:top w:w="100" w:type="dxa"/>
              <w:left w:w="120" w:type="dxa"/>
              <w:bottom w:w="100" w:type="dxa"/>
              <w:right w:w="120" w:type="dxa"/>
            </w:tcMar>
          </w:tcPr>
          <w:p w14:paraId="1BBDA20D"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54FE831F" w14:textId="77777777" w:rsidR="004A5029" w:rsidRPr="00533409" w:rsidRDefault="004A5029" w:rsidP="00EA04DF">
            <w:pPr>
              <w:spacing w:line="240" w:lineRule="auto"/>
              <w:ind w:firstLine="0"/>
              <w:jc w:val="center"/>
              <w:rPr>
                <w:bCs/>
              </w:rPr>
            </w:pPr>
            <w:r w:rsidRPr="00533409">
              <w:rPr>
                <w:bCs/>
              </w:rPr>
              <w:t>-</w:t>
            </w:r>
          </w:p>
        </w:tc>
        <w:tc>
          <w:tcPr>
            <w:tcW w:w="1254" w:type="dxa"/>
            <w:tcMar>
              <w:top w:w="20" w:type="dxa"/>
              <w:left w:w="20" w:type="dxa"/>
              <w:bottom w:w="20" w:type="dxa"/>
              <w:right w:w="20" w:type="dxa"/>
            </w:tcMar>
          </w:tcPr>
          <w:p w14:paraId="42F91128" w14:textId="77777777" w:rsidR="004A5029" w:rsidRPr="00533409" w:rsidRDefault="004A5029" w:rsidP="00EA04DF">
            <w:pPr>
              <w:spacing w:line="240" w:lineRule="auto"/>
              <w:ind w:firstLine="0"/>
              <w:jc w:val="center"/>
              <w:rPr>
                <w:bCs/>
              </w:rPr>
            </w:pPr>
            <w:r w:rsidRPr="00533409">
              <w:rPr>
                <w:bCs/>
              </w:rPr>
              <w:t>-</w:t>
            </w:r>
          </w:p>
        </w:tc>
      </w:tr>
      <w:tr w:rsidR="004A5029" w:rsidRPr="00533409" w14:paraId="446E5C1F" w14:textId="77777777" w:rsidTr="004A5029">
        <w:trPr>
          <w:trHeight w:val="335"/>
        </w:trPr>
        <w:tc>
          <w:tcPr>
            <w:tcW w:w="4479" w:type="dxa"/>
            <w:tcMar>
              <w:top w:w="100" w:type="dxa"/>
              <w:left w:w="120" w:type="dxa"/>
              <w:bottom w:w="100" w:type="dxa"/>
              <w:right w:w="120" w:type="dxa"/>
            </w:tcMar>
          </w:tcPr>
          <w:p w14:paraId="54104CB9" w14:textId="77777777" w:rsidR="004A5029" w:rsidRPr="00533409" w:rsidRDefault="004A5029" w:rsidP="00EA04DF">
            <w:pPr>
              <w:spacing w:line="240" w:lineRule="auto"/>
              <w:ind w:firstLine="0"/>
              <w:jc w:val="center"/>
              <w:rPr>
                <w:bCs/>
              </w:rPr>
            </w:pPr>
            <w:r w:rsidRPr="00533409">
              <w:rPr>
                <w:bCs/>
              </w:rPr>
              <w:t>Elektrovilcieniņa vadītājs-gids</w:t>
            </w:r>
          </w:p>
        </w:tc>
        <w:tc>
          <w:tcPr>
            <w:tcW w:w="1275" w:type="dxa"/>
            <w:tcMar>
              <w:top w:w="100" w:type="dxa"/>
              <w:left w:w="120" w:type="dxa"/>
              <w:bottom w:w="100" w:type="dxa"/>
              <w:right w:w="120" w:type="dxa"/>
            </w:tcMar>
          </w:tcPr>
          <w:p w14:paraId="105C4993"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3F7F4340"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1043C698"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13266E9E" w14:textId="77777777" w:rsidR="004A5029" w:rsidRPr="00533409" w:rsidRDefault="004A5029" w:rsidP="00EA04DF">
            <w:pPr>
              <w:spacing w:line="240" w:lineRule="auto"/>
              <w:ind w:firstLine="0"/>
              <w:jc w:val="center"/>
              <w:rPr>
                <w:bCs/>
              </w:rPr>
            </w:pPr>
            <w:r w:rsidRPr="00533409">
              <w:rPr>
                <w:bCs/>
              </w:rPr>
              <w:t>1</w:t>
            </w:r>
          </w:p>
        </w:tc>
      </w:tr>
      <w:tr w:rsidR="004A5029" w:rsidRPr="00533409" w14:paraId="5A15B679" w14:textId="77777777" w:rsidTr="004A5029">
        <w:trPr>
          <w:trHeight w:val="243"/>
        </w:trPr>
        <w:tc>
          <w:tcPr>
            <w:tcW w:w="4479" w:type="dxa"/>
            <w:tcMar>
              <w:top w:w="100" w:type="dxa"/>
              <w:left w:w="120" w:type="dxa"/>
              <w:bottom w:w="100" w:type="dxa"/>
              <w:right w:w="120" w:type="dxa"/>
            </w:tcMar>
          </w:tcPr>
          <w:p w14:paraId="5EFB1718" w14:textId="77777777" w:rsidR="004A5029" w:rsidRPr="00533409" w:rsidRDefault="004A5029" w:rsidP="00EA04DF">
            <w:pPr>
              <w:spacing w:line="240" w:lineRule="auto"/>
              <w:ind w:firstLine="0"/>
              <w:jc w:val="center"/>
              <w:rPr>
                <w:bCs/>
              </w:rPr>
            </w:pPr>
            <w:r w:rsidRPr="00533409">
              <w:rPr>
                <w:bCs/>
              </w:rPr>
              <w:t>Elektrovilcieniņa vadītājs-gids</w:t>
            </w:r>
          </w:p>
        </w:tc>
        <w:tc>
          <w:tcPr>
            <w:tcW w:w="1275" w:type="dxa"/>
            <w:tcMar>
              <w:top w:w="100" w:type="dxa"/>
              <w:left w:w="120" w:type="dxa"/>
              <w:bottom w:w="100" w:type="dxa"/>
              <w:right w:w="120" w:type="dxa"/>
            </w:tcMar>
          </w:tcPr>
          <w:p w14:paraId="61B1DC2B" w14:textId="77777777" w:rsidR="004A5029" w:rsidRPr="00533409" w:rsidRDefault="004A5029" w:rsidP="00EA04DF">
            <w:pPr>
              <w:spacing w:line="240" w:lineRule="auto"/>
              <w:ind w:firstLine="0"/>
              <w:jc w:val="center"/>
              <w:rPr>
                <w:bCs/>
              </w:rPr>
            </w:pPr>
            <w:r w:rsidRPr="00533409">
              <w:rPr>
                <w:bCs/>
              </w:rPr>
              <w:t>0,5</w:t>
            </w:r>
          </w:p>
        </w:tc>
        <w:tc>
          <w:tcPr>
            <w:tcW w:w="1465" w:type="dxa"/>
            <w:tcMar>
              <w:top w:w="100" w:type="dxa"/>
              <w:left w:w="120" w:type="dxa"/>
              <w:bottom w:w="100" w:type="dxa"/>
              <w:right w:w="120" w:type="dxa"/>
            </w:tcMar>
          </w:tcPr>
          <w:p w14:paraId="7F583F66"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77852DD4" w14:textId="77777777" w:rsidR="004A5029" w:rsidRPr="00533409" w:rsidRDefault="004A5029" w:rsidP="00EA04DF">
            <w:pPr>
              <w:spacing w:line="240" w:lineRule="auto"/>
              <w:ind w:firstLine="0"/>
              <w:jc w:val="center"/>
              <w:rPr>
                <w:bCs/>
              </w:rPr>
            </w:pPr>
            <w:r w:rsidRPr="00533409">
              <w:rPr>
                <w:bCs/>
              </w:rPr>
              <w:t>-</w:t>
            </w:r>
          </w:p>
        </w:tc>
        <w:tc>
          <w:tcPr>
            <w:tcW w:w="1254" w:type="dxa"/>
            <w:tcMar>
              <w:top w:w="20" w:type="dxa"/>
              <w:left w:w="20" w:type="dxa"/>
              <w:bottom w:w="20" w:type="dxa"/>
              <w:right w:w="20" w:type="dxa"/>
            </w:tcMar>
          </w:tcPr>
          <w:p w14:paraId="4B3C0EEF" w14:textId="77777777" w:rsidR="004A5029" w:rsidRPr="00533409" w:rsidRDefault="004A5029" w:rsidP="00EA04DF">
            <w:pPr>
              <w:spacing w:line="240" w:lineRule="auto"/>
              <w:ind w:firstLine="0"/>
              <w:jc w:val="center"/>
              <w:rPr>
                <w:bCs/>
              </w:rPr>
            </w:pPr>
            <w:r w:rsidRPr="00533409">
              <w:rPr>
                <w:bCs/>
              </w:rPr>
              <w:t>-</w:t>
            </w:r>
          </w:p>
        </w:tc>
      </w:tr>
      <w:tr w:rsidR="004A5029" w:rsidRPr="00533409" w14:paraId="22D993D0" w14:textId="77777777" w:rsidTr="004A5029">
        <w:trPr>
          <w:trHeight w:val="394"/>
        </w:trPr>
        <w:tc>
          <w:tcPr>
            <w:tcW w:w="4479" w:type="dxa"/>
            <w:tcMar>
              <w:top w:w="100" w:type="dxa"/>
              <w:left w:w="120" w:type="dxa"/>
              <w:bottom w:w="100" w:type="dxa"/>
              <w:right w:w="120" w:type="dxa"/>
            </w:tcMar>
          </w:tcPr>
          <w:p w14:paraId="1B941339" w14:textId="77777777" w:rsidR="004A5029" w:rsidRPr="00533409" w:rsidRDefault="004A5029" w:rsidP="00EA04DF">
            <w:pPr>
              <w:spacing w:line="240" w:lineRule="auto"/>
              <w:ind w:firstLine="0"/>
              <w:jc w:val="center"/>
              <w:rPr>
                <w:bCs/>
              </w:rPr>
            </w:pPr>
            <w:r w:rsidRPr="00533409">
              <w:rPr>
                <w:bCs/>
              </w:rPr>
              <w:t xml:space="preserve">IIC “Dzelzceļš un Tvaiks” vadītājs </w:t>
            </w:r>
          </w:p>
        </w:tc>
        <w:tc>
          <w:tcPr>
            <w:tcW w:w="1275" w:type="dxa"/>
            <w:tcMar>
              <w:top w:w="100" w:type="dxa"/>
              <w:left w:w="120" w:type="dxa"/>
              <w:bottom w:w="100" w:type="dxa"/>
              <w:right w:w="120" w:type="dxa"/>
            </w:tcMar>
          </w:tcPr>
          <w:p w14:paraId="1AB23359"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4168954E"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64349F1C" w14:textId="77777777" w:rsidR="004A5029" w:rsidRPr="00533409" w:rsidRDefault="004A5029" w:rsidP="00EA04DF">
            <w:pPr>
              <w:spacing w:line="240" w:lineRule="auto"/>
              <w:ind w:firstLine="0"/>
              <w:jc w:val="center"/>
              <w:rPr>
                <w:bCs/>
              </w:rPr>
            </w:pPr>
            <w:r w:rsidRPr="00533409">
              <w:rPr>
                <w:bCs/>
              </w:rPr>
              <w:t>-</w:t>
            </w:r>
          </w:p>
        </w:tc>
        <w:tc>
          <w:tcPr>
            <w:tcW w:w="1254" w:type="dxa"/>
            <w:tcMar>
              <w:top w:w="20" w:type="dxa"/>
              <w:left w:w="20" w:type="dxa"/>
              <w:bottom w:w="20" w:type="dxa"/>
              <w:right w:w="20" w:type="dxa"/>
            </w:tcMar>
          </w:tcPr>
          <w:p w14:paraId="51C8E3D7" w14:textId="77777777" w:rsidR="004A5029" w:rsidRPr="00533409" w:rsidRDefault="004A5029" w:rsidP="00EA04DF">
            <w:pPr>
              <w:spacing w:line="240" w:lineRule="auto"/>
              <w:ind w:firstLine="0"/>
              <w:jc w:val="center"/>
              <w:rPr>
                <w:bCs/>
              </w:rPr>
            </w:pPr>
            <w:r w:rsidRPr="00533409">
              <w:rPr>
                <w:bCs/>
              </w:rPr>
              <w:t>-</w:t>
            </w:r>
          </w:p>
        </w:tc>
      </w:tr>
      <w:tr w:rsidR="004A5029" w:rsidRPr="00533409" w14:paraId="15EC091C" w14:textId="77777777" w:rsidTr="004A5029">
        <w:trPr>
          <w:trHeight w:val="597"/>
        </w:trPr>
        <w:tc>
          <w:tcPr>
            <w:tcW w:w="4479" w:type="dxa"/>
            <w:tcMar>
              <w:top w:w="100" w:type="dxa"/>
              <w:left w:w="120" w:type="dxa"/>
              <w:bottom w:w="100" w:type="dxa"/>
              <w:right w:w="120" w:type="dxa"/>
            </w:tcMar>
          </w:tcPr>
          <w:p w14:paraId="292BB708" w14:textId="77777777" w:rsidR="004A5029" w:rsidRPr="00533409" w:rsidRDefault="004A5029" w:rsidP="00EA04DF">
            <w:pPr>
              <w:spacing w:line="240" w:lineRule="auto"/>
              <w:ind w:firstLine="0"/>
              <w:jc w:val="center"/>
              <w:rPr>
                <w:bCs/>
              </w:rPr>
            </w:pPr>
            <w:r w:rsidRPr="00533409">
              <w:rPr>
                <w:bCs/>
              </w:rPr>
              <w:t xml:space="preserve">IIC “Dzelzceļš un Tvaiks” ekskursiju organizators </w:t>
            </w:r>
          </w:p>
        </w:tc>
        <w:tc>
          <w:tcPr>
            <w:tcW w:w="1275" w:type="dxa"/>
            <w:tcMar>
              <w:top w:w="100" w:type="dxa"/>
              <w:left w:w="120" w:type="dxa"/>
              <w:bottom w:w="100" w:type="dxa"/>
              <w:right w:w="120" w:type="dxa"/>
            </w:tcMar>
          </w:tcPr>
          <w:p w14:paraId="0D1965BB"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226076C6"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69B95A7A" w14:textId="77777777" w:rsidR="004A5029" w:rsidRPr="00533409" w:rsidRDefault="004A5029" w:rsidP="00EA04DF">
            <w:pPr>
              <w:spacing w:line="240" w:lineRule="auto"/>
              <w:ind w:firstLine="0"/>
              <w:jc w:val="center"/>
              <w:rPr>
                <w:bCs/>
              </w:rPr>
            </w:pPr>
            <w:r w:rsidRPr="00533409">
              <w:rPr>
                <w:bCs/>
              </w:rPr>
              <w:t>-</w:t>
            </w:r>
          </w:p>
        </w:tc>
        <w:tc>
          <w:tcPr>
            <w:tcW w:w="1254" w:type="dxa"/>
            <w:tcMar>
              <w:top w:w="20" w:type="dxa"/>
              <w:left w:w="20" w:type="dxa"/>
              <w:bottom w:w="20" w:type="dxa"/>
              <w:right w:w="20" w:type="dxa"/>
            </w:tcMar>
          </w:tcPr>
          <w:p w14:paraId="06D0DE47" w14:textId="77777777" w:rsidR="004A5029" w:rsidRPr="00533409" w:rsidRDefault="004A5029" w:rsidP="00EA04DF">
            <w:pPr>
              <w:spacing w:line="240" w:lineRule="auto"/>
              <w:ind w:firstLine="0"/>
              <w:jc w:val="center"/>
              <w:rPr>
                <w:bCs/>
              </w:rPr>
            </w:pPr>
            <w:r w:rsidRPr="00533409">
              <w:rPr>
                <w:bCs/>
              </w:rPr>
              <w:t>-</w:t>
            </w:r>
          </w:p>
        </w:tc>
      </w:tr>
      <w:tr w:rsidR="004A5029" w:rsidRPr="00533409" w14:paraId="7CA0F8EA" w14:textId="77777777" w:rsidTr="004A5029">
        <w:trPr>
          <w:trHeight w:val="257"/>
        </w:trPr>
        <w:tc>
          <w:tcPr>
            <w:tcW w:w="4479" w:type="dxa"/>
            <w:tcMar>
              <w:top w:w="100" w:type="dxa"/>
              <w:left w:w="120" w:type="dxa"/>
              <w:bottom w:w="100" w:type="dxa"/>
              <w:right w:w="120" w:type="dxa"/>
            </w:tcMar>
          </w:tcPr>
          <w:p w14:paraId="250AB3C7" w14:textId="77777777" w:rsidR="004A5029" w:rsidRPr="00533409" w:rsidRDefault="004A5029" w:rsidP="00EA04DF">
            <w:pPr>
              <w:spacing w:line="240" w:lineRule="auto"/>
              <w:ind w:firstLine="0"/>
              <w:jc w:val="center"/>
              <w:rPr>
                <w:bCs/>
              </w:rPr>
            </w:pPr>
            <w:r w:rsidRPr="00533409">
              <w:rPr>
                <w:bCs/>
              </w:rPr>
              <w:t xml:space="preserve">IIC “Dzelzceļš un Tvaiks” apkopējs </w:t>
            </w:r>
          </w:p>
        </w:tc>
        <w:tc>
          <w:tcPr>
            <w:tcW w:w="1275" w:type="dxa"/>
            <w:tcMar>
              <w:top w:w="100" w:type="dxa"/>
              <w:left w:w="120" w:type="dxa"/>
              <w:bottom w:w="100" w:type="dxa"/>
              <w:right w:w="120" w:type="dxa"/>
            </w:tcMar>
          </w:tcPr>
          <w:p w14:paraId="269F95FD" w14:textId="77777777" w:rsidR="004A5029" w:rsidRPr="00533409" w:rsidRDefault="004A5029" w:rsidP="00EA04DF">
            <w:pPr>
              <w:spacing w:line="240" w:lineRule="auto"/>
              <w:ind w:firstLine="0"/>
              <w:jc w:val="center"/>
              <w:rPr>
                <w:bCs/>
              </w:rPr>
            </w:pPr>
            <w:r w:rsidRPr="00533409">
              <w:rPr>
                <w:bCs/>
              </w:rPr>
              <w:t>0,5</w:t>
            </w:r>
          </w:p>
        </w:tc>
        <w:tc>
          <w:tcPr>
            <w:tcW w:w="1465" w:type="dxa"/>
            <w:tcMar>
              <w:top w:w="100" w:type="dxa"/>
              <w:left w:w="120" w:type="dxa"/>
              <w:bottom w:w="100" w:type="dxa"/>
              <w:right w:w="120" w:type="dxa"/>
            </w:tcMar>
          </w:tcPr>
          <w:p w14:paraId="5349C355" w14:textId="77777777" w:rsidR="004A5029" w:rsidRPr="00533409" w:rsidRDefault="004A5029" w:rsidP="00EA04DF">
            <w:pPr>
              <w:spacing w:line="240" w:lineRule="auto"/>
              <w:ind w:firstLine="0"/>
              <w:jc w:val="center"/>
              <w:rPr>
                <w:bCs/>
              </w:rPr>
            </w:pPr>
            <w:r w:rsidRPr="00533409">
              <w:rPr>
                <w:bCs/>
              </w:rPr>
              <w:t>2</w:t>
            </w:r>
          </w:p>
        </w:tc>
        <w:tc>
          <w:tcPr>
            <w:tcW w:w="1254" w:type="dxa"/>
            <w:tcMar>
              <w:top w:w="20" w:type="dxa"/>
              <w:left w:w="20" w:type="dxa"/>
              <w:bottom w:w="20" w:type="dxa"/>
              <w:right w:w="20" w:type="dxa"/>
            </w:tcMar>
          </w:tcPr>
          <w:p w14:paraId="4FD7651A" w14:textId="77777777" w:rsidR="004A5029" w:rsidRPr="00533409" w:rsidRDefault="004A5029" w:rsidP="00EA04DF">
            <w:pPr>
              <w:spacing w:line="240" w:lineRule="auto"/>
              <w:ind w:firstLine="0"/>
              <w:jc w:val="center"/>
              <w:rPr>
                <w:bCs/>
              </w:rPr>
            </w:pPr>
            <w:r w:rsidRPr="00533409">
              <w:rPr>
                <w:bCs/>
              </w:rPr>
              <w:t>0,5</w:t>
            </w:r>
          </w:p>
        </w:tc>
        <w:tc>
          <w:tcPr>
            <w:tcW w:w="1254" w:type="dxa"/>
            <w:tcMar>
              <w:top w:w="20" w:type="dxa"/>
              <w:left w:w="20" w:type="dxa"/>
              <w:bottom w:w="20" w:type="dxa"/>
              <w:right w:w="20" w:type="dxa"/>
            </w:tcMar>
          </w:tcPr>
          <w:p w14:paraId="154E6C64" w14:textId="77777777" w:rsidR="004A5029" w:rsidRPr="00533409" w:rsidRDefault="004A5029" w:rsidP="00EA04DF">
            <w:pPr>
              <w:spacing w:line="240" w:lineRule="auto"/>
              <w:ind w:firstLine="0"/>
              <w:jc w:val="center"/>
              <w:rPr>
                <w:bCs/>
              </w:rPr>
            </w:pPr>
            <w:r w:rsidRPr="00533409">
              <w:rPr>
                <w:bCs/>
              </w:rPr>
              <w:t>2</w:t>
            </w:r>
          </w:p>
        </w:tc>
      </w:tr>
      <w:tr w:rsidR="004A5029" w:rsidRPr="00533409" w14:paraId="39058FC1" w14:textId="77777777" w:rsidTr="004A5029">
        <w:trPr>
          <w:trHeight w:val="321"/>
        </w:trPr>
        <w:tc>
          <w:tcPr>
            <w:tcW w:w="4479" w:type="dxa"/>
            <w:tcMar>
              <w:top w:w="100" w:type="dxa"/>
              <w:left w:w="120" w:type="dxa"/>
              <w:bottom w:w="100" w:type="dxa"/>
              <w:right w:w="120" w:type="dxa"/>
            </w:tcMar>
          </w:tcPr>
          <w:p w14:paraId="55192A8E" w14:textId="77777777" w:rsidR="004A5029" w:rsidRPr="00533409" w:rsidRDefault="004A5029" w:rsidP="00EA04DF">
            <w:pPr>
              <w:spacing w:line="240" w:lineRule="auto"/>
              <w:ind w:firstLine="0"/>
              <w:jc w:val="center"/>
              <w:rPr>
                <w:bCs/>
              </w:rPr>
            </w:pPr>
            <w:r w:rsidRPr="00533409">
              <w:rPr>
                <w:bCs/>
              </w:rPr>
              <w:t>Stāmerienas pils vadītājs</w:t>
            </w:r>
          </w:p>
        </w:tc>
        <w:tc>
          <w:tcPr>
            <w:tcW w:w="1275" w:type="dxa"/>
            <w:tcMar>
              <w:top w:w="100" w:type="dxa"/>
              <w:left w:w="120" w:type="dxa"/>
              <w:bottom w:w="100" w:type="dxa"/>
              <w:right w:w="120" w:type="dxa"/>
            </w:tcMar>
          </w:tcPr>
          <w:p w14:paraId="418279FB"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458E5758"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00B9978D"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6AF7A1C2" w14:textId="77777777" w:rsidR="004A5029" w:rsidRPr="00533409" w:rsidRDefault="004A5029" w:rsidP="00EA04DF">
            <w:pPr>
              <w:spacing w:line="240" w:lineRule="auto"/>
              <w:ind w:firstLine="0"/>
              <w:jc w:val="center"/>
              <w:rPr>
                <w:bCs/>
              </w:rPr>
            </w:pPr>
            <w:r w:rsidRPr="00533409">
              <w:rPr>
                <w:bCs/>
              </w:rPr>
              <w:t>1</w:t>
            </w:r>
          </w:p>
        </w:tc>
      </w:tr>
      <w:tr w:rsidR="004A5029" w:rsidRPr="00533409" w14:paraId="4946ED63" w14:textId="77777777" w:rsidTr="004A5029">
        <w:trPr>
          <w:trHeight w:val="229"/>
        </w:trPr>
        <w:tc>
          <w:tcPr>
            <w:tcW w:w="4479" w:type="dxa"/>
            <w:tcMar>
              <w:top w:w="100" w:type="dxa"/>
              <w:left w:w="120" w:type="dxa"/>
              <w:bottom w:w="100" w:type="dxa"/>
              <w:right w:w="120" w:type="dxa"/>
            </w:tcMar>
          </w:tcPr>
          <w:p w14:paraId="3F18E877" w14:textId="77777777" w:rsidR="004A5029" w:rsidRPr="00533409" w:rsidRDefault="004A5029" w:rsidP="00EA04DF">
            <w:pPr>
              <w:spacing w:line="240" w:lineRule="auto"/>
              <w:ind w:firstLine="0"/>
              <w:jc w:val="center"/>
              <w:rPr>
                <w:bCs/>
              </w:rPr>
            </w:pPr>
            <w:r w:rsidRPr="00533409">
              <w:rPr>
                <w:bCs/>
              </w:rPr>
              <w:t>Stāmerienas pils ekskursiju organizators</w:t>
            </w:r>
          </w:p>
        </w:tc>
        <w:tc>
          <w:tcPr>
            <w:tcW w:w="1275" w:type="dxa"/>
            <w:tcMar>
              <w:top w:w="100" w:type="dxa"/>
              <w:left w:w="120" w:type="dxa"/>
              <w:bottom w:w="100" w:type="dxa"/>
              <w:right w:w="120" w:type="dxa"/>
            </w:tcMar>
          </w:tcPr>
          <w:p w14:paraId="399AFD5D"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09F6B45A"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587192D2"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181A6FFD" w14:textId="77777777" w:rsidR="004A5029" w:rsidRPr="00533409" w:rsidRDefault="004A5029" w:rsidP="00EA04DF">
            <w:pPr>
              <w:spacing w:line="240" w:lineRule="auto"/>
              <w:ind w:firstLine="0"/>
              <w:jc w:val="center"/>
              <w:rPr>
                <w:bCs/>
              </w:rPr>
            </w:pPr>
            <w:r w:rsidRPr="00533409">
              <w:rPr>
                <w:bCs/>
              </w:rPr>
              <w:t>1</w:t>
            </w:r>
          </w:p>
        </w:tc>
      </w:tr>
      <w:tr w:rsidR="004A5029" w:rsidRPr="00533409" w14:paraId="0146B75F" w14:textId="77777777" w:rsidTr="004A5029">
        <w:trPr>
          <w:trHeight w:val="308"/>
        </w:trPr>
        <w:tc>
          <w:tcPr>
            <w:tcW w:w="4479" w:type="dxa"/>
            <w:tcMar>
              <w:top w:w="100" w:type="dxa"/>
              <w:left w:w="120" w:type="dxa"/>
              <w:bottom w:w="100" w:type="dxa"/>
              <w:right w:w="120" w:type="dxa"/>
            </w:tcMar>
          </w:tcPr>
          <w:p w14:paraId="4BDCD5FA" w14:textId="77777777" w:rsidR="004A5029" w:rsidRPr="00533409" w:rsidRDefault="004A5029" w:rsidP="00EA04DF">
            <w:pPr>
              <w:spacing w:line="240" w:lineRule="auto"/>
              <w:ind w:firstLine="0"/>
              <w:jc w:val="center"/>
              <w:rPr>
                <w:bCs/>
              </w:rPr>
            </w:pPr>
            <w:r w:rsidRPr="00533409">
              <w:rPr>
                <w:bCs/>
              </w:rPr>
              <w:t>Stāmerienas pils projektu vadītājs</w:t>
            </w:r>
          </w:p>
        </w:tc>
        <w:tc>
          <w:tcPr>
            <w:tcW w:w="1275" w:type="dxa"/>
            <w:tcMar>
              <w:top w:w="100" w:type="dxa"/>
              <w:left w:w="120" w:type="dxa"/>
              <w:bottom w:w="100" w:type="dxa"/>
              <w:right w:w="120" w:type="dxa"/>
            </w:tcMar>
          </w:tcPr>
          <w:p w14:paraId="7209BD6C" w14:textId="77777777" w:rsidR="004A5029" w:rsidRPr="00533409" w:rsidRDefault="004A5029" w:rsidP="00EA04DF">
            <w:pPr>
              <w:spacing w:line="240" w:lineRule="auto"/>
              <w:ind w:firstLine="0"/>
              <w:jc w:val="center"/>
              <w:rPr>
                <w:bCs/>
              </w:rPr>
            </w:pPr>
            <w:r w:rsidRPr="00533409">
              <w:rPr>
                <w:bCs/>
              </w:rPr>
              <w:t>0,7</w:t>
            </w:r>
          </w:p>
        </w:tc>
        <w:tc>
          <w:tcPr>
            <w:tcW w:w="1465" w:type="dxa"/>
            <w:tcMar>
              <w:top w:w="100" w:type="dxa"/>
              <w:left w:w="120" w:type="dxa"/>
              <w:bottom w:w="100" w:type="dxa"/>
              <w:right w:w="120" w:type="dxa"/>
            </w:tcMar>
          </w:tcPr>
          <w:p w14:paraId="7AB4BDC2"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02E0C07A" w14:textId="77777777" w:rsidR="004A5029" w:rsidRPr="00533409" w:rsidRDefault="004A5029" w:rsidP="00EA04DF">
            <w:pPr>
              <w:spacing w:line="240" w:lineRule="auto"/>
              <w:ind w:firstLine="0"/>
              <w:jc w:val="center"/>
              <w:rPr>
                <w:bCs/>
              </w:rPr>
            </w:pPr>
            <w:r w:rsidRPr="00533409">
              <w:rPr>
                <w:bCs/>
              </w:rPr>
              <w:t>0,7</w:t>
            </w:r>
          </w:p>
        </w:tc>
        <w:tc>
          <w:tcPr>
            <w:tcW w:w="1254" w:type="dxa"/>
            <w:tcMar>
              <w:top w:w="20" w:type="dxa"/>
              <w:left w:w="20" w:type="dxa"/>
              <w:bottom w:w="20" w:type="dxa"/>
              <w:right w:w="20" w:type="dxa"/>
            </w:tcMar>
          </w:tcPr>
          <w:p w14:paraId="0344CBAF" w14:textId="77777777" w:rsidR="004A5029" w:rsidRPr="00533409" w:rsidRDefault="004A5029" w:rsidP="00EA04DF">
            <w:pPr>
              <w:spacing w:line="240" w:lineRule="auto"/>
              <w:ind w:firstLine="0"/>
              <w:jc w:val="center"/>
              <w:rPr>
                <w:bCs/>
              </w:rPr>
            </w:pPr>
            <w:r w:rsidRPr="00533409">
              <w:rPr>
                <w:bCs/>
              </w:rPr>
              <w:t>1</w:t>
            </w:r>
          </w:p>
        </w:tc>
      </w:tr>
      <w:tr w:rsidR="004A5029" w:rsidRPr="00533409" w14:paraId="419FA0DF" w14:textId="77777777" w:rsidTr="004A5029">
        <w:trPr>
          <w:trHeight w:val="357"/>
        </w:trPr>
        <w:tc>
          <w:tcPr>
            <w:tcW w:w="4479" w:type="dxa"/>
            <w:tcMar>
              <w:top w:w="100" w:type="dxa"/>
              <w:left w:w="120" w:type="dxa"/>
              <w:bottom w:w="100" w:type="dxa"/>
              <w:right w:w="120" w:type="dxa"/>
            </w:tcMar>
          </w:tcPr>
          <w:p w14:paraId="3104FBE1" w14:textId="77777777" w:rsidR="004A5029" w:rsidRPr="00533409" w:rsidRDefault="004A5029" w:rsidP="00EA04DF">
            <w:pPr>
              <w:spacing w:line="240" w:lineRule="auto"/>
              <w:ind w:firstLine="0"/>
              <w:jc w:val="center"/>
              <w:rPr>
                <w:bCs/>
              </w:rPr>
            </w:pPr>
            <w:r w:rsidRPr="00533409">
              <w:rPr>
                <w:bCs/>
              </w:rPr>
              <w:t>Stāmerienas pils noformēšanas mākslinieks</w:t>
            </w:r>
          </w:p>
        </w:tc>
        <w:tc>
          <w:tcPr>
            <w:tcW w:w="1275" w:type="dxa"/>
            <w:tcMar>
              <w:top w:w="100" w:type="dxa"/>
              <w:left w:w="120" w:type="dxa"/>
              <w:bottom w:w="100" w:type="dxa"/>
              <w:right w:w="120" w:type="dxa"/>
            </w:tcMar>
          </w:tcPr>
          <w:p w14:paraId="273FAFCC"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5147DC68"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4CDF5D91"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30157113" w14:textId="77777777" w:rsidR="004A5029" w:rsidRPr="00533409" w:rsidRDefault="004A5029" w:rsidP="00EA04DF">
            <w:pPr>
              <w:spacing w:line="240" w:lineRule="auto"/>
              <w:ind w:firstLine="0"/>
              <w:jc w:val="center"/>
              <w:rPr>
                <w:bCs/>
              </w:rPr>
            </w:pPr>
            <w:r w:rsidRPr="00533409">
              <w:rPr>
                <w:bCs/>
              </w:rPr>
              <w:t>1</w:t>
            </w:r>
          </w:p>
        </w:tc>
      </w:tr>
      <w:tr w:rsidR="004A5029" w:rsidRPr="00533409" w14:paraId="0801FD7E" w14:textId="77777777" w:rsidTr="004A5029">
        <w:trPr>
          <w:trHeight w:val="224"/>
        </w:trPr>
        <w:tc>
          <w:tcPr>
            <w:tcW w:w="4479" w:type="dxa"/>
            <w:tcMar>
              <w:top w:w="100" w:type="dxa"/>
              <w:left w:w="120" w:type="dxa"/>
              <w:bottom w:w="100" w:type="dxa"/>
              <w:right w:w="120" w:type="dxa"/>
            </w:tcMar>
          </w:tcPr>
          <w:p w14:paraId="1840F41A" w14:textId="77777777" w:rsidR="004A5029" w:rsidRPr="00533409" w:rsidRDefault="004A5029" w:rsidP="00EA04DF">
            <w:pPr>
              <w:spacing w:line="240" w:lineRule="auto"/>
              <w:ind w:firstLine="0"/>
              <w:jc w:val="center"/>
              <w:rPr>
                <w:bCs/>
              </w:rPr>
            </w:pPr>
            <w:r w:rsidRPr="00533409">
              <w:rPr>
                <w:bCs/>
              </w:rPr>
              <w:t>Stāmerienas pils apkopējs</w:t>
            </w:r>
          </w:p>
        </w:tc>
        <w:tc>
          <w:tcPr>
            <w:tcW w:w="1275" w:type="dxa"/>
            <w:tcMar>
              <w:top w:w="100" w:type="dxa"/>
              <w:left w:w="120" w:type="dxa"/>
              <w:bottom w:w="100" w:type="dxa"/>
              <w:right w:w="120" w:type="dxa"/>
            </w:tcMar>
          </w:tcPr>
          <w:p w14:paraId="0EE156C6" w14:textId="77777777" w:rsidR="004A5029" w:rsidRPr="00533409" w:rsidRDefault="004A5029" w:rsidP="00EA04DF">
            <w:pPr>
              <w:spacing w:line="240" w:lineRule="auto"/>
              <w:ind w:firstLine="0"/>
              <w:jc w:val="center"/>
              <w:rPr>
                <w:bCs/>
              </w:rPr>
            </w:pPr>
            <w:r w:rsidRPr="00533409">
              <w:rPr>
                <w:bCs/>
              </w:rPr>
              <w:t>2,0</w:t>
            </w:r>
          </w:p>
        </w:tc>
        <w:tc>
          <w:tcPr>
            <w:tcW w:w="1465" w:type="dxa"/>
            <w:tcMar>
              <w:top w:w="100" w:type="dxa"/>
              <w:left w:w="120" w:type="dxa"/>
              <w:bottom w:w="100" w:type="dxa"/>
              <w:right w:w="120" w:type="dxa"/>
            </w:tcMar>
          </w:tcPr>
          <w:p w14:paraId="75CAAEC9" w14:textId="77777777" w:rsidR="004A5029" w:rsidRPr="00533409" w:rsidRDefault="004A5029" w:rsidP="00EA04DF">
            <w:pPr>
              <w:spacing w:line="240" w:lineRule="auto"/>
              <w:ind w:firstLine="0"/>
              <w:jc w:val="center"/>
              <w:rPr>
                <w:bCs/>
              </w:rPr>
            </w:pPr>
            <w:r w:rsidRPr="00533409">
              <w:rPr>
                <w:bCs/>
              </w:rPr>
              <w:t>2</w:t>
            </w:r>
          </w:p>
        </w:tc>
        <w:tc>
          <w:tcPr>
            <w:tcW w:w="1254" w:type="dxa"/>
            <w:tcMar>
              <w:top w:w="20" w:type="dxa"/>
              <w:left w:w="20" w:type="dxa"/>
              <w:bottom w:w="20" w:type="dxa"/>
              <w:right w:w="20" w:type="dxa"/>
            </w:tcMar>
          </w:tcPr>
          <w:p w14:paraId="7BA05272" w14:textId="77777777" w:rsidR="004A5029" w:rsidRPr="00533409" w:rsidRDefault="004A5029" w:rsidP="00EA04DF">
            <w:pPr>
              <w:spacing w:line="240" w:lineRule="auto"/>
              <w:ind w:firstLine="0"/>
              <w:jc w:val="center"/>
              <w:rPr>
                <w:bCs/>
              </w:rPr>
            </w:pPr>
            <w:r w:rsidRPr="00533409">
              <w:rPr>
                <w:bCs/>
              </w:rPr>
              <w:t>2,0</w:t>
            </w:r>
          </w:p>
        </w:tc>
        <w:tc>
          <w:tcPr>
            <w:tcW w:w="1254" w:type="dxa"/>
            <w:tcMar>
              <w:top w:w="20" w:type="dxa"/>
              <w:left w:w="20" w:type="dxa"/>
              <w:bottom w:w="20" w:type="dxa"/>
              <w:right w:w="20" w:type="dxa"/>
            </w:tcMar>
          </w:tcPr>
          <w:p w14:paraId="5087E250" w14:textId="77777777" w:rsidR="004A5029" w:rsidRPr="00533409" w:rsidRDefault="004A5029" w:rsidP="00EA04DF">
            <w:pPr>
              <w:spacing w:line="240" w:lineRule="auto"/>
              <w:ind w:firstLine="0"/>
              <w:jc w:val="center"/>
              <w:rPr>
                <w:bCs/>
              </w:rPr>
            </w:pPr>
            <w:r w:rsidRPr="00533409">
              <w:rPr>
                <w:bCs/>
              </w:rPr>
              <w:t>1</w:t>
            </w:r>
          </w:p>
        </w:tc>
      </w:tr>
      <w:tr w:rsidR="004A5029" w:rsidRPr="00533409" w14:paraId="5039B470" w14:textId="77777777" w:rsidTr="004A5029">
        <w:trPr>
          <w:trHeight w:val="345"/>
        </w:trPr>
        <w:tc>
          <w:tcPr>
            <w:tcW w:w="4479" w:type="dxa"/>
            <w:tcMar>
              <w:top w:w="100" w:type="dxa"/>
              <w:left w:w="120" w:type="dxa"/>
              <w:bottom w:w="100" w:type="dxa"/>
              <w:right w:w="120" w:type="dxa"/>
            </w:tcMar>
          </w:tcPr>
          <w:p w14:paraId="2BC3BAE1" w14:textId="77777777" w:rsidR="004A5029" w:rsidRPr="00533409" w:rsidRDefault="004A5029" w:rsidP="00EA04DF">
            <w:pPr>
              <w:spacing w:line="240" w:lineRule="auto"/>
              <w:ind w:firstLine="0"/>
              <w:jc w:val="center"/>
              <w:rPr>
                <w:bCs/>
              </w:rPr>
            </w:pPr>
            <w:r w:rsidRPr="00533409">
              <w:rPr>
                <w:bCs/>
              </w:rPr>
              <w:t>Stāmerienas pils tehniskais strādnieks</w:t>
            </w:r>
          </w:p>
        </w:tc>
        <w:tc>
          <w:tcPr>
            <w:tcW w:w="1275" w:type="dxa"/>
            <w:tcMar>
              <w:top w:w="100" w:type="dxa"/>
              <w:left w:w="120" w:type="dxa"/>
              <w:bottom w:w="100" w:type="dxa"/>
              <w:right w:w="120" w:type="dxa"/>
            </w:tcMar>
          </w:tcPr>
          <w:p w14:paraId="0EE50A2E"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03C44248"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1B2F8725"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096058C2" w14:textId="77777777" w:rsidR="004A5029" w:rsidRPr="00533409" w:rsidRDefault="004A5029" w:rsidP="00EA04DF">
            <w:pPr>
              <w:spacing w:line="240" w:lineRule="auto"/>
              <w:ind w:firstLine="0"/>
              <w:jc w:val="center"/>
              <w:rPr>
                <w:bCs/>
              </w:rPr>
            </w:pPr>
            <w:r w:rsidRPr="00533409">
              <w:rPr>
                <w:bCs/>
              </w:rPr>
              <w:t>1</w:t>
            </w:r>
          </w:p>
        </w:tc>
      </w:tr>
      <w:tr w:rsidR="004A5029" w:rsidRPr="00533409" w14:paraId="11844531" w14:textId="77777777" w:rsidTr="00533409">
        <w:trPr>
          <w:trHeight w:val="204"/>
        </w:trPr>
        <w:tc>
          <w:tcPr>
            <w:tcW w:w="4479" w:type="dxa"/>
            <w:tcMar>
              <w:top w:w="100" w:type="dxa"/>
              <w:left w:w="120" w:type="dxa"/>
              <w:bottom w:w="100" w:type="dxa"/>
              <w:right w:w="120" w:type="dxa"/>
            </w:tcMar>
          </w:tcPr>
          <w:p w14:paraId="3C854D57" w14:textId="77777777" w:rsidR="004A5029" w:rsidRPr="00533409" w:rsidRDefault="004A5029" w:rsidP="00EA04DF">
            <w:pPr>
              <w:spacing w:line="240" w:lineRule="auto"/>
              <w:ind w:firstLine="0"/>
              <w:jc w:val="center"/>
              <w:rPr>
                <w:b/>
              </w:rPr>
            </w:pPr>
            <w:r w:rsidRPr="00533409">
              <w:rPr>
                <w:b/>
              </w:rPr>
              <w:t>KOPĀ</w:t>
            </w:r>
          </w:p>
        </w:tc>
        <w:tc>
          <w:tcPr>
            <w:tcW w:w="1275" w:type="dxa"/>
            <w:tcMar>
              <w:top w:w="100" w:type="dxa"/>
              <w:left w:w="120" w:type="dxa"/>
              <w:bottom w:w="100" w:type="dxa"/>
              <w:right w:w="120" w:type="dxa"/>
            </w:tcMar>
          </w:tcPr>
          <w:p w14:paraId="60F4C79D" w14:textId="77777777" w:rsidR="004A5029" w:rsidRPr="00533409" w:rsidRDefault="004A5029" w:rsidP="00EA04DF">
            <w:pPr>
              <w:spacing w:line="240" w:lineRule="auto"/>
              <w:ind w:firstLine="0"/>
              <w:jc w:val="center"/>
              <w:rPr>
                <w:b/>
              </w:rPr>
            </w:pPr>
            <w:r w:rsidRPr="00533409">
              <w:rPr>
                <w:b/>
              </w:rPr>
              <w:t>15,4</w:t>
            </w:r>
          </w:p>
        </w:tc>
        <w:tc>
          <w:tcPr>
            <w:tcW w:w="1465" w:type="dxa"/>
            <w:tcMar>
              <w:top w:w="100" w:type="dxa"/>
              <w:left w:w="120" w:type="dxa"/>
              <w:bottom w:w="100" w:type="dxa"/>
              <w:right w:w="120" w:type="dxa"/>
            </w:tcMar>
          </w:tcPr>
          <w:p w14:paraId="299AB70A" w14:textId="77777777" w:rsidR="004A5029" w:rsidRPr="00533409" w:rsidRDefault="004A5029" w:rsidP="00EA04DF">
            <w:pPr>
              <w:spacing w:line="240" w:lineRule="auto"/>
              <w:ind w:firstLine="0"/>
              <w:jc w:val="center"/>
              <w:rPr>
                <w:b/>
              </w:rPr>
            </w:pPr>
            <w:r w:rsidRPr="00533409">
              <w:rPr>
                <w:b/>
              </w:rPr>
              <w:t>18</w:t>
            </w:r>
          </w:p>
        </w:tc>
        <w:tc>
          <w:tcPr>
            <w:tcW w:w="1254" w:type="dxa"/>
            <w:tcMar>
              <w:top w:w="20" w:type="dxa"/>
              <w:left w:w="20" w:type="dxa"/>
              <w:bottom w:w="20" w:type="dxa"/>
              <w:right w:w="20" w:type="dxa"/>
            </w:tcMar>
          </w:tcPr>
          <w:p w14:paraId="2F6CCEC7" w14:textId="77777777" w:rsidR="004A5029" w:rsidRPr="00533409" w:rsidRDefault="004A5029" w:rsidP="00EA04DF">
            <w:pPr>
              <w:spacing w:line="240" w:lineRule="auto"/>
              <w:ind w:firstLine="0"/>
              <w:jc w:val="center"/>
              <w:rPr>
                <w:b/>
              </w:rPr>
            </w:pPr>
            <w:r w:rsidRPr="00533409">
              <w:rPr>
                <w:b/>
              </w:rPr>
              <w:t>12,2</w:t>
            </w:r>
          </w:p>
        </w:tc>
        <w:tc>
          <w:tcPr>
            <w:tcW w:w="1254" w:type="dxa"/>
            <w:tcMar>
              <w:top w:w="20" w:type="dxa"/>
              <w:left w:w="20" w:type="dxa"/>
              <w:bottom w:w="20" w:type="dxa"/>
              <w:right w:w="20" w:type="dxa"/>
            </w:tcMar>
          </w:tcPr>
          <w:p w14:paraId="7C458174" w14:textId="77777777" w:rsidR="004A5029" w:rsidRPr="00533409" w:rsidRDefault="004A5029" w:rsidP="00EA04DF">
            <w:pPr>
              <w:spacing w:line="240" w:lineRule="auto"/>
              <w:ind w:firstLine="0"/>
              <w:jc w:val="center"/>
              <w:rPr>
                <w:b/>
              </w:rPr>
            </w:pPr>
            <w:r w:rsidRPr="00533409">
              <w:rPr>
                <w:b/>
              </w:rPr>
              <w:t>14</w:t>
            </w:r>
          </w:p>
        </w:tc>
      </w:tr>
    </w:tbl>
    <w:p w14:paraId="444E1207" w14:textId="77777777" w:rsidR="00DE45F7" w:rsidRDefault="00E3516D" w:rsidP="00533409">
      <w:pPr>
        <w:ind w:firstLine="0"/>
        <w:jc w:val="right"/>
      </w:pPr>
      <w:r>
        <w:t>Avots: Pašvaldības aģentūra</w:t>
      </w:r>
    </w:p>
    <w:p w14:paraId="7C3FF20A" w14:textId="4C53DD90" w:rsidR="00727EFF" w:rsidRPr="006175EF" w:rsidRDefault="00E3516D" w:rsidP="006175EF">
      <w:pPr>
        <w:ind w:firstLine="0"/>
      </w:pPr>
      <w:r>
        <w:tab/>
      </w:r>
    </w:p>
    <w:p w14:paraId="26A586CC" w14:textId="3C356E8E" w:rsidR="00DE45F7" w:rsidRDefault="00E3516D" w:rsidP="00B30523">
      <w:pPr>
        <w:pStyle w:val="Virsraksts1"/>
        <w:numPr>
          <w:ilvl w:val="0"/>
          <w:numId w:val="0"/>
        </w:numPr>
        <w:rPr>
          <w:sz w:val="32"/>
          <w:szCs w:val="32"/>
        </w:rPr>
      </w:pPr>
      <w:bookmarkStart w:id="16" w:name="_Toc200715701"/>
      <w:r>
        <w:rPr>
          <w:sz w:val="32"/>
          <w:szCs w:val="32"/>
        </w:rPr>
        <w:lastRenderedPageBreak/>
        <w:t>5. MĀRKETINGS UN SABIEDRISKĀS ATTIECĪBAS</w:t>
      </w:r>
      <w:bookmarkEnd w:id="16"/>
    </w:p>
    <w:p w14:paraId="5458E788" w14:textId="77777777" w:rsidR="00B30523" w:rsidRDefault="00B30523" w:rsidP="00B30523">
      <w:pPr>
        <w:ind w:firstLine="720"/>
      </w:pPr>
    </w:p>
    <w:p w14:paraId="37310EC9" w14:textId="395A32BA" w:rsidR="00DE45F7" w:rsidRDefault="00E3516D" w:rsidP="00F91A30">
      <w:pPr>
        <w:ind w:firstLine="720"/>
      </w:pPr>
      <w:r>
        <w:t>Lai veicinātu tūrisma nozares izaugsmi un stiprinātu Gulbenes novada kā aizraujoša tūrisma galamērķa pozīcijas, 2024.gadā Aģentūra organizēja dažādus mārketinga pasākumus un aktivitātes, kā arī sadarbojās ar Latvijas tūrisma organizācijām, lai kopīgi īstenotu mārketinga aktivitātes tūrisma attīstības veicināšanai.</w:t>
      </w:r>
    </w:p>
    <w:p w14:paraId="2555BF87" w14:textId="77777777" w:rsidR="00B30523" w:rsidRDefault="00B30523" w:rsidP="00F91A30">
      <w:pPr>
        <w:pStyle w:val="Virsraksts2"/>
        <w:numPr>
          <w:ilvl w:val="0"/>
          <w:numId w:val="0"/>
        </w:numPr>
      </w:pPr>
    </w:p>
    <w:p w14:paraId="70110437" w14:textId="1137D0E6" w:rsidR="00DE45F7" w:rsidRDefault="00E3516D" w:rsidP="00F91A30">
      <w:pPr>
        <w:pStyle w:val="Virsraksts2"/>
        <w:numPr>
          <w:ilvl w:val="0"/>
          <w:numId w:val="0"/>
        </w:numPr>
      </w:pPr>
      <w:bookmarkStart w:id="17" w:name="_Toc200715702"/>
      <w:r>
        <w:t>5.1. Informācijas sniegšana un darbs ar apmeklētājiem</w:t>
      </w:r>
      <w:bookmarkEnd w:id="17"/>
    </w:p>
    <w:p w14:paraId="57DBB1F5" w14:textId="77777777" w:rsidR="00DE45F7" w:rsidRDefault="00DE45F7" w:rsidP="00F91A30"/>
    <w:p w14:paraId="2246E723" w14:textId="77777777" w:rsidR="00DE45F7" w:rsidRDefault="00E3516D" w:rsidP="00F91A30">
      <w:pPr>
        <w:pBdr>
          <w:top w:val="nil"/>
          <w:left w:val="nil"/>
          <w:bottom w:val="nil"/>
          <w:right w:val="nil"/>
          <w:between w:val="nil"/>
        </w:pBdr>
        <w:ind w:firstLine="567"/>
      </w:pPr>
      <w:r>
        <w:rPr>
          <w:color w:val="000000"/>
        </w:rPr>
        <w:t>202</w:t>
      </w:r>
      <w:r>
        <w:t>4</w:t>
      </w:r>
      <w:r>
        <w:rPr>
          <w:color w:val="000000"/>
        </w:rPr>
        <w:t>.gadā Aģentūr</w:t>
      </w:r>
      <w:r>
        <w:t>a, nodrošinot informācijas sniegšanu par tūrisma iespējām un objektiem novadā un informācijas aprites nepārtrauktību, apkalpoja klientus gan klātienē, gan arī atbildēja uz informācijas pieprasījumiem telefoniski, e-pastu saziņā un arī sociālo tīklu profilos, sniedzot atbildes un skaidrojumus uz lietotāju uzdotajiem jautājumiem</w:t>
      </w:r>
      <w:r>
        <w:rPr>
          <w:color w:val="000000"/>
        </w:rPr>
        <w:t xml:space="preserve">. </w:t>
      </w:r>
      <w:r>
        <w:t>Salīdzinot iepriekšējos pārskata periodus, n</w:t>
      </w:r>
      <w:r>
        <w:rPr>
          <w:color w:val="000000"/>
        </w:rPr>
        <w:t xml:space="preserve">ovērojams pakāpenisks klātienes pieprasījumu skaita pieaugums, savukārt klientu skaits, kas komunicē rakstiskajā saziņā un ar telefona starpniecību ir aptuveni līdzvērtīgs. Secināms, ka </w:t>
      </w:r>
      <w:r>
        <w:t xml:space="preserve">tūristi </w:t>
      </w:r>
      <w:r>
        <w:rPr>
          <w:color w:val="000000"/>
        </w:rPr>
        <w:t>novērtē arī tieš</w:t>
      </w:r>
      <w:r>
        <w:t>u</w:t>
      </w:r>
      <w:r>
        <w:rPr>
          <w:color w:val="000000"/>
        </w:rPr>
        <w:t xml:space="preserve"> komunikāciju, </w:t>
      </w:r>
      <w:r>
        <w:t>g</w:t>
      </w:r>
      <w:r>
        <w:rPr>
          <w:color w:val="000000"/>
        </w:rPr>
        <w:t>ūstot uzticamu un precīzu informāciju</w:t>
      </w:r>
      <w:r>
        <w:t xml:space="preserve"> no tūrisma centra speciālistiem</w:t>
      </w:r>
      <w:r>
        <w:rPr>
          <w:color w:val="000000"/>
        </w:rPr>
        <w:t xml:space="preserve">.   </w:t>
      </w:r>
    </w:p>
    <w:p w14:paraId="151DE91B" w14:textId="77777777" w:rsidR="00DE45F7" w:rsidRDefault="00E3516D" w:rsidP="00B30523">
      <w:pPr>
        <w:pBdr>
          <w:top w:val="nil"/>
          <w:left w:val="nil"/>
          <w:bottom w:val="nil"/>
          <w:right w:val="nil"/>
          <w:between w:val="nil"/>
        </w:pBdr>
        <w:ind w:firstLine="567"/>
      </w:pPr>
      <w:r>
        <w:rPr>
          <w:color w:val="000000"/>
        </w:rPr>
        <w:t>202</w:t>
      </w:r>
      <w:r>
        <w:t>4</w:t>
      </w:r>
      <w:r>
        <w:rPr>
          <w:color w:val="000000"/>
        </w:rPr>
        <w:t>.gadā Gulbenes novada tūrisma informācijas centru Gulbenes dzelzceļa stacijā (Dzelzceļa ielā 8)</w:t>
      </w:r>
      <w:r>
        <w:t xml:space="preserve"> </w:t>
      </w:r>
      <w:r>
        <w:rPr>
          <w:color w:val="000000"/>
        </w:rPr>
        <w:t>apmeklēja 6 953 tūristu, kas ir par aptuveni par 6 % vairāk, salīdzinot ar 202</w:t>
      </w:r>
      <w:r>
        <w:t>3</w:t>
      </w:r>
      <w:r>
        <w:rPr>
          <w:color w:val="000000"/>
        </w:rPr>
        <w:t xml:space="preserve">.gadu. </w:t>
      </w:r>
      <w:r>
        <w:rPr>
          <w:highlight w:val="white"/>
        </w:rPr>
        <w:t>Apmeklētāju sadalījumā pēc dzīvesvietas novērojams, ka Latvijas rezidentu attiecība pret ārvalstu rezidentiem gadu no gada saglabājas gandrīz nemainīga.</w:t>
      </w:r>
      <w:r>
        <w:t xml:space="preserve"> 2024.gadā n</w:t>
      </w:r>
      <w:r>
        <w:rPr>
          <w:color w:val="000000"/>
        </w:rPr>
        <w:t>o kopējā apmeklētāju skait</w:t>
      </w:r>
      <w:r>
        <w:t xml:space="preserve">a </w:t>
      </w:r>
      <w:r>
        <w:rPr>
          <w:color w:val="000000"/>
        </w:rPr>
        <w:t>1</w:t>
      </w:r>
      <w:r>
        <w:t>2</w:t>
      </w:r>
      <w:r>
        <w:rPr>
          <w:color w:val="000000"/>
        </w:rPr>
        <w:t xml:space="preserve">% bija ārvalstu tūristi. </w:t>
      </w:r>
      <w:r>
        <w:rPr>
          <w:highlight w:val="white"/>
        </w:rPr>
        <w:t>Vislielāko īpatsvaru no ārvalstu interesentiem veido viesi no</w:t>
      </w:r>
      <w:r>
        <w:t xml:space="preserve"> Igaunijas, Lielbritānijas, Vācijas, Dānijas un Lietuvas. Lielais viesu skaits no Igaunijas ir likumsakarīgs, jo Gulbene atrodas salīdzinošo netālu no Igaunijas un ir interesanta igauņu ceļotājiem. Balstoties uz šiem datiem, Aģentūra mērķtiecīgi organizē mārketinga aktivitātes, ienākošā tūrisma skaita palielināšanai. Līdzīga situācija ir ar tūristiem no Lietuvas, kas ir otrs prioritārais ārvalstu tirgus. Secināms, ka tieši Aģentūras 2023.gadā izvērsto mārketinga aktivitāšu rezultātā (tūrisma operatoru vizīšu organizēšana, piedalīšanās tūrisma pasākumos Šauļos un Rokišķos, reklāmas izvietošana ceļojumu žurnālos Lietuvā) ir palielinājies tūristu skaits no Lietuvas. Vācijas, Dānijas, Lielbritānijas tūristiem Gulbenes novads ir interesants ar savu kultūrvēsturiskā un industriālā mantojuma piedāvājumu, kā arī dabas tūrismu. </w:t>
      </w:r>
    </w:p>
    <w:p w14:paraId="37847DE9" w14:textId="77777777" w:rsidR="00DE45F7" w:rsidRDefault="00E3516D" w:rsidP="00B30523">
      <w:pPr>
        <w:pBdr>
          <w:top w:val="nil"/>
          <w:left w:val="nil"/>
          <w:bottom w:val="nil"/>
          <w:right w:val="nil"/>
          <w:between w:val="nil"/>
        </w:pBdr>
        <w:ind w:firstLine="567"/>
      </w:pPr>
      <w:r>
        <w:t xml:space="preserve">Gulbenes tūrisma informācijas centrā 2024.gadā viesojās gan individuālie tūristi, gan arī ģimenes ar bērniem, gan tūristu grupas ne tikai no Latvijas, bet arī ārvalstīm, kas bija izvēlējušās Gulbenes novadu kā sava ceļojuma galamērķi vai arī devās </w:t>
      </w:r>
      <w:proofErr w:type="spellStart"/>
      <w:r>
        <w:t>vairākdienu</w:t>
      </w:r>
      <w:proofErr w:type="spellEnd"/>
      <w:r>
        <w:t xml:space="preserve"> braucienos pa Vidzemi un </w:t>
      </w:r>
      <w:r>
        <w:lastRenderedPageBreak/>
        <w:t xml:space="preserve">Latgali. Gada griezumā lielākā apmeklētāju intensitāte bija vērojama vasaras mēnešos, kad bija visvairāk arī ārvalstu ceļotāju, toties Latvijas ceļotāji tūrisma centru ir apmeklējuši visa gada garumā. </w:t>
      </w:r>
    </w:p>
    <w:p w14:paraId="70DF29F6" w14:textId="77777777" w:rsidR="00DE45F7" w:rsidRDefault="00E3516D" w:rsidP="00B30523">
      <w:pPr>
        <w:pBdr>
          <w:top w:val="nil"/>
          <w:left w:val="nil"/>
          <w:bottom w:val="nil"/>
          <w:right w:val="nil"/>
          <w:between w:val="nil"/>
        </w:pBdr>
        <w:ind w:firstLine="720"/>
      </w:pPr>
      <w:r>
        <w:rPr>
          <w:color w:val="000000"/>
        </w:rPr>
        <w:t>Tūrisma centra apmeklētāju informācijas pieprasījumi lielākoties bijuši par</w:t>
      </w:r>
      <w:r>
        <w:t xml:space="preserve"> populārākajiem novada tūrisma objektiem,</w:t>
      </w:r>
      <w:r>
        <w:rPr>
          <w:color w:val="000000"/>
        </w:rPr>
        <w:t xml:space="preserve"> aktīvās atpūtas piedāvājumiem, piedāvājumiem ģimenēm ar bērniem, kultūrvēsturiskā mantojuma izzināšanas, dabas tūrisma piedāvājumiem, </w:t>
      </w:r>
      <w:proofErr w:type="spellStart"/>
      <w:r>
        <w:rPr>
          <w:color w:val="000000"/>
        </w:rPr>
        <w:t>velomaršrutiem</w:t>
      </w:r>
      <w:proofErr w:type="spellEnd"/>
      <w:r>
        <w:rPr>
          <w:color w:val="000000"/>
        </w:rPr>
        <w:t xml:space="preserve">, tūrisma objektu pieejamajiem pakalpojumiem, infrastruktūru, satiksmi, </w:t>
      </w:r>
      <w:proofErr w:type="spellStart"/>
      <w:r>
        <w:rPr>
          <w:color w:val="000000"/>
        </w:rPr>
        <w:t>mikromobilitāti</w:t>
      </w:r>
      <w:proofErr w:type="spellEnd"/>
      <w:r>
        <w:rPr>
          <w:color w:val="000000"/>
        </w:rPr>
        <w:t xml:space="preserve">, pasākumiem novada teritorijā, bezmaksas </w:t>
      </w:r>
      <w:r>
        <w:t xml:space="preserve">drukātajām </w:t>
      </w:r>
      <w:r>
        <w:rPr>
          <w:color w:val="000000"/>
        </w:rPr>
        <w:t>kart</w:t>
      </w:r>
      <w:r>
        <w:t>ēm</w:t>
      </w:r>
      <w:r>
        <w:rPr>
          <w:color w:val="000000"/>
        </w:rPr>
        <w:t xml:space="preserve"> un brošūr</w:t>
      </w:r>
      <w:r>
        <w:t>ām</w:t>
      </w:r>
      <w:r>
        <w:rPr>
          <w:color w:val="000000"/>
        </w:rPr>
        <w:t>, suvenīri</w:t>
      </w:r>
      <w:r>
        <w:t>em. Tūrisma statistikas datu analīze liecina, ka Gulbene ir pievilcīgs tūrisma galamērķis ne vien vietējiem Latvijas, bet arī ārvalstu tūristiem.</w:t>
      </w:r>
    </w:p>
    <w:p w14:paraId="3C59A5CC" w14:textId="77777777" w:rsidR="00DE45F7" w:rsidRDefault="00DE45F7" w:rsidP="00B30523">
      <w:pPr>
        <w:pBdr>
          <w:top w:val="nil"/>
          <w:left w:val="nil"/>
          <w:bottom w:val="nil"/>
          <w:right w:val="nil"/>
          <w:between w:val="nil"/>
        </w:pBdr>
        <w:ind w:firstLine="0"/>
        <w:jc w:val="center"/>
        <w:rPr>
          <w:color w:val="000000"/>
        </w:rPr>
      </w:pPr>
    </w:p>
    <w:p w14:paraId="563A5E72" w14:textId="77777777" w:rsidR="00DE45F7" w:rsidRDefault="00E3516D" w:rsidP="00B30523">
      <w:pPr>
        <w:pStyle w:val="Virsraksts2"/>
        <w:numPr>
          <w:ilvl w:val="0"/>
          <w:numId w:val="0"/>
        </w:numPr>
      </w:pPr>
      <w:bookmarkStart w:id="18" w:name="_Toc200715703"/>
      <w:r>
        <w:t>5.2. Aģentūras mājaslapas apmeklētības analīze</w:t>
      </w:r>
      <w:bookmarkEnd w:id="18"/>
    </w:p>
    <w:p w14:paraId="1846255E" w14:textId="77777777" w:rsidR="00DE45F7" w:rsidRDefault="00DE45F7" w:rsidP="00B30523">
      <w:pPr>
        <w:jc w:val="right"/>
        <w:rPr>
          <w:highlight w:val="yellow"/>
        </w:rPr>
      </w:pPr>
    </w:p>
    <w:p w14:paraId="5614347B" w14:textId="77777777" w:rsidR="00DE45F7" w:rsidRDefault="00E3516D" w:rsidP="00B30523">
      <w:pPr>
        <w:ind w:firstLine="720"/>
      </w:pPr>
      <w:bookmarkStart w:id="19" w:name="_heading=h.2jxsxqh" w:colFirst="0" w:colLast="0"/>
      <w:bookmarkEnd w:id="19"/>
      <w:r>
        <w:t xml:space="preserve">Ņemot vērā </w:t>
      </w:r>
      <w:proofErr w:type="spellStart"/>
      <w:r>
        <w:t>digitalizācijas</w:t>
      </w:r>
      <w:proofErr w:type="spellEnd"/>
      <w:r>
        <w:t xml:space="preserve"> ietekmi un attīstību, ceļotāji arvien vairāk meklē informāciju un iedvesmojas saviem ceļojumiem un galamērķa izvēlei digitālajā vidē. Lai tūristiem un ikvienam sabiedrības pārstāvim nodrošinātu operatīvu un oficiālu informāciju par tūrisma nozares aktualitātēm, Aģentūras darbību un sniegtajiem pakalpojumiem, kā arī visaptverošu informāciju par tūrisma iespējām Gulbenes novadā, Aģentūras speciālisti mērķtiecīgi strādā pie tīmekļa vietnes </w:t>
      </w:r>
      <w:hyperlink r:id="rId24">
        <w:r w:rsidR="00DE45F7">
          <w:rPr>
            <w:color w:val="0563C1"/>
            <w:u w:val="single"/>
          </w:rPr>
          <w:t>www.visitgulbene.lv</w:t>
        </w:r>
      </w:hyperlink>
      <w:r>
        <w:t xml:space="preserve"> uzturēšanas. Vietnē ir pieejama informācija par tūrisma apskates objektiem, naktsmītnēm, ēdināšanas vietām, aktīvās atpūtas iespējām, maršrutiem, ekskursiju piedāvājumiem, pasākumiem, jaunumiem, noderīgiem pakalpojumiem. Vietne kalpo kā resurss, kas sniedz apmeklētājiem iespēju atrast viņu interesēm atbilstošus tūrisma objektus un ceļojumu maršrutus, vienlaikus informējot par tūrisma nozares attīstību un pasākumiem Gulbenes novada teritorijā. Vietnē darbojas interaktīva karte. Ir pieejama arī tās mobilā versija, nodrošinot ērtu lietošanu mobilajās ierīcēs.  </w:t>
      </w:r>
    </w:p>
    <w:p w14:paraId="602E2866" w14:textId="77777777" w:rsidR="00DE45F7" w:rsidRDefault="00E3516D" w:rsidP="00B30523">
      <w:pPr>
        <w:ind w:firstLine="720"/>
      </w:pPr>
      <w:r>
        <w:t xml:space="preserve">2024.gadā vietnē </w:t>
      </w:r>
      <w:hyperlink r:id="rId25">
        <w:r w:rsidR="00DE45F7">
          <w:rPr>
            <w:color w:val="0563C1"/>
            <w:u w:val="single"/>
          </w:rPr>
          <w:t>www.visitgulbene.lv</w:t>
        </w:r>
      </w:hyperlink>
      <w:r>
        <w:t xml:space="preserve"> tika ievietotas 76 jaunumu publikācijas par Aģentūras darbību, tās organizētajiem pasākumiem, lielākajiem pasākumiem novadā, tūrisma nozares aktualitātēm un tūrisma objektu piedāvājumiem. Lai atbalstītu uzņēmējdarbības vidi un tūrisma nozares attīstību Gulbenes novadā, Aģentūra pastāvīgi uztur saziņu ar tūrisma uzņēmējiem un pakalpojumu sniedzējiem, informācija par viņu sniegtajiem pakalpojumiem tiek izvietota vietnē </w:t>
      </w:r>
      <w:hyperlink r:id="rId26">
        <w:r w:rsidR="00DE45F7">
          <w:rPr>
            <w:color w:val="1155CC"/>
            <w:u w:val="single"/>
          </w:rPr>
          <w:t>www.visitgulbene.lv</w:t>
        </w:r>
      </w:hyperlink>
      <w:r>
        <w:t xml:space="preserve">. Šī sadarbība nodrošina informācijas aktualitāti par tūrisma uzņēmēju piedāvātajiem un sniegtajiem pakalpojumiem. Papildus tam 2024.gadā vietnē tika pievienota informācija par 8 jauniem tūrisma objektiem, pakalpojumiem, kas kalpo kā tiešs Aģentūras atbalsts uzņēmējiem. </w:t>
      </w:r>
    </w:p>
    <w:p w14:paraId="65D0C976" w14:textId="5E07651D" w:rsidR="00DE45F7" w:rsidRDefault="00E3516D" w:rsidP="00B30523">
      <w:pPr>
        <w:ind w:firstLine="720"/>
      </w:pPr>
      <w:r>
        <w:t xml:space="preserve">Analizējot vietnes apmeklējumu statistiku, atsaucoties uz Google </w:t>
      </w:r>
      <w:proofErr w:type="spellStart"/>
      <w:r>
        <w:t>Analytics</w:t>
      </w:r>
      <w:proofErr w:type="spellEnd"/>
      <w:r>
        <w:t xml:space="preserve"> datiem, tika noskaidrots, ka kopējais mājaslapas lietotāju skaits 2024.gadā bija: </w:t>
      </w:r>
    </w:p>
    <w:p w14:paraId="15CDB01A" w14:textId="77777777" w:rsidR="00DE45F7" w:rsidRDefault="00E3516D" w:rsidP="00B30523">
      <w:pPr>
        <w:numPr>
          <w:ilvl w:val="0"/>
          <w:numId w:val="9"/>
        </w:numPr>
        <w:pBdr>
          <w:top w:val="nil"/>
          <w:left w:val="nil"/>
          <w:bottom w:val="nil"/>
          <w:right w:val="nil"/>
          <w:between w:val="nil"/>
        </w:pBdr>
      </w:pPr>
      <w:bookmarkStart w:id="20" w:name="_heading=h.z337ya" w:colFirst="0" w:colLast="0"/>
      <w:bookmarkEnd w:id="20"/>
      <w:r>
        <w:lastRenderedPageBreak/>
        <w:t>89</w:t>
      </w:r>
      <w:r>
        <w:rPr>
          <w:color w:val="000000"/>
        </w:rPr>
        <w:t> 005 apmeklējumi (sesijas), +61,5% salīdzinot ar 2023.gadu;</w:t>
      </w:r>
    </w:p>
    <w:p w14:paraId="0EE98F12" w14:textId="77777777" w:rsidR="00DE45F7" w:rsidRDefault="00E3516D" w:rsidP="00B30523">
      <w:pPr>
        <w:numPr>
          <w:ilvl w:val="0"/>
          <w:numId w:val="9"/>
        </w:numPr>
        <w:pBdr>
          <w:top w:val="nil"/>
          <w:left w:val="nil"/>
          <w:bottom w:val="nil"/>
          <w:right w:val="nil"/>
          <w:between w:val="nil"/>
        </w:pBdr>
      </w:pPr>
      <w:bookmarkStart w:id="21" w:name="_heading=h.3j2qqm3" w:colFirst="0" w:colLast="0"/>
      <w:bookmarkEnd w:id="21"/>
      <w:r>
        <w:rPr>
          <w:color w:val="000000"/>
          <w:highlight w:val="white"/>
        </w:rPr>
        <w:t>4</w:t>
      </w:r>
      <w:r>
        <w:rPr>
          <w:highlight w:val="white"/>
        </w:rPr>
        <w:t>7</w:t>
      </w:r>
      <w:r>
        <w:rPr>
          <w:color w:val="000000"/>
          <w:highlight w:val="white"/>
        </w:rPr>
        <w:t xml:space="preserve"> 317 </w:t>
      </w:r>
      <w:r>
        <w:rPr>
          <w:color w:val="000000"/>
        </w:rPr>
        <w:t>unikālie apmeklējumi (lietotāji)</w:t>
      </w:r>
      <w:r>
        <w:t>, +16,6% salīdzinot ar 2023.gadu.</w:t>
      </w:r>
    </w:p>
    <w:p w14:paraId="31224CCD" w14:textId="77777777" w:rsidR="00DE45F7" w:rsidRDefault="00E3516D" w:rsidP="00B30523">
      <w:pPr>
        <w:ind w:firstLine="567"/>
      </w:pPr>
      <w:r>
        <w:t>Gulbenes novadā, tāpat kā citviet Latvijā, tūristu plūsma ir sezonāla. Tas atspoguļojas arī mājaslapas apmeklējumu statistikā – nesezonā apmeklētāju skaits ir zemāks, taču ievērojami palielinās, tuvojoties aktīvajai ceļošanas sezonai, sasniedzot maksimumu vasaras mēnešos. Visaugstākā lapas apmeklētāju aktivitāte tika novērota vasarā: jūnijā – 9 983 skatījumi, jūlijā - 13 694 skatījumi, augustā - 11 849 skatījumi. Vidējais lapas apmeklētāju sesijas ilgums bija 51 sekunde. Nozīmīgs rādītājs ir kopējo darbību skaits, kas veikts ar vietni 2024.gadā - 479 704, kas ir par aptuveni 63 tūkstošiem lielāks, nekā tas bija 2023.gadā.</w:t>
      </w:r>
    </w:p>
    <w:p w14:paraId="0BE93535" w14:textId="77777777" w:rsidR="00DE45F7" w:rsidRDefault="00E3516D" w:rsidP="00B30523">
      <w:pPr>
        <w:ind w:firstLine="567"/>
        <w:rPr>
          <w:highlight w:val="white"/>
        </w:rPr>
      </w:pPr>
      <w:bookmarkStart w:id="22" w:name="_heading=h.1y810tw" w:colFirst="0" w:colLast="0"/>
      <w:bookmarkEnd w:id="22"/>
      <w:r>
        <w:t xml:space="preserve">Vietne </w:t>
      </w:r>
      <w:hyperlink r:id="rId27">
        <w:r w:rsidR="00DE45F7">
          <w:rPr>
            <w:color w:val="0563C1"/>
            <w:u w:val="single"/>
          </w:rPr>
          <w:t>www.visitgulbene.lv</w:t>
        </w:r>
      </w:hyperlink>
      <w:r>
        <w:t xml:space="preserve"> ir pieejama gan latviešu valodā, gan arī svešvalodās, tādējādi tiek nodrošināta informācijas sniegšana ārvalstu tūristiem. Vietnes </w:t>
      </w:r>
      <w:hyperlink r:id="rId28">
        <w:r w:rsidR="00DE45F7">
          <w:rPr>
            <w:color w:val="0563C1"/>
            <w:u w:val="single"/>
          </w:rPr>
          <w:t>www.visitgulbene.lv</w:t>
        </w:r>
      </w:hyperlink>
      <w:r>
        <w:t xml:space="preserve"> apmeklējuma sadalījumā pēc atrašanās vietas statistikas dati liecina, ka 84,77% atrodas Latvijā un 15,23% citās pasaules valstīs, savukārt sadalījumā pēc valodas, kādā mājaslapa ir skatīta, redzams, ka 49,58% - latviešu valodā, 38,64% - angļu valodā un 11,78% citās valodās (skatīt</w:t>
      </w:r>
      <w:r>
        <w:rPr>
          <w:highlight w:val="white"/>
        </w:rPr>
        <w:t xml:space="preserve"> 6. un 7.tabulu).</w:t>
      </w:r>
    </w:p>
    <w:p w14:paraId="0CAAF8D7" w14:textId="77777777" w:rsidR="00DE45F7" w:rsidRDefault="00E3516D" w:rsidP="00B30523">
      <w:pPr>
        <w:pBdr>
          <w:top w:val="nil"/>
          <w:left w:val="nil"/>
          <w:bottom w:val="nil"/>
          <w:right w:val="nil"/>
          <w:between w:val="nil"/>
        </w:pBdr>
        <w:jc w:val="right"/>
        <w:rPr>
          <w:color w:val="000000"/>
        </w:rPr>
      </w:pPr>
      <w:r>
        <w:rPr>
          <w:color w:val="000000"/>
          <w:highlight w:val="white"/>
        </w:rPr>
        <w:t>6.ta</w:t>
      </w:r>
      <w:r>
        <w:rPr>
          <w:color w:val="000000"/>
        </w:rPr>
        <w:t>bula</w:t>
      </w:r>
    </w:p>
    <w:p w14:paraId="161907A1" w14:textId="77777777" w:rsidR="00DE45F7" w:rsidRDefault="00E3516D" w:rsidP="00B30523">
      <w:pPr>
        <w:keepNext/>
        <w:pBdr>
          <w:top w:val="nil"/>
          <w:left w:val="nil"/>
          <w:bottom w:val="nil"/>
          <w:right w:val="nil"/>
          <w:between w:val="nil"/>
        </w:pBdr>
        <w:ind w:firstLine="0"/>
        <w:jc w:val="center"/>
        <w:rPr>
          <w:b/>
          <w:color w:val="000000"/>
        </w:rPr>
      </w:pPr>
      <w:r>
        <w:rPr>
          <w:b/>
          <w:color w:val="000000"/>
        </w:rPr>
        <w:t xml:space="preserve">Mājaslapas </w:t>
      </w:r>
      <w:hyperlink r:id="rId29">
        <w:r w:rsidR="00DE45F7">
          <w:rPr>
            <w:b/>
            <w:color w:val="0563C1"/>
            <w:u w:val="single"/>
          </w:rPr>
          <w:t>www.visitgulbene.lv</w:t>
        </w:r>
      </w:hyperlink>
      <w:r>
        <w:rPr>
          <w:b/>
          <w:color w:val="000000"/>
        </w:rPr>
        <w:t xml:space="preserve"> apmeklējumu sadalījuma TOP 5 pēc atrašanās vietas</w:t>
      </w:r>
    </w:p>
    <w:tbl>
      <w:tblPr>
        <w:tblStyle w:val="af7"/>
        <w:tblW w:w="2685" w:type="dxa"/>
        <w:jc w:val="center"/>
        <w:tblInd w:w="0" w:type="dxa"/>
        <w:tblLayout w:type="fixed"/>
        <w:tblLook w:val="0400" w:firstRow="0" w:lastRow="0" w:firstColumn="0" w:lastColumn="0" w:noHBand="0" w:noVBand="1"/>
      </w:tblPr>
      <w:tblGrid>
        <w:gridCol w:w="1530"/>
        <w:gridCol w:w="1155"/>
      </w:tblGrid>
      <w:tr w:rsidR="00DE45F7" w14:paraId="715EA075" w14:textId="77777777">
        <w:trPr>
          <w:trHeight w:val="375"/>
          <w:jc w:val="center"/>
        </w:trPr>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594675D1" w14:textId="77777777" w:rsidR="00DE45F7" w:rsidRDefault="00E3516D">
            <w:pPr>
              <w:spacing w:line="240" w:lineRule="auto"/>
              <w:ind w:firstLine="0"/>
              <w:rPr>
                <w:b/>
                <w:sz w:val="22"/>
                <w:szCs w:val="22"/>
              </w:rPr>
            </w:pPr>
            <w:r>
              <w:rPr>
                <w:b/>
                <w:sz w:val="22"/>
                <w:szCs w:val="22"/>
              </w:rPr>
              <w:t>Valsts</w:t>
            </w:r>
          </w:p>
        </w:tc>
        <w:tc>
          <w:tcPr>
            <w:tcW w:w="1155" w:type="dxa"/>
            <w:tcBorders>
              <w:top w:val="single" w:sz="4" w:space="0" w:color="000000"/>
              <w:left w:val="nil"/>
              <w:bottom w:val="single" w:sz="4" w:space="0" w:color="000000"/>
              <w:right w:val="single" w:sz="4" w:space="0" w:color="000000"/>
            </w:tcBorders>
            <w:shd w:val="clear" w:color="auto" w:fill="auto"/>
          </w:tcPr>
          <w:p w14:paraId="7F22B3F4" w14:textId="77777777" w:rsidR="00DE45F7" w:rsidRDefault="00E3516D">
            <w:pPr>
              <w:spacing w:line="240" w:lineRule="auto"/>
              <w:ind w:firstLine="0"/>
              <w:rPr>
                <w:b/>
                <w:sz w:val="22"/>
                <w:szCs w:val="22"/>
              </w:rPr>
            </w:pPr>
            <w:r>
              <w:rPr>
                <w:b/>
                <w:sz w:val="22"/>
                <w:szCs w:val="22"/>
              </w:rPr>
              <w:t>Lietotāji</w:t>
            </w:r>
          </w:p>
        </w:tc>
      </w:tr>
      <w:tr w:rsidR="00DE45F7" w14:paraId="1286ADCB"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563E9C6B" w14:textId="77777777" w:rsidR="00DE45F7" w:rsidRDefault="00E3516D">
            <w:pPr>
              <w:spacing w:line="240" w:lineRule="auto"/>
              <w:ind w:firstLine="0"/>
              <w:rPr>
                <w:sz w:val="22"/>
                <w:szCs w:val="22"/>
              </w:rPr>
            </w:pPr>
            <w:r>
              <w:rPr>
                <w:sz w:val="22"/>
                <w:szCs w:val="22"/>
              </w:rPr>
              <w:t>Latvija</w:t>
            </w:r>
          </w:p>
        </w:tc>
        <w:tc>
          <w:tcPr>
            <w:tcW w:w="1155" w:type="dxa"/>
            <w:tcBorders>
              <w:top w:val="nil"/>
              <w:left w:val="nil"/>
              <w:bottom w:val="single" w:sz="4" w:space="0" w:color="000000"/>
              <w:right w:val="single" w:sz="4" w:space="0" w:color="000000"/>
            </w:tcBorders>
            <w:shd w:val="clear" w:color="auto" w:fill="auto"/>
            <w:vAlign w:val="center"/>
          </w:tcPr>
          <w:p w14:paraId="3B038EB6" w14:textId="77777777" w:rsidR="00DE45F7" w:rsidRDefault="00E3516D">
            <w:pPr>
              <w:spacing w:line="240" w:lineRule="auto"/>
              <w:ind w:firstLine="0"/>
              <w:rPr>
                <w:sz w:val="22"/>
                <w:szCs w:val="22"/>
              </w:rPr>
            </w:pPr>
            <w:r>
              <w:rPr>
                <w:sz w:val="22"/>
                <w:szCs w:val="22"/>
              </w:rPr>
              <w:t>36 208</w:t>
            </w:r>
          </w:p>
        </w:tc>
      </w:tr>
      <w:tr w:rsidR="00DE45F7" w14:paraId="7E670B48"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53C5F7C5" w14:textId="77777777" w:rsidR="00DE45F7" w:rsidRDefault="00E3516D">
            <w:pPr>
              <w:spacing w:line="240" w:lineRule="auto"/>
              <w:ind w:firstLine="0"/>
              <w:rPr>
                <w:sz w:val="22"/>
                <w:szCs w:val="22"/>
              </w:rPr>
            </w:pPr>
            <w:r>
              <w:rPr>
                <w:sz w:val="22"/>
                <w:szCs w:val="22"/>
              </w:rPr>
              <w:t>Igaunija</w:t>
            </w:r>
          </w:p>
        </w:tc>
        <w:tc>
          <w:tcPr>
            <w:tcW w:w="1155" w:type="dxa"/>
            <w:tcBorders>
              <w:top w:val="nil"/>
              <w:left w:val="nil"/>
              <w:bottom w:val="single" w:sz="4" w:space="0" w:color="000000"/>
              <w:right w:val="single" w:sz="4" w:space="0" w:color="000000"/>
            </w:tcBorders>
            <w:shd w:val="clear" w:color="auto" w:fill="auto"/>
            <w:vAlign w:val="center"/>
          </w:tcPr>
          <w:p w14:paraId="6CBF3527" w14:textId="77777777" w:rsidR="00DE45F7" w:rsidRDefault="00E3516D">
            <w:pPr>
              <w:spacing w:line="240" w:lineRule="auto"/>
              <w:ind w:firstLine="0"/>
              <w:rPr>
                <w:sz w:val="22"/>
                <w:szCs w:val="22"/>
              </w:rPr>
            </w:pPr>
            <w:r>
              <w:rPr>
                <w:sz w:val="22"/>
                <w:szCs w:val="22"/>
              </w:rPr>
              <w:t>1 245</w:t>
            </w:r>
          </w:p>
        </w:tc>
      </w:tr>
      <w:tr w:rsidR="00DE45F7" w14:paraId="398E5619"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5228BB92" w14:textId="77777777" w:rsidR="00DE45F7" w:rsidRDefault="00E3516D">
            <w:pPr>
              <w:spacing w:line="240" w:lineRule="auto"/>
              <w:ind w:firstLine="0"/>
              <w:rPr>
                <w:sz w:val="22"/>
                <w:szCs w:val="22"/>
              </w:rPr>
            </w:pPr>
            <w:r>
              <w:rPr>
                <w:sz w:val="22"/>
                <w:szCs w:val="22"/>
              </w:rPr>
              <w:t>Vācija</w:t>
            </w:r>
          </w:p>
        </w:tc>
        <w:tc>
          <w:tcPr>
            <w:tcW w:w="1155" w:type="dxa"/>
            <w:tcBorders>
              <w:top w:val="nil"/>
              <w:left w:val="nil"/>
              <w:bottom w:val="single" w:sz="4" w:space="0" w:color="000000"/>
              <w:right w:val="single" w:sz="4" w:space="0" w:color="000000"/>
            </w:tcBorders>
            <w:shd w:val="clear" w:color="auto" w:fill="auto"/>
            <w:vAlign w:val="center"/>
          </w:tcPr>
          <w:p w14:paraId="7FB0B7F6" w14:textId="77777777" w:rsidR="00DE45F7" w:rsidRDefault="00E3516D">
            <w:pPr>
              <w:spacing w:line="240" w:lineRule="auto"/>
              <w:ind w:firstLine="0"/>
              <w:rPr>
                <w:sz w:val="22"/>
                <w:szCs w:val="22"/>
              </w:rPr>
            </w:pPr>
            <w:r>
              <w:rPr>
                <w:sz w:val="22"/>
                <w:szCs w:val="22"/>
              </w:rPr>
              <w:t>1 020</w:t>
            </w:r>
          </w:p>
        </w:tc>
      </w:tr>
      <w:tr w:rsidR="00DE45F7" w14:paraId="7333838A"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2489CF21" w14:textId="77777777" w:rsidR="00DE45F7" w:rsidRDefault="00E3516D">
            <w:pPr>
              <w:spacing w:line="240" w:lineRule="auto"/>
              <w:ind w:firstLine="0"/>
              <w:rPr>
                <w:sz w:val="22"/>
                <w:szCs w:val="22"/>
              </w:rPr>
            </w:pPr>
            <w:r>
              <w:rPr>
                <w:sz w:val="22"/>
                <w:szCs w:val="22"/>
              </w:rPr>
              <w:t>Lielbritānija</w:t>
            </w:r>
          </w:p>
        </w:tc>
        <w:tc>
          <w:tcPr>
            <w:tcW w:w="1155" w:type="dxa"/>
            <w:tcBorders>
              <w:top w:val="nil"/>
              <w:left w:val="nil"/>
              <w:bottom w:val="single" w:sz="4" w:space="0" w:color="000000"/>
              <w:right w:val="single" w:sz="4" w:space="0" w:color="000000"/>
            </w:tcBorders>
            <w:shd w:val="clear" w:color="auto" w:fill="auto"/>
            <w:vAlign w:val="center"/>
          </w:tcPr>
          <w:p w14:paraId="55DBFADB" w14:textId="77777777" w:rsidR="00DE45F7" w:rsidRDefault="00E3516D">
            <w:pPr>
              <w:spacing w:line="240" w:lineRule="auto"/>
              <w:ind w:firstLine="0"/>
              <w:rPr>
                <w:sz w:val="22"/>
                <w:szCs w:val="22"/>
              </w:rPr>
            </w:pPr>
            <w:r>
              <w:rPr>
                <w:sz w:val="22"/>
                <w:szCs w:val="22"/>
              </w:rPr>
              <w:t>902</w:t>
            </w:r>
          </w:p>
        </w:tc>
      </w:tr>
      <w:tr w:rsidR="00DE45F7" w14:paraId="01AA0F39"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1A4A3920" w14:textId="77777777" w:rsidR="00DE45F7" w:rsidRDefault="00E3516D">
            <w:pPr>
              <w:spacing w:line="240" w:lineRule="auto"/>
              <w:ind w:firstLine="0"/>
              <w:rPr>
                <w:sz w:val="22"/>
                <w:szCs w:val="22"/>
              </w:rPr>
            </w:pPr>
            <w:r>
              <w:rPr>
                <w:sz w:val="22"/>
                <w:szCs w:val="22"/>
              </w:rPr>
              <w:t>ASV</w:t>
            </w:r>
          </w:p>
        </w:tc>
        <w:tc>
          <w:tcPr>
            <w:tcW w:w="1155" w:type="dxa"/>
            <w:tcBorders>
              <w:top w:val="nil"/>
              <w:left w:val="nil"/>
              <w:bottom w:val="single" w:sz="4" w:space="0" w:color="000000"/>
              <w:right w:val="single" w:sz="4" w:space="0" w:color="000000"/>
            </w:tcBorders>
            <w:shd w:val="clear" w:color="auto" w:fill="auto"/>
            <w:vAlign w:val="center"/>
          </w:tcPr>
          <w:p w14:paraId="2C7E3AFF" w14:textId="77777777" w:rsidR="00DE45F7" w:rsidRDefault="00E3516D">
            <w:pPr>
              <w:spacing w:line="240" w:lineRule="auto"/>
              <w:ind w:firstLine="0"/>
              <w:rPr>
                <w:sz w:val="22"/>
                <w:szCs w:val="22"/>
              </w:rPr>
            </w:pPr>
            <w:r>
              <w:rPr>
                <w:sz w:val="22"/>
                <w:szCs w:val="22"/>
              </w:rPr>
              <w:t>575</w:t>
            </w:r>
          </w:p>
        </w:tc>
      </w:tr>
    </w:tbl>
    <w:p w14:paraId="7416B53A" w14:textId="77777777" w:rsidR="00DE45F7" w:rsidRDefault="00E3516D">
      <w:pPr>
        <w:pBdr>
          <w:top w:val="nil"/>
          <w:left w:val="nil"/>
          <w:bottom w:val="nil"/>
          <w:right w:val="nil"/>
          <w:between w:val="nil"/>
        </w:pBdr>
        <w:spacing w:line="240" w:lineRule="auto"/>
        <w:ind w:firstLine="0"/>
        <w:jc w:val="right"/>
        <w:rPr>
          <w:color w:val="000000"/>
        </w:rPr>
      </w:pPr>
      <w:r>
        <w:rPr>
          <w:color w:val="000000"/>
          <w:highlight w:val="white"/>
        </w:rPr>
        <w:t>7</w:t>
      </w:r>
      <w:r>
        <w:rPr>
          <w:color w:val="000000"/>
        </w:rPr>
        <w:t xml:space="preserve">.tabula </w:t>
      </w:r>
    </w:p>
    <w:p w14:paraId="263362C4" w14:textId="77777777" w:rsidR="00DE45F7" w:rsidRDefault="00E3516D">
      <w:pPr>
        <w:ind w:firstLine="0"/>
        <w:jc w:val="center"/>
        <w:rPr>
          <w:b/>
        </w:rPr>
      </w:pPr>
      <w:r>
        <w:rPr>
          <w:b/>
        </w:rPr>
        <w:t xml:space="preserve">Mājaslapas </w:t>
      </w:r>
      <w:hyperlink r:id="rId30">
        <w:r w:rsidR="00DE45F7">
          <w:rPr>
            <w:b/>
            <w:color w:val="0563C1"/>
            <w:u w:val="single"/>
          </w:rPr>
          <w:t>www.visitgulbene.lv</w:t>
        </w:r>
      </w:hyperlink>
      <w:r>
        <w:rPr>
          <w:b/>
        </w:rPr>
        <w:t xml:space="preserve"> apmeklējumu sadalījuma TOP 5 pēc valodas</w:t>
      </w:r>
    </w:p>
    <w:tbl>
      <w:tblPr>
        <w:tblStyle w:val="af8"/>
        <w:tblW w:w="2865" w:type="dxa"/>
        <w:jc w:val="center"/>
        <w:tblInd w:w="0" w:type="dxa"/>
        <w:tblLayout w:type="fixed"/>
        <w:tblLook w:val="0400" w:firstRow="0" w:lastRow="0" w:firstColumn="0" w:lastColumn="0" w:noHBand="0" w:noVBand="1"/>
      </w:tblPr>
      <w:tblGrid>
        <w:gridCol w:w="1620"/>
        <w:gridCol w:w="1245"/>
      </w:tblGrid>
      <w:tr w:rsidR="00DE45F7" w14:paraId="69CE0028" w14:textId="77777777">
        <w:trPr>
          <w:trHeight w:val="33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C60BF6A" w14:textId="77777777" w:rsidR="00DE45F7" w:rsidRDefault="00E3516D">
            <w:pPr>
              <w:spacing w:line="240" w:lineRule="auto"/>
              <w:ind w:firstLine="0"/>
              <w:rPr>
                <w:b/>
                <w:sz w:val="22"/>
                <w:szCs w:val="22"/>
              </w:rPr>
            </w:pPr>
            <w:r>
              <w:rPr>
                <w:b/>
                <w:sz w:val="22"/>
                <w:szCs w:val="22"/>
              </w:rPr>
              <w:t>Valoda</w:t>
            </w:r>
          </w:p>
        </w:tc>
        <w:tc>
          <w:tcPr>
            <w:tcW w:w="1245" w:type="dxa"/>
            <w:tcBorders>
              <w:top w:val="single" w:sz="4" w:space="0" w:color="000000"/>
              <w:left w:val="nil"/>
              <w:bottom w:val="single" w:sz="4" w:space="0" w:color="000000"/>
              <w:right w:val="single" w:sz="4" w:space="0" w:color="000000"/>
            </w:tcBorders>
            <w:shd w:val="clear" w:color="auto" w:fill="auto"/>
          </w:tcPr>
          <w:p w14:paraId="469C008D" w14:textId="77777777" w:rsidR="00DE45F7" w:rsidRDefault="00E3516D">
            <w:pPr>
              <w:spacing w:line="240" w:lineRule="auto"/>
              <w:ind w:firstLine="0"/>
              <w:rPr>
                <w:b/>
                <w:sz w:val="22"/>
                <w:szCs w:val="22"/>
              </w:rPr>
            </w:pPr>
            <w:r>
              <w:rPr>
                <w:b/>
                <w:sz w:val="22"/>
                <w:szCs w:val="22"/>
              </w:rPr>
              <w:t>Lietotāji</w:t>
            </w:r>
          </w:p>
        </w:tc>
      </w:tr>
      <w:tr w:rsidR="00DE45F7" w14:paraId="61CCF0B3" w14:textId="77777777">
        <w:trPr>
          <w:trHeight w:val="315"/>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1EE8DDB1" w14:textId="77777777" w:rsidR="00DE45F7" w:rsidRDefault="00E3516D">
            <w:pPr>
              <w:spacing w:line="240" w:lineRule="auto"/>
              <w:ind w:firstLine="0"/>
              <w:rPr>
                <w:sz w:val="22"/>
                <w:szCs w:val="22"/>
              </w:rPr>
            </w:pPr>
            <w:r>
              <w:rPr>
                <w:sz w:val="22"/>
                <w:szCs w:val="22"/>
              </w:rPr>
              <w:t>Latviešu</w:t>
            </w:r>
          </w:p>
        </w:tc>
        <w:tc>
          <w:tcPr>
            <w:tcW w:w="1245" w:type="dxa"/>
            <w:tcBorders>
              <w:top w:val="nil"/>
              <w:left w:val="nil"/>
              <w:bottom w:val="single" w:sz="4" w:space="0" w:color="000000"/>
              <w:right w:val="single" w:sz="4" w:space="0" w:color="000000"/>
            </w:tcBorders>
            <w:shd w:val="clear" w:color="auto" w:fill="auto"/>
            <w:vAlign w:val="center"/>
          </w:tcPr>
          <w:p w14:paraId="668D9D00" w14:textId="77777777" w:rsidR="00DE45F7" w:rsidRDefault="00E3516D">
            <w:pPr>
              <w:spacing w:line="240" w:lineRule="auto"/>
              <w:ind w:firstLine="0"/>
              <w:rPr>
                <w:sz w:val="22"/>
                <w:szCs w:val="22"/>
              </w:rPr>
            </w:pPr>
            <w:r>
              <w:rPr>
                <w:sz w:val="22"/>
                <w:szCs w:val="22"/>
              </w:rPr>
              <w:t>21 176</w:t>
            </w:r>
          </w:p>
        </w:tc>
      </w:tr>
      <w:tr w:rsidR="00DE45F7" w14:paraId="3DC09750" w14:textId="77777777">
        <w:trPr>
          <w:trHeight w:val="315"/>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0E3AEBDB" w14:textId="77777777" w:rsidR="00DE45F7" w:rsidRDefault="00E3516D">
            <w:pPr>
              <w:spacing w:line="240" w:lineRule="auto"/>
              <w:ind w:firstLine="0"/>
              <w:rPr>
                <w:sz w:val="22"/>
                <w:szCs w:val="22"/>
              </w:rPr>
            </w:pPr>
            <w:r>
              <w:rPr>
                <w:sz w:val="22"/>
                <w:szCs w:val="22"/>
              </w:rPr>
              <w:t>Angļu</w:t>
            </w:r>
          </w:p>
        </w:tc>
        <w:tc>
          <w:tcPr>
            <w:tcW w:w="1245" w:type="dxa"/>
            <w:tcBorders>
              <w:top w:val="nil"/>
              <w:left w:val="nil"/>
              <w:bottom w:val="single" w:sz="4" w:space="0" w:color="000000"/>
              <w:right w:val="single" w:sz="4" w:space="0" w:color="000000"/>
            </w:tcBorders>
            <w:shd w:val="clear" w:color="auto" w:fill="auto"/>
            <w:vAlign w:val="center"/>
          </w:tcPr>
          <w:p w14:paraId="0576E876" w14:textId="77777777" w:rsidR="00DE45F7" w:rsidRDefault="00E3516D">
            <w:pPr>
              <w:spacing w:line="240" w:lineRule="auto"/>
              <w:ind w:firstLine="0"/>
              <w:rPr>
                <w:sz w:val="22"/>
                <w:szCs w:val="22"/>
              </w:rPr>
            </w:pPr>
            <w:r>
              <w:rPr>
                <w:sz w:val="22"/>
                <w:szCs w:val="22"/>
              </w:rPr>
              <w:t>16 506</w:t>
            </w:r>
          </w:p>
        </w:tc>
      </w:tr>
      <w:tr w:rsidR="00DE45F7" w14:paraId="50D5BBD1" w14:textId="77777777">
        <w:trPr>
          <w:trHeight w:val="315"/>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2079A47E" w14:textId="77777777" w:rsidR="00DE45F7" w:rsidRDefault="00E3516D">
            <w:pPr>
              <w:spacing w:line="240" w:lineRule="auto"/>
              <w:ind w:firstLine="0"/>
              <w:rPr>
                <w:sz w:val="22"/>
                <w:szCs w:val="22"/>
              </w:rPr>
            </w:pPr>
            <w:r>
              <w:rPr>
                <w:sz w:val="22"/>
                <w:szCs w:val="22"/>
              </w:rPr>
              <w:t>Krievu</w:t>
            </w:r>
          </w:p>
        </w:tc>
        <w:tc>
          <w:tcPr>
            <w:tcW w:w="1245" w:type="dxa"/>
            <w:tcBorders>
              <w:top w:val="nil"/>
              <w:left w:val="nil"/>
              <w:bottom w:val="single" w:sz="4" w:space="0" w:color="000000"/>
              <w:right w:val="single" w:sz="4" w:space="0" w:color="000000"/>
            </w:tcBorders>
            <w:shd w:val="clear" w:color="auto" w:fill="auto"/>
            <w:vAlign w:val="center"/>
          </w:tcPr>
          <w:p w14:paraId="75A833BC" w14:textId="77777777" w:rsidR="00DE45F7" w:rsidRDefault="00E3516D">
            <w:pPr>
              <w:spacing w:line="240" w:lineRule="auto"/>
              <w:ind w:firstLine="0"/>
              <w:rPr>
                <w:sz w:val="22"/>
                <w:szCs w:val="22"/>
              </w:rPr>
            </w:pPr>
            <w:r>
              <w:rPr>
                <w:sz w:val="22"/>
                <w:szCs w:val="22"/>
              </w:rPr>
              <w:t>3 442</w:t>
            </w:r>
          </w:p>
        </w:tc>
      </w:tr>
      <w:tr w:rsidR="00DE45F7" w14:paraId="1BB95764" w14:textId="77777777">
        <w:trPr>
          <w:trHeight w:val="315"/>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329318F8" w14:textId="77777777" w:rsidR="00DE45F7" w:rsidRDefault="00E3516D">
            <w:pPr>
              <w:spacing w:line="240" w:lineRule="auto"/>
              <w:ind w:firstLine="0"/>
              <w:rPr>
                <w:sz w:val="22"/>
                <w:szCs w:val="22"/>
              </w:rPr>
            </w:pPr>
            <w:r>
              <w:rPr>
                <w:sz w:val="22"/>
                <w:szCs w:val="22"/>
              </w:rPr>
              <w:t>Igauņu</w:t>
            </w:r>
          </w:p>
        </w:tc>
        <w:tc>
          <w:tcPr>
            <w:tcW w:w="1245" w:type="dxa"/>
            <w:tcBorders>
              <w:top w:val="nil"/>
              <w:left w:val="nil"/>
              <w:bottom w:val="single" w:sz="4" w:space="0" w:color="000000"/>
              <w:right w:val="single" w:sz="4" w:space="0" w:color="000000"/>
            </w:tcBorders>
            <w:shd w:val="clear" w:color="auto" w:fill="auto"/>
            <w:vAlign w:val="center"/>
          </w:tcPr>
          <w:p w14:paraId="5031A5FA" w14:textId="77777777" w:rsidR="00DE45F7" w:rsidRDefault="00E3516D">
            <w:pPr>
              <w:spacing w:line="240" w:lineRule="auto"/>
              <w:ind w:firstLine="0"/>
              <w:rPr>
                <w:sz w:val="22"/>
                <w:szCs w:val="22"/>
              </w:rPr>
            </w:pPr>
            <w:r>
              <w:rPr>
                <w:sz w:val="22"/>
                <w:szCs w:val="22"/>
              </w:rPr>
              <w:t>794</w:t>
            </w:r>
          </w:p>
        </w:tc>
      </w:tr>
      <w:tr w:rsidR="00DE45F7" w14:paraId="62D566B4" w14:textId="77777777">
        <w:trPr>
          <w:trHeight w:val="360"/>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305A5C90" w14:textId="77777777" w:rsidR="00DE45F7" w:rsidRDefault="00E3516D">
            <w:pPr>
              <w:spacing w:line="240" w:lineRule="auto"/>
              <w:ind w:firstLine="0"/>
              <w:rPr>
                <w:sz w:val="22"/>
                <w:szCs w:val="22"/>
              </w:rPr>
            </w:pPr>
            <w:r>
              <w:rPr>
                <w:sz w:val="22"/>
                <w:szCs w:val="22"/>
              </w:rPr>
              <w:t>Vācu</w:t>
            </w:r>
          </w:p>
        </w:tc>
        <w:tc>
          <w:tcPr>
            <w:tcW w:w="1245" w:type="dxa"/>
            <w:tcBorders>
              <w:top w:val="nil"/>
              <w:left w:val="nil"/>
              <w:bottom w:val="single" w:sz="4" w:space="0" w:color="000000"/>
              <w:right w:val="single" w:sz="4" w:space="0" w:color="000000"/>
            </w:tcBorders>
            <w:shd w:val="clear" w:color="auto" w:fill="auto"/>
            <w:vAlign w:val="center"/>
          </w:tcPr>
          <w:p w14:paraId="159DD3DC" w14:textId="77777777" w:rsidR="00DE45F7" w:rsidRDefault="00E3516D">
            <w:pPr>
              <w:spacing w:line="240" w:lineRule="auto"/>
              <w:ind w:firstLine="0"/>
              <w:rPr>
                <w:sz w:val="22"/>
                <w:szCs w:val="22"/>
              </w:rPr>
            </w:pPr>
            <w:r>
              <w:rPr>
                <w:sz w:val="22"/>
                <w:szCs w:val="22"/>
              </w:rPr>
              <w:t>372</w:t>
            </w:r>
          </w:p>
        </w:tc>
      </w:tr>
    </w:tbl>
    <w:p w14:paraId="2FD1E1AE" w14:textId="77777777" w:rsidR="00DE45F7" w:rsidRDefault="00E3516D" w:rsidP="00F91A30">
      <w:pPr>
        <w:jc w:val="right"/>
      </w:pPr>
      <w:r>
        <w:t>Avots: Pašvaldības aģentūra</w:t>
      </w:r>
    </w:p>
    <w:p w14:paraId="21CBA555" w14:textId="77777777" w:rsidR="00DE45F7" w:rsidRDefault="00DE45F7" w:rsidP="00F91A30">
      <w:pPr>
        <w:ind w:firstLine="567"/>
      </w:pPr>
    </w:p>
    <w:p w14:paraId="1C926E8B" w14:textId="77777777" w:rsidR="00DE45F7" w:rsidRDefault="00E3516D" w:rsidP="00F91A30">
      <w:pPr>
        <w:ind w:firstLine="567"/>
      </w:pPr>
      <w:r>
        <w:t xml:space="preserve">Vietnes </w:t>
      </w:r>
      <w:hyperlink r:id="rId31">
        <w:r w:rsidR="00DE45F7">
          <w:rPr>
            <w:color w:val="0563C1"/>
            <w:u w:val="single"/>
          </w:rPr>
          <w:t>www.visitgulbene.lv</w:t>
        </w:r>
      </w:hyperlink>
      <w:r>
        <w:t xml:space="preserve"> lapas 2024.gadā tika skatītas 164 635 reizes. Lielākā daļa apmeklētāju vietnē nonāca tieši, caur Google meklētāju, no sociālajiem tīkliem, kā arī novirzot no citām mājaslapām, kur ir izvietota saite uz vietni </w:t>
      </w:r>
      <w:hyperlink r:id="rId32">
        <w:r w:rsidR="00DE45F7">
          <w:rPr>
            <w:color w:val="1155CC"/>
            <w:u w:val="single"/>
          </w:rPr>
          <w:t>www.visitgulbene.lv</w:t>
        </w:r>
      </w:hyperlink>
      <w:r>
        <w:t xml:space="preserve">. Visvairāk skatītā lapa bija vietnes sākumlapa latviešu valodā. Populārākās sadaļas bija “Jaunumi”, “Ko redzēt” un “Kur paēst”, kas ir līdzīgi tāpat kā iepriekšējā pārskata periodā. Starp tūrisma objektiem visvairāk skatīti bija </w:t>
      </w:r>
      <w:r>
        <w:lastRenderedPageBreak/>
        <w:t>Gulbenes boulings, Pudeļu dārzs, Stāmerienas pils, atpūtas kompleksa “Sonāte” kafejnīca, izglītojošs un interaktīvs centrs “Dzelzceļš un Tvaiks”. Visbiežāk aplūkotie pasākumi bija Bānīša svētki,  Mājas kafejnīcu dienas Gulbenes novadā, ekskursiju piedāvājums “Ar vilcienu uz Gulbeni” (skatīt</w:t>
      </w:r>
      <w:r>
        <w:rPr>
          <w:highlight w:val="white"/>
        </w:rPr>
        <w:t xml:space="preserve"> 8</w:t>
      </w:r>
      <w:r>
        <w:t>.tabulu).</w:t>
      </w:r>
    </w:p>
    <w:p w14:paraId="38A79AF8" w14:textId="77777777" w:rsidR="00DE45F7" w:rsidRDefault="00DE45F7" w:rsidP="00F91A30">
      <w:pPr>
        <w:ind w:firstLine="567"/>
      </w:pPr>
    </w:p>
    <w:p w14:paraId="10F0F915" w14:textId="77777777" w:rsidR="00DE45F7" w:rsidRDefault="00E3516D" w:rsidP="00F91A30">
      <w:pPr>
        <w:jc w:val="right"/>
      </w:pPr>
      <w:r>
        <w:rPr>
          <w:highlight w:val="white"/>
        </w:rPr>
        <w:t>8.</w:t>
      </w:r>
      <w:r>
        <w:t xml:space="preserve">tabula </w:t>
      </w:r>
    </w:p>
    <w:p w14:paraId="07905E11" w14:textId="77777777" w:rsidR="00DE45F7" w:rsidRDefault="00E3516D" w:rsidP="00F91A30">
      <w:pPr>
        <w:ind w:firstLine="0"/>
        <w:jc w:val="center"/>
        <w:rPr>
          <w:b/>
        </w:rPr>
      </w:pPr>
      <w:r>
        <w:rPr>
          <w:b/>
        </w:rPr>
        <w:t xml:space="preserve">Mājaslapas </w:t>
      </w:r>
      <w:hyperlink r:id="rId33">
        <w:r w:rsidR="00DE45F7">
          <w:rPr>
            <w:b/>
            <w:color w:val="0563C1"/>
            <w:u w:val="single"/>
          </w:rPr>
          <w:t>www.visitgulbene.lv</w:t>
        </w:r>
      </w:hyperlink>
      <w:r>
        <w:rPr>
          <w:b/>
        </w:rPr>
        <w:t xml:space="preserve"> TOP 15 skatītākās lapas 2024.gadā</w:t>
      </w:r>
    </w:p>
    <w:tbl>
      <w:tblPr>
        <w:tblStyle w:val="af9"/>
        <w:tblW w:w="7708" w:type="dxa"/>
        <w:jc w:val="center"/>
        <w:tblInd w:w="0" w:type="dxa"/>
        <w:tblLayout w:type="fixed"/>
        <w:tblLook w:val="0400" w:firstRow="0" w:lastRow="0" w:firstColumn="0" w:lastColumn="0" w:noHBand="0" w:noVBand="1"/>
      </w:tblPr>
      <w:tblGrid>
        <w:gridCol w:w="1063"/>
        <w:gridCol w:w="5455"/>
        <w:gridCol w:w="1190"/>
      </w:tblGrid>
      <w:tr w:rsidR="00DE45F7" w14:paraId="39442156" w14:textId="77777777">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487577EF" w14:textId="77777777" w:rsidR="00DE45F7" w:rsidRDefault="00E3516D">
            <w:pPr>
              <w:spacing w:line="240" w:lineRule="auto"/>
              <w:ind w:firstLine="0"/>
              <w:jc w:val="center"/>
              <w:rPr>
                <w:b/>
              </w:rPr>
            </w:pPr>
            <w:proofErr w:type="spellStart"/>
            <w:r>
              <w:rPr>
                <w:b/>
              </w:rPr>
              <w:t>Nr.p.k</w:t>
            </w:r>
            <w:proofErr w:type="spellEnd"/>
            <w:r>
              <w:rPr>
                <w:b/>
              </w:rPr>
              <w:t>.</w:t>
            </w:r>
          </w:p>
        </w:tc>
        <w:tc>
          <w:tcPr>
            <w:tcW w:w="5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6E9C8" w14:textId="77777777" w:rsidR="00DE45F7" w:rsidRDefault="00E3516D">
            <w:pPr>
              <w:spacing w:line="240" w:lineRule="auto"/>
              <w:ind w:firstLine="0"/>
              <w:jc w:val="center"/>
              <w:rPr>
                <w:b/>
              </w:rPr>
            </w:pPr>
            <w:r>
              <w:rPr>
                <w:b/>
              </w:rPr>
              <w:t>Lapa</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1BC39552" w14:textId="77777777" w:rsidR="00DE45F7" w:rsidRDefault="00E3516D">
            <w:pPr>
              <w:spacing w:line="240" w:lineRule="auto"/>
              <w:ind w:firstLine="0"/>
              <w:jc w:val="center"/>
              <w:rPr>
                <w:b/>
              </w:rPr>
            </w:pPr>
            <w:r>
              <w:rPr>
                <w:b/>
              </w:rPr>
              <w:t>Lapas skatījumi</w:t>
            </w:r>
          </w:p>
        </w:tc>
      </w:tr>
      <w:tr w:rsidR="00DE45F7" w14:paraId="2360DE58" w14:textId="77777777">
        <w:trPr>
          <w:trHeight w:val="390"/>
          <w:jc w:val="center"/>
        </w:trPr>
        <w:tc>
          <w:tcPr>
            <w:tcW w:w="1063" w:type="dxa"/>
            <w:tcBorders>
              <w:top w:val="nil"/>
              <w:left w:val="single" w:sz="4" w:space="0" w:color="000000"/>
              <w:bottom w:val="single" w:sz="4" w:space="0" w:color="000000"/>
              <w:right w:val="single" w:sz="4" w:space="0" w:color="000000"/>
            </w:tcBorders>
          </w:tcPr>
          <w:p w14:paraId="05BFC314" w14:textId="77777777" w:rsidR="00DE45F7" w:rsidRDefault="00E3516D">
            <w:pPr>
              <w:spacing w:line="240" w:lineRule="auto"/>
              <w:ind w:firstLine="0"/>
            </w:pPr>
            <w:r>
              <w:t>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8AB79C9" w14:textId="77777777" w:rsidR="00DE45F7" w:rsidRDefault="00E3516D">
            <w:pPr>
              <w:spacing w:line="240" w:lineRule="auto"/>
              <w:ind w:firstLine="0"/>
            </w:pPr>
            <w:proofErr w:type="spellStart"/>
            <w:r>
              <w:t>Visitgulbene</w:t>
            </w:r>
            <w:proofErr w:type="spellEnd"/>
          </w:p>
        </w:tc>
        <w:tc>
          <w:tcPr>
            <w:tcW w:w="1190" w:type="dxa"/>
            <w:tcBorders>
              <w:top w:val="nil"/>
              <w:left w:val="nil"/>
              <w:bottom w:val="single" w:sz="4" w:space="0" w:color="000000"/>
              <w:right w:val="single" w:sz="4" w:space="0" w:color="000000"/>
            </w:tcBorders>
            <w:shd w:val="clear" w:color="auto" w:fill="auto"/>
            <w:vAlign w:val="center"/>
          </w:tcPr>
          <w:p w14:paraId="556BCB3E" w14:textId="77777777" w:rsidR="00DE45F7" w:rsidRDefault="00E3516D">
            <w:pPr>
              <w:spacing w:line="240" w:lineRule="auto"/>
              <w:ind w:firstLine="0"/>
            </w:pPr>
            <w:r>
              <w:t>14 609</w:t>
            </w:r>
          </w:p>
        </w:tc>
      </w:tr>
      <w:tr w:rsidR="00DE45F7" w14:paraId="13EFFAE7"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563EA11F" w14:textId="77777777" w:rsidR="00DE45F7" w:rsidRDefault="00E3516D">
            <w:pPr>
              <w:spacing w:line="240" w:lineRule="auto"/>
              <w:ind w:firstLine="0"/>
            </w:pPr>
            <w:r>
              <w:t>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3BB80338" w14:textId="77777777" w:rsidR="00DE45F7" w:rsidRDefault="00E3516D">
            <w:pPr>
              <w:spacing w:line="240" w:lineRule="auto"/>
              <w:ind w:firstLine="0"/>
            </w:pPr>
            <w:r>
              <w:t>Jaunumi</w:t>
            </w:r>
          </w:p>
        </w:tc>
        <w:tc>
          <w:tcPr>
            <w:tcW w:w="1190" w:type="dxa"/>
            <w:tcBorders>
              <w:top w:val="nil"/>
              <w:left w:val="nil"/>
              <w:bottom w:val="single" w:sz="4" w:space="0" w:color="000000"/>
              <w:right w:val="single" w:sz="4" w:space="0" w:color="000000"/>
            </w:tcBorders>
            <w:shd w:val="clear" w:color="auto" w:fill="auto"/>
            <w:vAlign w:val="center"/>
          </w:tcPr>
          <w:p w14:paraId="1D6056D5" w14:textId="77777777" w:rsidR="00DE45F7" w:rsidRDefault="00E3516D">
            <w:pPr>
              <w:spacing w:line="240" w:lineRule="auto"/>
              <w:ind w:firstLine="0"/>
            </w:pPr>
            <w:r>
              <w:t>4 821</w:t>
            </w:r>
          </w:p>
        </w:tc>
      </w:tr>
      <w:tr w:rsidR="00DE45F7" w14:paraId="5BDAD533"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78793B5E" w14:textId="77777777" w:rsidR="00DE45F7" w:rsidRDefault="00E3516D">
            <w:pPr>
              <w:spacing w:line="240" w:lineRule="auto"/>
              <w:ind w:firstLine="0"/>
            </w:pPr>
            <w:r>
              <w:t>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DE781FA" w14:textId="77777777" w:rsidR="00DE45F7" w:rsidRDefault="00E3516D">
            <w:pPr>
              <w:spacing w:line="240" w:lineRule="auto"/>
              <w:ind w:firstLine="0"/>
            </w:pPr>
            <w:r>
              <w:t>Ko redzēt</w:t>
            </w:r>
          </w:p>
        </w:tc>
        <w:tc>
          <w:tcPr>
            <w:tcW w:w="1190" w:type="dxa"/>
            <w:tcBorders>
              <w:top w:val="nil"/>
              <w:left w:val="nil"/>
              <w:bottom w:val="single" w:sz="4" w:space="0" w:color="000000"/>
              <w:right w:val="single" w:sz="4" w:space="0" w:color="000000"/>
            </w:tcBorders>
            <w:shd w:val="clear" w:color="auto" w:fill="auto"/>
            <w:vAlign w:val="center"/>
          </w:tcPr>
          <w:p w14:paraId="15724557" w14:textId="77777777" w:rsidR="00DE45F7" w:rsidRDefault="00E3516D">
            <w:pPr>
              <w:spacing w:line="240" w:lineRule="auto"/>
              <w:ind w:firstLine="0"/>
            </w:pPr>
            <w:r>
              <w:t>4 664</w:t>
            </w:r>
          </w:p>
        </w:tc>
      </w:tr>
      <w:tr w:rsidR="00DE45F7" w14:paraId="61B0ECE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531E103" w14:textId="77777777" w:rsidR="00DE45F7" w:rsidRDefault="00E3516D">
            <w:pPr>
              <w:spacing w:line="240" w:lineRule="auto"/>
              <w:ind w:firstLine="0"/>
            </w:pPr>
            <w:r>
              <w:t>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59227FA" w14:textId="77777777" w:rsidR="00DE45F7" w:rsidRDefault="00E3516D">
            <w:pPr>
              <w:spacing w:line="240" w:lineRule="auto"/>
              <w:ind w:firstLine="0"/>
            </w:pPr>
            <w:r>
              <w:t>Dabas vides un apskates objekti</w:t>
            </w:r>
          </w:p>
        </w:tc>
        <w:tc>
          <w:tcPr>
            <w:tcW w:w="1190" w:type="dxa"/>
            <w:tcBorders>
              <w:top w:val="nil"/>
              <w:left w:val="nil"/>
              <w:bottom w:val="single" w:sz="4" w:space="0" w:color="000000"/>
              <w:right w:val="single" w:sz="4" w:space="0" w:color="000000"/>
            </w:tcBorders>
            <w:shd w:val="clear" w:color="auto" w:fill="auto"/>
            <w:vAlign w:val="center"/>
          </w:tcPr>
          <w:p w14:paraId="23146D46" w14:textId="77777777" w:rsidR="00DE45F7" w:rsidRDefault="00E3516D">
            <w:pPr>
              <w:spacing w:line="240" w:lineRule="auto"/>
              <w:ind w:firstLine="0"/>
            </w:pPr>
            <w:r>
              <w:t>4 058</w:t>
            </w:r>
          </w:p>
        </w:tc>
      </w:tr>
      <w:tr w:rsidR="00DE45F7" w14:paraId="0B4E5E6E"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5B7CFE8E" w14:textId="77777777" w:rsidR="00DE45F7" w:rsidRDefault="00E3516D">
            <w:pPr>
              <w:spacing w:line="240" w:lineRule="auto"/>
              <w:ind w:firstLine="0"/>
            </w:pPr>
            <w:r>
              <w:t>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53E86F8" w14:textId="77777777" w:rsidR="00DE45F7" w:rsidRDefault="00E3516D">
            <w:pPr>
              <w:spacing w:line="240" w:lineRule="auto"/>
              <w:ind w:firstLine="0"/>
            </w:pPr>
            <w:r>
              <w:t>Kultūrvēsturiskais mantojums</w:t>
            </w:r>
          </w:p>
        </w:tc>
        <w:tc>
          <w:tcPr>
            <w:tcW w:w="1190" w:type="dxa"/>
            <w:tcBorders>
              <w:top w:val="nil"/>
              <w:left w:val="nil"/>
              <w:bottom w:val="single" w:sz="4" w:space="0" w:color="000000"/>
              <w:right w:val="single" w:sz="4" w:space="0" w:color="000000"/>
            </w:tcBorders>
            <w:shd w:val="clear" w:color="auto" w:fill="auto"/>
            <w:vAlign w:val="center"/>
          </w:tcPr>
          <w:p w14:paraId="2ACCBBD3" w14:textId="77777777" w:rsidR="00DE45F7" w:rsidRDefault="00E3516D">
            <w:pPr>
              <w:spacing w:line="240" w:lineRule="auto"/>
              <w:ind w:firstLine="0"/>
            </w:pPr>
            <w:r>
              <w:t>3 194</w:t>
            </w:r>
          </w:p>
        </w:tc>
      </w:tr>
      <w:tr w:rsidR="00DE45F7" w14:paraId="43B4B2EB"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58894E18" w14:textId="77777777" w:rsidR="00DE45F7" w:rsidRDefault="00E3516D">
            <w:pPr>
              <w:spacing w:line="240" w:lineRule="auto"/>
              <w:ind w:firstLine="0"/>
            </w:pPr>
            <w:r>
              <w:t>6.</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685C809" w14:textId="77777777" w:rsidR="00DE45F7" w:rsidRDefault="00E3516D">
            <w:pPr>
              <w:spacing w:line="240" w:lineRule="auto"/>
              <w:ind w:firstLine="0"/>
            </w:pPr>
            <w:r>
              <w:t>Kur paēst</w:t>
            </w:r>
          </w:p>
        </w:tc>
        <w:tc>
          <w:tcPr>
            <w:tcW w:w="1190" w:type="dxa"/>
            <w:tcBorders>
              <w:top w:val="nil"/>
              <w:left w:val="nil"/>
              <w:bottom w:val="single" w:sz="4" w:space="0" w:color="000000"/>
              <w:right w:val="single" w:sz="4" w:space="0" w:color="000000"/>
            </w:tcBorders>
            <w:shd w:val="clear" w:color="auto" w:fill="auto"/>
            <w:vAlign w:val="center"/>
          </w:tcPr>
          <w:p w14:paraId="7557C886" w14:textId="77777777" w:rsidR="00DE45F7" w:rsidRDefault="00E3516D">
            <w:pPr>
              <w:spacing w:line="240" w:lineRule="auto"/>
              <w:ind w:firstLine="0"/>
            </w:pPr>
            <w:r>
              <w:t>2 790</w:t>
            </w:r>
          </w:p>
        </w:tc>
      </w:tr>
      <w:tr w:rsidR="00DE45F7" w14:paraId="712A2D9B"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640AD21" w14:textId="77777777" w:rsidR="00DE45F7" w:rsidRDefault="00E3516D">
            <w:pPr>
              <w:spacing w:line="240" w:lineRule="auto"/>
              <w:ind w:firstLine="0"/>
            </w:pPr>
            <w:r>
              <w:t>7.</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A3E7099" w14:textId="77777777" w:rsidR="00DE45F7" w:rsidRDefault="00E3516D">
            <w:pPr>
              <w:spacing w:line="240" w:lineRule="auto"/>
              <w:ind w:firstLine="0"/>
            </w:pPr>
            <w:r>
              <w:t xml:space="preserve">Bānītis </w:t>
            </w:r>
            <w:proofErr w:type="spellStart"/>
            <w:r>
              <w:t>aizina</w:t>
            </w:r>
            <w:proofErr w:type="spellEnd"/>
            <w:r>
              <w:t xml:space="preserve"> uz 121. jubilejas svinībām</w:t>
            </w:r>
          </w:p>
        </w:tc>
        <w:tc>
          <w:tcPr>
            <w:tcW w:w="1190" w:type="dxa"/>
            <w:tcBorders>
              <w:top w:val="nil"/>
              <w:left w:val="nil"/>
              <w:bottom w:val="single" w:sz="4" w:space="0" w:color="000000"/>
              <w:right w:val="single" w:sz="4" w:space="0" w:color="000000"/>
            </w:tcBorders>
            <w:shd w:val="clear" w:color="auto" w:fill="auto"/>
            <w:vAlign w:val="center"/>
          </w:tcPr>
          <w:p w14:paraId="4872A4D4" w14:textId="77777777" w:rsidR="00DE45F7" w:rsidRDefault="00E3516D">
            <w:pPr>
              <w:spacing w:line="240" w:lineRule="auto"/>
              <w:ind w:firstLine="0"/>
            </w:pPr>
            <w:r>
              <w:t>2 239</w:t>
            </w:r>
          </w:p>
        </w:tc>
      </w:tr>
      <w:tr w:rsidR="00DE45F7" w14:paraId="7F25EC87"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A249648" w14:textId="77777777" w:rsidR="00DE45F7" w:rsidRDefault="00E3516D">
            <w:pPr>
              <w:spacing w:line="240" w:lineRule="auto"/>
              <w:ind w:firstLine="0"/>
            </w:pPr>
            <w:r>
              <w:t xml:space="preserve">8. </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8A63579" w14:textId="77777777" w:rsidR="00DE45F7" w:rsidRDefault="00E3516D">
            <w:pPr>
              <w:spacing w:line="240" w:lineRule="auto"/>
              <w:ind w:firstLine="0"/>
            </w:pPr>
            <w:r>
              <w:t>Gulbenes boulings</w:t>
            </w:r>
          </w:p>
        </w:tc>
        <w:tc>
          <w:tcPr>
            <w:tcW w:w="1190" w:type="dxa"/>
            <w:tcBorders>
              <w:top w:val="nil"/>
              <w:left w:val="nil"/>
              <w:bottom w:val="single" w:sz="4" w:space="0" w:color="000000"/>
              <w:right w:val="single" w:sz="4" w:space="0" w:color="000000"/>
            </w:tcBorders>
            <w:shd w:val="clear" w:color="auto" w:fill="auto"/>
            <w:vAlign w:val="center"/>
          </w:tcPr>
          <w:p w14:paraId="4B5E63C2" w14:textId="77777777" w:rsidR="00DE45F7" w:rsidRDefault="00E3516D">
            <w:pPr>
              <w:spacing w:line="240" w:lineRule="auto"/>
              <w:ind w:firstLine="0"/>
            </w:pPr>
            <w:r>
              <w:t>2 150</w:t>
            </w:r>
          </w:p>
        </w:tc>
      </w:tr>
      <w:tr w:rsidR="00DE45F7" w14:paraId="74E93EF9"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CEFFC30" w14:textId="77777777" w:rsidR="00DE45F7" w:rsidRDefault="00E3516D">
            <w:pPr>
              <w:spacing w:line="240" w:lineRule="auto"/>
              <w:ind w:firstLine="0"/>
            </w:pPr>
            <w:r>
              <w:t>9.</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4DAAB519" w14:textId="77777777" w:rsidR="00DE45F7" w:rsidRDefault="00E3516D">
            <w:pPr>
              <w:spacing w:line="240" w:lineRule="auto"/>
              <w:ind w:firstLine="0"/>
            </w:pPr>
            <w:r>
              <w:t>Pudeļu dārzs</w:t>
            </w:r>
          </w:p>
        </w:tc>
        <w:tc>
          <w:tcPr>
            <w:tcW w:w="1190" w:type="dxa"/>
            <w:tcBorders>
              <w:top w:val="nil"/>
              <w:left w:val="nil"/>
              <w:bottom w:val="single" w:sz="4" w:space="0" w:color="000000"/>
              <w:right w:val="single" w:sz="4" w:space="0" w:color="000000"/>
            </w:tcBorders>
            <w:shd w:val="clear" w:color="auto" w:fill="auto"/>
            <w:vAlign w:val="center"/>
          </w:tcPr>
          <w:p w14:paraId="28F25D12" w14:textId="77777777" w:rsidR="00DE45F7" w:rsidRDefault="00E3516D">
            <w:pPr>
              <w:spacing w:line="240" w:lineRule="auto"/>
              <w:ind w:firstLine="0"/>
            </w:pPr>
            <w:r>
              <w:t>1 984</w:t>
            </w:r>
          </w:p>
        </w:tc>
      </w:tr>
      <w:tr w:rsidR="00DE45F7" w14:paraId="1937E874"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321C294" w14:textId="77777777" w:rsidR="00DE45F7" w:rsidRDefault="00E3516D">
            <w:pPr>
              <w:spacing w:line="240" w:lineRule="auto"/>
              <w:ind w:firstLine="0"/>
            </w:pPr>
            <w:r>
              <w:t>10.</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313285CD" w14:textId="77777777" w:rsidR="00DE45F7" w:rsidRDefault="00E3516D">
            <w:pPr>
              <w:spacing w:line="240" w:lineRule="auto"/>
              <w:ind w:firstLine="0"/>
            </w:pPr>
            <w:r>
              <w:t>Zaļais tirdziņš</w:t>
            </w:r>
          </w:p>
        </w:tc>
        <w:tc>
          <w:tcPr>
            <w:tcW w:w="1190" w:type="dxa"/>
            <w:tcBorders>
              <w:top w:val="nil"/>
              <w:left w:val="nil"/>
              <w:bottom w:val="single" w:sz="4" w:space="0" w:color="000000"/>
              <w:right w:val="single" w:sz="4" w:space="0" w:color="000000"/>
            </w:tcBorders>
            <w:shd w:val="clear" w:color="auto" w:fill="auto"/>
            <w:vAlign w:val="center"/>
          </w:tcPr>
          <w:p w14:paraId="7A43E1BC" w14:textId="77777777" w:rsidR="00DE45F7" w:rsidRDefault="00E3516D">
            <w:pPr>
              <w:spacing w:line="240" w:lineRule="auto"/>
              <w:ind w:firstLine="0"/>
            </w:pPr>
            <w:r>
              <w:t>1 815</w:t>
            </w:r>
          </w:p>
        </w:tc>
      </w:tr>
      <w:tr w:rsidR="00DE45F7" w14:paraId="4C6CF93C"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0DD670F" w14:textId="77777777" w:rsidR="00DE45F7" w:rsidRDefault="00E3516D">
            <w:pPr>
              <w:spacing w:line="240" w:lineRule="auto"/>
              <w:ind w:firstLine="0"/>
            </w:pPr>
            <w:r>
              <w:t>11.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8C777C7" w14:textId="77777777" w:rsidR="00DE45F7" w:rsidRDefault="00E3516D">
            <w:pPr>
              <w:spacing w:line="240" w:lineRule="auto"/>
              <w:ind w:firstLine="0"/>
            </w:pPr>
            <w:r>
              <w:t>Stāmerienas pils</w:t>
            </w:r>
          </w:p>
        </w:tc>
        <w:tc>
          <w:tcPr>
            <w:tcW w:w="1190" w:type="dxa"/>
            <w:tcBorders>
              <w:top w:val="nil"/>
              <w:left w:val="nil"/>
              <w:bottom w:val="single" w:sz="4" w:space="0" w:color="000000"/>
              <w:right w:val="single" w:sz="4" w:space="0" w:color="000000"/>
            </w:tcBorders>
            <w:shd w:val="clear" w:color="auto" w:fill="auto"/>
            <w:vAlign w:val="center"/>
          </w:tcPr>
          <w:p w14:paraId="374AD227" w14:textId="77777777" w:rsidR="00DE45F7" w:rsidRDefault="00E3516D">
            <w:pPr>
              <w:spacing w:line="240" w:lineRule="auto"/>
              <w:ind w:firstLine="0"/>
            </w:pPr>
            <w:r>
              <w:t>1 739</w:t>
            </w:r>
          </w:p>
        </w:tc>
      </w:tr>
      <w:tr w:rsidR="00DE45F7" w14:paraId="1AB3B9C1"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BA24F30" w14:textId="77777777" w:rsidR="00DE45F7" w:rsidRDefault="00E3516D">
            <w:pPr>
              <w:spacing w:line="240" w:lineRule="auto"/>
              <w:ind w:firstLine="0"/>
            </w:pPr>
            <w:r>
              <w:t>12.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CC4967D" w14:textId="77777777" w:rsidR="00DE45F7" w:rsidRDefault="00E3516D">
            <w:pPr>
              <w:spacing w:line="240" w:lineRule="auto"/>
              <w:ind w:firstLine="0"/>
            </w:pPr>
            <w:r>
              <w:t>Atpūtas kompleksa “Sonāte” kafejnīca</w:t>
            </w:r>
          </w:p>
        </w:tc>
        <w:tc>
          <w:tcPr>
            <w:tcW w:w="1190" w:type="dxa"/>
            <w:tcBorders>
              <w:top w:val="nil"/>
              <w:left w:val="nil"/>
              <w:bottom w:val="single" w:sz="4" w:space="0" w:color="000000"/>
              <w:right w:val="single" w:sz="4" w:space="0" w:color="000000"/>
            </w:tcBorders>
            <w:shd w:val="clear" w:color="auto" w:fill="auto"/>
            <w:vAlign w:val="center"/>
          </w:tcPr>
          <w:p w14:paraId="4CCE2023" w14:textId="77777777" w:rsidR="00DE45F7" w:rsidRDefault="00E3516D">
            <w:pPr>
              <w:spacing w:line="240" w:lineRule="auto"/>
              <w:ind w:firstLine="0"/>
            </w:pPr>
            <w:r>
              <w:t>1 693</w:t>
            </w:r>
          </w:p>
        </w:tc>
      </w:tr>
      <w:tr w:rsidR="00DE45F7" w14:paraId="4F1F7267"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BE9EF2F" w14:textId="77777777" w:rsidR="00DE45F7" w:rsidRDefault="00E3516D">
            <w:pPr>
              <w:spacing w:line="240" w:lineRule="auto"/>
              <w:ind w:firstLine="0"/>
            </w:pPr>
            <w:r>
              <w:t>13.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889E89E" w14:textId="77777777" w:rsidR="00DE45F7" w:rsidRDefault="00E3516D">
            <w:pPr>
              <w:spacing w:line="240" w:lineRule="auto"/>
              <w:ind w:firstLine="0"/>
            </w:pPr>
            <w:r>
              <w:t>13. un 14.jūlijā baudi Mājas kafejnīcu piedāvājumu Gulbenes novadā</w:t>
            </w:r>
          </w:p>
        </w:tc>
        <w:tc>
          <w:tcPr>
            <w:tcW w:w="1190" w:type="dxa"/>
            <w:tcBorders>
              <w:top w:val="nil"/>
              <w:left w:val="nil"/>
              <w:bottom w:val="single" w:sz="4" w:space="0" w:color="000000"/>
              <w:right w:val="single" w:sz="4" w:space="0" w:color="000000"/>
            </w:tcBorders>
            <w:shd w:val="clear" w:color="auto" w:fill="auto"/>
            <w:vAlign w:val="center"/>
          </w:tcPr>
          <w:p w14:paraId="3DADC9B1" w14:textId="77777777" w:rsidR="00DE45F7" w:rsidRDefault="00E3516D">
            <w:pPr>
              <w:spacing w:line="240" w:lineRule="auto"/>
              <w:ind w:firstLine="0"/>
            </w:pPr>
            <w:r>
              <w:t>1 624</w:t>
            </w:r>
          </w:p>
        </w:tc>
      </w:tr>
      <w:tr w:rsidR="00DE45F7" w14:paraId="065C456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474B0DD" w14:textId="77777777" w:rsidR="00DE45F7" w:rsidRDefault="00E3516D">
            <w:pPr>
              <w:spacing w:line="240" w:lineRule="auto"/>
              <w:ind w:firstLine="0"/>
            </w:pPr>
            <w:r>
              <w:t>14.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0BB1C0CA" w14:textId="77777777" w:rsidR="00DE45F7" w:rsidRDefault="00E3516D">
            <w:pPr>
              <w:spacing w:line="240" w:lineRule="auto"/>
              <w:ind w:firstLine="0"/>
            </w:pPr>
            <w:r>
              <w:t>Izglītojošs un interaktīvs centrs “Dzelzceļš un Tvaiks”</w:t>
            </w:r>
          </w:p>
        </w:tc>
        <w:tc>
          <w:tcPr>
            <w:tcW w:w="1190" w:type="dxa"/>
            <w:tcBorders>
              <w:top w:val="nil"/>
              <w:left w:val="nil"/>
              <w:bottom w:val="single" w:sz="4" w:space="0" w:color="000000"/>
              <w:right w:val="single" w:sz="4" w:space="0" w:color="000000"/>
            </w:tcBorders>
            <w:shd w:val="clear" w:color="auto" w:fill="auto"/>
            <w:vAlign w:val="center"/>
          </w:tcPr>
          <w:p w14:paraId="3D3DC932" w14:textId="77777777" w:rsidR="00DE45F7" w:rsidRDefault="00E3516D">
            <w:pPr>
              <w:spacing w:line="240" w:lineRule="auto"/>
              <w:ind w:firstLine="0"/>
            </w:pPr>
            <w:r>
              <w:t>1 521</w:t>
            </w:r>
          </w:p>
        </w:tc>
      </w:tr>
      <w:tr w:rsidR="00DE45F7" w14:paraId="0BDEA249"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CDF49C6" w14:textId="77777777" w:rsidR="00DE45F7" w:rsidRDefault="00E3516D">
            <w:pPr>
              <w:spacing w:line="240" w:lineRule="auto"/>
              <w:ind w:firstLine="0"/>
            </w:pPr>
            <w:r>
              <w:t>15.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3D1E041A" w14:textId="77777777" w:rsidR="00DE45F7" w:rsidRDefault="00E3516D">
            <w:pPr>
              <w:spacing w:line="240" w:lineRule="auto"/>
              <w:ind w:firstLine="0"/>
            </w:pPr>
            <w:r>
              <w:t>Industriālais mantojums</w:t>
            </w:r>
          </w:p>
        </w:tc>
        <w:tc>
          <w:tcPr>
            <w:tcW w:w="1190" w:type="dxa"/>
            <w:tcBorders>
              <w:top w:val="nil"/>
              <w:left w:val="nil"/>
              <w:bottom w:val="single" w:sz="4" w:space="0" w:color="000000"/>
              <w:right w:val="single" w:sz="4" w:space="0" w:color="000000"/>
            </w:tcBorders>
            <w:shd w:val="clear" w:color="auto" w:fill="auto"/>
            <w:vAlign w:val="center"/>
          </w:tcPr>
          <w:p w14:paraId="439024C0" w14:textId="77777777" w:rsidR="00DE45F7" w:rsidRDefault="00E3516D">
            <w:pPr>
              <w:spacing w:line="240" w:lineRule="auto"/>
              <w:ind w:firstLine="0"/>
            </w:pPr>
            <w:r>
              <w:t>1 394</w:t>
            </w:r>
          </w:p>
        </w:tc>
      </w:tr>
    </w:tbl>
    <w:p w14:paraId="77047766" w14:textId="77777777" w:rsidR="00DE45F7" w:rsidRDefault="00E3516D" w:rsidP="00F91A30">
      <w:pPr>
        <w:jc w:val="right"/>
      </w:pPr>
      <w:r>
        <w:t>Avots: Pašvaldības aģentūra</w:t>
      </w:r>
    </w:p>
    <w:p w14:paraId="2D6D56DD" w14:textId="77777777" w:rsidR="00DE45F7" w:rsidRDefault="00DE45F7" w:rsidP="00C90223">
      <w:pPr>
        <w:ind w:firstLine="0"/>
      </w:pPr>
    </w:p>
    <w:p w14:paraId="56AA177B" w14:textId="77777777" w:rsidR="00DE45F7" w:rsidRDefault="00E3516D" w:rsidP="00F91A30">
      <w:pPr>
        <w:pStyle w:val="Virsraksts2"/>
        <w:numPr>
          <w:ilvl w:val="0"/>
          <w:numId w:val="0"/>
        </w:numPr>
      </w:pPr>
      <w:bookmarkStart w:id="23" w:name="_Toc200715704"/>
      <w:r>
        <w:t>5.3. Aģentūras sociālo tīklu aktivitātes analīze</w:t>
      </w:r>
      <w:bookmarkEnd w:id="23"/>
    </w:p>
    <w:p w14:paraId="56539BB1" w14:textId="77777777" w:rsidR="00DE45F7" w:rsidRDefault="00DE45F7" w:rsidP="00F91A30">
      <w:pPr>
        <w:rPr>
          <w:highlight w:val="yellow"/>
        </w:rPr>
      </w:pPr>
    </w:p>
    <w:p w14:paraId="6088BAE7" w14:textId="77777777" w:rsidR="00DE45F7" w:rsidRDefault="00E3516D" w:rsidP="00F91A30">
      <w:pPr>
        <w:pBdr>
          <w:top w:val="nil"/>
          <w:left w:val="nil"/>
          <w:bottom w:val="nil"/>
          <w:right w:val="nil"/>
          <w:between w:val="nil"/>
        </w:pBdr>
        <w:ind w:firstLine="567"/>
        <w:rPr>
          <w:color w:val="000000"/>
        </w:rPr>
      </w:pPr>
      <w:r>
        <w:rPr>
          <w:color w:val="000000"/>
        </w:rPr>
        <w:t>202</w:t>
      </w:r>
      <w:r>
        <w:t>4</w:t>
      </w:r>
      <w:r>
        <w:rPr>
          <w:color w:val="000000"/>
        </w:rPr>
        <w:t xml:space="preserve">.gadā, </w:t>
      </w:r>
      <w:r>
        <w:t xml:space="preserve">nodrošinot komunikācijas pasākumu īstenošanu, sabiedrība regulāri tika informēta par Aģentūras paveikto darbu, plānotajiem pasākumiem, aktualitātēm tūrisma nozarē, kā arī jaunākajiem tūrisma piedāvājumiem Gulbenes novadā </w:t>
      </w:r>
      <w:r>
        <w:rPr>
          <w:color w:val="000000"/>
        </w:rPr>
        <w:t>sociālo tīklu platform</w:t>
      </w:r>
      <w:r>
        <w:t>ās</w:t>
      </w:r>
      <w:r>
        <w:rPr>
          <w:color w:val="000000"/>
        </w:rPr>
        <w:t xml:space="preserve"> </w:t>
      </w:r>
      <w:hyperlink r:id="rId34">
        <w:r w:rsidR="00DE45F7">
          <w:rPr>
            <w:color w:val="0563C1"/>
            <w:u w:val="single"/>
          </w:rPr>
          <w:t>www.facebook.com</w:t>
        </w:r>
      </w:hyperlink>
      <w:r>
        <w:rPr>
          <w:color w:val="000000"/>
        </w:rPr>
        <w:t xml:space="preserve">, </w:t>
      </w:r>
      <w:hyperlink r:id="rId35">
        <w:r w:rsidR="00DE45F7">
          <w:rPr>
            <w:color w:val="0563C1"/>
            <w:u w:val="single"/>
          </w:rPr>
          <w:t>www.instagram.com</w:t>
        </w:r>
      </w:hyperlink>
      <w:r>
        <w:rPr>
          <w:color w:val="000000"/>
        </w:rPr>
        <w:t xml:space="preserve">. </w:t>
      </w:r>
      <w:r>
        <w:t>Ieraksti bija par Aģentūras darbību, novada tūrisma objektiem, aktivitātēm un pasākumiem, novada pašvaldības aktivitātēm un pasākumiem, nozares aktualitātēm, dažādiem piedāvājumiem tūrisma nozarē strādājošajiem, tika izvietotas arī fotogrāfijas un video, kas atspoguļo novada tūrisma objektus.</w:t>
      </w:r>
      <w:r>
        <w:rPr>
          <w:color w:val="000000"/>
        </w:rPr>
        <w:t xml:space="preserve"> </w:t>
      </w:r>
      <w:r>
        <w:t xml:space="preserve">Sociālo tīklu </w:t>
      </w:r>
      <w:hyperlink r:id="rId36">
        <w:r w:rsidR="00DE45F7">
          <w:rPr>
            <w:color w:val="0563C1"/>
            <w:u w:val="single"/>
          </w:rPr>
          <w:t>www.facebook.com</w:t>
        </w:r>
      </w:hyperlink>
      <w:r>
        <w:t xml:space="preserve"> un </w:t>
      </w:r>
      <w:hyperlink r:id="rId37">
        <w:r w:rsidR="00DE45F7">
          <w:rPr>
            <w:color w:val="0563C1"/>
            <w:u w:val="single"/>
          </w:rPr>
          <w:t>www.instagram.com</w:t>
        </w:r>
      </w:hyperlink>
      <w:r>
        <w:t xml:space="preserve"> kontos tika ievietotas 866 publikācijas, kas bija vidēji 2,37 publikācijas dienā.  Sociālo tīklu komunikācijas rezultāti – gan mērķauditorijas sasniedzamība, gan iesaiste – bija dinamiski. Svārstības cieši korelēja ar konkrētām norisēm, aktualitātēm un sezonalitāti.</w:t>
      </w:r>
    </w:p>
    <w:p w14:paraId="78771571" w14:textId="5CBF02D8" w:rsidR="00DE45F7" w:rsidRDefault="00E3516D" w:rsidP="00F91A30">
      <w:pPr>
        <w:numPr>
          <w:ilvl w:val="0"/>
          <w:numId w:val="8"/>
        </w:numPr>
        <w:pBdr>
          <w:top w:val="nil"/>
          <w:left w:val="nil"/>
          <w:bottom w:val="nil"/>
          <w:right w:val="nil"/>
          <w:between w:val="nil"/>
        </w:pBdr>
        <w:ind w:left="357" w:hanging="357"/>
      </w:pPr>
      <w:r>
        <w:rPr>
          <w:color w:val="000000"/>
        </w:rPr>
        <w:lastRenderedPageBreak/>
        <w:t>www.facebook.com lapā „</w:t>
      </w:r>
      <w:proofErr w:type="spellStart"/>
      <w:r>
        <w:rPr>
          <w:color w:val="000000"/>
        </w:rPr>
        <w:t>VisitGulbene</w:t>
      </w:r>
      <w:proofErr w:type="spellEnd"/>
      <w:r>
        <w:rPr>
          <w:color w:val="000000"/>
        </w:rPr>
        <w:t>” lietotāju skaits 202</w:t>
      </w:r>
      <w:r>
        <w:t>4</w:t>
      </w:r>
      <w:r>
        <w:rPr>
          <w:color w:val="000000"/>
        </w:rPr>
        <w:t xml:space="preserve">.gadā ir palielinājies par </w:t>
      </w:r>
      <w:r>
        <w:t>10</w:t>
      </w:r>
      <w:r>
        <w:rPr>
          <w:color w:val="000000"/>
        </w:rPr>
        <w:t xml:space="preserve">,6% līdz 6 </w:t>
      </w:r>
      <w:r>
        <w:t>760</w:t>
      </w:r>
      <w:r>
        <w:rPr>
          <w:color w:val="000000"/>
        </w:rPr>
        <w:t xml:space="preserve"> lietotājiem salīdzinājumā ar 202</w:t>
      </w:r>
      <w:r>
        <w:t>3</w:t>
      </w:r>
      <w:r>
        <w:rPr>
          <w:color w:val="000000"/>
        </w:rPr>
        <w:t xml:space="preserve">.gadu (skatīt </w:t>
      </w:r>
      <w:r>
        <w:rPr>
          <w:color w:val="000000"/>
          <w:highlight w:val="white"/>
        </w:rPr>
        <w:t>9.</w:t>
      </w:r>
      <w:r>
        <w:rPr>
          <w:color w:val="000000"/>
        </w:rPr>
        <w:t>attēlu). Sasniegtā</w:t>
      </w:r>
      <w:r>
        <w:t xml:space="preserve"> auditorija: 672 200, kas par 80,7% pārsniedz 2023.gadā sasniegto auditoriju. Starp ierakstiem, kas visvairāk piesaistījuši “</w:t>
      </w:r>
      <w:proofErr w:type="spellStart"/>
      <w:r>
        <w:t>Facebook</w:t>
      </w:r>
      <w:proofErr w:type="spellEnd"/>
      <w:r>
        <w:t>” lietotāju uzmanību, ir ieraksti par jauniem tūrisma objektiem novadā, par aktuāliem pasākumiem, piemēram, par Pilsētas svētkiem, Mājas kafejnīcu dienām, Bānīša svētkiem, Ziemassvētku tirdziņu, kā arī par īpašiem piedāvājumiem. Auditorija vislabāk reaģē uz vizuālo saturu, īpaši fotogrāfijām. Tā ir aktīva uz reakcijām un ierakstu dalīšanos. Datu analīze norāda uz to, ka lietotāji atgriežas pie ierakstiem vai skatās fotogrāfijas un video vairākas reizes.</w:t>
      </w:r>
    </w:p>
    <w:p w14:paraId="0B7E94FA" w14:textId="77777777" w:rsidR="00DE45F7" w:rsidRDefault="00E3516D" w:rsidP="00F91A30">
      <w:pPr>
        <w:numPr>
          <w:ilvl w:val="0"/>
          <w:numId w:val="8"/>
        </w:numPr>
        <w:pBdr>
          <w:top w:val="nil"/>
          <w:left w:val="nil"/>
          <w:bottom w:val="nil"/>
          <w:right w:val="nil"/>
          <w:between w:val="nil"/>
        </w:pBdr>
        <w:ind w:left="357" w:hanging="357"/>
      </w:pPr>
      <w:r>
        <w:rPr>
          <w:color w:val="000000"/>
        </w:rPr>
        <w:t>www.instagram.com kontā “</w:t>
      </w:r>
      <w:proofErr w:type="spellStart"/>
      <w:r>
        <w:rPr>
          <w:color w:val="000000"/>
        </w:rPr>
        <w:t>VisitGulbene</w:t>
      </w:r>
      <w:proofErr w:type="spellEnd"/>
      <w:r>
        <w:rPr>
          <w:color w:val="000000"/>
        </w:rPr>
        <w:t xml:space="preserve">” lietotāju skaits ir palielinājies par </w:t>
      </w:r>
      <w:r>
        <w:t>1,5</w:t>
      </w:r>
      <w:r>
        <w:rPr>
          <w:color w:val="000000"/>
        </w:rPr>
        <w:t>% līdz 1 8</w:t>
      </w:r>
      <w:r>
        <w:t>54</w:t>
      </w:r>
      <w:r>
        <w:rPr>
          <w:color w:val="000000"/>
        </w:rPr>
        <w:t xml:space="preserve"> lietotājiem salīdzinājumā ar 202</w:t>
      </w:r>
      <w:r>
        <w:t>3</w:t>
      </w:r>
      <w:r>
        <w:rPr>
          <w:color w:val="000000"/>
        </w:rPr>
        <w:t xml:space="preserve">.gadu (skatīt </w:t>
      </w:r>
      <w:r>
        <w:rPr>
          <w:color w:val="000000"/>
          <w:highlight w:val="white"/>
        </w:rPr>
        <w:t>9.</w:t>
      </w:r>
      <w:r>
        <w:rPr>
          <w:color w:val="000000"/>
        </w:rPr>
        <w:t>attēlu). Sasniegtā</w:t>
      </w:r>
      <w:r>
        <w:t xml:space="preserve"> auditorija: 15 927, kas par 92% pārsniedz 2023.gadā sasniegto auditoriju</w:t>
      </w:r>
      <w:r>
        <w:rPr>
          <w:color w:val="000000"/>
        </w:rPr>
        <w:t xml:space="preserve">. </w:t>
      </w:r>
      <w:r>
        <w:t xml:space="preserve">Šajā sociālajā tīklā starp skatītākajiem ierakstiem ir tie, kas atspoguļo skaistas dabas ainavas un populārus tūrisma objektus, pauž emocijas un rosina vēlmi arī pašam nokļūt konkrētajā vietā. </w:t>
      </w:r>
    </w:p>
    <w:p w14:paraId="1225F74A" w14:textId="77777777" w:rsidR="00DE45F7" w:rsidRDefault="00DE45F7" w:rsidP="00F91A30">
      <w:pPr>
        <w:pBdr>
          <w:top w:val="nil"/>
          <w:left w:val="nil"/>
          <w:bottom w:val="nil"/>
          <w:right w:val="nil"/>
          <w:between w:val="nil"/>
        </w:pBdr>
        <w:ind w:left="720"/>
      </w:pPr>
    </w:p>
    <w:p w14:paraId="558C9BC3" w14:textId="77777777" w:rsidR="00DE45F7" w:rsidRDefault="00E3516D" w:rsidP="00F91A30">
      <w:pPr>
        <w:keepNext/>
        <w:jc w:val="center"/>
      </w:pPr>
      <w:r>
        <w:rPr>
          <w:noProof/>
        </w:rPr>
        <w:drawing>
          <wp:inline distT="114300" distB="114300" distL="114300" distR="114300" wp14:anchorId="13DFE94E" wp14:editId="10061B79">
            <wp:extent cx="3868499" cy="2502560"/>
            <wp:effectExtent l="0" t="0" r="0" b="0"/>
            <wp:docPr id="20153957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3868499" cy="2502560"/>
                    </a:xfrm>
                    <a:prstGeom prst="rect">
                      <a:avLst/>
                    </a:prstGeom>
                    <a:ln/>
                  </pic:spPr>
                </pic:pic>
              </a:graphicData>
            </a:graphic>
          </wp:inline>
        </w:drawing>
      </w:r>
    </w:p>
    <w:p w14:paraId="0E40656E" w14:textId="77777777" w:rsidR="00DE45F7" w:rsidRDefault="00E3516D" w:rsidP="00F91A30">
      <w:pPr>
        <w:pBdr>
          <w:top w:val="nil"/>
          <w:left w:val="nil"/>
          <w:bottom w:val="nil"/>
          <w:right w:val="nil"/>
          <w:between w:val="nil"/>
        </w:pBdr>
        <w:ind w:firstLine="0"/>
        <w:jc w:val="center"/>
        <w:rPr>
          <w:color w:val="000000"/>
        </w:rPr>
      </w:pPr>
      <w:r>
        <w:rPr>
          <w:color w:val="000000"/>
          <w:highlight w:val="white"/>
        </w:rPr>
        <w:t>9.</w:t>
      </w:r>
      <w:r>
        <w:rPr>
          <w:color w:val="000000"/>
        </w:rPr>
        <w:t>attēls. Aģentūras sociālo tīklu sekotāju skaits 202</w:t>
      </w:r>
      <w:r>
        <w:t>3</w:t>
      </w:r>
      <w:r>
        <w:rPr>
          <w:color w:val="000000"/>
        </w:rPr>
        <w:t>. un 202</w:t>
      </w:r>
      <w:r>
        <w:t>4</w:t>
      </w:r>
      <w:r>
        <w:rPr>
          <w:color w:val="000000"/>
        </w:rPr>
        <w:t>.gadā.</w:t>
      </w:r>
    </w:p>
    <w:p w14:paraId="577FDB6A" w14:textId="77777777" w:rsidR="00DE45F7" w:rsidRDefault="00E3516D" w:rsidP="00F91A30">
      <w:pPr>
        <w:jc w:val="right"/>
      </w:pPr>
      <w:r>
        <w:t>Avots: Pašvaldības aģentūra</w:t>
      </w:r>
    </w:p>
    <w:p w14:paraId="5F116306" w14:textId="77777777" w:rsidR="00DE45F7" w:rsidRDefault="00DE45F7" w:rsidP="00F91A30">
      <w:pPr>
        <w:jc w:val="right"/>
      </w:pPr>
    </w:p>
    <w:p w14:paraId="3910BE23" w14:textId="77777777" w:rsidR="00DE45F7" w:rsidRDefault="00E3516D" w:rsidP="00F91A30">
      <w:pPr>
        <w:pStyle w:val="Virsraksts2"/>
        <w:numPr>
          <w:ilvl w:val="0"/>
          <w:numId w:val="0"/>
        </w:numPr>
      </w:pPr>
      <w:bookmarkStart w:id="24" w:name="_Toc200715705"/>
      <w:r>
        <w:t>5.4. Sabiedrības informēšanas un izglītošanas pasākumi</w:t>
      </w:r>
      <w:bookmarkEnd w:id="24"/>
    </w:p>
    <w:p w14:paraId="525B2034" w14:textId="77777777" w:rsidR="00DE45F7" w:rsidRDefault="00DE45F7" w:rsidP="00F91A30"/>
    <w:p w14:paraId="0CEF3C6B" w14:textId="77777777" w:rsidR="00DE45F7" w:rsidRDefault="00E3516D" w:rsidP="00F91A30">
      <w:pPr>
        <w:ind w:firstLine="567"/>
        <w:rPr>
          <w:highlight w:val="white"/>
        </w:rPr>
      </w:pPr>
      <w:r>
        <w:rPr>
          <w:highlight w:val="white"/>
        </w:rPr>
        <w:t>Aģentūras mārketinga aktivitātes ir vērstas uz Gulbenes novada kā konkurētspējīga un saistoša tūrisma galamērķa pozicionēšanu, izceļot novada daudzveidīgās atpūtas iespējas un augstas kvalitātes tūrisma pakalpojumus, kas balstīti uz inovatīviem un ilgtspējīgiem produktiem un attīstītu infrastruktūru.</w:t>
      </w:r>
    </w:p>
    <w:p w14:paraId="50ED79F6" w14:textId="6EDA557E" w:rsidR="00DE45F7" w:rsidRDefault="00E3516D" w:rsidP="00F91A30">
      <w:pPr>
        <w:numPr>
          <w:ilvl w:val="0"/>
          <w:numId w:val="3"/>
        </w:numPr>
        <w:ind w:left="0" w:firstLine="566"/>
        <w:rPr>
          <w:highlight w:val="white"/>
        </w:rPr>
      </w:pPr>
      <w:r>
        <w:rPr>
          <w:highlight w:val="white"/>
        </w:rPr>
        <w:t>Aģentūra piedalījās vietējos un starptautiskos tūrisma informācĳas pasākumos - starptautiskā tūrisma izstāde “</w:t>
      </w:r>
      <w:proofErr w:type="spellStart"/>
      <w:r>
        <w:rPr>
          <w:highlight w:val="white"/>
        </w:rPr>
        <w:t>Balttour</w:t>
      </w:r>
      <w:proofErr w:type="spellEnd"/>
      <w:r>
        <w:rPr>
          <w:highlight w:val="white"/>
        </w:rPr>
        <w:t xml:space="preserve"> 2024” Rīgā un “</w:t>
      </w:r>
      <w:proofErr w:type="spellStart"/>
      <w:r>
        <w:rPr>
          <w:highlight w:val="white"/>
        </w:rPr>
        <w:t>Tourest</w:t>
      </w:r>
      <w:proofErr w:type="spellEnd"/>
      <w:r>
        <w:rPr>
          <w:highlight w:val="white"/>
        </w:rPr>
        <w:t xml:space="preserve"> 2024” Tallinā, LIAA organizēts </w:t>
      </w:r>
      <w:r>
        <w:rPr>
          <w:highlight w:val="white"/>
        </w:rPr>
        <w:lastRenderedPageBreak/>
        <w:t xml:space="preserve">seminārs Lietuvas tūrisma operatoriem, gidiem, </w:t>
      </w:r>
      <w:proofErr w:type="spellStart"/>
      <w:r>
        <w:rPr>
          <w:highlight w:val="white"/>
        </w:rPr>
        <w:t>medĳiem</w:t>
      </w:r>
      <w:proofErr w:type="spellEnd"/>
      <w:r>
        <w:rPr>
          <w:highlight w:val="white"/>
        </w:rPr>
        <w:t xml:space="preserve"> Viļņā, IX </w:t>
      </w:r>
      <w:proofErr w:type="spellStart"/>
      <w:r>
        <w:rPr>
          <w:highlight w:val="white"/>
        </w:rPr>
        <w:t>Latvĳas</w:t>
      </w:r>
      <w:proofErr w:type="spellEnd"/>
      <w:r>
        <w:rPr>
          <w:highlight w:val="white"/>
        </w:rPr>
        <w:t xml:space="preserve"> tūrisma informācijas gadatirgus Jelgavā, Šauļu pilsētas svētki (Lietuva).</w:t>
      </w:r>
    </w:p>
    <w:p w14:paraId="416CA8D6" w14:textId="55F62704" w:rsidR="00DE45F7" w:rsidRDefault="00E3516D" w:rsidP="00F91A30">
      <w:pPr>
        <w:numPr>
          <w:ilvl w:val="0"/>
          <w:numId w:val="3"/>
        </w:numPr>
        <w:ind w:left="0" w:firstLine="566"/>
        <w:rPr>
          <w:highlight w:val="white"/>
        </w:rPr>
      </w:pPr>
      <w:r>
        <w:rPr>
          <w:highlight w:val="white"/>
        </w:rPr>
        <w:t>Tika izvietota reklāma un raksts par novada tūrisma piedāvājumu SIA Izdevniecība “Dienas Žurnāli” speciālizdevumā “Nedēļas nogales ceļojumi”.</w:t>
      </w:r>
    </w:p>
    <w:p w14:paraId="0095E4C0" w14:textId="77777777" w:rsidR="00DE45F7" w:rsidRDefault="00E3516D" w:rsidP="00F91A30">
      <w:pPr>
        <w:numPr>
          <w:ilvl w:val="0"/>
          <w:numId w:val="3"/>
        </w:numPr>
        <w:ind w:left="0" w:firstLine="566"/>
        <w:rPr>
          <w:highlight w:val="white"/>
        </w:rPr>
      </w:pPr>
      <w:r>
        <w:rPr>
          <w:highlight w:val="white"/>
        </w:rPr>
        <w:t xml:space="preserve">Uzņemti ceļojumu </w:t>
      </w:r>
      <w:proofErr w:type="spellStart"/>
      <w:r>
        <w:rPr>
          <w:highlight w:val="white"/>
        </w:rPr>
        <w:t>blogeri</w:t>
      </w:r>
      <w:proofErr w:type="spellEnd"/>
      <w:r>
        <w:rPr>
          <w:highlight w:val="white"/>
        </w:rPr>
        <w:t xml:space="preserve"> “Četri ceļo gardi”, piedāvājot izzināt novada tūrisma piedāvājumu ģimeņu ceļotājiem. </w:t>
      </w:r>
    </w:p>
    <w:p w14:paraId="11754669" w14:textId="77777777" w:rsidR="00DE45F7" w:rsidRDefault="00E3516D" w:rsidP="00F91A30">
      <w:pPr>
        <w:numPr>
          <w:ilvl w:val="0"/>
          <w:numId w:val="3"/>
        </w:numPr>
        <w:ind w:left="0" w:firstLine="566"/>
        <w:rPr>
          <w:highlight w:val="white"/>
        </w:rPr>
      </w:pPr>
      <w:r>
        <w:rPr>
          <w:highlight w:val="white"/>
        </w:rPr>
        <w:t xml:space="preserve">Aģentūra uzsāka dalību projektā “Sakrāj Latviju”, kura mērķis ir aicināt tūristus viesoties visos Latvĳas novados un, katrā vietā nopērkot atbilstošo magnētu, rezultātā sakrāt un izveidot Latvĳas karti. </w:t>
      </w:r>
    </w:p>
    <w:p w14:paraId="5B1AE783" w14:textId="77777777" w:rsidR="00DE45F7" w:rsidRDefault="00E3516D" w:rsidP="00F91A30">
      <w:pPr>
        <w:numPr>
          <w:ilvl w:val="0"/>
          <w:numId w:val="3"/>
        </w:numPr>
        <w:ind w:left="0" w:firstLine="566"/>
        <w:rPr>
          <w:highlight w:val="white"/>
        </w:rPr>
      </w:pPr>
      <w:r>
        <w:rPr>
          <w:highlight w:val="white"/>
        </w:rPr>
        <w:t xml:space="preserve">Sadarbībā ar LIAA Tūrisma departamentu noorganizēta Lietuvas digitālā </w:t>
      </w:r>
      <w:proofErr w:type="spellStart"/>
      <w:r>
        <w:rPr>
          <w:highlight w:val="white"/>
        </w:rPr>
        <w:t>medĳa</w:t>
      </w:r>
      <w:proofErr w:type="spellEnd"/>
      <w:r>
        <w:rPr>
          <w:highlight w:val="white"/>
        </w:rPr>
        <w:t xml:space="preserve"> </w:t>
      </w:r>
      <w:proofErr w:type="spellStart"/>
      <w:r>
        <w:rPr>
          <w:highlight w:val="white"/>
        </w:rPr>
        <w:t>Delfi.lt</w:t>
      </w:r>
      <w:proofErr w:type="spellEnd"/>
      <w:r>
        <w:rPr>
          <w:highlight w:val="white"/>
        </w:rPr>
        <w:t xml:space="preserve"> žurnālistu vizīte Gulbenes novadā, kā arī noorganizēta vasaras ceļojumu raidījuma </w:t>
      </w:r>
      <w:proofErr w:type="spellStart"/>
      <w:r>
        <w:rPr>
          <w:highlight w:val="white"/>
        </w:rPr>
        <w:t>Igaunĳā</w:t>
      </w:r>
      <w:proofErr w:type="spellEnd"/>
      <w:r>
        <w:rPr>
          <w:highlight w:val="white"/>
        </w:rPr>
        <w:t xml:space="preserve"> "</w:t>
      </w:r>
      <w:proofErr w:type="spellStart"/>
      <w:r>
        <w:rPr>
          <w:highlight w:val="white"/>
        </w:rPr>
        <w:t>Kurvist</w:t>
      </w:r>
      <w:proofErr w:type="spellEnd"/>
      <w:r>
        <w:rPr>
          <w:highlight w:val="white"/>
        </w:rPr>
        <w:t xml:space="preserve"> Kurvi" (Līkumu līkumiem) filmēšana. Raidījums pārraidīts Igaunĳas TV3.</w:t>
      </w:r>
    </w:p>
    <w:p w14:paraId="323068DD" w14:textId="5F43BAFD" w:rsidR="00DE45F7" w:rsidRDefault="00E3516D" w:rsidP="00F91A30">
      <w:pPr>
        <w:numPr>
          <w:ilvl w:val="0"/>
          <w:numId w:val="3"/>
        </w:numPr>
        <w:ind w:left="0" w:firstLine="566"/>
        <w:rPr>
          <w:highlight w:val="white"/>
        </w:rPr>
      </w:pPr>
      <w:r>
        <w:rPr>
          <w:highlight w:val="white"/>
        </w:rPr>
        <w:t xml:space="preserve">Divu dienu iepazīšanās vizītē Gulbenes novadā uzņemts sadarbības partneris no </w:t>
      </w:r>
      <w:proofErr w:type="spellStart"/>
      <w:r>
        <w:rPr>
          <w:highlight w:val="white"/>
        </w:rPr>
        <w:t>Dienvidigaunĳas</w:t>
      </w:r>
      <w:proofErr w:type="spellEnd"/>
      <w:r>
        <w:rPr>
          <w:highlight w:val="white"/>
        </w:rPr>
        <w:t xml:space="preserve"> Arne </w:t>
      </w:r>
      <w:proofErr w:type="spellStart"/>
      <w:r>
        <w:rPr>
          <w:highlight w:val="white"/>
        </w:rPr>
        <w:t>Leimaa</w:t>
      </w:r>
      <w:proofErr w:type="spellEnd"/>
      <w:r>
        <w:rPr>
          <w:highlight w:val="white"/>
        </w:rPr>
        <w:t xml:space="preserve">, kurš nodarbojas ar tūristu grupu ceļojumu organizēšanu uz Latvĳu. </w:t>
      </w:r>
    </w:p>
    <w:p w14:paraId="0633C765" w14:textId="77777777" w:rsidR="00DE45F7" w:rsidRDefault="00E3516D" w:rsidP="00F91A30">
      <w:pPr>
        <w:numPr>
          <w:ilvl w:val="0"/>
          <w:numId w:val="3"/>
        </w:numPr>
        <w:ind w:left="0" w:firstLine="566"/>
        <w:rPr>
          <w:highlight w:val="white"/>
        </w:rPr>
      </w:pPr>
      <w:r>
        <w:rPr>
          <w:highlight w:val="white"/>
        </w:rPr>
        <w:t xml:space="preserve">Tika organizēti tematiski pasākumi - pārgājieni, velobraucieni, ekskursĳas, akcĳas, spēles, digitālas viktorīnas. </w:t>
      </w:r>
    </w:p>
    <w:p w14:paraId="0B7530C1" w14:textId="77777777" w:rsidR="00DE45F7" w:rsidRDefault="00E3516D" w:rsidP="00F91A30">
      <w:pPr>
        <w:numPr>
          <w:ilvl w:val="0"/>
          <w:numId w:val="3"/>
        </w:numPr>
        <w:ind w:left="0" w:firstLine="566"/>
        <w:rPr>
          <w:sz w:val="26"/>
          <w:szCs w:val="26"/>
          <w:highlight w:val="white"/>
        </w:rPr>
      </w:pPr>
      <w:r>
        <w:rPr>
          <w:highlight w:val="white"/>
        </w:rPr>
        <w:t xml:space="preserve">Aģentūra komunikāciju ar sabiedrību nodrošināja, regulāri izsūtot preses relīzes reģionālajiem un nacionālajiem ziņu kanāliem (Gulbenes novada laikraksts “Dzirkstele”, </w:t>
      </w:r>
      <w:hyperlink r:id="rId39">
        <w:r w:rsidR="00DE45F7">
          <w:rPr>
            <w:color w:val="1155CC"/>
            <w:highlight w:val="white"/>
            <w:u w:val="single"/>
          </w:rPr>
          <w:t>travelnews.lv</w:t>
        </w:r>
      </w:hyperlink>
      <w:r>
        <w:rPr>
          <w:highlight w:val="white"/>
        </w:rPr>
        <w:t xml:space="preserve">, </w:t>
      </w:r>
      <w:hyperlink r:id="rId40">
        <w:r w:rsidR="00DE45F7">
          <w:rPr>
            <w:color w:val="1155CC"/>
            <w:highlight w:val="white"/>
            <w:u w:val="single"/>
          </w:rPr>
          <w:t>delfi.lv</w:t>
        </w:r>
      </w:hyperlink>
      <w:r>
        <w:rPr>
          <w:highlight w:val="white"/>
        </w:rPr>
        <w:t xml:space="preserve">, </w:t>
      </w:r>
      <w:hyperlink r:id="rId41">
        <w:r w:rsidR="00DE45F7">
          <w:rPr>
            <w:color w:val="1155CC"/>
            <w:highlight w:val="white"/>
            <w:u w:val="single"/>
          </w:rPr>
          <w:t>tvnet.lv</w:t>
        </w:r>
      </w:hyperlink>
      <w:r>
        <w:rPr>
          <w:highlight w:val="white"/>
        </w:rPr>
        <w:t xml:space="preserve">, </w:t>
      </w:r>
      <w:hyperlink r:id="rId42">
        <w:r w:rsidR="00DE45F7">
          <w:rPr>
            <w:color w:val="1155CC"/>
            <w:highlight w:val="white"/>
            <w:u w:val="single"/>
          </w:rPr>
          <w:t>jauns.lv</w:t>
        </w:r>
      </w:hyperlink>
      <w:r>
        <w:rPr>
          <w:highlight w:val="white"/>
        </w:rPr>
        <w:t xml:space="preserve">, </w:t>
      </w:r>
      <w:hyperlink r:id="rId43">
        <w:r w:rsidR="00DE45F7">
          <w:rPr>
            <w:color w:val="1155CC"/>
            <w:highlight w:val="white"/>
            <w:u w:val="single"/>
          </w:rPr>
          <w:t>tv3.lv</w:t>
        </w:r>
      </w:hyperlink>
      <w:r>
        <w:rPr>
          <w:highlight w:val="white"/>
        </w:rPr>
        <w:t xml:space="preserve">, </w:t>
      </w:r>
      <w:hyperlink r:id="rId44">
        <w:r w:rsidR="00DE45F7">
          <w:rPr>
            <w:color w:val="1155CC"/>
            <w:highlight w:val="white"/>
            <w:u w:val="single"/>
          </w:rPr>
          <w:t>la.lv</w:t>
        </w:r>
      </w:hyperlink>
      <w:r>
        <w:rPr>
          <w:highlight w:val="white"/>
        </w:rPr>
        <w:t xml:space="preserve"> u.c.).</w:t>
      </w:r>
    </w:p>
    <w:p w14:paraId="29DC2565" w14:textId="77777777" w:rsidR="00DE45F7" w:rsidRDefault="00E3516D" w:rsidP="00F91A30">
      <w:pPr>
        <w:numPr>
          <w:ilvl w:val="0"/>
          <w:numId w:val="3"/>
        </w:numPr>
        <w:ind w:left="0" w:firstLine="566"/>
        <w:rPr>
          <w:sz w:val="26"/>
          <w:szCs w:val="26"/>
          <w:highlight w:val="white"/>
        </w:rPr>
      </w:pPr>
      <w:r>
        <w:rPr>
          <w:highlight w:val="white"/>
        </w:rPr>
        <w:t xml:space="preserve">Novada tūrisma objekti tika popularizēti skolēnu </w:t>
      </w:r>
      <w:proofErr w:type="spellStart"/>
      <w:r>
        <w:rPr>
          <w:highlight w:val="white"/>
        </w:rPr>
        <w:t>mērķauditorĳai</w:t>
      </w:r>
      <w:proofErr w:type="spellEnd"/>
      <w:r>
        <w:rPr>
          <w:highlight w:val="white"/>
        </w:rPr>
        <w:t xml:space="preserve"> vietnē </w:t>
      </w:r>
      <w:hyperlink r:id="rId45">
        <w:r w:rsidR="00DE45F7">
          <w:rPr>
            <w:color w:val="1155CC"/>
            <w:highlight w:val="white"/>
            <w:u w:val="single"/>
          </w:rPr>
          <w:t>www.skolenuekskursĳas.lv</w:t>
        </w:r>
      </w:hyperlink>
      <w:r>
        <w:rPr>
          <w:highlight w:val="white"/>
        </w:rPr>
        <w:t xml:space="preserve">. </w:t>
      </w:r>
    </w:p>
    <w:p w14:paraId="7D935FE4" w14:textId="77777777" w:rsidR="00DE45F7" w:rsidRDefault="00E3516D" w:rsidP="00F91A30">
      <w:pPr>
        <w:numPr>
          <w:ilvl w:val="0"/>
          <w:numId w:val="3"/>
        </w:numPr>
        <w:ind w:left="0" w:firstLine="566"/>
        <w:rPr>
          <w:highlight w:val="white"/>
        </w:rPr>
      </w:pPr>
      <w:r>
        <w:rPr>
          <w:highlight w:val="white"/>
        </w:rPr>
        <w:t>Tika sagatavoti un izdoti informatīvi materiāli ceļotāju informēšanai par novada lielākajiem pasākumiem, ekskursĳu piedāvājumu ceļotājiem, kas Gulbenē ierodas ar AS “Pasažieru vilciens” vilcienu, skolēnu ekskursĳu piedāvājumu u.c.</w:t>
      </w:r>
    </w:p>
    <w:p w14:paraId="19D2A39E" w14:textId="77777777" w:rsidR="00DE45F7" w:rsidRDefault="00E3516D" w:rsidP="00F91A30">
      <w:pPr>
        <w:numPr>
          <w:ilvl w:val="0"/>
          <w:numId w:val="3"/>
        </w:numPr>
        <w:ind w:left="0" w:firstLine="566"/>
        <w:rPr>
          <w:highlight w:val="white"/>
        </w:rPr>
      </w:pPr>
      <w:r>
        <w:rPr>
          <w:highlight w:val="white"/>
        </w:rPr>
        <w:t xml:space="preserve">Informācija par aktuāliem pasākumiem un notikumiem Gulbenes novada viesiem un vietējiem iedzīvotājiem tika izvietota pilsētas kafejnīcās un informācĳas stendos pilsētā. </w:t>
      </w:r>
    </w:p>
    <w:p w14:paraId="40DBAC8E" w14:textId="77777777" w:rsidR="00DE45F7" w:rsidRDefault="00E3516D" w:rsidP="00F91A30">
      <w:pPr>
        <w:numPr>
          <w:ilvl w:val="0"/>
          <w:numId w:val="3"/>
        </w:numPr>
        <w:ind w:left="0" w:firstLine="566"/>
        <w:rPr>
          <w:highlight w:val="white"/>
        </w:rPr>
      </w:pPr>
      <w:r>
        <w:rPr>
          <w:highlight w:val="white"/>
        </w:rPr>
        <w:t>Izstrādāts un izsūtīts piedāvājums ceļojumu plānošanai Gulbenes novadā Latvĳas un ārzemju tūrisma operatoriem, ar ko ir izveidojusies sadarbība.</w:t>
      </w:r>
    </w:p>
    <w:p w14:paraId="46779A5A" w14:textId="77777777" w:rsidR="00DE45F7" w:rsidRDefault="00E3516D" w:rsidP="00F91A30">
      <w:pPr>
        <w:numPr>
          <w:ilvl w:val="0"/>
          <w:numId w:val="3"/>
        </w:numPr>
        <w:ind w:left="0" w:firstLine="566"/>
        <w:rPr>
          <w:highlight w:val="white"/>
        </w:rPr>
      </w:pPr>
      <w:r>
        <w:rPr>
          <w:highlight w:val="white"/>
        </w:rPr>
        <w:t xml:space="preserve">Daloties ar labās prakses piemēriem eksportspējīgu tūrisma produktu attīstībā un popularizējot kopējo Gulbenes novada tūrisma piedāvājumu, Aģentūra piedalījās Latvĳas Viesnīcu un Restorānu </w:t>
      </w:r>
      <w:proofErr w:type="spellStart"/>
      <w:r>
        <w:rPr>
          <w:highlight w:val="white"/>
        </w:rPr>
        <w:t>asociācĳas</w:t>
      </w:r>
      <w:proofErr w:type="spellEnd"/>
      <w:r>
        <w:rPr>
          <w:highlight w:val="white"/>
        </w:rPr>
        <w:t>, Vidzemes Augstskolas un Bānīša zemes organizētos pasākumos un projektos.</w:t>
      </w:r>
    </w:p>
    <w:p w14:paraId="6504AAF0" w14:textId="77777777" w:rsidR="00DE45F7" w:rsidRDefault="00DE45F7" w:rsidP="00F91A30">
      <w:pPr>
        <w:ind w:firstLine="0"/>
        <w:rPr>
          <w:b/>
          <w:highlight w:val="white"/>
        </w:rPr>
      </w:pPr>
    </w:p>
    <w:p w14:paraId="7F1E9E69" w14:textId="7AF6DF02" w:rsidR="00DE45F7" w:rsidRPr="00F91A30" w:rsidRDefault="00E3516D" w:rsidP="00F91A30">
      <w:pPr>
        <w:pStyle w:val="Virsraksts1"/>
        <w:numPr>
          <w:ilvl w:val="0"/>
          <w:numId w:val="0"/>
        </w:numPr>
        <w:rPr>
          <w:sz w:val="32"/>
          <w:szCs w:val="32"/>
        </w:rPr>
      </w:pPr>
      <w:bookmarkStart w:id="25" w:name="_heading=h.wr54zsdgxsoo" w:colFirst="0" w:colLast="0"/>
      <w:bookmarkStart w:id="26" w:name="_Toc200715706"/>
      <w:bookmarkEnd w:id="25"/>
      <w:r w:rsidRPr="00F91A30">
        <w:rPr>
          <w:sz w:val="32"/>
          <w:szCs w:val="32"/>
        </w:rPr>
        <w:lastRenderedPageBreak/>
        <w:t>6. AĢENTŪRAS 2025.</w:t>
      </w:r>
      <w:r w:rsidR="009D29FF" w:rsidRPr="00F91A30">
        <w:rPr>
          <w:sz w:val="32"/>
          <w:szCs w:val="32"/>
        </w:rPr>
        <w:t>GADĀ PLĀNOTIE PASĀKUMI</w:t>
      </w:r>
      <w:bookmarkEnd w:id="26"/>
    </w:p>
    <w:p w14:paraId="54B0318E" w14:textId="77777777" w:rsidR="00DE45F7" w:rsidRDefault="00DE45F7" w:rsidP="00F91A30"/>
    <w:p w14:paraId="066A07E8" w14:textId="1A16A0E3" w:rsidR="00DE45F7" w:rsidRDefault="00E3516D" w:rsidP="00F91A30">
      <w:pPr>
        <w:ind w:firstLine="567"/>
      </w:pPr>
      <w:r>
        <w:t xml:space="preserve">Ņemot vērā Aģentūrai noteiktās funkcijas un uzdevumus ir izstrādāts un ar Gulbenes novada domes lēmumu apstiprināts Aģentūras darba plāns 2025.gadam, kas nosaka Aģentūras galvenos darbības virzienus un prioritātes un veicamos uzdevumus. Plānots realizēt Aģentūras uz sadarbības veicināšanu vērstās vidēja termiņa darbības </w:t>
      </w:r>
      <w:proofErr w:type="spellStart"/>
      <w:r>
        <w:t>stratēģĳā</w:t>
      </w:r>
      <w:proofErr w:type="spellEnd"/>
      <w:r>
        <w:t xml:space="preserve"> 2025. - 2027.gadam izvirzītos mērķus un darbības virzienus.</w:t>
      </w:r>
    </w:p>
    <w:p w14:paraId="2CBDF14D" w14:textId="77777777" w:rsidR="00DE45F7" w:rsidRDefault="00E3516D" w:rsidP="00F91A30">
      <w:pPr>
        <w:ind w:firstLine="567"/>
      </w:pPr>
      <w:r>
        <w:t>2025.gadam Aģentūra ir noteikusi šādas prioritātes:</w:t>
      </w:r>
    </w:p>
    <w:p w14:paraId="0DDEDC49" w14:textId="77777777" w:rsidR="00DE45F7" w:rsidRDefault="00E3516D" w:rsidP="00F91A30">
      <w:pPr>
        <w:ind w:firstLine="567"/>
      </w:pPr>
      <w:r>
        <w:t>1. Attīstīt un pilnveidot stratēģiskās partnerības piedāvājumus: ar Alūksnes novadu - “Bānīša zeme” un “Ar vilcienu uz Gulbeni, Alūksni”, ar Madonas novadu - “Ar vilcienu uz Gulbeni, Madonu, Cesvaini”, ar Balvu un Smiltenes novadiem - ekskursijas vai tematiskie pasākumi.</w:t>
      </w:r>
    </w:p>
    <w:p w14:paraId="39B590AC" w14:textId="77777777" w:rsidR="00DE45F7" w:rsidRDefault="00E3516D" w:rsidP="00F91A30">
      <w:pPr>
        <w:ind w:firstLine="567"/>
      </w:pPr>
      <w:r>
        <w:t>2. Organizēt apmācības, pieredzes braucienus, sadarbības pasākumus un koordinēt Gulbenes novada tūrisma uzņēmumu intereses reģionālajos un tematiskajos sadarbības tīklos, veicinot uzņēmējdarbības vides attīstību un starptautiskās konkurētspējas stiprināšanu.</w:t>
      </w:r>
    </w:p>
    <w:p w14:paraId="057BDA26" w14:textId="77777777" w:rsidR="00DE45F7" w:rsidRDefault="00E3516D" w:rsidP="00F91A30">
      <w:pPr>
        <w:ind w:firstLine="567"/>
      </w:pPr>
      <w:r>
        <w:t>3. Īstenot plānveidīgus, datos balstītus mārketinga komunikācijas pasākumus un aktivitātes.</w:t>
      </w:r>
    </w:p>
    <w:p w14:paraId="7B6C981A" w14:textId="7CBAED40" w:rsidR="00DE45F7" w:rsidRDefault="00E3516D" w:rsidP="00F91A30">
      <w:pPr>
        <w:ind w:firstLine="567"/>
      </w:pPr>
      <w:r>
        <w:t>4. Attīstīt tūrisma objektus un infrastruktūru, saglabājot kultūrvēsturisko un industriālo mantojumu, realizējot iesāktos vietējos un starptautiskos projektus un meklējot jaunus finanšu piesaistes avotus.</w:t>
      </w:r>
    </w:p>
    <w:p w14:paraId="10141569" w14:textId="77777777" w:rsidR="00DE45F7" w:rsidRDefault="00E3516D" w:rsidP="00F91A30">
      <w:pPr>
        <w:ind w:firstLine="567"/>
      </w:pPr>
      <w:r>
        <w:t>5. Nodrošināt kvalitatīvu un pieejamu visu Aģentūras maksas pakalpojumu sniegšanu, īpaši akcentējot atgriezeniskās saites iegūšanu no tūristiem.</w:t>
      </w:r>
    </w:p>
    <w:p w14:paraId="6D860946" w14:textId="77777777" w:rsidR="00DE45F7" w:rsidRDefault="00DE45F7" w:rsidP="00F91A30">
      <w:pPr>
        <w:ind w:firstLine="0"/>
      </w:pPr>
    </w:p>
    <w:p w14:paraId="2D3F2E1C" w14:textId="59FA8CCE" w:rsidR="00FF5600" w:rsidRDefault="00FF5600" w:rsidP="00F91A30">
      <w:pPr>
        <w:ind w:firstLine="0"/>
        <w:jc w:val="right"/>
      </w:pPr>
      <w:r>
        <w:rPr>
          <w:highlight w:val="white"/>
        </w:rPr>
        <w:t>9.</w:t>
      </w:r>
      <w:r>
        <w:t>tabula</w:t>
      </w:r>
    </w:p>
    <w:p w14:paraId="1A9E12D6" w14:textId="76005E99" w:rsidR="00DE45F7" w:rsidRDefault="00E3516D" w:rsidP="00F91A30">
      <w:pPr>
        <w:ind w:firstLine="0"/>
        <w:jc w:val="center"/>
        <w:rPr>
          <w:b/>
        </w:rPr>
      </w:pPr>
      <w:r>
        <w:rPr>
          <w:b/>
        </w:rPr>
        <w:t>Aģentūras plānotie pasākumi 2025.gada otrajā pusgadā</w:t>
      </w:r>
    </w:p>
    <w:tbl>
      <w:tblPr>
        <w:tblStyle w:val="afa"/>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7155"/>
        <w:gridCol w:w="1980"/>
      </w:tblGrid>
      <w:tr w:rsidR="00DE45F7" w14:paraId="3F9068FC" w14:textId="77777777">
        <w:trPr>
          <w:trHeight w:val="428"/>
        </w:trPr>
        <w:tc>
          <w:tcPr>
            <w:tcW w:w="810" w:type="dxa"/>
            <w:tcBorders>
              <w:top w:val="single" w:sz="4" w:space="0" w:color="000000"/>
              <w:left w:val="single" w:sz="4" w:space="0" w:color="000000"/>
              <w:bottom w:val="single" w:sz="4" w:space="0" w:color="000000"/>
              <w:right w:val="single" w:sz="4" w:space="0" w:color="000000"/>
            </w:tcBorders>
          </w:tcPr>
          <w:p w14:paraId="3D456758" w14:textId="77777777" w:rsidR="00DE45F7" w:rsidRDefault="00E3516D">
            <w:pPr>
              <w:ind w:firstLine="0"/>
            </w:pPr>
            <w:r>
              <w:t xml:space="preserve">   1.</w:t>
            </w:r>
          </w:p>
        </w:tc>
        <w:tc>
          <w:tcPr>
            <w:tcW w:w="7155" w:type="dxa"/>
            <w:tcBorders>
              <w:top w:val="single" w:sz="4" w:space="0" w:color="000000"/>
              <w:left w:val="single" w:sz="4" w:space="0" w:color="000000"/>
              <w:bottom w:val="single" w:sz="4" w:space="0" w:color="000000"/>
              <w:right w:val="single" w:sz="4" w:space="0" w:color="000000"/>
            </w:tcBorders>
          </w:tcPr>
          <w:p w14:paraId="2A9A7F60" w14:textId="77777777" w:rsidR="00DE45F7" w:rsidRDefault="00E3516D">
            <w:pPr>
              <w:ind w:firstLine="0"/>
            </w:pPr>
            <w:r>
              <w:t>Mājas kafejnīcu dienu organizēšana Gulbenes novadā.</w:t>
            </w:r>
          </w:p>
        </w:tc>
        <w:tc>
          <w:tcPr>
            <w:tcW w:w="1980" w:type="dxa"/>
            <w:tcBorders>
              <w:top w:val="single" w:sz="4" w:space="0" w:color="000000"/>
              <w:left w:val="single" w:sz="4" w:space="0" w:color="000000"/>
              <w:bottom w:val="single" w:sz="4" w:space="0" w:color="000000"/>
              <w:right w:val="single" w:sz="4" w:space="0" w:color="000000"/>
            </w:tcBorders>
          </w:tcPr>
          <w:p w14:paraId="041548A4" w14:textId="77777777" w:rsidR="00DE45F7" w:rsidRDefault="00E3516D">
            <w:pPr>
              <w:ind w:firstLine="0"/>
            </w:pPr>
            <w:r>
              <w:t>12.-13.07.</w:t>
            </w:r>
          </w:p>
        </w:tc>
      </w:tr>
      <w:tr w:rsidR="00DE45F7" w14:paraId="41C9763D" w14:textId="77777777">
        <w:tc>
          <w:tcPr>
            <w:tcW w:w="810" w:type="dxa"/>
            <w:tcBorders>
              <w:top w:val="single" w:sz="4" w:space="0" w:color="000000"/>
              <w:left w:val="single" w:sz="4" w:space="0" w:color="000000"/>
              <w:bottom w:val="single" w:sz="4" w:space="0" w:color="000000"/>
              <w:right w:val="single" w:sz="4" w:space="0" w:color="000000"/>
            </w:tcBorders>
          </w:tcPr>
          <w:p w14:paraId="2218683C" w14:textId="77777777" w:rsidR="00DE45F7" w:rsidRDefault="00E3516D">
            <w:pPr>
              <w:ind w:firstLine="0"/>
              <w:jc w:val="center"/>
            </w:pPr>
            <w:r>
              <w:t>2.</w:t>
            </w:r>
          </w:p>
        </w:tc>
        <w:tc>
          <w:tcPr>
            <w:tcW w:w="7155" w:type="dxa"/>
            <w:tcBorders>
              <w:top w:val="single" w:sz="4" w:space="0" w:color="000000"/>
              <w:left w:val="single" w:sz="4" w:space="0" w:color="000000"/>
              <w:bottom w:val="single" w:sz="4" w:space="0" w:color="000000"/>
              <w:right w:val="single" w:sz="4" w:space="0" w:color="000000"/>
            </w:tcBorders>
          </w:tcPr>
          <w:p w14:paraId="1D6393BA" w14:textId="77777777" w:rsidR="00DE45F7" w:rsidRDefault="00E3516D">
            <w:pPr>
              <w:spacing w:line="240" w:lineRule="auto"/>
              <w:ind w:firstLine="0"/>
            </w:pPr>
            <w:r>
              <w:t>Iesaistīšanās Gulbenes Pilsētas svētku programmas veidošanā, norises nodrošināšanā.</w:t>
            </w:r>
          </w:p>
        </w:tc>
        <w:tc>
          <w:tcPr>
            <w:tcW w:w="1980" w:type="dxa"/>
            <w:tcBorders>
              <w:top w:val="single" w:sz="4" w:space="0" w:color="000000"/>
              <w:left w:val="single" w:sz="4" w:space="0" w:color="000000"/>
              <w:bottom w:val="single" w:sz="4" w:space="0" w:color="000000"/>
              <w:right w:val="single" w:sz="4" w:space="0" w:color="000000"/>
            </w:tcBorders>
          </w:tcPr>
          <w:p w14:paraId="1026F674" w14:textId="77777777" w:rsidR="00DE45F7" w:rsidRDefault="00E3516D">
            <w:pPr>
              <w:ind w:firstLine="0"/>
            </w:pPr>
            <w:r>
              <w:t>25.-26.07.</w:t>
            </w:r>
          </w:p>
        </w:tc>
      </w:tr>
      <w:tr w:rsidR="00DE45F7" w14:paraId="5E0DB69A" w14:textId="77777777">
        <w:tc>
          <w:tcPr>
            <w:tcW w:w="810" w:type="dxa"/>
            <w:tcBorders>
              <w:top w:val="single" w:sz="4" w:space="0" w:color="000000"/>
              <w:left w:val="single" w:sz="4" w:space="0" w:color="000000"/>
              <w:bottom w:val="single" w:sz="4" w:space="0" w:color="000000"/>
              <w:right w:val="single" w:sz="4" w:space="0" w:color="000000"/>
            </w:tcBorders>
          </w:tcPr>
          <w:p w14:paraId="68C9E18B" w14:textId="77777777" w:rsidR="00DE45F7" w:rsidRDefault="00E3516D">
            <w:pPr>
              <w:ind w:firstLine="0"/>
              <w:jc w:val="center"/>
            </w:pPr>
            <w:r>
              <w:t>3.</w:t>
            </w:r>
          </w:p>
        </w:tc>
        <w:tc>
          <w:tcPr>
            <w:tcW w:w="7155" w:type="dxa"/>
            <w:tcBorders>
              <w:top w:val="single" w:sz="4" w:space="0" w:color="000000"/>
              <w:left w:val="single" w:sz="4" w:space="0" w:color="000000"/>
              <w:bottom w:val="single" w:sz="4" w:space="0" w:color="000000"/>
              <w:right w:val="single" w:sz="4" w:space="0" w:color="000000"/>
            </w:tcBorders>
          </w:tcPr>
          <w:p w14:paraId="23DE741B" w14:textId="77777777" w:rsidR="00DE45F7" w:rsidRDefault="00E3516D">
            <w:pPr>
              <w:spacing w:line="240" w:lineRule="auto"/>
              <w:ind w:firstLine="0"/>
            </w:pPr>
            <w:r>
              <w:t>Baltijas valstu mākslas jomu doktorantu rezidences nodrošināšana Stāmerienā.</w:t>
            </w:r>
          </w:p>
        </w:tc>
        <w:tc>
          <w:tcPr>
            <w:tcW w:w="1980" w:type="dxa"/>
            <w:tcBorders>
              <w:top w:val="single" w:sz="4" w:space="0" w:color="000000"/>
              <w:left w:val="single" w:sz="4" w:space="0" w:color="000000"/>
              <w:bottom w:val="single" w:sz="4" w:space="0" w:color="000000"/>
              <w:right w:val="single" w:sz="4" w:space="0" w:color="000000"/>
            </w:tcBorders>
          </w:tcPr>
          <w:p w14:paraId="2818E4C9" w14:textId="77777777" w:rsidR="00DE45F7" w:rsidRDefault="00E3516D">
            <w:pPr>
              <w:ind w:firstLine="0"/>
            </w:pPr>
            <w:r>
              <w:t>Augusts</w:t>
            </w:r>
          </w:p>
        </w:tc>
      </w:tr>
      <w:tr w:rsidR="00DE45F7" w14:paraId="6FEB35B6" w14:textId="77777777">
        <w:tc>
          <w:tcPr>
            <w:tcW w:w="810" w:type="dxa"/>
            <w:tcBorders>
              <w:top w:val="single" w:sz="4" w:space="0" w:color="000000"/>
              <w:left w:val="single" w:sz="4" w:space="0" w:color="000000"/>
              <w:bottom w:val="single" w:sz="4" w:space="0" w:color="000000"/>
              <w:right w:val="single" w:sz="4" w:space="0" w:color="000000"/>
            </w:tcBorders>
          </w:tcPr>
          <w:p w14:paraId="4F232C01" w14:textId="77777777" w:rsidR="00DE45F7" w:rsidRDefault="00E3516D">
            <w:pPr>
              <w:ind w:firstLine="0"/>
              <w:jc w:val="center"/>
            </w:pPr>
            <w:r>
              <w:t>4.</w:t>
            </w:r>
          </w:p>
        </w:tc>
        <w:tc>
          <w:tcPr>
            <w:tcW w:w="7155" w:type="dxa"/>
            <w:tcBorders>
              <w:top w:val="single" w:sz="4" w:space="0" w:color="000000"/>
              <w:left w:val="single" w:sz="4" w:space="0" w:color="000000"/>
              <w:bottom w:val="single" w:sz="4" w:space="0" w:color="000000"/>
              <w:right w:val="single" w:sz="4" w:space="0" w:color="000000"/>
            </w:tcBorders>
          </w:tcPr>
          <w:p w14:paraId="135BF816" w14:textId="2A2CADC2" w:rsidR="00DE45F7" w:rsidRDefault="00E3516D">
            <w:pPr>
              <w:ind w:firstLine="0"/>
            </w:pPr>
            <w:r>
              <w:t>Pasākuma “Itāļu dzīves garša Stāmerienas pilī” organizēšana.</w:t>
            </w:r>
          </w:p>
        </w:tc>
        <w:tc>
          <w:tcPr>
            <w:tcW w:w="1980" w:type="dxa"/>
            <w:tcBorders>
              <w:top w:val="single" w:sz="4" w:space="0" w:color="000000"/>
              <w:left w:val="single" w:sz="4" w:space="0" w:color="000000"/>
              <w:bottom w:val="single" w:sz="4" w:space="0" w:color="000000"/>
              <w:right w:val="single" w:sz="4" w:space="0" w:color="000000"/>
            </w:tcBorders>
          </w:tcPr>
          <w:p w14:paraId="4A490FAD" w14:textId="77777777" w:rsidR="00DE45F7" w:rsidRDefault="00E3516D">
            <w:pPr>
              <w:ind w:firstLine="0"/>
            </w:pPr>
            <w:r>
              <w:t>23.08.</w:t>
            </w:r>
          </w:p>
        </w:tc>
      </w:tr>
      <w:tr w:rsidR="00DE45F7" w14:paraId="408E0AB8" w14:textId="77777777">
        <w:tc>
          <w:tcPr>
            <w:tcW w:w="810" w:type="dxa"/>
            <w:tcBorders>
              <w:top w:val="single" w:sz="4" w:space="0" w:color="000000"/>
              <w:left w:val="single" w:sz="4" w:space="0" w:color="000000"/>
              <w:bottom w:val="single" w:sz="4" w:space="0" w:color="000000"/>
              <w:right w:val="single" w:sz="4" w:space="0" w:color="000000"/>
            </w:tcBorders>
          </w:tcPr>
          <w:p w14:paraId="2D788D77" w14:textId="77777777" w:rsidR="00DE45F7" w:rsidRDefault="00E3516D">
            <w:pPr>
              <w:ind w:firstLine="0"/>
              <w:jc w:val="center"/>
            </w:pPr>
            <w:r>
              <w:t>5.</w:t>
            </w:r>
          </w:p>
        </w:tc>
        <w:tc>
          <w:tcPr>
            <w:tcW w:w="7155" w:type="dxa"/>
            <w:tcBorders>
              <w:top w:val="single" w:sz="4" w:space="0" w:color="000000"/>
              <w:left w:val="single" w:sz="4" w:space="0" w:color="000000"/>
              <w:bottom w:val="single" w:sz="4" w:space="0" w:color="000000"/>
              <w:right w:val="single" w:sz="4" w:space="0" w:color="000000"/>
            </w:tcBorders>
          </w:tcPr>
          <w:p w14:paraId="04D7DBEF" w14:textId="77777777" w:rsidR="00DE45F7" w:rsidRDefault="00E3516D">
            <w:pPr>
              <w:spacing w:line="240" w:lineRule="auto"/>
              <w:ind w:firstLine="0"/>
            </w:pPr>
            <w:r>
              <w:t>Iesaistīšanās Bānīša svētku programmas veidošanā, norises nodrošināšanā. Pasākuma interaktīvajā ekspozīcijā “Dzelzceļš un Tvaiks” organizēšana.</w:t>
            </w:r>
          </w:p>
        </w:tc>
        <w:tc>
          <w:tcPr>
            <w:tcW w:w="1980" w:type="dxa"/>
            <w:tcBorders>
              <w:top w:val="single" w:sz="4" w:space="0" w:color="000000"/>
              <w:left w:val="single" w:sz="4" w:space="0" w:color="000000"/>
              <w:bottom w:val="single" w:sz="4" w:space="0" w:color="000000"/>
              <w:right w:val="single" w:sz="4" w:space="0" w:color="000000"/>
            </w:tcBorders>
          </w:tcPr>
          <w:p w14:paraId="681D2129" w14:textId="77777777" w:rsidR="00DE45F7" w:rsidRDefault="00E3516D">
            <w:pPr>
              <w:ind w:firstLine="0"/>
            </w:pPr>
            <w:r>
              <w:t>06.09</w:t>
            </w:r>
          </w:p>
        </w:tc>
      </w:tr>
      <w:tr w:rsidR="00DE45F7" w14:paraId="17AFB8FC" w14:textId="77777777">
        <w:tc>
          <w:tcPr>
            <w:tcW w:w="810" w:type="dxa"/>
            <w:tcBorders>
              <w:top w:val="single" w:sz="4" w:space="0" w:color="000000"/>
              <w:left w:val="single" w:sz="4" w:space="0" w:color="000000"/>
              <w:bottom w:val="single" w:sz="4" w:space="0" w:color="000000"/>
              <w:right w:val="single" w:sz="4" w:space="0" w:color="000000"/>
            </w:tcBorders>
          </w:tcPr>
          <w:p w14:paraId="243E131B" w14:textId="77777777" w:rsidR="00DE45F7" w:rsidRDefault="00E3516D">
            <w:pPr>
              <w:ind w:firstLine="0"/>
              <w:jc w:val="center"/>
            </w:pPr>
            <w:r>
              <w:t>6.</w:t>
            </w:r>
          </w:p>
        </w:tc>
        <w:tc>
          <w:tcPr>
            <w:tcW w:w="7155" w:type="dxa"/>
            <w:tcBorders>
              <w:top w:val="single" w:sz="4" w:space="0" w:color="000000"/>
              <w:left w:val="single" w:sz="4" w:space="0" w:color="000000"/>
              <w:bottom w:val="single" w:sz="4" w:space="0" w:color="000000"/>
              <w:right w:val="single" w:sz="4" w:space="0" w:color="000000"/>
            </w:tcBorders>
          </w:tcPr>
          <w:p w14:paraId="7C6FB99D" w14:textId="003D3AB2" w:rsidR="00DE45F7" w:rsidRDefault="00E3516D">
            <w:pPr>
              <w:spacing w:line="240" w:lineRule="auto"/>
              <w:ind w:firstLine="0"/>
            </w:pPr>
            <w:r>
              <w:t>L</w:t>
            </w:r>
            <w:r w:rsidR="008B243C">
              <w:t>KA</w:t>
            </w:r>
            <w:r>
              <w:t xml:space="preserve"> radošo dienu - rudens plenēra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6530AED3" w14:textId="77777777" w:rsidR="00DE45F7" w:rsidRDefault="00E3516D">
            <w:pPr>
              <w:ind w:firstLine="0"/>
            </w:pPr>
            <w:r>
              <w:t>Oktobris</w:t>
            </w:r>
          </w:p>
        </w:tc>
      </w:tr>
      <w:tr w:rsidR="00DE45F7" w14:paraId="24AC3D3A" w14:textId="77777777">
        <w:tc>
          <w:tcPr>
            <w:tcW w:w="810" w:type="dxa"/>
            <w:tcBorders>
              <w:top w:val="single" w:sz="4" w:space="0" w:color="000000"/>
              <w:left w:val="single" w:sz="4" w:space="0" w:color="000000"/>
              <w:bottom w:val="single" w:sz="4" w:space="0" w:color="000000"/>
              <w:right w:val="single" w:sz="4" w:space="0" w:color="000000"/>
            </w:tcBorders>
          </w:tcPr>
          <w:p w14:paraId="4B585757" w14:textId="77777777" w:rsidR="00DE45F7" w:rsidRDefault="00E3516D">
            <w:pPr>
              <w:ind w:firstLine="0"/>
              <w:jc w:val="center"/>
            </w:pPr>
            <w:r>
              <w:t>7.</w:t>
            </w:r>
          </w:p>
        </w:tc>
        <w:tc>
          <w:tcPr>
            <w:tcW w:w="7155" w:type="dxa"/>
            <w:tcBorders>
              <w:top w:val="single" w:sz="4" w:space="0" w:color="000000"/>
              <w:left w:val="single" w:sz="4" w:space="0" w:color="000000"/>
              <w:bottom w:val="single" w:sz="4" w:space="0" w:color="000000"/>
              <w:right w:val="single" w:sz="4" w:space="0" w:color="000000"/>
            </w:tcBorders>
          </w:tcPr>
          <w:p w14:paraId="171B7C80" w14:textId="77777777" w:rsidR="00DE45F7" w:rsidRDefault="00E3516D">
            <w:pPr>
              <w:spacing w:line="240" w:lineRule="auto"/>
              <w:ind w:firstLine="0"/>
            </w:pPr>
            <w:r>
              <w:t xml:space="preserve">Jaunas izrādes iestudēšana ziemas piedāvājuma veidošanai Stāmerienas pilī. </w:t>
            </w:r>
          </w:p>
        </w:tc>
        <w:tc>
          <w:tcPr>
            <w:tcW w:w="1980" w:type="dxa"/>
            <w:tcBorders>
              <w:top w:val="single" w:sz="4" w:space="0" w:color="000000"/>
              <w:left w:val="single" w:sz="4" w:space="0" w:color="000000"/>
              <w:bottom w:val="single" w:sz="4" w:space="0" w:color="000000"/>
              <w:right w:val="single" w:sz="4" w:space="0" w:color="000000"/>
            </w:tcBorders>
          </w:tcPr>
          <w:p w14:paraId="1483F074" w14:textId="77777777" w:rsidR="00DE45F7" w:rsidRDefault="00E3516D">
            <w:pPr>
              <w:ind w:firstLine="0"/>
            </w:pPr>
            <w:r>
              <w:t>Oktobris - decembris</w:t>
            </w:r>
          </w:p>
        </w:tc>
      </w:tr>
      <w:tr w:rsidR="00DE45F7" w14:paraId="4D605D3C" w14:textId="77777777">
        <w:tc>
          <w:tcPr>
            <w:tcW w:w="810" w:type="dxa"/>
            <w:tcBorders>
              <w:top w:val="single" w:sz="4" w:space="0" w:color="000000"/>
              <w:left w:val="single" w:sz="4" w:space="0" w:color="000000"/>
              <w:bottom w:val="single" w:sz="4" w:space="0" w:color="000000"/>
              <w:right w:val="single" w:sz="4" w:space="0" w:color="000000"/>
            </w:tcBorders>
          </w:tcPr>
          <w:p w14:paraId="7EB59E8D" w14:textId="77777777" w:rsidR="00DE45F7" w:rsidRDefault="00E3516D">
            <w:pPr>
              <w:ind w:firstLine="0"/>
              <w:jc w:val="center"/>
            </w:pPr>
            <w:r>
              <w:t>8.</w:t>
            </w:r>
          </w:p>
        </w:tc>
        <w:tc>
          <w:tcPr>
            <w:tcW w:w="7155" w:type="dxa"/>
            <w:tcBorders>
              <w:top w:val="single" w:sz="4" w:space="0" w:color="000000"/>
              <w:left w:val="single" w:sz="4" w:space="0" w:color="000000"/>
              <w:bottom w:val="single" w:sz="4" w:space="0" w:color="000000"/>
              <w:right w:val="single" w:sz="4" w:space="0" w:color="000000"/>
            </w:tcBorders>
          </w:tcPr>
          <w:p w14:paraId="1890882D" w14:textId="77777777" w:rsidR="00DE45F7" w:rsidRDefault="00E3516D">
            <w:pPr>
              <w:spacing w:line="240" w:lineRule="auto"/>
              <w:ind w:firstLine="0"/>
            </w:pPr>
            <w:r>
              <w:t>Gulbenes novada tūrisma uzņēmēju, pakalpojuma sniedzēju pieredzes apmaiņas brauciena organizēšana.</w:t>
            </w:r>
          </w:p>
        </w:tc>
        <w:tc>
          <w:tcPr>
            <w:tcW w:w="1980" w:type="dxa"/>
            <w:tcBorders>
              <w:top w:val="single" w:sz="4" w:space="0" w:color="000000"/>
              <w:left w:val="single" w:sz="4" w:space="0" w:color="000000"/>
              <w:bottom w:val="single" w:sz="4" w:space="0" w:color="000000"/>
              <w:right w:val="single" w:sz="4" w:space="0" w:color="000000"/>
            </w:tcBorders>
          </w:tcPr>
          <w:p w14:paraId="7BC4F10C" w14:textId="77777777" w:rsidR="00DE45F7" w:rsidRDefault="00E3516D">
            <w:pPr>
              <w:ind w:firstLine="0"/>
            </w:pPr>
            <w:r>
              <w:t>Oktobris</w:t>
            </w:r>
          </w:p>
        </w:tc>
      </w:tr>
      <w:tr w:rsidR="00DE45F7" w14:paraId="4ECF966A" w14:textId="77777777">
        <w:tc>
          <w:tcPr>
            <w:tcW w:w="810" w:type="dxa"/>
            <w:tcBorders>
              <w:top w:val="single" w:sz="4" w:space="0" w:color="000000"/>
              <w:left w:val="single" w:sz="4" w:space="0" w:color="000000"/>
              <w:bottom w:val="single" w:sz="4" w:space="0" w:color="000000"/>
              <w:right w:val="single" w:sz="4" w:space="0" w:color="000000"/>
            </w:tcBorders>
          </w:tcPr>
          <w:p w14:paraId="04E594A7" w14:textId="77777777" w:rsidR="00DE45F7" w:rsidRDefault="00E3516D">
            <w:pPr>
              <w:ind w:firstLine="0"/>
              <w:jc w:val="center"/>
            </w:pPr>
            <w:r>
              <w:lastRenderedPageBreak/>
              <w:t>9.</w:t>
            </w:r>
          </w:p>
        </w:tc>
        <w:tc>
          <w:tcPr>
            <w:tcW w:w="7155" w:type="dxa"/>
            <w:tcBorders>
              <w:top w:val="single" w:sz="4" w:space="0" w:color="000000"/>
              <w:left w:val="single" w:sz="4" w:space="0" w:color="000000"/>
              <w:bottom w:val="single" w:sz="4" w:space="0" w:color="000000"/>
              <w:right w:val="single" w:sz="4" w:space="0" w:color="000000"/>
            </w:tcBorders>
          </w:tcPr>
          <w:p w14:paraId="76847393" w14:textId="77777777" w:rsidR="00DE45F7" w:rsidRDefault="00E3516D">
            <w:pPr>
              <w:spacing w:line="240" w:lineRule="auto"/>
              <w:ind w:firstLine="0"/>
            </w:pPr>
            <w:r>
              <w:t>Leģendu nakts pasākuma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5252D559" w14:textId="77777777" w:rsidR="00DE45F7" w:rsidRDefault="00E3516D">
            <w:pPr>
              <w:ind w:firstLine="0"/>
            </w:pPr>
            <w:r>
              <w:t>Oktobris</w:t>
            </w:r>
          </w:p>
        </w:tc>
      </w:tr>
      <w:tr w:rsidR="00DE45F7" w14:paraId="26AD6B74" w14:textId="77777777">
        <w:tc>
          <w:tcPr>
            <w:tcW w:w="810" w:type="dxa"/>
            <w:tcBorders>
              <w:top w:val="single" w:sz="4" w:space="0" w:color="000000"/>
              <w:left w:val="single" w:sz="4" w:space="0" w:color="000000"/>
              <w:bottom w:val="single" w:sz="4" w:space="0" w:color="000000"/>
              <w:right w:val="single" w:sz="4" w:space="0" w:color="000000"/>
            </w:tcBorders>
          </w:tcPr>
          <w:p w14:paraId="0CCA4D9B" w14:textId="77777777" w:rsidR="00DE45F7" w:rsidRDefault="00E3516D">
            <w:pPr>
              <w:ind w:firstLine="0"/>
              <w:jc w:val="center"/>
            </w:pPr>
            <w:r>
              <w:t>10.</w:t>
            </w:r>
          </w:p>
        </w:tc>
        <w:tc>
          <w:tcPr>
            <w:tcW w:w="7155" w:type="dxa"/>
            <w:tcBorders>
              <w:top w:val="single" w:sz="4" w:space="0" w:color="000000"/>
              <w:left w:val="single" w:sz="4" w:space="0" w:color="000000"/>
              <w:bottom w:val="single" w:sz="4" w:space="0" w:color="000000"/>
              <w:right w:val="single" w:sz="4" w:space="0" w:color="000000"/>
            </w:tcBorders>
          </w:tcPr>
          <w:p w14:paraId="480FF8C4" w14:textId="77777777" w:rsidR="00DE45F7" w:rsidRDefault="00E3516D">
            <w:pPr>
              <w:ind w:firstLine="0"/>
            </w:pPr>
            <w:r>
              <w:t>2026.gada tūrisma izdales materiālu (bukleti, kartes) izgatavošana.</w:t>
            </w:r>
          </w:p>
        </w:tc>
        <w:tc>
          <w:tcPr>
            <w:tcW w:w="1980" w:type="dxa"/>
            <w:tcBorders>
              <w:top w:val="single" w:sz="4" w:space="0" w:color="000000"/>
              <w:left w:val="single" w:sz="4" w:space="0" w:color="000000"/>
              <w:bottom w:val="single" w:sz="4" w:space="0" w:color="000000"/>
              <w:right w:val="single" w:sz="4" w:space="0" w:color="000000"/>
            </w:tcBorders>
          </w:tcPr>
          <w:p w14:paraId="27C75FA8" w14:textId="77777777" w:rsidR="00DE45F7" w:rsidRDefault="00E3516D">
            <w:pPr>
              <w:ind w:firstLine="0"/>
            </w:pPr>
            <w:r>
              <w:t>Novembris</w:t>
            </w:r>
          </w:p>
        </w:tc>
      </w:tr>
      <w:tr w:rsidR="00DE45F7" w14:paraId="16C506F2" w14:textId="77777777">
        <w:tc>
          <w:tcPr>
            <w:tcW w:w="810" w:type="dxa"/>
            <w:tcBorders>
              <w:top w:val="single" w:sz="4" w:space="0" w:color="000000"/>
              <w:left w:val="single" w:sz="4" w:space="0" w:color="000000"/>
              <w:bottom w:val="single" w:sz="4" w:space="0" w:color="000000"/>
              <w:right w:val="single" w:sz="4" w:space="0" w:color="000000"/>
            </w:tcBorders>
          </w:tcPr>
          <w:p w14:paraId="65FFF630" w14:textId="77777777" w:rsidR="00DE45F7" w:rsidRDefault="00E3516D">
            <w:pPr>
              <w:ind w:firstLine="0"/>
              <w:jc w:val="center"/>
            </w:pPr>
            <w:r>
              <w:t>11.</w:t>
            </w:r>
          </w:p>
        </w:tc>
        <w:tc>
          <w:tcPr>
            <w:tcW w:w="7155" w:type="dxa"/>
            <w:tcBorders>
              <w:top w:val="single" w:sz="4" w:space="0" w:color="000000"/>
              <w:left w:val="single" w:sz="4" w:space="0" w:color="000000"/>
              <w:bottom w:val="single" w:sz="4" w:space="0" w:color="000000"/>
              <w:right w:val="single" w:sz="4" w:space="0" w:color="000000"/>
            </w:tcBorders>
          </w:tcPr>
          <w:p w14:paraId="2794805B" w14:textId="77777777" w:rsidR="00DE45F7" w:rsidRDefault="00E3516D">
            <w:pPr>
              <w:spacing w:line="240" w:lineRule="auto"/>
              <w:ind w:firstLine="0"/>
            </w:pPr>
            <w:r>
              <w:t>Ziemassvētku aktivitāšu organizēšana interaktīvajā ekspozīcijā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070CF2A3" w14:textId="77777777" w:rsidR="00DE45F7" w:rsidRDefault="00E3516D">
            <w:pPr>
              <w:ind w:firstLine="0"/>
            </w:pPr>
            <w:r>
              <w:t>Decembris</w:t>
            </w:r>
          </w:p>
        </w:tc>
      </w:tr>
      <w:tr w:rsidR="00DE45F7" w14:paraId="79B52FC0" w14:textId="77777777">
        <w:tc>
          <w:tcPr>
            <w:tcW w:w="810" w:type="dxa"/>
            <w:tcBorders>
              <w:top w:val="single" w:sz="4" w:space="0" w:color="000000"/>
              <w:left w:val="single" w:sz="4" w:space="0" w:color="000000"/>
              <w:bottom w:val="single" w:sz="4" w:space="0" w:color="000000"/>
              <w:right w:val="single" w:sz="4" w:space="0" w:color="000000"/>
            </w:tcBorders>
          </w:tcPr>
          <w:p w14:paraId="1FA84071" w14:textId="77777777" w:rsidR="00DE45F7" w:rsidRDefault="00E3516D">
            <w:pPr>
              <w:ind w:firstLine="0"/>
              <w:jc w:val="center"/>
            </w:pPr>
            <w:r>
              <w:t>12.</w:t>
            </w:r>
          </w:p>
        </w:tc>
        <w:tc>
          <w:tcPr>
            <w:tcW w:w="7155" w:type="dxa"/>
            <w:tcBorders>
              <w:top w:val="single" w:sz="4" w:space="0" w:color="000000"/>
              <w:left w:val="single" w:sz="4" w:space="0" w:color="000000"/>
              <w:bottom w:val="single" w:sz="4" w:space="0" w:color="000000"/>
              <w:right w:val="single" w:sz="4" w:space="0" w:color="000000"/>
            </w:tcBorders>
          </w:tcPr>
          <w:p w14:paraId="14BCF051" w14:textId="77777777" w:rsidR="00DE45F7" w:rsidRDefault="00E3516D">
            <w:pPr>
              <w:spacing w:line="240" w:lineRule="auto"/>
              <w:ind w:firstLine="0"/>
            </w:pPr>
            <w:r>
              <w:t>Ziemassvētku spēles ģimenēm veidošana un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2F5C0EEC" w14:textId="77777777" w:rsidR="00DE45F7" w:rsidRDefault="00E3516D">
            <w:pPr>
              <w:ind w:firstLine="0"/>
            </w:pPr>
            <w:r>
              <w:t>Decembris</w:t>
            </w:r>
          </w:p>
        </w:tc>
      </w:tr>
      <w:tr w:rsidR="00DE45F7" w14:paraId="655FF3D9" w14:textId="77777777">
        <w:tc>
          <w:tcPr>
            <w:tcW w:w="810" w:type="dxa"/>
            <w:tcBorders>
              <w:top w:val="single" w:sz="4" w:space="0" w:color="000000"/>
              <w:left w:val="single" w:sz="4" w:space="0" w:color="000000"/>
              <w:bottom w:val="single" w:sz="4" w:space="0" w:color="000000"/>
              <w:right w:val="single" w:sz="4" w:space="0" w:color="000000"/>
            </w:tcBorders>
          </w:tcPr>
          <w:p w14:paraId="36F5C58C" w14:textId="77777777" w:rsidR="00DE45F7" w:rsidRDefault="00E3516D">
            <w:pPr>
              <w:ind w:firstLine="0"/>
              <w:jc w:val="center"/>
            </w:pPr>
            <w:r>
              <w:t>13.</w:t>
            </w:r>
          </w:p>
        </w:tc>
        <w:tc>
          <w:tcPr>
            <w:tcW w:w="7155" w:type="dxa"/>
            <w:tcBorders>
              <w:top w:val="single" w:sz="4" w:space="0" w:color="000000"/>
              <w:left w:val="single" w:sz="4" w:space="0" w:color="000000"/>
              <w:bottom w:val="single" w:sz="4" w:space="0" w:color="000000"/>
              <w:right w:val="single" w:sz="4" w:space="0" w:color="000000"/>
            </w:tcBorders>
          </w:tcPr>
          <w:p w14:paraId="0DA85BD0" w14:textId="77777777" w:rsidR="00DE45F7" w:rsidRDefault="00E3516D">
            <w:pPr>
              <w:spacing w:line="240" w:lineRule="auto"/>
              <w:ind w:firstLine="0"/>
            </w:pPr>
            <w:r>
              <w:t>Tematisku aktīvā tūrisma pasākumu organizēšana pa Gulbeni un Gulbenes novadu.</w:t>
            </w:r>
          </w:p>
        </w:tc>
        <w:tc>
          <w:tcPr>
            <w:tcW w:w="1980" w:type="dxa"/>
            <w:tcBorders>
              <w:top w:val="single" w:sz="4" w:space="0" w:color="000000"/>
              <w:left w:val="single" w:sz="4" w:space="0" w:color="000000"/>
              <w:bottom w:val="single" w:sz="4" w:space="0" w:color="000000"/>
              <w:right w:val="single" w:sz="4" w:space="0" w:color="000000"/>
            </w:tcBorders>
          </w:tcPr>
          <w:p w14:paraId="0ED6E6C6" w14:textId="77777777" w:rsidR="00DE45F7" w:rsidRDefault="00E3516D">
            <w:pPr>
              <w:spacing w:line="240" w:lineRule="auto"/>
              <w:ind w:firstLine="0"/>
            </w:pPr>
            <w:r>
              <w:t>Visu gadu</w:t>
            </w:r>
          </w:p>
        </w:tc>
      </w:tr>
      <w:tr w:rsidR="00DE45F7" w14:paraId="5732527D" w14:textId="77777777">
        <w:tc>
          <w:tcPr>
            <w:tcW w:w="810" w:type="dxa"/>
            <w:tcBorders>
              <w:top w:val="single" w:sz="4" w:space="0" w:color="000000"/>
              <w:left w:val="single" w:sz="4" w:space="0" w:color="000000"/>
              <w:bottom w:val="single" w:sz="4" w:space="0" w:color="000000"/>
              <w:right w:val="single" w:sz="4" w:space="0" w:color="000000"/>
            </w:tcBorders>
          </w:tcPr>
          <w:p w14:paraId="2D1AB555" w14:textId="77777777" w:rsidR="00DE45F7" w:rsidRDefault="00E3516D">
            <w:pPr>
              <w:ind w:firstLine="0"/>
              <w:jc w:val="center"/>
            </w:pPr>
            <w:r>
              <w:t>14.</w:t>
            </w:r>
          </w:p>
        </w:tc>
        <w:tc>
          <w:tcPr>
            <w:tcW w:w="7155" w:type="dxa"/>
            <w:tcBorders>
              <w:top w:val="single" w:sz="4" w:space="0" w:color="000000"/>
              <w:left w:val="single" w:sz="4" w:space="0" w:color="000000"/>
              <w:bottom w:val="single" w:sz="4" w:space="0" w:color="000000"/>
              <w:right w:val="single" w:sz="4" w:space="0" w:color="000000"/>
            </w:tcBorders>
          </w:tcPr>
          <w:p w14:paraId="74AB4E20" w14:textId="77777777" w:rsidR="00DE45F7" w:rsidRDefault="00E3516D">
            <w:pPr>
              <w:spacing w:line="240" w:lineRule="auto"/>
              <w:ind w:firstLine="0"/>
            </w:pPr>
            <w:r>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6AE11011" w14:textId="77777777" w:rsidR="00DE45F7" w:rsidRDefault="00E3516D">
            <w:pPr>
              <w:spacing w:line="240" w:lineRule="auto"/>
              <w:ind w:firstLine="0"/>
            </w:pPr>
            <w:r>
              <w:t xml:space="preserve">Katra mēneša trešā sestdiena </w:t>
            </w:r>
            <w:r>
              <w:rPr>
                <w:i/>
              </w:rPr>
              <w:t>(izņēmums 26.07.)</w:t>
            </w:r>
          </w:p>
        </w:tc>
      </w:tr>
      <w:tr w:rsidR="00DE45F7" w14:paraId="009A0477" w14:textId="77777777">
        <w:tc>
          <w:tcPr>
            <w:tcW w:w="810" w:type="dxa"/>
            <w:tcBorders>
              <w:top w:val="single" w:sz="4" w:space="0" w:color="000000"/>
              <w:left w:val="single" w:sz="4" w:space="0" w:color="000000"/>
              <w:bottom w:val="single" w:sz="4" w:space="0" w:color="000000"/>
              <w:right w:val="single" w:sz="4" w:space="0" w:color="000000"/>
            </w:tcBorders>
          </w:tcPr>
          <w:p w14:paraId="4093580E" w14:textId="77777777" w:rsidR="00DE45F7" w:rsidRDefault="00E3516D">
            <w:pPr>
              <w:ind w:firstLine="0"/>
              <w:jc w:val="center"/>
            </w:pPr>
            <w:r>
              <w:t>15.</w:t>
            </w:r>
          </w:p>
        </w:tc>
        <w:tc>
          <w:tcPr>
            <w:tcW w:w="7155" w:type="dxa"/>
            <w:tcBorders>
              <w:top w:val="single" w:sz="4" w:space="0" w:color="000000"/>
              <w:left w:val="single" w:sz="4" w:space="0" w:color="000000"/>
              <w:bottom w:val="single" w:sz="4" w:space="0" w:color="000000"/>
              <w:right w:val="single" w:sz="4" w:space="0" w:color="000000"/>
            </w:tcBorders>
          </w:tcPr>
          <w:p w14:paraId="6FA5F856" w14:textId="77777777" w:rsidR="00DE45F7" w:rsidRDefault="00E3516D">
            <w:pPr>
              <w:spacing w:line="240" w:lineRule="auto"/>
              <w:ind w:firstLine="0"/>
            </w:pPr>
            <w:r>
              <w:t>Ekskursijas AS “Pasažieru vilciens” pasažieriem organizēšana sadarbībā ar Madonas un Alūksnes novadu pašvaldībām.</w:t>
            </w:r>
          </w:p>
        </w:tc>
        <w:tc>
          <w:tcPr>
            <w:tcW w:w="1980" w:type="dxa"/>
            <w:tcBorders>
              <w:top w:val="single" w:sz="4" w:space="0" w:color="000000"/>
              <w:left w:val="single" w:sz="4" w:space="0" w:color="000000"/>
              <w:bottom w:val="single" w:sz="4" w:space="0" w:color="000000"/>
              <w:right w:val="single" w:sz="4" w:space="0" w:color="000000"/>
            </w:tcBorders>
          </w:tcPr>
          <w:p w14:paraId="4D34E09F" w14:textId="77777777" w:rsidR="00DE45F7" w:rsidRDefault="00E3516D">
            <w:pPr>
              <w:ind w:firstLine="0"/>
            </w:pPr>
            <w:r>
              <w:t>Visu gadu</w:t>
            </w:r>
          </w:p>
        </w:tc>
      </w:tr>
      <w:tr w:rsidR="00DE45F7" w14:paraId="62E4F88E" w14:textId="77777777">
        <w:tc>
          <w:tcPr>
            <w:tcW w:w="810" w:type="dxa"/>
            <w:tcBorders>
              <w:top w:val="single" w:sz="4" w:space="0" w:color="000000"/>
              <w:left w:val="single" w:sz="4" w:space="0" w:color="000000"/>
              <w:bottom w:val="single" w:sz="4" w:space="0" w:color="000000"/>
              <w:right w:val="single" w:sz="4" w:space="0" w:color="000000"/>
            </w:tcBorders>
          </w:tcPr>
          <w:p w14:paraId="2FA9EE65" w14:textId="77777777" w:rsidR="00DE45F7" w:rsidRDefault="00E3516D">
            <w:pPr>
              <w:ind w:firstLine="0"/>
              <w:jc w:val="center"/>
            </w:pPr>
            <w:r>
              <w:t>16.</w:t>
            </w:r>
          </w:p>
        </w:tc>
        <w:tc>
          <w:tcPr>
            <w:tcW w:w="7155" w:type="dxa"/>
            <w:tcBorders>
              <w:top w:val="single" w:sz="4" w:space="0" w:color="000000"/>
              <w:left w:val="single" w:sz="4" w:space="0" w:color="000000"/>
              <w:bottom w:val="single" w:sz="4" w:space="0" w:color="000000"/>
              <w:right w:val="single" w:sz="4" w:space="0" w:color="000000"/>
            </w:tcBorders>
          </w:tcPr>
          <w:p w14:paraId="252B7621" w14:textId="77777777" w:rsidR="00DE45F7" w:rsidRDefault="00E3516D">
            <w:pPr>
              <w:spacing w:line="240" w:lineRule="auto"/>
              <w:ind w:firstLine="0"/>
            </w:pPr>
            <w:r>
              <w:t>Dalība vietējos un starptautiskos tūrisma pasākumos ar mērķi prezentēt Gulbenes novada tūrisma piedāvājumu.</w:t>
            </w:r>
          </w:p>
        </w:tc>
        <w:tc>
          <w:tcPr>
            <w:tcW w:w="1980" w:type="dxa"/>
            <w:tcBorders>
              <w:top w:val="single" w:sz="4" w:space="0" w:color="000000"/>
              <w:left w:val="single" w:sz="4" w:space="0" w:color="000000"/>
              <w:bottom w:val="single" w:sz="4" w:space="0" w:color="000000"/>
              <w:right w:val="single" w:sz="4" w:space="0" w:color="000000"/>
            </w:tcBorders>
          </w:tcPr>
          <w:p w14:paraId="0F5FA260" w14:textId="77777777" w:rsidR="00DE45F7" w:rsidRDefault="00E3516D">
            <w:pPr>
              <w:ind w:firstLine="0"/>
            </w:pPr>
            <w:r>
              <w:t>Visu gadu</w:t>
            </w:r>
          </w:p>
        </w:tc>
      </w:tr>
      <w:tr w:rsidR="00DE45F7" w14:paraId="40D9A822" w14:textId="77777777">
        <w:tc>
          <w:tcPr>
            <w:tcW w:w="810" w:type="dxa"/>
            <w:tcBorders>
              <w:top w:val="single" w:sz="4" w:space="0" w:color="000000"/>
              <w:left w:val="single" w:sz="4" w:space="0" w:color="000000"/>
              <w:bottom w:val="single" w:sz="4" w:space="0" w:color="000000"/>
              <w:right w:val="single" w:sz="4" w:space="0" w:color="000000"/>
            </w:tcBorders>
          </w:tcPr>
          <w:p w14:paraId="05204036" w14:textId="77777777" w:rsidR="00DE45F7" w:rsidRDefault="00E3516D">
            <w:pPr>
              <w:ind w:firstLine="0"/>
              <w:jc w:val="center"/>
            </w:pPr>
            <w:r>
              <w:t>17.</w:t>
            </w:r>
          </w:p>
        </w:tc>
        <w:tc>
          <w:tcPr>
            <w:tcW w:w="7155" w:type="dxa"/>
            <w:tcBorders>
              <w:top w:val="single" w:sz="4" w:space="0" w:color="000000"/>
              <w:left w:val="single" w:sz="4" w:space="0" w:color="000000"/>
              <w:bottom w:val="single" w:sz="4" w:space="0" w:color="000000"/>
              <w:right w:val="single" w:sz="4" w:space="0" w:color="000000"/>
            </w:tcBorders>
          </w:tcPr>
          <w:p w14:paraId="414C0087" w14:textId="77777777" w:rsidR="00DE45F7" w:rsidRDefault="00E3516D">
            <w:pPr>
              <w:spacing w:line="240" w:lineRule="auto"/>
              <w:ind w:firstLine="0"/>
            </w:pPr>
            <w:r>
              <w:t xml:space="preserve">Tematisko ekskursiju un piedāvājumu sagatavošana dažādām </w:t>
            </w:r>
            <w:proofErr w:type="spellStart"/>
            <w:r>
              <w:t>mērķgrupām</w:t>
            </w:r>
            <w:proofErr w:type="spellEnd"/>
            <w:r>
              <w:t xml:space="preserve"> - skolēni, ģimenes, tūrisma operatori u.c.</w:t>
            </w:r>
          </w:p>
        </w:tc>
        <w:tc>
          <w:tcPr>
            <w:tcW w:w="1980" w:type="dxa"/>
            <w:tcBorders>
              <w:top w:val="single" w:sz="4" w:space="0" w:color="000000"/>
              <w:left w:val="single" w:sz="4" w:space="0" w:color="000000"/>
              <w:bottom w:val="single" w:sz="4" w:space="0" w:color="000000"/>
              <w:right w:val="single" w:sz="4" w:space="0" w:color="000000"/>
            </w:tcBorders>
          </w:tcPr>
          <w:p w14:paraId="1BBD1BA1" w14:textId="77777777" w:rsidR="00DE45F7" w:rsidRDefault="00E3516D">
            <w:pPr>
              <w:ind w:firstLine="0"/>
            </w:pPr>
            <w:r>
              <w:t>Visu gadu</w:t>
            </w:r>
          </w:p>
        </w:tc>
      </w:tr>
      <w:tr w:rsidR="00DE45F7" w14:paraId="15841427" w14:textId="77777777">
        <w:tc>
          <w:tcPr>
            <w:tcW w:w="810" w:type="dxa"/>
            <w:tcBorders>
              <w:top w:val="single" w:sz="4" w:space="0" w:color="000000"/>
              <w:left w:val="single" w:sz="4" w:space="0" w:color="000000"/>
              <w:bottom w:val="single" w:sz="4" w:space="0" w:color="000000"/>
              <w:right w:val="single" w:sz="4" w:space="0" w:color="000000"/>
            </w:tcBorders>
          </w:tcPr>
          <w:p w14:paraId="7914067A" w14:textId="77777777" w:rsidR="00DE45F7" w:rsidRDefault="00E3516D">
            <w:pPr>
              <w:spacing w:line="240" w:lineRule="auto"/>
              <w:ind w:firstLine="0"/>
            </w:pPr>
            <w:r>
              <w:t>18.</w:t>
            </w:r>
          </w:p>
        </w:tc>
        <w:tc>
          <w:tcPr>
            <w:tcW w:w="7155" w:type="dxa"/>
            <w:tcBorders>
              <w:top w:val="single" w:sz="4" w:space="0" w:color="000000"/>
              <w:left w:val="single" w:sz="4" w:space="0" w:color="000000"/>
              <w:bottom w:val="single" w:sz="4" w:space="0" w:color="000000"/>
              <w:right w:val="single" w:sz="4" w:space="0" w:color="000000"/>
            </w:tcBorders>
          </w:tcPr>
          <w:p w14:paraId="6AE50090" w14:textId="2B03A435" w:rsidR="00DE45F7" w:rsidRDefault="00E3516D" w:rsidP="00E3516D">
            <w:pPr>
              <w:spacing w:line="240" w:lineRule="auto"/>
              <w:ind w:firstLine="0"/>
            </w:pPr>
            <w:r>
              <w:t>Informācijas aprite ar LIAA, Vidzemes plānošanas reģionu, Vidzemes Tūrisma asociāciju, tūrisma un ziņu portāliem. Sociālo tīklu profilu un mājaslapas www.visitgulbene.lv administrēšana, reklāmas izvietošanas un tūrisma piedāvājumu informācijas izplatīšana.</w:t>
            </w:r>
          </w:p>
        </w:tc>
        <w:tc>
          <w:tcPr>
            <w:tcW w:w="1980" w:type="dxa"/>
            <w:tcBorders>
              <w:top w:val="single" w:sz="4" w:space="0" w:color="000000"/>
              <w:left w:val="single" w:sz="4" w:space="0" w:color="000000"/>
              <w:bottom w:val="single" w:sz="4" w:space="0" w:color="000000"/>
              <w:right w:val="single" w:sz="4" w:space="0" w:color="000000"/>
            </w:tcBorders>
          </w:tcPr>
          <w:p w14:paraId="6E53878D" w14:textId="77777777" w:rsidR="00DE45F7" w:rsidRDefault="00E3516D">
            <w:pPr>
              <w:spacing w:line="240" w:lineRule="auto"/>
              <w:ind w:firstLine="0"/>
            </w:pPr>
            <w:r>
              <w:t>Visu gadu</w:t>
            </w:r>
          </w:p>
        </w:tc>
      </w:tr>
      <w:tr w:rsidR="00DE45F7" w14:paraId="7AF82B55" w14:textId="77777777">
        <w:tc>
          <w:tcPr>
            <w:tcW w:w="810" w:type="dxa"/>
            <w:tcBorders>
              <w:top w:val="single" w:sz="4" w:space="0" w:color="000000"/>
              <w:left w:val="single" w:sz="4" w:space="0" w:color="000000"/>
              <w:bottom w:val="single" w:sz="4" w:space="0" w:color="000000"/>
              <w:right w:val="single" w:sz="4" w:space="0" w:color="000000"/>
            </w:tcBorders>
          </w:tcPr>
          <w:p w14:paraId="0705CD40" w14:textId="77777777" w:rsidR="00DE45F7" w:rsidRDefault="00E3516D">
            <w:pPr>
              <w:ind w:firstLine="0"/>
              <w:jc w:val="center"/>
            </w:pPr>
            <w:r>
              <w:t>19.</w:t>
            </w:r>
          </w:p>
        </w:tc>
        <w:tc>
          <w:tcPr>
            <w:tcW w:w="7155" w:type="dxa"/>
            <w:tcBorders>
              <w:top w:val="single" w:sz="4" w:space="0" w:color="000000"/>
              <w:left w:val="single" w:sz="4" w:space="0" w:color="000000"/>
              <w:bottom w:val="single" w:sz="4" w:space="0" w:color="000000"/>
              <w:right w:val="single" w:sz="4" w:space="0" w:color="000000"/>
            </w:tcBorders>
          </w:tcPr>
          <w:p w14:paraId="049FC2C1" w14:textId="570F4D32" w:rsidR="00DE45F7" w:rsidRDefault="00E3516D">
            <w:pPr>
              <w:spacing w:line="240" w:lineRule="auto"/>
              <w:ind w:firstLine="0"/>
            </w:pPr>
            <w:r>
              <w:t>Sadarbības partneru uzņemšana, kultūras un tūrisma projektu, aktivitāšu plānošana un veidošana Stāmerienas pilī. Sadarbības ar apkārtējiem tūrisma uzņēmējiem veidošana un stiprināšana. Dalība Latvijas Piļu un muižu asociācijas organizētajos pasākumos.</w:t>
            </w:r>
          </w:p>
        </w:tc>
        <w:tc>
          <w:tcPr>
            <w:tcW w:w="1980" w:type="dxa"/>
            <w:tcBorders>
              <w:top w:val="single" w:sz="4" w:space="0" w:color="000000"/>
              <w:left w:val="single" w:sz="4" w:space="0" w:color="000000"/>
              <w:bottom w:val="single" w:sz="4" w:space="0" w:color="000000"/>
              <w:right w:val="single" w:sz="4" w:space="0" w:color="000000"/>
            </w:tcBorders>
          </w:tcPr>
          <w:p w14:paraId="7FFF29EB" w14:textId="77777777" w:rsidR="00DE45F7" w:rsidRDefault="00E3516D">
            <w:pPr>
              <w:spacing w:line="240" w:lineRule="auto"/>
              <w:ind w:firstLine="0"/>
            </w:pPr>
            <w:r>
              <w:t>Visu gadu</w:t>
            </w:r>
          </w:p>
        </w:tc>
      </w:tr>
      <w:tr w:rsidR="00DE45F7" w14:paraId="044EED4C" w14:textId="77777777">
        <w:tc>
          <w:tcPr>
            <w:tcW w:w="810" w:type="dxa"/>
            <w:tcBorders>
              <w:top w:val="single" w:sz="4" w:space="0" w:color="000000"/>
              <w:left w:val="single" w:sz="4" w:space="0" w:color="000000"/>
              <w:bottom w:val="single" w:sz="4" w:space="0" w:color="000000"/>
              <w:right w:val="single" w:sz="4" w:space="0" w:color="000000"/>
            </w:tcBorders>
          </w:tcPr>
          <w:p w14:paraId="1DA34B99" w14:textId="77777777" w:rsidR="00DE45F7" w:rsidRDefault="00E3516D">
            <w:pPr>
              <w:ind w:firstLine="0"/>
              <w:jc w:val="center"/>
            </w:pPr>
            <w:r>
              <w:t>20.</w:t>
            </w:r>
          </w:p>
        </w:tc>
        <w:tc>
          <w:tcPr>
            <w:tcW w:w="7155" w:type="dxa"/>
            <w:tcBorders>
              <w:top w:val="single" w:sz="4" w:space="0" w:color="000000"/>
              <w:left w:val="single" w:sz="4" w:space="0" w:color="000000"/>
              <w:bottom w:val="single" w:sz="4" w:space="0" w:color="000000"/>
              <w:right w:val="single" w:sz="4" w:space="0" w:color="000000"/>
            </w:tcBorders>
          </w:tcPr>
          <w:p w14:paraId="1C97FFD4" w14:textId="77777777" w:rsidR="00DE45F7" w:rsidRDefault="00E3516D">
            <w:pPr>
              <w:spacing w:line="240" w:lineRule="auto"/>
              <w:ind w:firstLine="0"/>
            </w:pPr>
            <w:r>
              <w:t xml:space="preserve">Sadarbība ar Stāmerienas pagasta, Gulbenes novada un citām kultūras iestādēm </w:t>
            </w:r>
            <w:proofErr w:type="spellStart"/>
            <w:r>
              <w:t>kultūrpasākumu</w:t>
            </w:r>
            <w:proofErr w:type="spellEnd"/>
            <w:r>
              <w:t xml:space="preserve"> veidošanā.</w:t>
            </w:r>
          </w:p>
        </w:tc>
        <w:tc>
          <w:tcPr>
            <w:tcW w:w="1980" w:type="dxa"/>
            <w:tcBorders>
              <w:top w:val="single" w:sz="4" w:space="0" w:color="000000"/>
              <w:left w:val="single" w:sz="4" w:space="0" w:color="000000"/>
              <w:bottom w:val="single" w:sz="4" w:space="0" w:color="000000"/>
              <w:right w:val="single" w:sz="4" w:space="0" w:color="000000"/>
            </w:tcBorders>
          </w:tcPr>
          <w:p w14:paraId="0E3E3A4A" w14:textId="77777777" w:rsidR="00DE45F7" w:rsidRDefault="00E3516D">
            <w:pPr>
              <w:ind w:firstLine="0"/>
            </w:pPr>
            <w:r>
              <w:t>Visu gadu</w:t>
            </w:r>
          </w:p>
        </w:tc>
      </w:tr>
      <w:tr w:rsidR="00DE45F7" w14:paraId="12DD5B5A" w14:textId="77777777">
        <w:tc>
          <w:tcPr>
            <w:tcW w:w="810" w:type="dxa"/>
            <w:tcBorders>
              <w:top w:val="single" w:sz="4" w:space="0" w:color="000000"/>
              <w:left w:val="single" w:sz="4" w:space="0" w:color="000000"/>
              <w:bottom w:val="single" w:sz="4" w:space="0" w:color="000000"/>
              <w:right w:val="single" w:sz="4" w:space="0" w:color="000000"/>
            </w:tcBorders>
          </w:tcPr>
          <w:p w14:paraId="62F229DD" w14:textId="77777777" w:rsidR="00DE45F7" w:rsidRDefault="00E3516D">
            <w:pPr>
              <w:ind w:firstLine="0"/>
              <w:jc w:val="center"/>
            </w:pPr>
            <w:r>
              <w:t>21.</w:t>
            </w:r>
          </w:p>
        </w:tc>
        <w:tc>
          <w:tcPr>
            <w:tcW w:w="7155" w:type="dxa"/>
            <w:tcBorders>
              <w:top w:val="single" w:sz="4" w:space="0" w:color="000000"/>
              <w:left w:val="single" w:sz="4" w:space="0" w:color="000000"/>
              <w:bottom w:val="single" w:sz="4" w:space="0" w:color="000000"/>
              <w:right w:val="single" w:sz="4" w:space="0" w:color="000000"/>
            </w:tcBorders>
          </w:tcPr>
          <w:p w14:paraId="7F3CF865" w14:textId="77777777" w:rsidR="00DE45F7" w:rsidRDefault="00E3516D">
            <w:pPr>
              <w:ind w:firstLine="0"/>
            </w:pPr>
            <w:proofErr w:type="spellStart"/>
            <w:r>
              <w:t>Kamerizrāžu</w:t>
            </w:r>
            <w:proofErr w:type="spellEnd"/>
            <w:r>
              <w:t xml:space="preserve"> organizēšana Stāmerienas pilī. </w:t>
            </w:r>
          </w:p>
        </w:tc>
        <w:tc>
          <w:tcPr>
            <w:tcW w:w="1980" w:type="dxa"/>
            <w:tcBorders>
              <w:top w:val="single" w:sz="4" w:space="0" w:color="000000"/>
              <w:left w:val="single" w:sz="4" w:space="0" w:color="000000"/>
              <w:bottom w:val="single" w:sz="4" w:space="0" w:color="000000"/>
              <w:right w:val="single" w:sz="4" w:space="0" w:color="000000"/>
            </w:tcBorders>
          </w:tcPr>
          <w:p w14:paraId="61123738" w14:textId="77777777" w:rsidR="00DE45F7" w:rsidRDefault="00E3516D">
            <w:pPr>
              <w:ind w:firstLine="0"/>
            </w:pPr>
            <w:r>
              <w:t>Visu gadu</w:t>
            </w:r>
          </w:p>
        </w:tc>
      </w:tr>
      <w:tr w:rsidR="00DE45F7" w14:paraId="7CD18754" w14:textId="77777777">
        <w:tc>
          <w:tcPr>
            <w:tcW w:w="810" w:type="dxa"/>
            <w:tcBorders>
              <w:top w:val="single" w:sz="4" w:space="0" w:color="000000"/>
              <w:left w:val="single" w:sz="4" w:space="0" w:color="000000"/>
              <w:bottom w:val="single" w:sz="4" w:space="0" w:color="000000"/>
              <w:right w:val="single" w:sz="4" w:space="0" w:color="000000"/>
            </w:tcBorders>
          </w:tcPr>
          <w:p w14:paraId="510656C6" w14:textId="77777777" w:rsidR="00DE45F7" w:rsidRDefault="00E3516D">
            <w:pPr>
              <w:ind w:firstLine="0"/>
              <w:jc w:val="center"/>
            </w:pPr>
            <w:r>
              <w:t>22.</w:t>
            </w:r>
          </w:p>
        </w:tc>
        <w:tc>
          <w:tcPr>
            <w:tcW w:w="7155" w:type="dxa"/>
            <w:tcBorders>
              <w:top w:val="single" w:sz="4" w:space="0" w:color="000000"/>
              <w:left w:val="single" w:sz="4" w:space="0" w:color="000000"/>
              <w:bottom w:val="single" w:sz="4" w:space="0" w:color="000000"/>
              <w:right w:val="single" w:sz="4" w:space="0" w:color="000000"/>
            </w:tcBorders>
          </w:tcPr>
          <w:p w14:paraId="7B3BC3EA" w14:textId="77777777" w:rsidR="00DE45F7" w:rsidRDefault="00E3516D">
            <w:pPr>
              <w:spacing w:line="240" w:lineRule="auto"/>
              <w:ind w:firstLine="0"/>
            </w:pPr>
            <w:r>
              <w:t>Kamermūzikas koncertu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3ED7EDFB" w14:textId="77777777" w:rsidR="00DE45F7" w:rsidRDefault="00E3516D">
            <w:pPr>
              <w:spacing w:line="240" w:lineRule="auto"/>
              <w:ind w:firstLine="0"/>
            </w:pPr>
            <w:r>
              <w:t>Visu gadu</w:t>
            </w:r>
          </w:p>
        </w:tc>
      </w:tr>
      <w:tr w:rsidR="00DE45F7" w14:paraId="47C88A93" w14:textId="77777777">
        <w:tc>
          <w:tcPr>
            <w:tcW w:w="810" w:type="dxa"/>
            <w:tcBorders>
              <w:top w:val="single" w:sz="4" w:space="0" w:color="000000"/>
              <w:left w:val="single" w:sz="4" w:space="0" w:color="000000"/>
              <w:bottom w:val="single" w:sz="4" w:space="0" w:color="000000"/>
              <w:right w:val="single" w:sz="4" w:space="0" w:color="000000"/>
            </w:tcBorders>
          </w:tcPr>
          <w:p w14:paraId="0D4196DB" w14:textId="77777777" w:rsidR="00DE45F7" w:rsidRDefault="00E3516D">
            <w:pPr>
              <w:ind w:firstLine="0"/>
              <w:jc w:val="center"/>
            </w:pPr>
            <w:r>
              <w:t>23.</w:t>
            </w:r>
          </w:p>
        </w:tc>
        <w:tc>
          <w:tcPr>
            <w:tcW w:w="7155" w:type="dxa"/>
            <w:tcBorders>
              <w:top w:val="single" w:sz="4" w:space="0" w:color="000000"/>
              <w:left w:val="single" w:sz="4" w:space="0" w:color="000000"/>
              <w:bottom w:val="single" w:sz="4" w:space="0" w:color="000000"/>
              <w:right w:val="single" w:sz="4" w:space="0" w:color="000000"/>
            </w:tcBorders>
          </w:tcPr>
          <w:p w14:paraId="2845146B" w14:textId="77777777" w:rsidR="00DE45F7" w:rsidRDefault="00E3516D">
            <w:pPr>
              <w:spacing w:line="240" w:lineRule="auto"/>
              <w:ind w:firstLine="0"/>
            </w:pPr>
            <w:r>
              <w:t>Izstāžu organizēšana visos Stāmerienas pils stāvos.</w:t>
            </w:r>
          </w:p>
        </w:tc>
        <w:tc>
          <w:tcPr>
            <w:tcW w:w="1980" w:type="dxa"/>
            <w:tcBorders>
              <w:top w:val="single" w:sz="4" w:space="0" w:color="000000"/>
              <w:left w:val="single" w:sz="4" w:space="0" w:color="000000"/>
              <w:bottom w:val="single" w:sz="4" w:space="0" w:color="000000"/>
              <w:right w:val="single" w:sz="4" w:space="0" w:color="000000"/>
            </w:tcBorders>
          </w:tcPr>
          <w:p w14:paraId="7D2D23EF" w14:textId="77777777" w:rsidR="00DE45F7" w:rsidRDefault="00E3516D">
            <w:pPr>
              <w:ind w:firstLine="0"/>
            </w:pPr>
            <w:r>
              <w:t xml:space="preserve">Visu gadu </w:t>
            </w:r>
          </w:p>
        </w:tc>
      </w:tr>
      <w:tr w:rsidR="00DE45F7" w14:paraId="7ACF1828" w14:textId="77777777">
        <w:tc>
          <w:tcPr>
            <w:tcW w:w="810" w:type="dxa"/>
            <w:tcBorders>
              <w:top w:val="single" w:sz="4" w:space="0" w:color="000000"/>
              <w:left w:val="single" w:sz="4" w:space="0" w:color="000000"/>
              <w:bottom w:val="single" w:sz="4" w:space="0" w:color="000000"/>
              <w:right w:val="single" w:sz="4" w:space="0" w:color="000000"/>
            </w:tcBorders>
          </w:tcPr>
          <w:p w14:paraId="737901E4" w14:textId="77777777" w:rsidR="00DE45F7" w:rsidRDefault="00E3516D">
            <w:pPr>
              <w:ind w:firstLine="0"/>
              <w:jc w:val="center"/>
            </w:pPr>
            <w:r>
              <w:t>24.</w:t>
            </w:r>
          </w:p>
        </w:tc>
        <w:tc>
          <w:tcPr>
            <w:tcW w:w="7155" w:type="dxa"/>
            <w:tcBorders>
              <w:top w:val="single" w:sz="4" w:space="0" w:color="000000"/>
              <w:left w:val="single" w:sz="4" w:space="0" w:color="000000"/>
              <w:bottom w:val="single" w:sz="4" w:space="0" w:color="000000"/>
              <w:right w:val="single" w:sz="4" w:space="0" w:color="000000"/>
            </w:tcBorders>
          </w:tcPr>
          <w:p w14:paraId="044A7587" w14:textId="77777777" w:rsidR="00DE45F7" w:rsidRDefault="00E3516D">
            <w:pPr>
              <w:spacing w:line="240" w:lineRule="auto"/>
              <w:ind w:firstLine="0"/>
            </w:pPr>
            <w:r>
              <w:t>Stāmerienas pils un apkārtnes noformēšana atbilstoši pils garam, gadalaikam un gadskārtu svētkiem.</w:t>
            </w:r>
          </w:p>
        </w:tc>
        <w:tc>
          <w:tcPr>
            <w:tcW w:w="1980" w:type="dxa"/>
            <w:tcBorders>
              <w:top w:val="single" w:sz="4" w:space="0" w:color="000000"/>
              <w:left w:val="single" w:sz="4" w:space="0" w:color="000000"/>
              <w:bottom w:val="single" w:sz="4" w:space="0" w:color="000000"/>
              <w:right w:val="single" w:sz="4" w:space="0" w:color="000000"/>
            </w:tcBorders>
          </w:tcPr>
          <w:p w14:paraId="378B6C86" w14:textId="77777777" w:rsidR="00DE45F7" w:rsidRDefault="00E3516D">
            <w:pPr>
              <w:ind w:firstLine="0"/>
            </w:pPr>
            <w:r>
              <w:t>Visu gadu</w:t>
            </w:r>
          </w:p>
        </w:tc>
      </w:tr>
      <w:tr w:rsidR="00DE45F7" w14:paraId="5F0CB4B6" w14:textId="77777777">
        <w:tc>
          <w:tcPr>
            <w:tcW w:w="810" w:type="dxa"/>
            <w:tcBorders>
              <w:top w:val="single" w:sz="4" w:space="0" w:color="000000"/>
              <w:left w:val="single" w:sz="4" w:space="0" w:color="000000"/>
              <w:bottom w:val="single" w:sz="4" w:space="0" w:color="000000"/>
              <w:right w:val="single" w:sz="4" w:space="0" w:color="000000"/>
            </w:tcBorders>
          </w:tcPr>
          <w:p w14:paraId="75DEC1AC" w14:textId="77777777" w:rsidR="00DE45F7" w:rsidRDefault="00E3516D">
            <w:pPr>
              <w:ind w:firstLine="0"/>
              <w:jc w:val="center"/>
            </w:pPr>
            <w:r>
              <w:t>25.</w:t>
            </w:r>
          </w:p>
        </w:tc>
        <w:tc>
          <w:tcPr>
            <w:tcW w:w="7155" w:type="dxa"/>
            <w:tcBorders>
              <w:top w:val="single" w:sz="4" w:space="0" w:color="000000"/>
              <w:left w:val="single" w:sz="4" w:space="0" w:color="000000"/>
              <w:bottom w:val="single" w:sz="4" w:space="0" w:color="000000"/>
              <w:right w:val="single" w:sz="4" w:space="0" w:color="000000"/>
            </w:tcBorders>
          </w:tcPr>
          <w:p w14:paraId="7DB8C929" w14:textId="77777777" w:rsidR="00DE45F7" w:rsidRDefault="00E3516D">
            <w:pPr>
              <w:spacing w:line="240" w:lineRule="auto"/>
              <w:ind w:firstLine="0"/>
            </w:pPr>
            <w:r>
              <w:t>Stāmerienas pils mārketinga aktivitāšu plānošana, mājaslapas www.stamerienaspils.eu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350A1677" w14:textId="77777777" w:rsidR="00DE45F7" w:rsidRDefault="00E3516D">
            <w:pPr>
              <w:ind w:firstLine="0"/>
            </w:pPr>
            <w:r>
              <w:t>Visu gadu</w:t>
            </w:r>
          </w:p>
        </w:tc>
      </w:tr>
      <w:tr w:rsidR="00DE45F7" w14:paraId="52A5A808" w14:textId="77777777">
        <w:tc>
          <w:tcPr>
            <w:tcW w:w="810" w:type="dxa"/>
            <w:tcBorders>
              <w:top w:val="single" w:sz="4" w:space="0" w:color="000000"/>
              <w:left w:val="single" w:sz="4" w:space="0" w:color="000000"/>
              <w:bottom w:val="single" w:sz="4" w:space="0" w:color="000000"/>
              <w:right w:val="single" w:sz="4" w:space="0" w:color="000000"/>
            </w:tcBorders>
          </w:tcPr>
          <w:p w14:paraId="057D9006" w14:textId="77777777" w:rsidR="00DE45F7" w:rsidRDefault="00E3516D">
            <w:pPr>
              <w:ind w:firstLine="0"/>
              <w:jc w:val="center"/>
            </w:pPr>
            <w:r>
              <w:t>26.</w:t>
            </w:r>
          </w:p>
        </w:tc>
        <w:tc>
          <w:tcPr>
            <w:tcW w:w="7155" w:type="dxa"/>
            <w:tcBorders>
              <w:top w:val="single" w:sz="4" w:space="0" w:color="000000"/>
              <w:left w:val="single" w:sz="4" w:space="0" w:color="000000"/>
              <w:bottom w:val="single" w:sz="4" w:space="0" w:color="000000"/>
              <w:right w:val="single" w:sz="4" w:space="0" w:color="000000"/>
            </w:tcBorders>
          </w:tcPr>
          <w:p w14:paraId="3D0AEADB" w14:textId="77777777" w:rsidR="00DE45F7" w:rsidRDefault="00E3516D">
            <w:pPr>
              <w:spacing w:line="240" w:lineRule="auto"/>
              <w:ind w:firstLine="0"/>
            </w:pPr>
            <w:r>
              <w:t>Interaktīvās ekspozīcijas “Dzelzceļš un Tvaiks” mārketinga aktivitāšu plānošana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66E0A1A2" w14:textId="77777777" w:rsidR="00DE45F7" w:rsidRDefault="00E3516D">
            <w:pPr>
              <w:ind w:firstLine="0"/>
            </w:pPr>
            <w:r>
              <w:t>Visu gadu</w:t>
            </w:r>
          </w:p>
        </w:tc>
      </w:tr>
    </w:tbl>
    <w:p w14:paraId="382C0F20" w14:textId="77777777" w:rsidR="00DE45F7" w:rsidRDefault="00DE45F7"/>
    <w:p w14:paraId="0D4D1EC3" w14:textId="77777777" w:rsidR="00DE45F7" w:rsidRDefault="00DE45F7">
      <w:pPr>
        <w:ind w:firstLine="0"/>
        <w:rPr>
          <w:color w:val="FF0000"/>
        </w:rPr>
      </w:pPr>
    </w:p>
    <w:p w14:paraId="62A1D40A" w14:textId="77777777" w:rsidR="00DE45F7" w:rsidRDefault="00DE45F7"/>
    <w:p w14:paraId="75505C1F" w14:textId="77777777" w:rsidR="00DE45F7" w:rsidRDefault="00DE45F7">
      <w:pPr>
        <w:ind w:firstLine="567"/>
        <w:rPr>
          <w:color w:val="FF0000"/>
        </w:rPr>
      </w:pPr>
    </w:p>
    <w:sectPr w:rsidR="00DE45F7" w:rsidSect="00363FE2">
      <w:footerReference w:type="default" r:id="rId46"/>
      <w:pgSz w:w="11906" w:h="16838" w:code="9"/>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CB191" w14:textId="77777777" w:rsidR="00B62473" w:rsidRDefault="00B62473">
      <w:pPr>
        <w:spacing w:line="240" w:lineRule="auto"/>
      </w:pPr>
      <w:r>
        <w:separator/>
      </w:r>
    </w:p>
  </w:endnote>
  <w:endnote w:type="continuationSeparator" w:id="0">
    <w:p w14:paraId="1FEB3CC3" w14:textId="77777777" w:rsidR="00B62473" w:rsidRDefault="00B6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charset w:val="00"/>
    <w:family w:val="auto"/>
    <w:pitch w:val="default"/>
    <w:embedRegular r:id="rId1" w:fontKey="{8A8CA6E6-B083-488A-91CD-EA4BC8493C4B}"/>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embedRegular r:id="rId2" w:fontKey="{1E750388-0993-4119-8AD4-23F2DE744F34}"/>
    <w:embedBold r:id="rId3" w:fontKey="{7531E947-29F0-4878-AF0D-B7B4C8111CFA}"/>
    <w:embedItalic r:id="rId4" w:fontKey="{7BC1E5BC-2F45-422E-8A10-79B21E85BC4A}"/>
    <w:embedBoldItalic r:id="rId5" w:fontKey="{8ABB402F-E113-483C-9485-49AB0943B64E}"/>
  </w:font>
  <w:font w:name="Tahoma">
    <w:panose1 w:val="020B0604030504040204"/>
    <w:charset w:val="BA"/>
    <w:family w:val="swiss"/>
    <w:pitch w:val="variable"/>
    <w:sig w:usb0="E1002EFF" w:usb1="C000605B" w:usb2="00000029" w:usb3="00000000" w:csb0="000101FF" w:csb1="00000000"/>
    <w:embedRegular r:id="rId6" w:fontKey="{A864DCAD-5F76-4783-95E5-5F4E619B7F19}"/>
  </w:font>
  <w:font w:name="Calibri">
    <w:panose1 w:val="020F0502020204030204"/>
    <w:charset w:val="BA"/>
    <w:family w:val="swiss"/>
    <w:pitch w:val="variable"/>
    <w:sig w:usb0="E4002EFF" w:usb1="C200247B" w:usb2="00000009" w:usb3="00000000" w:csb0="000001FF" w:csb1="00000000"/>
    <w:embedRegular r:id="rId7" w:fontKey="{D251598E-62CA-4C3B-9469-EF22C2DEC06E}"/>
    <w:embedBold r:id="rId8" w:fontKey="{E868232C-784E-4FA6-9FE9-589123698C59}"/>
    <w:embedItalic r:id="rId9" w:fontKey="{FB97EA24-8FFB-46CC-9E8C-10EC49461B38}"/>
  </w:font>
  <w:font w:name="Georgia">
    <w:panose1 w:val="02040502050405020303"/>
    <w:charset w:val="BA"/>
    <w:family w:val="roman"/>
    <w:pitch w:val="variable"/>
    <w:sig w:usb0="00000287" w:usb1="00000000" w:usb2="00000000" w:usb3="00000000" w:csb0="0000009F" w:csb1="00000000"/>
    <w:embedRegular r:id="rId10" w:fontKey="{BD588B9F-7D58-4F05-A262-3F5B1C7A5F30}"/>
    <w:embedItalic r:id="rId11" w:fontKey="{3175A355-C658-4551-A07A-6EECD6F149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EAAE" w14:textId="77777777" w:rsidR="00DE45F7" w:rsidRDefault="00E3516D">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EF6C25">
      <w:rPr>
        <w:noProof/>
        <w:color w:val="000000"/>
      </w:rPr>
      <w:t>2</w:t>
    </w:r>
    <w:r>
      <w:rPr>
        <w:color w:val="000000"/>
      </w:rPr>
      <w:fldChar w:fldCharType="end"/>
    </w:r>
  </w:p>
  <w:p w14:paraId="3696E16A" w14:textId="77777777" w:rsidR="00DE45F7" w:rsidRDefault="00DE45F7">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A763" w14:textId="77777777" w:rsidR="00B62473" w:rsidRDefault="00B62473">
      <w:pPr>
        <w:spacing w:line="240" w:lineRule="auto"/>
      </w:pPr>
      <w:r>
        <w:separator/>
      </w:r>
    </w:p>
  </w:footnote>
  <w:footnote w:type="continuationSeparator" w:id="0">
    <w:p w14:paraId="30602129" w14:textId="77777777" w:rsidR="00B62473" w:rsidRDefault="00B62473">
      <w:pPr>
        <w:spacing w:line="240" w:lineRule="auto"/>
      </w:pPr>
      <w:r>
        <w:continuationSeparator/>
      </w:r>
    </w:p>
  </w:footnote>
  <w:footnote w:id="1">
    <w:p w14:paraId="1D5809F4" w14:textId="77777777" w:rsidR="00DE45F7" w:rsidRDefault="00E3516D">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 w:id="2">
    <w:p w14:paraId="55829627" w14:textId="77777777" w:rsidR="00DE45F7" w:rsidRDefault="00E3516D">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0DC73F12" w14:textId="77777777" w:rsidR="00DE45F7" w:rsidRDefault="00E3516D">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2FCB5468" w14:textId="77777777" w:rsidR="00DE45F7" w:rsidRDefault="00E3516D">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34C4D"/>
    <w:multiLevelType w:val="multilevel"/>
    <w:tmpl w:val="C4C2D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554282"/>
    <w:multiLevelType w:val="multilevel"/>
    <w:tmpl w:val="867A8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3367FB"/>
    <w:multiLevelType w:val="multilevel"/>
    <w:tmpl w:val="C3AEA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7E4E63"/>
    <w:multiLevelType w:val="multilevel"/>
    <w:tmpl w:val="07A8139E"/>
    <w:lvl w:ilvl="0">
      <w:start w:val="1"/>
      <w:numFmt w:val="decimal"/>
      <w:pStyle w:val="Virsraksts1"/>
      <w:lvlText w:val="%1."/>
      <w:lvlJc w:val="left"/>
      <w:pPr>
        <w:ind w:left="720" w:hanging="360"/>
      </w:pPr>
      <w:rPr>
        <w:u w:val="none"/>
      </w:rPr>
    </w:lvl>
    <w:lvl w:ilvl="1">
      <w:start w:val="1"/>
      <w:numFmt w:val="lowerLetter"/>
      <w:pStyle w:val="Virsraksts2"/>
      <w:lvlText w:val="%2."/>
      <w:lvlJc w:val="left"/>
      <w:pPr>
        <w:ind w:left="1440" w:hanging="360"/>
      </w:pPr>
      <w:rPr>
        <w:u w:val="none"/>
      </w:rPr>
    </w:lvl>
    <w:lvl w:ilvl="2">
      <w:start w:val="1"/>
      <w:numFmt w:val="lowerRoman"/>
      <w:pStyle w:val="Virsraksts3"/>
      <w:lvlText w:val="%3."/>
      <w:lvlJc w:val="right"/>
      <w:pPr>
        <w:ind w:left="2160" w:hanging="360"/>
      </w:pPr>
      <w:rPr>
        <w:u w:val="none"/>
      </w:rPr>
    </w:lvl>
    <w:lvl w:ilvl="3">
      <w:start w:val="1"/>
      <w:numFmt w:val="decimal"/>
      <w:pStyle w:val="Virsraksts4"/>
      <w:lvlText w:val="%4."/>
      <w:lvlJc w:val="left"/>
      <w:pPr>
        <w:ind w:left="2880" w:hanging="360"/>
      </w:pPr>
      <w:rPr>
        <w:u w:val="none"/>
      </w:rPr>
    </w:lvl>
    <w:lvl w:ilvl="4">
      <w:start w:val="1"/>
      <w:numFmt w:val="lowerLetter"/>
      <w:pStyle w:val="Virsraksts5"/>
      <w:lvlText w:val="%5."/>
      <w:lvlJc w:val="left"/>
      <w:pPr>
        <w:ind w:left="3600" w:hanging="360"/>
      </w:pPr>
      <w:rPr>
        <w:u w:val="none"/>
      </w:rPr>
    </w:lvl>
    <w:lvl w:ilvl="5">
      <w:start w:val="1"/>
      <w:numFmt w:val="lowerRoman"/>
      <w:pStyle w:val="Virsraksts6"/>
      <w:lvlText w:val="%6."/>
      <w:lvlJc w:val="right"/>
      <w:pPr>
        <w:ind w:left="4320" w:hanging="360"/>
      </w:pPr>
      <w:rPr>
        <w:u w:val="none"/>
      </w:rPr>
    </w:lvl>
    <w:lvl w:ilvl="6">
      <w:start w:val="1"/>
      <w:numFmt w:val="decimal"/>
      <w:pStyle w:val="Virsraksts7"/>
      <w:lvlText w:val="%7."/>
      <w:lvlJc w:val="left"/>
      <w:pPr>
        <w:ind w:left="5040" w:hanging="360"/>
      </w:pPr>
      <w:rPr>
        <w:u w:val="none"/>
      </w:rPr>
    </w:lvl>
    <w:lvl w:ilvl="7">
      <w:start w:val="1"/>
      <w:numFmt w:val="lowerLetter"/>
      <w:pStyle w:val="Virsraksts8"/>
      <w:lvlText w:val="%8."/>
      <w:lvlJc w:val="left"/>
      <w:pPr>
        <w:ind w:left="5760" w:hanging="360"/>
      </w:pPr>
      <w:rPr>
        <w:u w:val="none"/>
      </w:rPr>
    </w:lvl>
    <w:lvl w:ilvl="8">
      <w:start w:val="1"/>
      <w:numFmt w:val="lowerRoman"/>
      <w:pStyle w:val="Virsraksts9"/>
      <w:lvlText w:val="%9."/>
      <w:lvlJc w:val="right"/>
      <w:pPr>
        <w:ind w:left="6480" w:hanging="360"/>
      </w:pPr>
      <w:rPr>
        <w:u w:val="none"/>
      </w:rPr>
    </w:lvl>
  </w:abstractNum>
  <w:abstractNum w:abstractNumId="4" w15:restartNumberingAfterBreak="0">
    <w:nsid w:val="39482C25"/>
    <w:multiLevelType w:val="multilevel"/>
    <w:tmpl w:val="6E1225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DB57BA"/>
    <w:multiLevelType w:val="multilevel"/>
    <w:tmpl w:val="7C122316"/>
    <w:lvl w:ilvl="0">
      <w:start w:val="5"/>
      <w:numFmt w:val="decimal"/>
      <w:lvlText w:val="%1."/>
      <w:lvlJc w:val="left"/>
      <w:pPr>
        <w:ind w:left="1080" w:hanging="360"/>
      </w:pPr>
    </w:lvl>
    <w:lvl w:ilvl="1">
      <w:start w:val="1"/>
      <w:numFmt w:val="decimal"/>
      <w:lvlText w:val="%1.%2."/>
      <w:lvlJc w:val="left"/>
      <w:pPr>
        <w:ind w:left="1506" w:hanging="360"/>
      </w:pPr>
    </w:lvl>
    <w:lvl w:ilvl="2">
      <w:start w:val="1"/>
      <w:numFmt w:val="decimal"/>
      <w:lvlText w:val="%1.%2.%3."/>
      <w:lvlJc w:val="left"/>
      <w:pPr>
        <w:ind w:left="2292" w:hanging="720"/>
      </w:pPr>
    </w:lvl>
    <w:lvl w:ilvl="3">
      <w:start w:val="1"/>
      <w:numFmt w:val="decimal"/>
      <w:lvlText w:val="%1.%2.%3.%4."/>
      <w:lvlJc w:val="left"/>
      <w:pPr>
        <w:ind w:left="2718" w:hanging="720"/>
      </w:pPr>
    </w:lvl>
    <w:lvl w:ilvl="4">
      <w:start w:val="1"/>
      <w:numFmt w:val="decimal"/>
      <w:lvlText w:val="%1.%2.%3.%4.%5."/>
      <w:lvlJc w:val="left"/>
      <w:pPr>
        <w:ind w:left="3504" w:hanging="1080"/>
      </w:pPr>
    </w:lvl>
    <w:lvl w:ilvl="5">
      <w:start w:val="1"/>
      <w:numFmt w:val="decimal"/>
      <w:lvlText w:val="%1.%2.%3.%4.%5.%6."/>
      <w:lvlJc w:val="left"/>
      <w:pPr>
        <w:ind w:left="3930" w:hanging="1080"/>
      </w:pPr>
    </w:lvl>
    <w:lvl w:ilvl="6">
      <w:start w:val="1"/>
      <w:numFmt w:val="decimal"/>
      <w:lvlText w:val="%1.%2.%3.%4.%5.%6.%7."/>
      <w:lvlJc w:val="left"/>
      <w:pPr>
        <w:ind w:left="4716" w:hanging="1440"/>
      </w:pPr>
    </w:lvl>
    <w:lvl w:ilvl="7">
      <w:start w:val="1"/>
      <w:numFmt w:val="decimal"/>
      <w:lvlText w:val="%1.%2.%3.%4.%5.%6.%7.%8."/>
      <w:lvlJc w:val="left"/>
      <w:pPr>
        <w:ind w:left="5142" w:hanging="1440"/>
      </w:pPr>
    </w:lvl>
    <w:lvl w:ilvl="8">
      <w:start w:val="1"/>
      <w:numFmt w:val="decimal"/>
      <w:lvlText w:val="%1.%2.%3.%4.%5.%6.%7.%8.%9."/>
      <w:lvlJc w:val="left"/>
      <w:pPr>
        <w:ind w:left="5928" w:hanging="1800"/>
      </w:pPr>
    </w:lvl>
  </w:abstractNum>
  <w:abstractNum w:abstractNumId="6" w15:restartNumberingAfterBreak="0">
    <w:nsid w:val="5D4C7BA2"/>
    <w:multiLevelType w:val="multilevel"/>
    <w:tmpl w:val="8AFC7BDA"/>
    <w:lvl w:ilvl="0">
      <w:start w:val="1"/>
      <w:numFmt w:val="bullet"/>
      <w:pStyle w:val="Cipari"/>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3050F8"/>
    <w:multiLevelType w:val="multilevel"/>
    <w:tmpl w:val="24A06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8537C96"/>
    <w:multiLevelType w:val="multilevel"/>
    <w:tmpl w:val="AA9EF91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9340D07"/>
    <w:multiLevelType w:val="multilevel"/>
    <w:tmpl w:val="F00C869E"/>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num w:numId="1" w16cid:durableId="1760829501">
    <w:abstractNumId w:val="6"/>
  </w:num>
  <w:num w:numId="2" w16cid:durableId="983048614">
    <w:abstractNumId w:val="2"/>
  </w:num>
  <w:num w:numId="3" w16cid:durableId="1490751321">
    <w:abstractNumId w:val="0"/>
  </w:num>
  <w:num w:numId="4" w16cid:durableId="1539976668">
    <w:abstractNumId w:val="3"/>
  </w:num>
  <w:num w:numId="5" w16cid:durableId="615062326">
    <w:abstractNumId w:val="4"/>
  </w:num>
  <w:num w:numId="6" w16cid:durableId="1892493631">
    <w:abstractNumId w:val="8"/>
  </w:num>
  <w:num w:numId="7" w16cid:durableId="1463687928">
    <w:abstractNumId w:val="5"/>
  </w:num>
  <w:num w:numId="8" w16cid:durableId="803036805">
    <w:abstractNumId w:val="7"/>
  </w:num>
  <w:num w:numId="9" w16cid:durableId="860968372">
    <w:abstractNumId w:val="9"/>
  </w:num>
  <w:num w:numId="10" w16cid:durableId="1927224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F7"/>
    <w:rsid w:val="000345A9"/>
    <w:rsid w:val="0007561F"/>
    <w:rsid w:val="000B155A"/>
    <w:rsid w:val="000B5727"/>
    <w:rsid w:val="001C6C0B"/>
    <w:rsid w:val="001D4101"/>
    <w:rsid w:val="00216B61"/>
    <w:rsid w:val="00262E4F"/>
    <w:rsid w:val="002E0C82"/>
    <w:rsid w:val="00322FA3"/>
    <w:rsid w:val="00324A5B"/>
    <w:rsid w:val="00363FE2"/>
    <w:rsid w:val="004A5029"/>
    <w:rsid w:val="005170AA"/>
    <w:rsid w:val="00533409"/>
    <w:rsid w:val="005671C1"/>
    <w:rsid w:val="006175EF"/>
    <w:rsid w:val="006B13F9"/>
    <w:rsid w:val="00727EFF"/>
    <w:rsid w:val="00765606"/>
    <w:rsid w:val="008647CE"/>
    <w:rsid w:val="008858F2"/>
    <w:rsid w:val="008B243C"/>
    <w:rsid w:val="008E5768"/>
    <w:rsid w:val="009D29FF"/>
    <w:rsid w:val="00A02367"/>
    <w:rsid w:val="00B30523"/>
    <w:rsid w:val="00B62473"/>
    <w:rsid w:val="00BD0025"/>
    <w:rsid w:val="00BD07B7"/>
    <w:rsid w:val="00BD266D"/>
    <w:rsid w:val="00C90223"/>
    <w:rsid w:val="00CD04C5"/>
    <w:rsid w:val="00CE3DAF"/>
    <w:rsid w:val="00D02423"/>
    <w:rsid w:val="00D07C0A"/>
    <w:rsid w:val="00D743E7"/>
    <w:rsid w:val="00DA1299"/>
    <w:rsid w:val="00DE45F7"/>
    <w:rsid w:val="00E3516D"/>
    <w:rsid w:val="00EA04DF"/>
    <w:rsid w:val="00EC7634"/>
    <w:rsid w:val="00EF6C25"/>
    <w:rsid w:val="00F11D4E"/>
    <w:rsid w:val="00F62EDF"/>
    <w:rsid w:val="00F85845"/>
    <w:rsid w:val="00F91A30"/>
    <w:rsid w:val="00FF56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C677F"/>
  <w15:docId w15:val="{5A38138B-50EF-4E56-B5F2-BF16BF9E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style>
  <w:style w:type="paragraph" w:styleId="Virsraksts1">
    <w:name w:val="heading 1"/>
    <w:basedOn w:val="Parasts"/>
    <w:next w:val="Parasts"/>
    <w:link w:val="Virsraksts1Rakstz"/>
    <w:uiPriority w:val="9"/>
    <w:qFormat/>
    <w:rsid w:val="00F56919"/>
    <w:pPr>
      <w:keepNext/>
      <w:keepLines/>
      <w:numPr>
        <w:numId w:val="4"/>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4"/>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semiHidden/>
    <w:unhideWhenUsed/>
    <w:qFormat/>
    <w:rsid w:val="00E01B35"/>
    <w:pPr>
      <w:keepNext/>
      <w:keepLines/>
      <w:numPr>
        <w:ilvl w:val="2"/>
        <w:numId w:val="4"/>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4"/>
      </w:numPr>
      <w:tabs>
        <w:tab w:val="num" w:pos="360"/>
      </w:tabs>
      <w:spacing w:before="200"/>
      <w:ind w:left="0" w:firstLine="851"/>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4"/>
      </w:numPr>
      <w:tabs>
        <w:tab w:val="num" w:pos="360"/>
      </w:tabs>
      <w:spacing w:before="200"/>
      <w:ind w:left="0" w:firstLine="851"/>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4"/>
      </w:numPr>
      <w:tabs>
        <w:tab w:val="num" w:pos="360"/>
      </w:tabs>
      <w:spacing w:before="200"/>
      <w:ind w:left="0" w:firstLine="851"/>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4"/>
      </w:numPr>
      <w:tabs>
        <w:tab w:val="num" w:pos="360"/>
      </w:tabs>
      <w:spacing w:before="200"/>
      <w:ind w:left="0" w:firstLine="851"/>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4"/>
      </w:numPr>
      <w:tabs>
        <w:tab w:val="num" w:pos="360"/>
      </w:tabs>
      <w:spacing w:before="200"/>
      <w:ind w:left="0" w:firstLine="851"/>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rPr>
  </w:style>
  <w:style w:type="paragraph" w:customStyle="1" w:styleId="Cipari">
    <w:name w:val="Cipari"/>
    <w:basedOn w:val="Pamats"/>
    <w:qFormat/>
    <w:rsid w:val="00F56919"/>
    <w:pPr>
      <w:numPr>
        <w:numId w:val="1"/>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39"/>
    <w:rsid w:val="001D6B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line="240" w:lineRule="auto"/>
      <w:textAlignment w:val="baseline"/>
    </w:pPr>
    <w:rPr>
      <w:rFonts w:eastAsia="Calibri" w:cs="Calibri"/>
      <w:kern w:val="3"/>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line="240" w:lineRule="auto"/>
    </w:p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E82B6A"/>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 w:type="character" w:styleId="Neatrisintapieminana">
    <w:name w:val="Unresolved Mention"/>
    <w:basedOn w:val="Noklusjumarindkopasfonts"/>
    <w:uiPriority w:val="99"/>
    <w:semiHidden/>
    <w:unhideWhenUsed/>
    <w:rsid w:val="006E4C45"/>
    <w:rPr>
      <w:color w:val="605E5C"/>
      <w:shd w:val="clear" w:color="auto" w:fill="E1DFDD"/>
    </w:rPr>
  </w:style>
  <w:style w:type="character" w:styleId="Komentraatsauce">
    <w:name w:val="annotation reference"/>
    <w:basedOn w:val="Noklusjumarindkopasfonts"/>
    <w:uiPriority w:val="99"/>
    <w:semiHidden/>
    <w:unhideWhenUsed/>
    <w:rsid w:val="004F2673"/>
    <w:rPr>
      <w:sz w:val="16"/>
      <w:szCs w:val="16"/>
    </w:rPr>
  </w:style>
  <w:style w:type="paragraph" w:styleId="Komentrateksts">
    <w:name w:val="annotation text"/>
    <w:basedOn w:val="Parasts"/>
    <w:link w:val="KomentratekstsRakstz"/>
    <w:uiPriority w:val="99"/>
    <w:semiHidden/>
    <w:unhideWhenUsed/>
    <w:rsid w:val="004F267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67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F2673"/>
    <w:rPr>
      <w:b/>
      <w:bCs/>
    </w:rPr>
  </w:style>
  <w:style w:type="character" w:customStyle="1" w:styleId="KomentratmaRakstz">
    <w:name w:val="Komentāra tēma Rakstz."/>
    <w:basedOn w:val="KomentratekstsRakstz"/>
    <w:link w:val="Komentratma"/>
    <w:uiPriority w:val="99"/>
    <w:semiHidden/>
    <w:rsid w:val="004F2673"/>
    <w:rPr>
      <w:rFonts w:ascii="Times New Roman" w:hAnsi="Times New Roman"/>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524E32"/>
    <w:pPr>
      <w:spacing w:line="240" w:lineRule="auto"/>
    </w:pPr>
    <w:rPr>
      <w:sz w:val="20"/>
      <w:szCs w:val="20"/>
    </w:rPr>
  </w:style>
  <w:style w:type="character" w:customStyle="1" w:styleId="VrestekstsRakstz">
    <w:name w:val="Vēres teksts Rakstz."/>
    <w:basedOn w:val="Noklusjumarindkopasfonts"/>
    <w:link w:val="Vresteksts"/>
    <w:uiPriority w:val="99"/>
    <w:semiHidden/>
    <w:rsid w:val="00524E32"/>
    <w:rPr>
      <w:sz w:val="20"/>
      <w:szCs w:val="20"/>
    </w:rPr>
  </w:style>
  <w:style w:type="character" w:styleId="Vresatsauce">
    <w:name w:val="footnote reference"/>
    <w:basedOn w:val="Noklusjumarindkopasfonts"/>
    <w:uiPriority w:val="99"/>
    <w:semiHidden/>
    <w:unhideWhenUsed/>
    <w:rsid w:val="00524E32"/>
    <w:rPr>
      <w:vertAlign w:val="superscript"/>
    </w:rPr>
  </w:style>
  <w:style w:type="paragraph" w:styleId="Beiguvresteksts">
    <w:name w:val="endnote text"/>
    <w:basedOn w:val="Parasts"/>
    <w:link w:val="BeiguvrestekstsRakstz"/>
    <w:uiPriority w:val="99"/>
    <w:semiHidden/>
    <w:unhideWhenUsed/>
    <w:rsid w:val="005E59B8"/>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E59B8"/>
    <w:rPr>
      <w:sz w:val="20"/>
      <w:szCs w:val="20"/>
    </w:rPr>
  </w:style>
  <w:style w:type="character" w:styleId="Beiguvresatsauce">
    <w:name w:val="endnote reference"/>
    <w:basedOn w:val="Noklusjumarindkopasfonts"/>
    <w:uiPriority w:val="99"/>
    <w:semiHidden/>
    <w:unhideWhenUsed/>
    <w:rsid w:val="005E59B8"/>
    <w:rPr>
      <w:vertAlign w:val="superscript"/>
    </w:rPr>
  </w:style>
  <w:style w:type="paragraph" w:styleId="Paraststmeklis">
    <w:name w:val="Normal (Web)"/>
    <w:basedOn w:val="Parasts"/>
    <w:uiPriority w:val="99"/>
    <w:semiHidden/>
    <w:unhideWhenUsed/>
    <w:rsid w:val="0041021F"/>
    <w:pPr>
      <w:spacing w:before="100" w:beforeAutospacing="1" w:after="100" w:afterAutospacing="1" w:line="240" w:lineRule="auto"/>
      <w:ind w:firstLine="0"/>
      <w:jc w:val="left"/>
    </w:pPr>
  </w:style>
  <w:style w:type="table" w:customStyle="1" w:styleId="a8">
    <w:basedOn w:val="TableNormal1"/>
    <w:tblPr>
      <w:tblStyleRowBandSize w:val="1"/>
      <w:tblStyleColBandSize w:val="1"/>
    </w:tblPr>
  </w:style>
  <w:style w:type="table" w:customStyle="1" w:styleId="a9">
    <w:basedOn w:val="TableNormal1"/>
    <w:pPr>
      <w:spacing w:line="240" w:lineRule="auto"/>
    </w:pPr>
    <w:tblPr>
      <w:tblStyleRowBandSize w:val="1"/>
      <w:tblStyleColBandSize w:val="1"/>
      <w:tblCellMar>
        <w:left w:w="108" w:type="dxa"/>
        <w:right w:w="108" w:type="dxa"/>
      </w:tblCellMar>
    </w:tblPr>
  </w:style>
  <w:style w:type="table" w:customStyle="1" w:styleId="aa">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character" w:styleId="Izteiksmgs">
    <w:name w:val="Strong"/>
    <w:basedOn w:val="Noklusjumarindkopasfonts"/>
    <w:uiPriority w:val="22"/>
    <w:qFormat/>
    <w:rsid w:val="00B74800"/>
    <w:rPr>
      <w:b/>
      <w:bCs/>
    </w:r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pPr>
      <w:spacing w:line="240" w:lineRule="auto"/>
    </w:pPr>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7.jpg"/><Relationship Id="rId26" Type="http://schemas.openxmlformats.org/officeDocument/2006/relationships/hyperlink" Target="http://www.visitgulbene.lv" TargetMode="External"/><Relationship Id="rId39" Type="http://schemas.openxmlformats.org/officeDocument/2006/relationships/hyperlink" Target="http://travelnews.lv"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www.facebook.com" TargetMode="External"/><Relationship Id="rId42" Type="http://schemas.openxmlformats.org/officeDocument/2006/relationships/hyperlink" Target="http://jauns.lv"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www.skolenuekskurs&#307;as.lv" TargetMode="External"/><Relationship Id="rId25" Type="http://schemas.openxmlformats.org/officeDocument/2006/relationships/hyperlink" Target="http://www.visitgulbene.lv" TargetMode="External"/><Relationship Id="rId33" Type="http://schemas.openxmlformats.org/officeDocument/2006/relationships/hyperlink" Target="http://www.visitgulbene.lv" TargetMode="External"/><Relationship Id="rId38" Type="http://schemas.openxmlformats.org/officeDocument/2006/relationships/image" Target="media/image13.pn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kolasvards.lv" TargetMode="External"/><Relationship Id="rId20" Type="http://schemas.openxmlformats.org/officeDocument/2006/relationships/image" Target="media/image9.jpg"/><Relationship Id="rId29" Type="http://schemas.openxmlformats.org/officeDocument/2006/relationships/hyperlink" Target="http://www.visitgulbene.lv" TargetMode="External"/><Relationship Id="rId41" Type="http://schemas.openxmlformats.org/officeDocument/2006/relationships/hyperlink" Target="http://tvnet.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www.visitgulbenelv" TargetMode="External"/><Relationship Id="rId32" Type="http://schemas.openxmlformats.org/officeDocument/2006/relationships/hyperlink" Target="http://www.visitgulbene.lv" TargetMode="External"/><Relationship Id="rId37" Type="http://schemas.openxmlformats.org/officeDocument/2006/relationships/hyperlink" Target="http://www.instagram.com" TargetMode="External"/><Relationship Id="rId40" Type="http://schemas.openxmlformats.org/officeDocument/2006/relationships/hyperlink" Target="http://delfi.lv" TargetMode="External"/><Relationship Id="rId45"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hyperlink" Target="http://www.visitgulbene.lv" TargetMode="External"/><Relationship Id="rId36" Type="http://schemas.openxmlformats.org/officeDocument/2006/relationships/hyperlink" Target="http://www.facebook.com" TargetMode="External"/><Relationship Id="rId10" Type="http://schemas.openxmlformats.org/officeDocument/2006/relationships/image" Target="media/image2.jpg"/><Relationship Id="rId19" Type="http://schemas.openxmlformats.org/officeDocument/2006/relationships/image" Target="media/image8.jpg"/><Relationship Id="rId31" Type="http://schemas.openxmlformats.org/officeDocument/2006/relationships/hyperlink" Target="http://www.visitgulbene.lv" TargetMode="External"/><Relationship Id="rId44" Type="http://schemas.openxmlformats.org/officeDocument/2006/relationships/hyperlink" Target="http://la.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visitgulbene.lv" TargetMode="External"/><Relationship Id="rId22" Type="http://schemas.openxmlformats.org/officeDocument/2006/relationships/image" Target="media/image11.png"/><Relationship Id="rId27" Type="http://schemas.openxmlformats.org/officeDocument/2006/relationships/hyperlink" Target="http://www.visitgulbene.lv" TargetMode="External"/><Relationship Id="rId30" Type="http://schemas.openxmlformats.org/officeDocument/2006/relationships/hyperlink" Target="http://www.visitgulbene.lv" TargetMode="External"/><Relationship Id="rId35" Type="http://schemas.openxmlformats.org/officeDocument/2006/relationships/hyperlink" Target="http://www.instagram.com" TargetMode="External"/><Relationship Id="rId43" Type="http://schemas.openxmlformats.org/officeDocument/2006/relationships/hyperlink" Target="http://tv3.lv" TargetMode="External"/><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ZT0CuxiRlVYhC43pt07MnbiCdQ==">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3263A7-931B-40A6-A412-D51C7C09A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34312</Words>
  <Characters>19559</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Māris Sniķis</cp:lastModifiedBy>
  <cp:revision>33</cp:revision>
  <dcterms:created xsi:type="dcterms:W3CDTF">2025-06-13T09:26:00Z</dcterms:created>
  <dcterms:modified xsi:type="dcterms:W3CDTF">2025-06-13T11:09:00Z</dcterms:modified>
</cp:coreProperties>
</file>