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18440E4E"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6C5910" w:rsidRPr="00FE6B1C">
              <w:rPr>
                <w:rFonts w:cs="Times New Roman"/>
                <w:b/>
                <w:bCs/>
                <w:szCs w:val="24"/>
              </w:rPr>
              <w:t>26.jūnijā</w:t>
            </w:r>
          </w:p>
        </w:tc>
        <w:tc>
          <w:tcPr>
            <w:tcW w:w="4678" w:type="dxa"/>
          </w:tcPr>
          <w:p w14:paraId="4CDBC07C" w14:textId="70CE60A5"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r w:rsidR="00920F15">
              <w:rPr>
                <w:rFonts w:cs="Times New Roman"/>
                <w:b/>
                <w:bCs/>
                <w:szCs w:val="24"/>
              </w:rPr>
              <w:t>444</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52F558CB" w:rsidR="0080311D" w:rsidRPr="00FE6B1C" w:rsidRDefault="0080311D" w:rsidP="00C8735E">
            <w:pPr>
              <w:rPr>
                <w:rFonts w:cs="Times New Roman"/>
                <w:b/>
                <w:bCs/>
                <w:szCs w:val="24"/>
              </w:rPr>
            </w:pPr>
            <w:r w:rsidRPr="00FE6B1C">
              <w:rPr>
                <w:rFonts w:cs="Times New Roman"/>
                <w:b/>
                <w:bCs/>
                <w:szCs w:val="24"/>
              </w:rPr>
              <w:t xml:space="preserve">                                  (protokols Nr.</w:t>
            </w:r>
            <w:r w:rsidR="00920F15">
              <w:rPr>
                <w:rFonts w:cs="Times New Roman"/>
                <w:b/>
                <w:bCs/>
                <w:szCs w:val="24"/>
              </w:rPr>
              <w:t>14</w:t>
            </w:r>
            <w:r w:rsidRPr="00FE6B1C">
              <w:rPr>
                <w:rFonts w:cs="Times New Roman"/>
                <w:b/>
                <w:bCs/>
                <w:szCs w:val="24"/>
              </w:rPr>
              <w:t>;</w:t>
            </w:r>
            <w:r w:rsidR="00D06666" w:rsidRPr="00FE6B1C">
              <w:rPr>
                <w:rFonts w:cs="Times New Roman"/>
                <w:b/>
                <w:bCs/>
                <w:szCs w:val="24"/>
              </w:rPr>
              <w:t xml:space="preserve"> </w:t>
            </w:r>
            <w:r w:rsidR="00920F15">
              <w:rPr>
                <w:rFonts w:cs="Times New Roman"/>
                <w:b/>
                <w:bCs/>
                <w:szCs w:val="24"/>
              </w:rPr>
              <w:t>20</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1E6528B5"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4E55B6" w:rsidRPr="00EE799E">
        <w:rPr>
          <w:b/>
          <w:bCs/>
        </w:rPr>
        <w:t>Raiņa iela 44 - 17</w:t>
      </w:r>
      <w:r w:rsidR="006C5910" w:rsidRPr="00FE6B1C">
        <w:rPr>
          <w:b/>
          <w:bCs/>
          <w:noProof/>
        </w:rPr>
        <w:t>, Gulbenē,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r w:rsidR="00976C9A" w:rsidRPr="00FE6B1C">
        <w:rPr>
          <w:b/>
        </w:rPr>
        <w:t xml:space="preserve"> </w:t>
      </w:r>
      <w:r w:rsidRPr="00FE6B1C">
        <w:rPr>
          <w:b/>
        </w:rPr>
        <w:t>noteikumu un sākumcenas apstiprināšanu</w:t>
      </w:r>
    </w:p>
    <w:p w14:paraId="5737AB75" w14:textId="512AD18A" w:rsidR="00EB4AC5" w:rsidRPr="00FE6B1C" w:rsidRDefault="006C5910" w:rsidP="00976C9A">
      <w:pPr>
        <w:widowControl w:val="0"/>
        <w:spacing w:before="120" w:line="360" w:lineRule="auto"/>
        <w:ind w:firstLine="567"/>
      </w:pPr>
      <w:r w:rsidRPr="00FE6B1C">
        <w:t xml:space="preserve">Gulbenes novada pašvaldības dome </w:t>
      </w:r>
      <w:r w:rsidR="004E55B6" w:rsidRPr="00EE799E">
        <w:t xml:space="preserve">2024.gada 29.februārī pieņēma lēmumu Nr. GND/2024/70 “Par Gulbenes pilsētas dzīvokļa īpašuma Raiņa iela 44 - 17 atsavināšanu” (protokols Nr. 6; 20.p.), ar kuru nolēma nodot atsavināšanai atklātā mutiskā izsolē ar augšupejošu soli Gulbenes novada pašvaldībai </w:t>
      </w:r>
      <w:r w:rsidR="0089401C">
        <w:t>piederošo</w:t>
      </w:r>
      <w:r w:rsidR="004E55B6" w:rsidRPr="00EE799E">
        <w:t xml:space="preserve"> dzīvokļa īpašumu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4E55B6" w:rsidRPr="00EE799E">
        <w:rPr>
          <w:rFonts w:eastAsia="SimSun" w:cs="Times New Roman"/>
          <w:szCs w:val="24"/>
          <w:lang w:eastAsia="zh-CN" w:bidi="hi-IN"/>
        </w:rPr>
        <w:t xml:space="preserve">, </w:t>
      </w:r>
      <w:r w:rsidR="004E55B6">
        <w:rPr>
          <w:rFonts w:eastAsia="SimSun"/>
          <w:lang w:eastAsia="zh-CN" w:bidi="hi-IN"/>
        </w:rPr>
        <w:t xml:space="preserve">kadastra numurs </w:t>
      </w:r>
      <w:r w:rsidR="004E55B6" w:rsidRPr="001D4793">
        <w:rPr>
          <w:rFonts w:eastAsia="SimSun"/>
          <w:lang w:eastAsia="zh-CN" w:bidi="hi-IN"/>
        </w:rPr>
        <w:t>5001</w:t>
      </w:r>
      <w:r w:rsidR="004E55B6">
        <w:rPr>
          <w:rFonts w:eastAsia="SimSun"/>
          <w:lang w:eastAsia="zh-CN" w:bidi="hi-IN"/>
        </w:rPr>
        <w:t xml:space="preserve"> </w:t>
      </w:r>
      <w:r w:rsidR="004E55B6" w:rsidRPr="001D4793">
        <w:rPr>
          <w:rFonts w:eastAsia="SimSun"/>
          <w:lang w:eastAsia="zh-CN" w:bidi="hi-IN"/>
        </w:rPr>
        <w:t>900</w:t>
      </w:r>
      <w:r w:rsidR="004E55B6">
        <w:rPr>
          <w:rFonts w:eastAsia="SimSun"/>
          <w:lang w:eastAsia="zh-CN" w:bidi="hi-IN"/>
        </w:rPr>
        <w:t xml:space="preserve"> </w:t>
      </w:r>
      <w:r w:rsidR="004E55B6" w:rsidRPr="001D4793">
        <w:rPr>
          <w:rFonts w:eastAsia="SimSun"/>
          <w:lang w:eastAsia="zh-CN" w:bidi="hi-IN"/>
        </w:rPr>
        <w:t>2711</w:t>
      </w:r>
      <w:r w:rsidR="004E55B6">
        <w:rPr>
          <w:rFonts w:eastAsia="SimSun"/>
          <w:lang w:eastAsia="zh-CN" w:bidi="hi-IN"/>
        </w:rPr>
        <w:t xml:space="preserve">, </w:t>
      </w:r>
      <w:r w:rsidR="004E55B6" w:rsidRPr="00EE799E">
        <w:rPr>
          <w:rFonts w:eastAsia="SimSun" w:cs="Times New Roman"/>
          <w:szCs w:val="24"/>
          <w:lang w:eastAsia="zh-CN" w:bidi="hi-IN"/>
        </w:rPr>
        <w:t xml:space="preserve">kas sastāv </w:t>
      </w:r>
      <w:r w:rsidR="004E55B6" w:rsidRPr="00EE799E">
        <w:rPr>
          <w:rFonts w:eastAsia="SimSun"/>
          <w:lang w:eastAsia="zh-CN" w:bidi="hi-IN"/>
        </w:rPr>
        <w:t>divu istabu</w:t>
      </w:r>
      <w:r w:rsidR="004E55B6">
        <w:rPr>
          <w:rFonts w:eastAsia="SimSun"/>
          <w:lang w:eastAsia="zh-CN" w:bidi="hi-IN"/>
        </w:rPr>
        <w:t xml:space="preserve"> </w:t>
      </w:r>
      <w:bookmarkStart w:id="0" w:name="_Hlk200639650"/>
      <w:r w:rsidR="004E55B6">
        <w:rPr>
          <w:rFonts w:eastAsia="SimSun"/>
          <w:lang w:eastAsia="zh-CN" w:bidi="hi-IN"/>
        </w:rPr>
        <w:t xml:space="preserve">dzīvokļa </w:t>
      </w:r>
      <w:bookmarkEnd w:id="0"/>
      <w:r w:rsidR="004E55B6">
        <w:rPr>
          <w:rFonts w:eastAsia="SimSun"/>
          <w:lang w:eastAsia="zh-CN" w:bidi="hi-IN"/>
        </w:rPr>
        <w:t>ar platību 40,5 kv.m.</w:t>
      </w:r>
      <w:r w:rsidR="004E55B6" w:rsidRPr="00EE799E">
        <w:rPr>
          <w:rFonts w:eastAsia="SimSun"/>
          <w:lang w:eastAsia="zh-CN" w:bidi="hi-IN"/>
        </w:rPr>
        <w:t xml:space="preserve"> (</w:t>
      </w:r>
      <w:r w:rsidR="004E55B6" w:rsidRPr="00EE799E">
        <w:rPr>
          <w:rFonts w:eastAsia="SimSun" w:cs="Times New Roman"/>
          <w:szCs w:val="24"/>
          <w:lang w:eastAsia="zh-CN" w:bidi="hi-IN"/>
        </w:rPr>
        <w:t>telpu grupas ar kadastra apzīmējumu 50010080034001017</w:t>
      </w:r>
      <w:r w:rsidR="004E55B6" w:rsidRPr="00EE799E">
        <w:rPr>
          <w:rFonts w:eastAsia="SimSun"/>
          <w:lang w:eastAsia="zh-CN" w:bidi="hi-IN"/>
        </w:rPr>
        <w:t>)</w:t>
      </w:r>
      <w:r w:rsidR="004E55B6" w:rsidRPr="00EE799E">
        <w:rPr>
          <w:rFonts w:eastAsia="SimSun" w:cs="Times New Roman"/>
          <w:szCs w:val="24"/>
          <w:lang w:eastAsia="zh-CN" w:bidi="hi-IN"/>
        </w:rPr>
        <w:t xml:space="preserve">, un pie tās piederošām kopīpašuma 404/7457 domājamām daļām </w:t>
      </w:r>
      <w:r w:rsidR="004E55B6" w:rsidRPr="00EE799E">
        <w:rPr>
          <w:rFonts w:eastAsia="SimSun"/>
          <w:lang w:eastAsia="zh-CN" w:bidi="hi-IN"/>
        </w:rPr>
        <w:t xml:space="preserve">no </w:t>
      </w:r>
      <w:r w:rsidR="004E55B6" w:rsidRPr="00EE799E">
        <w:rPr>
          <w:rFonts w:eastAsia="SimSun" w:cs="Times New Roman"/>
          <w:szCs w:val="24"/>
          <w:lang w:eastAsia="zh-CN" w:bidi="hi-IN"/>
        </w:rPr>
        <w:t>daudzdzīvokļu ēka</w:t>
      </w:r>
      <w:r w:rsidR="004E55B6" w:rsidRPr="00EE799E">
        <w:rPr>
          <w:rFonts w:eastAsia="SimSun"/>
          <w:lang w:eastAsia="zh-CN" w:bidi="hi-IN"/>
        </w:rPr>
        <w:t>s (</w:t>
      </w:r>
      <w:r w:rsidR="004E55B6" w:rsidRPr="00EE799E">
        <w:rPr>
          <w:rFonts w:eastAsia="SimSun" w:cs="Times New Roman"/>
          <w:szCs w:val="24"/>
          <w:lang w:eastAsia="zh-CN" w:bidi="hi-IN"/>
        </w:rPr>
        <w:t>būves</w:t>
      </w:r>
      <w:r w:rsidR="004E55B6" w:rsidRPr="00EE799E">
        <w:rPr>
          <w:rFonts w:eastAsia="SimSun"/>
          <w:lang w:eastAsia="zh-CN" w:bidi="hi-IN"/>
        </w:rPr>
        <w:t xml:space="preserve"> </w:t>
      </w:r>
      <w:r w:rsidR="004E55B6" w:rsidRPr="00EE799E">
        <w:rPr>
          <w:rFonts w:eastAsia="SimSun" w:cs="Times New Roman"/>
          <w:szCs w:val="24"/>
          <w:lang w:eastAsia="zh-CN" w:bidi="hi-IN"/>
        </w:rPr>
        <w:t>kadastra apzīmēju</w:t>
      </w:r>
      <w:r w:rsidR="004E55B6" w:rsidRPr="00EE799E">
        <w:rPr>
          <w:rFonts w:eastAsia="SimSun"/>
          <w:lang w:eastAsia="zh-CN" w:bidi="hi-IN"/>
        </w:rPr>
        <w:t>ms</w:t>
      </w:r>
      <w:r w:rsidR="004E55B6" w:rsidRPr="00EE799E">
        <w:rPr>
          <w:rFonts w:eastAsia="SimSun" w:cs="Times New Roman"/>
          <w:szCs w:val="24"/>
          <w:lang w:eastAsia="zh-CN" w:bidi="hi-IN"/>
        </w:rPr>
        <w:t xml:space="preserve"> 50010080034001), un 404/7457 domājamām daļām no zemes ar kadastra apzīmējumu 50010080034</w:t>
      </w:r>
      <w:r w:rsidRPr="00FE6B1C">
        <w:t xml:space="preserve"> (turpmāk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011DC0F6" w:rsidR="003E7139" w:rsidRPr="00FE6B1C" w:rsidRDefault="008C1C00" w:rsidP="003E7139">
      <w:pPr>
        <w:tabs>
          <w:tab w:val="left" w:pos="851"/>
        </w:tabs>
        <w:spacing w:line="360" w:lineRule="auto"/>
        <w:ind w:firstLine="567"/>
      </w:pPr>
      <w:r w:rsidRPr="00FE6B1C">
        <w:t xml:space="preserve">Atbilstoši </w:t>
      </w:r>
      <w:r w:rsidR="00B024DB" w:rsidRPr="00FE6B1C">
        <w:t xml:space="preserve">sertificēta vērtētāja – sabiedrības ar ierobežotu atbildību “Vindeks”, reģistrācijas Nr. 40003562948, juridiskā adrese: Pļavniekkalna iela 69, Katlakalns, Ķekavas pagasts, Ķekavas novads, LV-2111, sagatavotajai atskaitei (saņemta </w:t>
      </w:r>
      <w:r w:rsidR="004E55B6" w:rsidRPr="00EE799E">
        <w:t xml:space="preserve">2025.gada 12.jūnijā un reģistrēta ar Nr. GND/4.18/25/2079-S) par dzīvokļa īpašuma tirgus vērtību, saskaņā ar 2025.gada 4.aprīļa vērtēšanas atskaiti, objekta tirgus vērtība ir 11700 EUR (vienpadsmit tūkstoši septiņi simti </w:t>
      </w:r>
      <w:r w:rsidR="003E7139" w:rsidRPr="00FE6B1C">
        <w:rPr>
          <w:i/>
          <w:iCs/>
        </w:rPr>
        <w:t>euro</w:t>
      </w:r>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citstarp no</w:t>
      </w:r>
      <w:r w:rsidR="00EC60FE" w:rsidRPr="00FE6B1C">
        <w:rPr>
          <w:rFonts w:cs="Times New Roman"/>
          <w:szCs w:val="24"/>
        </w:rPr>
        <w:t>tei</w:t>
      </w:r>
      <w:r w:rsidR="00344015" w:rsidRPr="00FE6B1C">
        <w:rPr>
          <w:rFonts w:cs="Times New Roman"/>
          <w:szCs w:val="24"/>
        </w:rPr>
        <w:t>kts</w:t>
      </w:r>
      <w:r w:rsidRPr="00FE6B1C">
        <w:rPr>
          <w:rFonts w:cs="Times New Roman"/>
          <w:szCs w:val="24"/>
        </w:rPr>
        <w:t>, ka publisku personu mantas 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06DEFBE6" w14:textId="77777777" w:rsidR="00920F15" w:rsidRPr="00920F15" w:rsidRDefault="00D96EB8" w:rsidP="00920F15">
      <w:pPr>
        <w:spacing w:line="360" w:lineRule="auto"/>
        <w:ind w:firstLine="567"/>
        <w:rPr>
          <w:rFonts w:eastAsia="Calibri"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6C5910" w:rsidRPr="00FE6B1C">
        <w:rPr>
          <w:rFonts w:cs="Times New Roman"/>
          <w:szCs w:val="24"/>
        </w:rPr>
        <w:t>12.jūnija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4E55B6" w:rsidRPr="004E55B6">
        <w:rPr>
          <w:rFonts w:cs="Times New Roman"/>
          <w:szCs w:val="24"/>
        </w:rPr>
        <w:t>dzīvokļa īpašuma Raiņa iela 44 - 17, Gulbenē, Gulbenes novadā,</w:t>
      </w:r>
      <w:r w:rsidR="004E55B6">
        <w:rPr>
          <w:rFonts w:cs="Times New Roman"/>
          <w:szCs w:val="24"/>
        </w:rPr>
        <w:t xml:space="preserve"> </w:t>
      </w:r>
      <w:r w:rsidR="004E55B6" w:rsidRPr="004E55B6">
        <w:rPr>
          <w:rFonts w:cs="Times New Roman"/>
          <w:szCs w:val="24"/>
        </w:rPr>
        <w:t>pirmās izsoles sākumcenas noteikšanu</w:t>
      </w:r>
      <w:r w:rsidR="004B716D" w:rsidRPr="00FE6B1C">
        <w:rPr>
          <w:rFonts w:cs="Times New Roman"/>
          <w:szCs w:val="24"/>
        </w:rPr>
        <w:t>”</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6C5910" w:rsidRPr="00FE6B1C">
        <w:rPr>
          <w:rFonts w:cs="Times New Roman"/>
          <w:szCs w:val="24"/>
        </w:rPr>
        <w:t>3</w:t>
      </w:r>
      <w:r w:rsidR="00B024DB" w:rsidRPr="00FE6B1C">
        <w:rPr>
          <w:rFonts w:cs="Times New Roman"/>
          <w:szCs w:val="24"/>
        </w:rPr>
        <w:t xml:space="preserve"> </w:t>
      </w:r>
      <w:r w:rsidR="00CB39DD" w:rsidRPr="00FE6B1C">
        <w:rPr>
          <w:rFonts w:cs="Times New Roman"/>
          <w:szCs w:val="24"/>
        </w:rPr>
        <w:t>(</w:t>
      </w:r>
      <w:r w:rsidR="004E55B6">
        <w:rPr>
          <w:rFonts w:cs="Times New Roman"/>
          <w:szCs w:val="24"/>
        </w:rPr>
        <w:t>20</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920F15" w:rsidRPr="00920F15">
        <w:rPr>
          <w:rFonts w:eastAsia="Calibri" w:cs="Times New Roman"/>
          <w:szCs w:val="24"/>
        </w:rPr>
        <w:t xml:space="preserve">un </w:t>
      </w:r>
      <w:r w:rsidR="00920F15" w:rsidRPr="00920F15">
        <w:rPr>
          <w:rFonts w:cs="Times New Roman"/>
          <w:szCs w:val="24"/>
        </w:rPr>
        <w:t xml:space="preserve">Apvienotās Sociālo un veselības jautājumu komitejas, Izglītības, kultūras un sporta komitejas, Attīstības un tautsaimniecības komitejas un Finanšu komitejas </w:t>
      </w:r>
      <w:r w:rsidR="00920F15" w:rsidRPr="00920F15">
        <w:rPr>
          <w:rFonts w:eastAsia="Calibri" w:cs="Times New Roman"/>
          <w:szCs w:val="24"/>
        </w:rPr>
        <w:t xml:space="preserve">ieteikumu, atklāti balsojot: </w:t>
      </w:r>
      <w:r w:rsidR="00920F15" w:rsidRPr="00920F15">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920F15" w:rsidRPr="00920F15">
        <w:rPr>
          <w:rFonts w:cs="Times New Roman"/>
          <w:szCs w:val="24"/>
        </w:rPr>
        <w:t xml:space="preserve">, </w:t>
      </w:r>
      <w:r w:rsidR="00920F15" w:rsidRPr="00920F15">
        <w:rPr>
          <w:rFonts w:eastAsia="Calibri" w:cs="Times New Roman"/>
          <w:szCs w:val="24"/>
        </w:rPr>
        <w:t>Gulbenes novada pašvaldības dome NOLEMJ:</w:t>
      </w:r>
    </w:p>
    <w:p w14:paraId="58B858B9" w14:textId="1824C1F9" w:rsidR="00D96EB8" w:rsidRPr="00FE6B1C" w:rsidRDefault="00920F15" w:rsidP="00920F15">
      <w:pPr>
        <w:widowControl w:val="0"/>
        <w:spacing w:line="360" w:lineRule="auto"/>
        <w:ind w:firstLine="567"/>
        <w:rPr>
          <w:rFonts w:cs="Times New Roman"/>
          <w:szCs w:val="24"/>
        </w:rPr>
      </w:pPr>
      <w:r>
        <w:rPr>
          <w:rFonts w:cs="Times New Roman"/>
          <w:szCs w:val="24"/>
        </w:rPr>
        <w:t>1.</w:t>
      </w:r>
      <w:r w:rsidR="00D96EB8" w:rsidRPr="00FE6B1C">
        <w:rPr>
          <w:rFonts w:cs="Times New Roman"/>
          <w:szCs w:val="24"/>
        </w:rPr>
        <w:t xml:space="preserve">RĪKOT </w:t>
      </w:r>
      <w:r w:rsidR="006C5910" w:rsidRPr="00FE6B1C">
        <w:t xml:space="preserve">Gulbenes novada pašvaldībai piederošā 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4E55B6" w:rsidRPr="00EE799E">
        <w:rPr>
          <w:rFonts w:eastAsia="SimSun" w:cs="Times New Roman"/>
          <w:szCs w:val="24"/>
          <w:lang w:eastAsia="zh-CN" w:bidi="hi-IN"/>
        </w:rPr>
        <w:t xml:space="preserve">, </w:t>
      </w:r>
      <w:r w:rsidR="004E55B6">
        <w:rPr>
          <w:rFonts w:eastAsia="SimSun"/>
          <w:lang w:eastAsia="zh-CN" w:bidi="hi-IN"/>
        </w:rPr>
        <w:t xml:space="preserve">kadastra numurs </w:t>
      </w:r>
      <w:r w:rsidR="004E55B6" w:rsidRPr="001D4793">
        <w:rPr>
          <w:rFonts w:eastAsia="SimSun"/>
          <w:lang w:eastAsia="zh-CN" w:bidi="hi-IN"/>
        </w:rPr>
        <w:t>5001</w:t>
      </w:r>
      <w:r w:rsidR="004E55B6">
        <w:rPr>
          <w:rFonts w:eastAsia="SimSun"/>
          <w:lang w:eastAsia="zh-CN" w:bidi="hi-IN"/>
        </w:rPr>
        <w:t xml:space="preserve"> </w:t>
      </w:r>
      <w:r w:rsidR="004E55B6" w:rsidRPr="001D4793">
        <w:rPr>
          <w:rFonts w:eastAsia="SimSun"/>
          <w:lang w:eastAsia="zh-CN" w:bidi="hi-IN"/>
        </w:rPr>
        <w:t>900</w:t>
      </w:r>
      <w:r w:rsidR="004E55B6">
        <w:rPr>
          <w:rFonts w:eastAsia="SimSun"/>
          <w:lang w:eastAsia="zh-CN" w:bidi="hi-IN"/>
        </w:rPr>
        <w:t xml:space="preserve"> </w:t>
      </w:r>
      <w:r w:rsidR="004E55B6" w:rsidRPr="001D4793">
        <w:rPr>
          <w:rFonts w:eastAsia="SimSun"/>
          <w:lang w:eastAsia="zh-CN" w:bidi="hi-IN"/>
        </w:rPr>
        <w:t>2711</w:t>
      </w:r>
      <w:r w:rsidR="004E55B6">
        <w:rPr>
          <w:rFonts w:eastAsia="SimSun"/>
          <w:lang w:eastAsia="zh-CN" w:bidi="hi-IN"/>
        </w:rPr>
        <w:t xml:space="preserve">, </w:t>
      </w:r>
      <w:r w:rsidR="004E55B6" w:rsidRPr="00EE799E">
        <w:rPr>
          <w:rFonts w:eastAsia="SimSun" w:cs="Times New Roman"/>
          <w:szCs w:val="24"/>
          <w:lang w:eastAsia="zh-CN" w:bidi="hi-IN"/>
        </w:rPr>
        <w:t xml:space="preserve">kas sastāv </w:t>
      </w:r>
      <w:r w:rsidR="004E55B6" w:rsidRPr="00EE799E">
        <w:rPr>
          <w:rFonts w:eastAsia="SimSun"/>
          <w:lang w:eastAsia="zh-CN" w:bidi="hi-IN"/>
        </w:rPr>
        <w:t>divu istabu</w:t>
      </w:r>
      <w:r w:rsidR="004E55B6">
        <w:rPr>
          <w:rFonts w:eastAsia="SimSun"/>
          <w:lang w:eastAsia="zh-CN" w:bidi="hi-IN"/>
        </w:rPr>
        <w:t xml:space="preserve"> dzīvokļa ar platību 40,5 kv.m.</w:t>
      </w:r>
      <w:r w:rsidR="004E55B6" w:rsidRPr="00EE799E">
        <w:rPr>
          <w:rFonts w:eastAsia="SimSun"/>
          <w:lang w:eastAsia="zh-CN" w:bidi="hi-IN"/>
        </w:rPr>
        <w:t xml:space="preserve"> (</w:t>
      </w:r>
      <w:r w:rsidR="004E55B6" w:rsidRPr="00EE799E">
        <w:rPr>
          <w:rFonts w:eastAsia="SimSun" w:cs="Times New Roman"/>
          <w:szCs w:val="24"/>
          <w:lang w:eastAsia="zh-CN" w:bidi="hi-IN"/>
        </w:rPr>
        <w:t>telpu grupas ar kadastra apzīmējumu 50010080034001017</w:t>
      </w:r>
      <w:r w:rsidR="004E55B6" w:rsidRPr="00EE799E">
        <w:rPr>
          <w:rFonts w:eastAsia="SimSun"/>
          <w:lang w:eastAsia="zh-CN" w:bidi="hi-IN"/>
        </w:rPr>
        <w:t>)</w:t>
      </w:r>
      <w:r w:rsidR="004E55B6" w:rsidRPr="00EE799E">
        <w:rPr>
          <w:rFonts w:eastAsia="SimSun" w:cs="Times New Roman"/>
          <w:szCs w:val="24"/>
          <w:lang w:eastAsia="zh-CN" w:bidi="hi-IN"/>
        </w:rPr>
        <w:t xml:space="preserve">, un pie tās piederošām kopīpašuma 404/7457 domājamām daļām </w:t>
      </w:r>
      <w:r w:rsidR="004E55B6" w:rsidRPr="00EE799E">
        <w:rPr>
          <w:rFonts w:eastAsia="SimSun"/>
          <w:lang w:eastAsia="zh-CN" w:bidi="hi-IN"/>
        </w:rPr>
        <w:t xml:space="preserve">no </w:t>
      </w:r>
      <w:r w:rsidR="004E55B6" w:rsidRPr="00EE799E">
        <w:rPr>
          <w:rFonts w:eastAsia="SimSun" w:cs="Times New Roman"/>
          <w:szCs w:val="24"/>
          <w:lang w:eastAsia="zh-CN" w:bidi="hi-IN"/>
        </w:rPr>
        <w:t>daudzdzīvokļu ēka</w:t>
      </w:r>
      <w:r w:rsidR="004E55B6" w:rsidRPr="00EE799E">
        <w:rPr>
          <w:rFonts w:eastAsia="SimSun"/>
          <w:lang w:eastAsia="zh-CN" w:bidi="hi-IN"/>
        </w:rPr>
        <w:t>s (</w:t>
      </w:r>
      <w:r w:rsidR="004E55B6" w:rsidRPr="00EE799E">
        <w:rPr>
          <w:rFonts w:eastAsia="SimSun" w:cs="Times New Roman"/>
          <w:szCs w:val="24"/>
          <w:lang w:eastAsia="zh-CN" w:bidi="hi-IN"/>
        </w:rPr>
        <w:t>būves</w:t>
      </w:r>
      <w:r w:rsidR="004E55B6" w:rsidRPr="00EE799E">
        <w:rPr>
          <w:rFonts w:eastAsia="SimSun"/>
          <w:lang w:eastAsia="zh-CN" w:bidi="hi-IN"/>
        </w:rPr>
        <w:t xml:space="preserve"> </w:t>
      </w:r>
      <w:r w:rsidR="004E55B6" w:rsidRPr="00EE799E">
        <w:rPr>
          <w:rFonts w:eastAsia="SimSun" w:cs="Times New Roman"/>
          <w:szCs w:val="24"/>
          <w:lang w:eastAsia="zh-CN" w:bidi="hi-IN"/>
        </w:rPr>
        <w:t>kadastra apzīmēju</w:t>
      </w:r>
      <w:r w:rsidR="004E55B6" w:rsidRPr="00EE799E">
        <w:rPr>
          <w:rFonts w:eastAsia="SimSun"/>
          <w:lang w:eastAsia="zh-CN" w:bidi="hi-IN"/>
        </w:rPr>
        <w:t>ms</w:t>
      </w:r>
      <w:r w:rsidR="004E55B6" w:rsidRPr="00EE799E">
        <w:rPr>
          <w:rFonts w:eastAsia="SimSun" w:cs="Times New Roman"/>
          <w:szCs w:val="24"/>
          <w:lang w:eastAsia="zh-CN" w:bidi="hi-IN"/>
        </w:rPr>
        <w:t xml:space="preserve"> 50010080034001), un 404/7457 domājamām daļām no zemes ar kadastra apzīmējumu 50010080034</w:t>
      </w:r>
      <w:r w:rsidR="00B140DB" w:rsidRPr="00FE6B1C">
        <w:rPr>
          <w:rFonts w:cs="Times New Roman"/>
          <w:szCs w:val="24"/>
        </w:rPr>
        <w:t xml:space="preserve">, </w:t>
      </w:r>
      <w:r w:rsidR="00D96EB8" w:rsidRPr="00FE6B1C">
        <w:rPr>
          <w:rFonts w:cs="Times New Roman"/>
          <w:szCs w:val="24"/>
        </w:rPr>
        <w:t>pirmo izsoli.</w:t>
      </w:r>
    </w:p>
    <w:p w14:paraId="3330A160" w14:textId="262A4EE3"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4E55B6" w:rsidRPr="00EE799E">
        <w:t>11700 EUR (vienpadsmit tūkstoši septiņi simti</w:t>
      </w:r>
      <w:r w:rsidR="004E55B6" w:rsidRPr="00FE6B1C">
        <w:rPr>
          <w:rFonts w:cs="Times New Roman"/>
          <w:i/>
          <w:szCs w:val="24"/>
        </w:rPr>
        <w:t xml:space="preserve"> </w:t>
      </w:r>
      <w:r w:rsidRPr="00FE6B1C">
        <w:rPr>
          <w:rFonts w:cs="Times New Roman"/>
          <w:i/>
          <w:szCs w:val="24"/>
        </w:rPr>
        <w:t>euro</w:t>
      </w:r>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009AEA86"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t>A.Caunītis</w:t>
      </w:r>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6D6F9A49"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930E0" w:rsidRPr="00FE6B1C">
        <w:rPr>
          <w:rFonts w:cs="Times New Roman"/>
          <w:szCs w:val="24"/>
        </w:rPr>
        <w:t>26.06</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r w:rsidR="00920F15">
        <w:rPr>
          <w:rFonts w:cs="Times New Roman"/>
          <w:szCs w:val="24"/>
        </w:rPr>
        <w:t>444</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2FED9985" w:rsidR="001F3C29" w:rsidRPr="00FE6B1C" w:rsidRDefault="004E55B6" w:rsidP="000573A4">
      <w:pPr>
        <w:pStyle w:val="Pamatteksts"/>
        <w:spacing w:after="0"/>
        <w:jc w:val="center"/>
        <w:rPr>
          <w:rFonts w:cs="Times New Roman"/>
          <w:b/>
          <w:caps/>
          <w:szCs w:val="24"/>
        </w:rPr>
      </w:pPr>
      <w:r>
        <w:rPr>
          <w:rFonts w:cs="Times New Roman"/>
          <w:b/>
          <w:caps/>
          <w:szCs w:val="24"/>
        </w:rPr>
        <w:t>raiņa iela 44 - 17</w:t>
      </w:r>
      <w:r w:rsidR="00365232" w:rsidRPr="00FE6B1C">
        <w:rPr>
          <w:rFonts w:cs="Times New Roman"/>
          <w:b/>
          <w:caps/>
          <w:szCs w:val="24"/>
        </w:rPr>
        <w:t>, gulbenē,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3E2587A2"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4E55B6" w:rsidRPr="00EE799E">
        <w:rPr>
          <w:rFonts w:eastAsia="SimSun" w:cs="Times New Roman"/>
          <w:szCs w:val="24"/>
          <w:lang w:eastAsia="zh-CN" w:bidi="hi-IN"/>
        </w:rPr>
        <w:t xml:space="preserve">, </w:t>
      </w:r>
      <w:r w:rsidR="004E55B6">
        <w:rPr>
          <w:rFonts w:eastAsia="SimSun"/>
          <w:lang w:eastAsia="zh-CN" w:bidi="hi-IN"/>
        </w:rPr>
        <w:t xml:space="preserve">kadastra numurs </w:t>
      </w:r>
      <w:r w:rsidR="004E55B6" w:rsidRPr="001D4793">
        <w:rPr>
          <w:rFonts w:eastAsia="SimSun"/>
          <w:lang w:eastAsia="zh-CN" w:bidi="hi-IN"/>
        </w:rPr>
        <w:t>5001</w:t>
      </w:r>
      <w:r w:rsidR="004E55B6">
        <w:rPr>
          <w:rFonts w:eastAsia="SimSun"/>
          <w:lang w:eastAsia="zh-CN" w:bidi="hi-IN"/>
        </w:rPr>
        <w:t xml:space="preserve"> </w:t>
      </w:r>
      <w:r w:rsidR="004E55B6" w:rsidRPr="001D4793">
        <w:rPr>
          <w:rFonts w:eastAsia="SimSun"/>
          <w:lang w:eastAsia="zh-CN" w:bidi="hi-IN"/>
        </w:rPr>
        <w:t>900</w:t>
      </w:r>
      <w:r w:rsidR="004E55B6">
        <w:rPr>
          <w:rFonts w:eastAsia="SimSun"/>
          <w:lang w:eastAsia="zh-CN" w:bidi="hi-IN"/>
        </w:rPr>
        <w:t xml:space="preserve"> </w:t>
      </w:r>
      <w:r w:rsidR="004E55B6" w:rsidRPr="001D4793">
        <w:rPr>
          <w:rFonts w:eastAsia="SimSun"/>
          <w:lang w:eastAsia="zh-CN" w:bidi="hi-IN"/>
        </w:rPr>
        <w:t>2711</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52C741A4"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bookmarkStart w:id="1" w:name="_Hlk200639740"/>
      <w:bookmarkStart w:id="2" w:name="_Hlk200639712"/>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4E55B6" w:rsidRPr="00EE799E">
        <w:rPr>
          <w:rFonts w:eastAsia="SimSun" w:cs="Times New Roman"/>
          <w:szCs w:val="24"/>
          <w:lang w:eastAsia="zh-CN" w:bidi="hi-IN"/>
        </w:rPr>
        <w:t xml:space="preserve">, </w:t>
      </w:r>
      <w:r w:rsidR="004E55B6">
        <w:rPr>
          <w:rFonts w:eastAsia="SimSun"/>
          <w:lang w:eastAsia="zh-CN" w:bidi="hi-IN"/>
        </w:rPr>
        <w:t xml:space="preserve">kadastra numurs </w:t>
      </w:r>
      <w:r w:rsidR="004E55B6" w:rsidRPr="001D4793">
        <w:rPr>
          <w:rFonts w:eastAsia="SimSun"/>
          <w:lang w:eastAsia="zh-CN" w:bidi="hi-IN"/>
        </w:rPr>
        <w:t>5001</w:t>
      </w:r>
      <w:r w:rsidR="004E55B6">
        <w:rPr>
          <w:rFonts w:eastAsia="SimSun"/>
          <w:lang w:eastAsia="zh-CN" w:bidi="hi-IN"/>
        </w:rPr>
        <w:t xml:space="preserve"> </w:t>
      </w:r>
      <w:r w:rsidR="004E55B6" w:rsidRPr="001D4793">
        <w:rPr>
          <w:rFonts w:eastAsia="SimSun"/>
          <w:lang w:eastAsia="zh-CN" w:bidi="hi-IN"/>
        </w:rPr>
        <w:t>900</w:t>
      </w:r>
      <w:r w:rsidR="004E55B6">
        <w:rPr>
          <w:rFonts w:eastAsia="SimSun"/>
          <w:lang w:eastAsia="zh-CN" w:bidi="hi-IN"/>
        </w:rPr>
        <w:t xml:space="preserve"> </w:t>
      </w:r>
      <w:r w:rsidR="004E55B6" w:rsidRPr="001D4793">
        <w:rPr>
          <w:rFonts w:eastAsia="SimSun"/>
          <w:lang w:eastAsia="zh-CN" w:bidi="hi-IN"/>
        </w:rPr>
        <w:t>2711</w:t>
      </w:r>
      <w:bookmarkEnd w:id="1"/>
      <w:r w:rsidR="004E55B6">
        <w:rPr>
          <w:rFonts w:eastAsia="SimSun"/>
          <w:lang w:eastAsia="zh-CN" w:bidi="hi-IN"/>
        </w:rPr>
        <w:t xml:space="preserve">, </w:t>
      </w:r>
      <w:r w:rsidR="004E55B6" w:rsidRPr="00EE799E">
        <w:rPr>
          <w:rFonts w:eastAsia="SimSun" w:cs="Times New Roman"/>
          <w:szCs w:val="24"/>
          <w:lang w:eastAsia="zh-CN" w:bidi="hi-IN"/>
        </w:rPr>
        <w:t xml:space="preserve">kas sastāv </w:t>
      </w:r>
      <w:r w:rsidR="004E55B6" w:rsidRPr="00EE799E">
        <w:rPr>
          <w:rFonts w:eastAsia="SimSun"/>
          <w:lang w:eastAsia="zh-CN" w:bidi="hi-IN"/>
        </w:rPr>
        <w:t>divu istabu</w:t>
      </w:r>
      <w:r w:rsidR="004E55B6">
        <w:rPr>
          <w:rFonts w:eastAsia="SimSun"/>
          <w:lang w:eastAsia="zh-CN" w:bidi="hi-IN"/>
        </w:rPr>
        <w:t xml:space="preserve"> dzīvokļa ar platību 40,5 kv.m.</w:t>
      </w:r>
      <w:r w:rsidR="004E55B6" w:rsidRPr="00EE799E">
        <w:rPr>
          <w:rFonts w:eastAsia="SimSun"/>
          <w:lang w:eastAsia="zh-CN" w:bidi="hi-IN"/>
        </w:rPr>
        <w:t xml:space="preserve"> (</w:t>
      </w:r>
      <w:r w:rsidR="004E55B6" w:rsidRPr="00EE799E">
        <w:rPr>
          <w:rFonts w:eastAsia="SimSun" w:cs="Times New Roman"/>
          <w:szCs w:val="24"/>
          <w:lang w:eastAsia="zh-CN" w:bidi="hi-IN"/>
        </w:rPr>
        <w:t>telpu grupas ar kadastra apzīmējumu 50010080034001017</w:t>
      </w:r>
      <w:r w:rsidR="004E55B6" w:rsidRPr="00EE799E">
        <w:rPr>
          <w:rFonts w:eastAsia="SimSun"/>
          <w:lang w:eastAsia="zh-CN" w:bidi="hi-IN"/>
        </w:rPr>
        <w:t>)</w:t>
      </w:r>
      <w:r w:rsidR="004E55B6" w:rsidRPr="00EE799E">
        <w:rPr>
          <w:rFonts w:eastAsia="SimSun" w:cs="Times New Roman"/>
          <w:szCs w:val="24"/>
          <w:lang w:eastAsia="zh-CN" w:bidi="hi-IN"/>
        </w:rPr>
        <w:t xml:space="preserve">, un pie tās piederošām kopīpašuma 404/7457 domājamām daļām </w:t>
      </w:r>
      <w:r w:rsidR="004E55B6" w:rsidRPr="00EE799E">
        <w:rPr>
          <w:rFonts w:eastAsia="SimSun"/>
          <w:lang w:eastAsia="zh-CN" w:bidi="hi-IN"/>
        </w:rPr>
        <w:t xml:space="preserve">no </w:t>
      </w:r>
      <w:r w:rsidR="004E55B6" w:rsidRPr="00EE799E">
        <w:rPr>
          <w:rFonts w:eastAsia="SimSun" w:cs="Times New Roman"/>
          <w:szCs w:val="24"/>
          <w:lang w:eastAsia="zh-CN" w:bidi="hi-IN"/>
        </w:rPr>
        <w:t>daudzdzīvokļu ēka</w:t>
      </w:r>
      <w:r w:rsidR="004E55B6" w:rsidRPr="00EE799E">
        <w:rPr>
          <w:rFonts w:eastAsia="SimSun"/>
          <w:lang w:eastAsia="zh-CN" w:bidi="hi-IN"/>
        </w:rPr>
        <w:t>s (</w:t>
      </w:r>
      <w:r w:rsidR="004E55B6" w:rsidRPr="00EE799E">
        <w:rPr>
          <w:rFonts w:eastAsia="SimSun" w:cs="Times New Roman"/>
          <w:szCs w:val="24"/>
          <w:lang w:eastAsia="zh-CN" w:bidi="hi-IN"/>
        </w:rPr>
        <w:t>būves</w:t>
      </w:r>
      <w:r w:rsidR="004E55B6" w:rsidRPr="00EE799E">
        <w:rPr>
          <w:rFonts w:eastAsia="SimSun"/>
          <w:lang w:eastAsia="zh-CN" w:bidi="hi-IN"/>
        </w:rPr>
        <w:t xml:space="preserve"> </w:t>
      </w:r>
      <w:r w:rsidR="004E55B6" w:rsidRPr="00EE799E">
        <w:rPr>
          <w:rFonts w:eastAsia="SimSun" w:cs="Times New Roman"/>
          <w:szCs w:val="24"/>
          <w:lang w:eastAsia="zh-CN" w:bidi="hi-IN"/>
        </w:rPr>
        <w:t>kadastra apzīmēju</w:t>
      </w:r>
      <w:r w:rsidR="004E55B6" w:rsidRPr="00EE799E">
        <w:rPr>
          <w:rFonts w:eastAsia="SimSun"/>
          <w:lang w:eastAsia="zh-CN" w:bidi="hi-IN"/>
        </w:rPr>
        <w:t>ms</w:t>
      </w:r>
      <w:r w:rsidR="004E55B6" w:rsidRPr="00EE799E">
        <w:rPr>
          <w:rFonts w:eastAsia="SimSun" w:cs="Times New Roman"/>
          <w:szCs w:val="24"/>
          <w:lang w:eastAsia="zh-CN" w:bidi="hi-IN"/>
        </w:rPr>
        <w:t xml:space="preserve"> 50010080034001), un 404/7457 domājamām daļām no zemes ar kadastra apzīmējumu 50010080034</w:t>
      </w:r>
      <w:bookmarkEnd w:id="2"/>
      <w:r w:rsidR="00E1783C" w:rsidRPr="00FE6B1C">
        <w:t>.</w:t>
      </w:r>
    </w:p>
    <w:p w14:paraId="2F4212FC" w14:textId="76E384AA"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E7A90" w:rsidRPr="00FE6B1C">
        <w:rPr>
          <w:rFonts w:cs="Times New Roman"/>
          <w:szCs w:val="24"/>
        </w:rPr>
        <w:t>Gulbenes pilsētas</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4E55B6">
        <w:rPr>
          <w:rFonts w:cs="Times New Roman"/>
          <w:szCs w:val="24"/>
        </w:rPr>
        <w:t>542 17</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6203F796"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 xml:space="preserve">atsavināšanu izsolē tiek publicēts Latvijas Republikas oficiālajā izdevumā “Latvijas Vēstnesis”, 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4B5890F8"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D1345A" w:rsidRPr="00FE6B1C">
        <w:rPr>
          <w:rFonts w:cs="Times New Roman"/>
          <w:szCs w:val="24"/>
        </w:rPr>
        <w:t>64474919 (Gulbenes novada Centrālās pārvaldes Īpašumu pārraudzības nodaļas vecākā zemes lietu speciāliste</w:t>
      </w:r>
      <w:r w:rsidR="00646B8D" w:rsidRPr="00FE6B1C">
        <w:rPr>
          <w:rFonts w:cs="Times New Roman"/>
          <w:szCs w:val="24"/>
        </w:rPr>
        <w:t xml:space="preserve"> A.Gibnere</w:t>
      </w:r>
      <w:r w:rsidR="00D1345A" w:rsidRPr="00FE6B1C">
        <w:rPr>
          <w:rFonts w:cs="Times New Roman"/>
          <w:szCs w:val="24"/>
        </w:rPr>
        <w:t>) vai 25728123 (Gulbenes novada Gulbenes pilsētas pārvaldes nekustamā īpašuma pārvaldnieks K.Rakstiņš</w:t>
      </w:r>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r w:rsidRPr="00FE6B1C">
        <w:rPr>
          <w:rFonts w:cs="Times New Roman"/>
          <w:bCs/>
          <w:i/>
          <w:szCs w:val="24"/>
          <w:lang w:eastAsia="en-US"/>
        </w:rPr>
        <w:t>euro</w:t>
      </w:r>
      <w:r w:rsidRPr="00FE6B1C">
        <w:rPr>
          <w:rFonts w:cs="Times New Roman"/>
          <w:bCs/>
          <w:szCs w:val="24"/>
          <w:lang w:eastAsia="en-US"/>
        </w:rPr>
        <w:t>.</w:t>
      </w:r>
    </w:p>
    <w:p w14:paraId="632929D3" w14:textId="240CA9DD"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lastRenderedPageBreak/>
        <w:t xml:space="preserve">2.3. </w:t>
      </w:r>
      <w:r w:rsidRPr="00FE6B1C">
        <w:rPr>
          <w:rFonts w:cs="Times New Roman"/>
          <w:szCs w:val="24"/>
          <w:lang w:eastAsia="en-US"/>
        </w:rPr>
        <w:t xml:space="preserve">Objekta izsoles sākumcena ir </w:t>
      </w:r>
      <w:bookmarkStart w:id="3" w:name="_Hlk200639721"/>
      <w:r w:rsidR="004E55B6" w:rsidRPr="00EE799E">
        <w:t>11700 EUR (vienpadsmit tūkstoši septiņi simti</w:t>
      </w:r>
      <w:bookmarkEnd w:id="3"/>
      <w:r w:rsidR="004E55B6" w:rsidRPr="00EE799E">
        <w:t xml:space="preserve"> </w:t>
      </w:r>
      <w:r w:rsidR="007575D2" w:rsidRPr="00FE6B1C">
        <w:rPr>
          <w:rFonts w:cs="Times New Roman"/>
          <w:i/>
          <w:szCs w:val="24"/>
        </w:rPr>
        <w:t>euro</w:t>
      </w:r>
      <w:r w:rsidR="007575D2" w:rsidRPr="00FE6B1C">
        <w:rPr>
          <w:rFonts w:cs="Times New Roman"/>
          <w:szCs w:val="24"/>
        </w:rPr>
        <w:t>)</w:t>
      </w:r>
      <w:r w:rsidRPr="00FE6B1C">
        <w:rPr>
          <w:rFonts w:cs="Times New Roman"/>
          <w:szCs w:val="24"/>
          <w:lang w:eastAsia="en-US"/>
        </w:rPr>
        <w:t>.</w:t>
      </w:r>
    </w:p>
    <w:p w14:paraId="3D366775" w14:textId="6C82157D"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4E55B6">
        <w:rPr>
          <w:rFonts w:cs="Times New Roman"/>
          <w:szCs w:val="24"/>
        </w:rPr>
        <w:t>1170</w:t>
      </w:r>
      <w:r w:rsidRPr="00FE6B1C">
        <w:rPr>
          <w:rFonts w:cs="Times New Roman"/>
          <w:szCs w:val="24"/>
        </w:rPr>
        <w:t xml:space="preserve"> EUR </w:t>
      </w:r>
      <w:r w:rsidR="00090E6E" w:rsidRPr="00FE6B1C">
        <w:rPr>
          <w:rFonts w:cs="Times New Roman"/>
          <w:szCs w:val="24"/>
        </w:rPr>
        <w:t>(</w:t>
      </w:r>
      <w:r w:rsidR="004E55B6">
        <w:rPr>
          <w:rFonts w:cs="Times New Roman"/>
          <w:szCs w:val="24"/>
        </w:rPr>
        <w:t>viens tūkstotis viens simts septiņdesmit</w:t>
      </w:r>
      <w:r w:rsidR="00C950B3" w:rsidRPr="00FE6B1C">
        <w:rPr>
          <w:rFonts w:cs="Times New Roman"/>
          <w:szCs w:val="24"/>
        </w:rPr>
        <w:t xml:space="preserve"> </w:t>
      </w:r>
      <w:r w:rsidRPr="00FE6B1C">
        <w:rPr>
          <w:rFonts w:cs="Times New Roman"/>
          <w:i/>
          <w:szCs w:val="24"/>
        </w:rPr>
        <w:t>euro</w:t>
      </w:r>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 xml:space="preserve">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1379E9AC"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4E55B6" w:rsidRPr="00EE799E">
        <w:t xml:space="preserve">585 EUR (pieci simti astoņdesmit pieci </w:t>
      </w:r>
      <w:r w:rsidRPr="00FE6B1C">
        <w:rPr>
          <w:rFonts w:cs="Times New Roman"/>
          <w:i/>
          <w:szCs w:val="24"/>
        </w:rPr>
        <w:t>euro</w:t>
      </w:r>
      <w:r w:rsidRPr="00FE6B1C">
        <w:rPr>
          <w:rFonts w:cs="Times New Roman"/>
          <w:szCs w:val="24"/>
        </w:rPr>
        <w:t>)</w:t>
      </w:r>
      <w:r w:rsidRPr="00FE6B1C">
        <w:rPr>
          <w:rFonts w:cs="Times New Roman"/>
          <w:szCs w:val="24"/>
          <w:lang w:eastAsia="en-US"/>
        </w:rPr>
        <w:t>.</w:t>
      </w:r>
    </w:p>
    <w:p w14:paraId="0A20FE44" w14:textId="5A1F3B61"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bCs/>
          <w:szCs w:val="24"/>
        </w:rPr>
        <w:t>Pieteikums par piedalīšanos izsolē kopā ar izsoles noteikumos no</w:t>
      </w:r>
      <w:r w:rsidR="002275EF" w:rsidRPr="00FE6B1C">
        <w:rPr>
          <w:rFonts w:cs="Times New Roman"/>
          <w:bCs/>
          <w:szCs w:val="24"/>
        </w:rPr>
        <w:t>teik</w:t>
      </w:r>
      <w:r w:rsidRPr="00FE6B1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FE6B1C">
        <w:rPr>
          <w:rFonts w:cs="Times New Roman"/>
          <w:bCs/>
          <w:szCs w:val="24"/>
        </w:rPr>
        <w:t>Centrālā pārvalde</w:t>
      </w:r>
      <w:r w:rsidRPr="00FE6B1C">
        <w:rPr>
          <w:rFonts w:cs="Times New Roman"/>
          <w:bCs/>
          <w:szCs w:val="24"/>
        </w:rPr>
        <w:t xml:space="preserve">, Ābeļu iela 2, Gulbene, Gulbenes novads, LV – 4401), vai elektroniski </w:t>
      </w:r>
      <w:r w:rsidR="00DB153C" w:rsidRPr="00FE6B1C">
        <w:rPr>
          <w:rFonts w:cs="Times New Roman"/>
          <w:bCs/>
          <w:szCs w:val="24"/>
        </w:rPr>
        <w:t>(</w:t>
      </w:r>
      <w:r w:rsidR="002275EF" w:rsidRPr="00FE6B1C">
        <w:rPr>
          <w:rFonts w:cs="Times New Roman"/>
          <w:bCs/>
          <w:szCs w:val="24"/>
        </w:rPr>
        <w:t>pieteik</w:t>
      </w:r>
      <w:r w:rsidR="00DB153C" w:rsidRPr="00FE6B1C">
        <w:rPr>
          <w:rFonts w:cs="Times New Roman"/>
          <w:bCs/>
          <w:szCs w:val="24"/>
        </w:rPr>
        <w:t xml:space="preserve">ums, kas parakstīts ar drošu elektronisko parakstu) </w:t>
      </w:r>
      <w:r w:rsidRPr="00FE6B1C">
        <w:rPr>
          <w:rFonts w:cs="Times New Roman"/>
          <w:bCs/>
          <w:szCs w:val="24"/>
        </w:rPr>
        <w:t xml:space="preserve">uz e-pasta adresi: </w:t>
      </w:r>
      <w:hyperlink r:id="rId10" w:history="1">
        <w:r w:rsidRPr="00FE6B1C">
          <w:rPr>
            <w:rStyle w:val="Hipersaite"/>
            <w:bCs/>
            <w:color w:val="auto"/>
            <w:szCs w:val="24"/>
          </w:rPr>
          <w:t>dome@gulbene.lv</w:t>
        </w:r>
      </w:hyperlink>
      <w:r w:rsidRPr="00FE6B1C">
        <w:rPr>
          <w:rFonts w:cs="Times New Roman"/>
          <w:bCs/>
          <w:szCs w:val="24"/>
        </w:rPr>
        <w:t xml:space="preserve">, līdz </w:t>
      </w:r>
      <w:r w:rsidRPr="00FE6B1C">
        <w:rPr>
          <w:rFonts w:cs="Times New Roman"/>
          <w:b/>
          <w:bCs/>
          <w:szCs w:val="24"/>
        </w:rPr>
        <w:t>202</w:t>
      </w:r>
      <w:r w:rsidR="0042646B" w:rsidRPr="00FE6B1C">
        <w:rPr>
          <w:rFonts w:cs="Times New Roman"/>
          <w:b/>
          <w:bCs/>
          <w:szCs w:val="24"/>
        </w:rPr>
        <w:t>5</w:t>
      </w:r>
      <w:r w:rsidRPr="00FE6B1C">
        <w:rPr>
          <w:rFonts w:cs="Times New Roman"/>
          <w:b/>
          <w:bCs/>
          <w:szCs w:val="24"/>
        </w:rPr>
        <w:t xml:space="preserve">.gada </w:t>
      </w:r>
      <w:r w:rsidR="004930E0" w:rsidRPr="00FE6B1C">
        <w:rPr>
          <w:rFonts w:cs="Times New Roman"/>
          <w:b/>
          <w:bCs/>
          <w:szCs w:val="24"/>
        </w:rPr>
        <w:t>12.augustam</w:t>
      </w:r>
      <w:r w:rsidRPr="00FE6B1C">
        <w:rPr>
          <w:rFonts w:cs="Times New Roman"/>
          <w:b/>
          <w:bCs/>
          <w:szCs w:val="24"/>
        </w:rPr>
        <w:t xml:space="preserve"> plkst.15.00</w:t>
      </w:r>
      <w:r w:rsidRPr="00FE6B1C">
        <w:rPr>
          <w:rFonts w:cs="Times New Roman"/>
          <w:bCs/>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lastRenderedPageBreak/>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6F0C6868"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4930E0" w:rsidRPr="00FE6B1C">
        <w:rPr>
          <w:rFonts w:cs="Times New Roman"/>
          <w:b/>
          <w:szCs w:val="24"/>
        </w:rPr>
        <w:t>14.augustā</w:t>
      </w:r>
      <w:r w:rsidRPr="00FE6B1C">
        <w:rPr>
          <w:rFonts w:cs="Times New Roman"/>
          <w:b/>
          <w:szCs w:val="24"/>
        </w:rPr>
        <w:t xml:space="preserve"> plkst.</w:t>
      </w:r>
      <w:r w:rsidR="004E55B6">
        <w:rPr>
          <w:rFonts w:cs="Times New Roman"/>
          <w:b/>
          <w:szCs w:val="24"/>
        </w:rPr>
        <w:t>11.35</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FE6B1C">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235268A4"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4E55B6" w:rsidRPr="00EE799E">
        <w:rPr>
          <w:rFonts w:cs="Times New Roman"/>
          <w:szCs w:val="24"/>
        </w:rPr>
        <w:t>Raiņa iela 44 - 17</w:t>
      </w:r>
      <w:r w:rsidR="004E55B6" w:rsidRPr="00EE799E">
        <w:rPr>
          <w:rFonts w:eastAsia="SimSun" w:cs="Times New Roman"/>
          <w:szCs w:val="24"/>
          <w:lang w:eastAsia="zh-CN" w:bidi="hi-IN"/>
        </w:rPr>
        <w:t>, Gulben</w:t>
      </w:r>
      <w:r w:rsidR="004E55B6" w:rsidRPr="00EE799E">
        <w:rPr>
          <w:rFonts w:eastAsia="SimSun"/>
          <w:lang w:eastAsia="zh-CN" w:bidi="hi-IN"/>
        </w:rPr>
        <w:t>ē</w:t>
      </w:r>
      <w:r w:rsidR="004E55B6" w:rsidRPr="00EE799E">
        <w:rPr>
          <w:rFonts w:eastAsia="SimSun" w:cs="Times New Roman"/>
          <w:szCs w:val="24"/>
          <w:lang w:eastAsia="zh-CN" w:bidi="hi-IN"/>
        </w:rPr>
        <w:t>, Gulbenes novad</w:t>
      </w:r>
      <w:r w:rsidR="004E55B6" w:rsidRPr="00EE799E">
        <w:rPr>
          <w:rFonts w:eastAsia="SimSun"/>
          <w:lang w:eastAsia="zh-CN" w:bidi="hi-IN"/>
        </w:rPr>
        <w:t>ā</w:t>
      </w:r>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Nekustamā īpašuma pārreģistrāciju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61E6DCAA"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t>A.Caunītis</w:t>
      </w:r>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300FE"/>
    <w:rsid w:val="001424B8"/>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A16"/>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12705</Words>
  <Characters>7243</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2025-06-26T13:28:00Z</cp:lastPrinted>
  <dcterms:created xsi:type="dcterms:W3CDTF">2025-07-02T10:33:00Z</dcterms:created>
  <dcterms:modified xsi:type="dcterms:W3CDTF">2025-07-02T10:33:00Z</dcterms:modified>
</cp:coreProperties>
</file>