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25899B0"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D57AA4">
              <w:rPr>
                <w:rFonts w:eastAsiaTheme="minorHAnsi"/>
                <w:b/>
                <w:bCs/>
                <w:lang w:eastAsia="en-US"/>
              </w:rPr>
              <w:t>31</w:t>
            </w:r>
            <w:r>
              <w:rPr>
                <w:rFonts w:eastAsiaTheme="minorHAnsi"/>
                <w:b/>
                <w:bCs/>
                <w:lang w:eastAsia="en-US"/>
              </w:rPr>
              <w:t>.</w:t>
            </w:r>
            <w:r w:rsidR="0009697F">
              <w:rPr>
                <w:rFonts w:eastAsiaTheme="minorHAnsi"/>
                <w:b/>
                <w:bCs/>
                <w:lang w:eastAsia="en-US"/>
              </w:rPr>
              <w:t>jū</w:t>
            </w:r>
            <w:r w:rsidR="00D57AA4">
              <w:rPr>
                <w:rFonts w:eastAsiaTheme="minorHAnsi"/>
                <w:b/>
                <w:bCs/>
                <w:lang w:eastAsia="en-US"/>
              </w:rPr>
              <w:t>l</w:t>
            </w:r>
            <w:r w:rsidR="0009697F">
              <w:rPr>
                <w:rFonts w:eastAsiaTheme="minorHAnsi"/>
                <w:b/>
                <w:bCs/>
                <w:lang w:eastAsia="en-US"/>
              </w:rPr>
              <w:t>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E26B7A7" w:rsidR="003E7290" w:rsidRDefault="003E7290" w:rsidP="003E7290">
      <w:pPr>
        <w:jc w:val="center"/>
        <w:rPr>
          <w:b/>
        </w:rPr>
      </w:pPr>
      <w:r>
        <w:rPr>
          <w:b/>
        </w:rPr>
        <w:t xml:space="preserve">Par zemes ierīcības projekta apstiprināšanu </w:t>
      </w:r>
      <w:bookmarkStart w:id="0" w:name="_Hlk200523529"/>
      <w:r w:rsidR="00D57AA4">
        <w:rPr>
          <w:b/>
        </w:rPr>
        <w:t>Litenes</w:t>
      </w:r>
      <w:r w:rsidR="00B30C67">
        <w:rPr>
          <w:b/>
        </w:rPr>
        <w:t xml:space="preserve"> </w:t>
      </w:r>
      <w:bookmarkEnd w:id="0"/>
      <w:r>
        <w:rPr>
          <w:b/>
        </w:rPr>
        <w:t>pagasta</w:t>
      </w:r>
    </w:p>
    <w:p w14:paraId="38476CA0" w14:textId="064BC63A" w:rsidR="003E7290" w:rsidRDefault="003E7290" w:rsidP="003E7290">
      <w:pPr>
        <w:jc w:val="center"/>
        <w:rPr>
          <w:b/>
        </w:rPr>
      </w:pPr>
      <w:r>
        <w:rPr>
          <w:b/>
        </w:rPr>
        <w:t>nekustamajam īpašumam “</w:t>
      </w:r>
      <w:bookmarkStart w:id="1" w:name="_Hlk203384031"/>
      <w:r w:rsidR="00D57AA4">
        <w:rPr>
          <w:b/>
        </w:rPr>
        <w:t>Jaundāmaņi</w:t>
      </w:r>
      <w:bookmarkEnd w:id="1"/>
      <w:r>
        <w:rPr>
          <w:b/>
        </w:rPr>
        <w:t>”</w:t>
      </w:r>
    </w:p>
    <w:p w14:paraId="24CBB581" w14:textId="77777777" w:rsidR="003E7290" w:rsidRDefault="003E7290" w:rsidP="003E7290">
      <w:pPr>
        <w:tabs>
          <w:tab w:val="left" w:pos="4111"/>
        </w:tabs>
        <w:spacing w:line="276" w:lineRule="auto"/>
        <w:jc w:val="center"/>
      </w:pPr>
    </w:p>
    <w:p w14:paraId="5F60AE54" w14:textId="53D5750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7E3A3C">
        <w:rPr>
          <w:rFonts w:eastAsia="Calibri"/>
        </w:rPr>
        <w:t>10</w:t>
      </w:r>
      <w:r w:rsidR="00B445C5" w:rsidRPr="00B445C5">
        <w:rPr>
          <w:rFonts w:eastAsia="Calibri"/>
        </w:rPr>
        <w:t>.</w:t>
      </w:r>
      <w:r w:rsidR="0009697F">
        <w:rPr>
          <w:rFonts w:eastAsia="Calibri"/>
        </w:rPr>
        <w:t>jū</w:t>
      </w:r>
      <w:r w:rsidR="007E3A3C">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09697F">
        <w:rPr>
          <w:rFonts w:eastAsia="Calibri"/>
        </w:rPr>
        <w:t>1</w:t>
      </w:r>
      <w:r w:rsidR="007E3A3C">
        <w:rPr>
          <w:rFonts w:eastAsia="Calibri"/>
        </w:rPr>
        <w:t>21</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7E3A3C">
        <w:rPr>
          <w:rFonts w:eastAsia="Calibri"/>
        </w:rPr>
        <w:t>10</w:t>
      </w:r>
      <w:r w:rsidRPr="00246351">
        <w:rPr>
          <w:rFonts w:eastAsia="Calibri"/>
        </w:rPr>
        <w:t>.</w:t>
      </w:r>
      <w:r w:rsidR="007E3A3C">
        <w:rPr>
          <w:rFonts w:eastAsia="Calibri"/>
        </w:rPr>
        <w:t>jūlijā</w:t>
      </w:r>
      <w:r w:rsidRPr="00BA00DA">
        <w:rPr>
          <w:rFonts w:eastAsia="Calibri"/>
        </w:rPr>
        <w:t xml:space="preserve"> un reģistrēts ar Nr.</w:t>
      </w:r>
      <w:r w:rsidR="00754FBA">
        <w:rPr>
          <w:rFonts w:eastAsia="Calibri"/>
        </w:rPr>
        <w:t> </w:t>
      </w:r>
      <w:bookmarkEnd w:id="2"/>
      <w:r w:rsidR="007E3A3C" w:rsidRPr="007E3A3C">
        <w:rPr>
          <w:rFonts w:eastAsia="Calibri"/>
        </w:rPr>
        <w:t>GND/5.7/25/1561-M</w:t>
      </w:r>
      <w:r w:rsidRPr="00BA00DA">
        <w:rPr>
          <w:rFonts w:eastAsia="Calibri"/>
        </w:rPr>
        <w:t xml:space="preserve">) ar lūgumu apstiprināt zemes ierīkotājas </w:t>
      </w:r>
      <w:bookmarkStart w:id="3"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3384209"/>
      <w:bookmarkStart w:id="5" w:name="_Hlk166584312"/>
      <w:bookmarkStart w:id="6" w:name="_Hlk171583252"/>
      <w:r w:rsidRPr="00BA00DA">
        <w:rPr>
          <w:rFonts w:eastAsia="Calibri"/>
        </w:rPr>
        <w:t>“</w:t>
      </w:r>
      <w:r w:rsidR="007E3A3C" w:rsidRPr="007E3A3C">
        <w:rPr>
          <w:rFonts w:eastAsia="Calibri"/>
        </w:rPr>
        <w:t>Jaundāmaņi</w:t>
      </w:r>
      <w:r w:rsidRPr="00BA00DA">
        <w:rPr>
          <w:rFonts w:eastAsia="Calibri"/>
        </w:rPr>
        <w:t xml:space="preserve">”, </w:t>
      </w:r>
      <w:r w:rsidR="007E3A3C" w:rsidRPr="007E3A3C">
        <w:rPr>
          <w:rFonts w:eastAsia="Calibri"/>
        </w:rPr>
        <w:t xml:space="preserve">Litenes </w:t>
      </w:r>
      <w:bookmarkEnd w:id="4"/>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7E3A3C">
        <w:rPr>
          <w:rFonts w:eastAsia="Calibri"/>
        </w:rPr>
        <w:t>5068 001 0009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7E3A3C">
        <w:rPr>
          <w:rFonts w:eastAsia="Calibri"/>
        </w:rPr>
        <w:t>5068 001 0009</w:t>
      </w:r>
      <w:r w:rsidR="00B84C1B">
        <w:rPr>
          <w:rFonts w:eastAsia="Calibri"/>
        </w:rPr>
        <w:t xml:space="preserve"> </w:t>
      </w:r>
      <w:r w:rsidR="007E3A3C">
        <w:rPr>
          <w:rFonts w:eastAsia="Calibri"/>
        </w:rPr>
        <w:t>2</w:t>
      </w:r>
      <w:r w:rsidRPr="00D822D5">
        <w:rPr>
          <w:rFonts w:eastAsia="Calibri"/>
        </w:rPr>
        <w:t>,</w:t>
      </w:r>
      <w:r w:rsidR="007E3A3C">
        <w:rPr>
          <w:rFonts w:eastAsia="Calibri"/>
        </w:rPr>
        <w:t>9</w:t>
      </w:r>
      <w:r w:rsidR="00B84C1B">
        <w:rPr>
          <w:rFonts w:eastAsia="Calibri"/>
        </w:rPr>
        <w:t> </w:t>
      </w:r>
      <w:r w:rsidRPr="00D822D5">
        <w:rPr>
          <w:rFonts w:eastAsia="Calibri"/>
        </w:rPr>
        <w:t>ha platībā</w:t>
      </w:r>
      <w:bookmarkEnd w:id="3"/>
      <w:bookmarkEnd w:id="7"/>
      <w:r w:rsidR="0044314B">
        <w:rPr>
          <w:rFonts w:eastAsia="Calibri"/>
        </w:rPr>
        <w:t>.</w:t>
      </w:r>
    </w:p>
    <w:bookmarkEnd w:id="6"/>
    <w:p w14:paraId="2B29E27E" w14:textId="532EE8A3" w:rsidR="00336BEB" w:rsidRDefault="006105AD" w:rsidP="00C11B5C">
      <w:pPr>
        <w:spacing w:line="360" w:lineRule="auto"/>
        <w:ind w:firstLine="567"/>
        <w:jc w:val="both"/>
        <w:rPr>
          <w:rFonts w:eastAsia="Calibri"/>
        </w:rPr>
      </w:pPr>
      <w:r>
        <w:rPr>
          <w:rFonts w:eastAsia="Calibri"/>
        </w:rPr>
        <w:t xml:space="preserve">Zemes ierīcības projekts izstrādāts zemes vienības ar kadastra </w:t>
      </w:r>
      <w:r w:rsidR="00336BEB" w:rsidRPr="00336BEB">
        <w:rPr>
          <w:rFonts w:eastAsia="Calibri"/>
        </w:rPr>
        <w:t>5068 001 0009 2,9</w:t>
      </w:r>
      <w:r w:rsidR="00C11B5C">
        <w:rPr>
          <w:rFonts w:eastAsia="Calibri"/>
        </w:rPr>
        <w:t> </w:t>
      </w:r>
      <w:r w:rsidR="00336BEB" w:rsidRPr="00336BEB">
        <w:rPr>
          <w:rFonts w:eastAsia="Calibri"/>
        </w:rPr>
        <w:t>ha platībā</w:t>
      </w:r>
      <w:r>
        <w:rPr>
          <w:rFonts w:eastAsia="Calibri"/>
        </w:rPr>
        <w:t>, kas ietilps</w:t>
      </w:r>
      <w:r w:rsidR="003D7C1A">
        <w:rPr>
          <w:rFonts w:eastAsia="Calibri"/>
        </w:rPr>
        <w:t>t</w:t>
      </w:r>
      <w:r>
        <w:rPr>
          <w:rFonts w:eastAsia="Calibri"/>
        </w:rPr>
        <w:t xml:space="preserve"> nekustamā īpašuma </w:t>
      </w:r>
      <w:r w:rsidR="00336BEB" w:rsidRPr="00336BEB">
        <w:rPr>
          <w:rFonts w:eastAsia="Calibri"/>
        </w:rPr>
        <w:t xml:space="preserve">“Jaundāmaņi”, 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36BEB">
        <w:rPr>
          <w:rFonts w:eastAsia="Calibri"/>
        </w:rPr>
        <w:t>5068 001 0009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w:t>
      </w:r>
      <w:r w:rsidR="00336BEB" w:rsidRPr="00336BEB">
        <w:rPr>
          <w:rFonts w:eastAsia="Calibri"/>
        </w:rPr>
        <w:t xml:space="preserve">zemesgabalu </w:t>
      </w:r>
      <w:r w:rsidR="00336BEB">
        <w:rPr>
          <w:rFonts w:eastAsia="Calibri"/>
        </w:rPr>
        <w:t xml:space="preserve">esošo </w:t>
      </w:r>
      <w:r w:rsidR="00336BEB" w:rsidRPr="00336BEB">
        <w:rPr>
          <w:rFonts w:eastAsia="Calibri"/>
        </w:rPr>
        <w:t xml:space="preserve">ēku (būvju) uzturēšanas un apsaimniekošanas vajadzībām. </w:t>
      </w:r>
    </w:p>
    <w:p w14:paraId="519ACACA" w14:textId="53FD163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A4F82" w:rsidRPr="007A4F82">
        <w:rPr>
          <w:rFonts w:eastAsia="Calibri"/>
        </w:rPr>
        <w:t xml:space="preserve">Litenes </w:t>
      </w:r>
      <w:r w:rsidRPr="00A96941">
        <w:rPr>
          <w:rFonts w:eastAsia="Calibri"/>
        </w:rPr>
        <w:t>pagasta zemesgrāmatas nodalījumu Nr.</w:t>
      </w:r>
      <w:r w:rsidR="009F7DA6">
        <w:rPr>
          <w:rFonts w:eastAsia="Calibri"/>
        </w:rPr>
        <w:t> </w:t>
      </w:r>
      <w:r w:rsidR="007A4F82">
        <w:rPr>
          <w:rFonts w:eastAsia="Calibri"/>
        </w:rPr>
        <w:t>58</w:t>
      </w:r>
      <w:r w:rsidR="00CA3ABA">
        <w:rPr>
          <w:rFonts w:eastAsia="Calibri"/>
        </w:rPr>
        <w:t xml:space="preserve"> </w:t>
      </w:r>
      <w:r w:rsidRPr="00A96941">
        <w:rPr>
          <w:rFonts w:eastAsia="Calibri"/>
        </w:rPr>
        <w:t xml:space="preserve">nekustamā īpašuma </w:t>
      </w:r>
      <w:r w:rsidR="007A4F82" w:rsidRPr="007A4F82">
        <w:rPr>
          <w:rFonts w:eastAsia="Calibri"/>
        </w:rPr>
        <w:t xml:space="preserve">“Jaundāmaņi”, Litenes </w:t>
      </w:r>
      <w:r w:rsidRPr="00A96941">
        <w:rPr>
          <w:rFonts w:eastAsia="Calibri"/>
        </w:rPr>
        <w:t xml:space="preserve">pagastā, Gulbenes novadā, kadastra numurs </w:t>
      </w:r>
      <w:r w:rsidR="007A4F82">
        <w:rPr>
          <w:rFonts w:eastAsia="Calibri"/>
        </w:rPr>
        <w:t>5068 001 0009</w:t>
      </w:r>
      <w:r w:rsidRPr="00A96941">
        <w:rPr>
          <w:rFonts w:eastAsia="Calibri"/>
        </w:rPr>
        <w:t>,</w:t>
      </w:r>
      <w:r w:rsidR="003D7C1A">
        <w:rPr>
          <w:rFonts w:eastAsia="Calibri"/>
        </w:rPr>
        <w:t xml:space="preserve"> kas</w:t>
      </w:r>
      <w:r w:rsidRPr="00A96941">
        <w:rPr>
          <w:rFonts w:eastAsia="Calibri"/>
        </w:rPr>
        <w:t xml:space="preserve"> sastāv no </w:t>
      </w:r>
      <w:r w:rsidR="007A4F82">
        <w:rPr>
          <w:rFonts w:eastAsia="Calibri"/>
        </w:rPr>
        <w:t xml:space="preserve">trīs </w:t>
      </w:r>
      <w:r w:rsidRPr="00A96941">
        <w:rPr>
          <w:rFonts w:eastAsia="Calibri"/>
        </w:rPr>
        <w:t>zemes vienīb</w:t>
      </w:r>
      <w:r w:rsidR="007A4F82">
        <w:rPr>
          <w:rFonts w:eastAsia="Calibri"/>
        </w:rPr>
        <w:t>ām</w:t>
      </w:r>
      <w:r w:rsidRPr="00A96941">
        <w:rPr>
          <w:rFonts w:eastAsia="Calibri"/>
        </w:rPr>
        <w:t xml:space="preserve"> ar kadastra apzīmējum</w:t>
      </w:r>
      <w:r w:rsidR="007A4F82">
        <w:rPr>
          <w:rFonts w:eastAsia="Calibri"/>
        </w:rPr>
        <w:t>iem</w:t>
      </w:r>
      <w:r w:rsidRPr="00A96941">
        <w:rPr>
          <w:rFonts w:eastAsia="Calibri"/>
        </w:rPr>
        <w:t xml:space="preserve"> </w:t>
      </w:r>
      <w:r w:rsidR="007A4F82">
        <w:rPr>
          <w:rFonts w:eastAsia="Calibri"/>
        </w:rPr>
        <w:t>5068 001 0008</w:t>
      </w:r>
      <w:r w:rsidR="00387E2B" w:rsidRPr="00387E2B">
        <w:rPr>
          <w:rFonts w:eastAsia="Calibri"/>
        </w:rPr>
        <w:t xml:space="preserve"> </w:t>
      </w:r>
      <w:r w:rsidR="007A4F82">
        <w:rPr>
          <w:rFonts w:eastAsia="Calibri"/>
        </w:rPr>
        <w:t>1</w:t>
      </w:r>
      <w:r w:rsidR="00387E2B" w:rsidRPr="00387E2B">
        <w:rPr>
          <w:rFonts w:eastAsia="Calibri"/>
        </w:rPr>
        <w:t>,</w:t>
      </w:r>
      <w:r w:rsidR="007A4F82">
        <w:rPr>
          <w:rFonts w:eastAsia="Calibri"/>
        </w:rPr>
        <w:t>4</w:t>
      </w:r>
      <w:r w:rsidR="00C168C2">
        <w:rPr>
          <w:rFonts w:eastAsia="Calibri"/>
        </w:rPr>
        <w:t> </w:t>
      </w:r>
      <w:r w:rsidR="00387E2B" w:rsidRPr="00387E2B">
        <w:rPr>
          <w:rFonts w:eastAsia="Calibri"/>
        </w:rPr>
        <w:t>ha platībā</w:t>
      </w:r>
      <w:r w:rsidR="007A4F82">
        <w:rPr>
          <w:rFonts w:eastAsia="Calibri"/>
        </w:rPr>
        <w:t xml:space="preserve">, 5068 004 0031 1,7 ha platībā, 5068 001 0009 2,9 ha platībā </w:t>
      </w:r>
      <w:r w:rsidR="00D42D2A">
        <w:rPr>
          <w:rFonts w:eastAsia="Calibri"/>
        </w:rPr>
        <w:t>un ēk</w:t>
      </w:r>
      <w:r w:rsidR="007A4F82">
        <w:rPr>
          <w:rFonts w:eastAsia="Calibri"/>
        </w:rPr>
        <w:t>as</w:t>
      </w:r>
      <w:r w:rsidR="00D42D2A">
        <w:rPr>
          <w:rFonts w:eastAsia="Calibri"/>
        </w:rPr>
        <w:t xml:space="preserve"> (būv</w:t>
      </w:r>
      <w:r w:rsidR="007A4F82">
        <w:rPr>
          <w:rFonts w:eastAsia="Calibri"/>
        </w:rPr>
        <w:t>es</w:t>
      </w:r>
      <w:r w:rsidR="00D42D2A">
        <w:rPr>
          <w:rFonts w:eastAsia="Calibri"/>
        </w:rPr>
        <w:t>) ar kadastra apzīmējum</w:t>
      </w:r>
      <w:r w:rsidR="007A4F82">
        <w:rPr>
          <w:rFonts w:eastAsia="Calibri"/>
        </w:rPr>
        <w:t>u</w:t>
      </w:r>
      <w:r w:rsidR="00D42D2A">
        <w:rPr>
          <w:rFonts w:eastAsia="Calibri"/>
        </w:rPr>
        <w:t xml:space="preserve"> </w:t>
      </w:r>
      <w:bookmarkStart w:id="8" w:name="_Hlk203472897"/>
      <w:r w:rsidR="007A4F82">
        <w:rPr>
          <w:rFonts w:eastAsia="Calibri"/>
        </w:rPr>
        <w:t>5068 001 0009 001</w:t>
      </w:r>
      <w:bookmarkEnd w:id="8"/>
      <w:r w:rsidR="00960AA7">
        <w:rPr>
          <w:rFonts w:eastAsia="Calibri"/>
        </w:rPr>
        <w:t xml:space="preserve"> (dzīvojamā māja)</w:t>
      </w:r>
      <w:r w:rsidR="00D42D2A">
        <w:rPr>
          <w:rFonts w:eastAsia="Calibri"/>
        </w:rPr>
        <w:t xml:space="preserve">, </w:t>
      </w:r>
      <w:r w:rsidRPr="00A96941">
        <w:rPr>
          <w:rFonts w:eastAsia="Calibri"/>
        </w:rPr>
        <w:t>īpašuma tiesības ir nostiprinātas</w:t>
      </w:r>
      <w:r w:rsidR="007A4F82">
        <w:rPr>
          <w:rFonts w:eastAsia="Calibri"/>
        </w:rPr>
        <w:t xml:space="preserve"> </w:t>
      </w:r>
      <w:r w:rsidR="007A4F82" w:rsidRPr="007A4F82">
        <w:rPr>
          <w:rFonts w:eastAsia="Calibri"/>
        </w:rPr>
        <w:t>Gulbenes rajona Litenes pagasta zemnieku saimniecība</w:t>
      </w:r>
      <w:r w:rsidR="007A4F82">
        <w:rPr>
          <w:rFonts w:eastAsia="Calibri"/>
        </w:rPr>
        <w:t>i</w:t>
      </w:r>
      <w:r w:rsidR="007A4F82" w:rsidRPr="007A4F82">
        <w:rPr>
          <w:rFonts w:eastAsia="Calibri"/>
        </w:rPr>
        <w:t xml:space="preserve"> </w:t>
      </w:r>
      <w:r w:rsidR="007A4F82">
        <w:rPr>
          <w:rFonts w:eastAsia="Calibri"/>
        </w:rPr>
        <w:t>“</w:t>
      </w:r>
      <w:r w:rsidR="007A4F82" w:rsidRPr="007A4F82">
        <w:rPr>
          <w:rFonts w:eastAsia="Calibri"/>
        </w:rPr>
        <w:t>DĀMAŅI</w:t>
      </w:r>
      <w:r w:rsidR="007A4F82">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Ineses Čakšas</w:t>
      </w:r>
      <w:r w:rsidRPr="00A96941">
        <w:rPr>
          <w:rFonts w:eastAsia="Calibri"/>
        </w:rPr>
        <w:t xml:space="preserve"> </w:t>
      </w:r>
      <w:r w:rsidR="00387E2B">
        <w:rPr>
          <w:rFonts w:eastAsia="Calibri"/>
        </w:rPr>
        <w:t>20</w:t>
      </w:r>
      <w:r w:rsidR="007A4F82">
        <w:rPr>
          <w:rFonts w:eastAsia="Calibri"/>
        </w:rPr>
        <w:t>1</w:t>
      </w:r>
      <w:r w:rsidR="00387E2B">
        <w:rPr>
          <w:rFonts w:eastAsia="Calibri"/>
        </w:rPr>
        <w:t>5</w:t>
      </w:r>
      <w:r w:rsidRPr="00A96941">
        <w:rPr>
          <w:rFonts w:eastAsia="Calibri"/>
        </w:rPr>
        <w:t xml:space="preserve">.gada </w:t>
      </w:r>
      <w:r w:rsidR="00387E2B">
        <w:rPr>
          <w:rFonts w:eastAsia="Calibri"/>
        </w:rPr>
        <w:t>2</w:t>
      </w:r>
      <w:r w:rsidR="007A4F82">
        <w:rPr>
          <w:rFonts w:eastAsia="Calibri"/>
        </w:rPr>
        <w:t>7</w:t>
      </w:r>
      <w:r w:rsidRPr="00A96941">
        <w:rPr>
          <w:rFonts w:eastAsia="Calibri"/>
        </w:rPr>
        <w:t>.</w:t>
      </w:r>
      <w:r w:rsidR="007A4F82">
        <w:rPr>
          <w:rFonts w:eastAsia="Calibri"/>
        </w:rPr>
        <w:t>februāra</w:t>
      </w:r>
      <w:r w:rsidRPr="00A96941">
        <w:rPr>
          <w:rFonts w:eastAsia="Calibri"/>
        </w:rPr>
        <w:t xml:space="preserve"> lēmumu, žurnāls Nr.</w:t>
      </w:r>
      <w:r w:rsidR="00D75654">
        <w:rPr>
          <w:rFonts w:eastAsia="Calibri"/>
        </w:rPr>
        <w:t> </w:t>
      </w:r>
      <w:r w:rsidR="008B72C9" w:rsidRPr="008B72C9">
        <w:rPr>
          <w:rFonts w:eastAsia="Calibri"/>
        </w:rPr>
        <w:t>300003810400</w:t>
      </w:r>
      <w:r w:rsidRPr="00A96941">
        <w:rPr>
          <w:rFonts w:eastAsia="Calibri"/>
        </w:rPr>
        <w:t>.</w:t>
      </w:r>
    </w:p>
    <w:p w14:paraId="426EFDDA" w14:textId="58251B2A" w:rsidR="00665428" w:rsidRDefault="00665428" w:rsidP="003E7290">
      <w:pPr>
        <w:spacing w:line="360" w:lineRule="auto"/>
        <w:ind w:firstLine="567"/>
        <w:jc w:val="both"/>
        <w:rPr>
          <w:rFonts w:eastAsia="Calibri"/>
        </w:rPr>
      </w:pPr>
      <w:r>
        <w:rPr>
          <w:rFonts w:eastAsia="Calibri"/>
        </w:rPr>
        <w:t xml:space="preserve">Saskaņā ar Nekustamā īpašuma valsts kadastra informācijas datiem uz zemes vienības ar kadastra apzīmējumu </w:t>
      </w:r>
      <w:r w:rsidRPr="00665428">
        <w:rPr>
          <w:rFonts w:eastAsia="Calibri"/>
        </w:rPr>
        <w:t>5068 001 0009</w:t>
      </w:r>
      <w:r>
        <w:rPr>
          <w:rFonts w:eastAsia="Calibri"/>
        </w:rPr>
        <w:t xml:space="preserve"> atrodas ēkas (būves) ar kadastra apzīmējumiem </w:t>
      </w:r>
      <w:r w:rsidRPr="00665428">
        <w:rPr>
          <w:rFonts w:eastAsia="Calibri"/>
        </w:rPr>
        <w:t xml:space="preserve">5068 001 </w:t>
      </w:r>
      <w:r w:rsidRPr="00665428">
        <w:rPr>
          <w:rFonts w:eastAsia="Calibri"/>
        </w:rPr>
        <w:lastRenderedPageBreak/>
        <w:t>0009 00</w:t>
      </w:r>
      <w:r>
        <w:rPr>
          <w:rFonts w:eastAsia="Calibri"/>
        </w:rPr>
        <w:t xml:space="preserve">2, </w:t>
      </w:r>
      <w:r w:rsidRPr="00665428">
        <w:rPr>
          <w:rFonts w:eastAsia="Calibri"/>
        </w:rPr>
        <w:t>5068 001 0009 00</w:t>
      </w:r>
      <w:r>
        <w:rPr>
          <w:rFonts w:eastAsia="Calibri"/>
        </w:rPr>
        <w:t>3, 5068 001 0009 004, 5068 001 0009 005, 5068 001 0009 006, 5068 001 0009 00</w:t>
      </w:r>
      <w:r w:rsidR="00960AA7">
        <w:rPr>
          <w:rFonts w:eastAsia="Calibri"/>
        </w:rPr>
        <w:t>7 ar nenoskaidrotu piederību.</w:t>
      </w:r>
    </w:p>
    <w:p w14:paraId="39DEF7B8" w14:textId="610FE892"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bookmarkStart w:id="9" w:name="_Hlk203459068"/>
      <w:r w:rsidR="0068787E" w:rsidRPr="0068787E">
        <w:rPr>
          <w:rFonts w:eastAsia="Calibri"/>
        </w:rPr>
        <w:t>5068 001 0009</w:t>
      </w:r>
      <w:bookmarkEnd w:id="9"/>
      <w:r w:rsidR="0068787E" w:rsidRPr="0068787E">
        <w:rPr>
          <w:rFonts w:eastAsia="Calibri"/>
        </w:rPr>
        <w:t xml:space="preserve"> 2,9</w:t>
      </w:r>
      <w:r w:rsidR="00CA5E7D">
        <w:rPr>
          <w:rFonts w:eastAsia="Calibri"/>
        </w:rPr>
        <w:t> </w:t>
      </w:r>
      <w:r w:rsidR="0068787E" w:rsidRPr="0068787E">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A7089">
        <w:rPr>
          <w:rFonts w:eastAsia="Calibri"/>
        </w:rPr>
        <w:t xml:space="preserve">, reģistrēta adrese: </w:t>
      </w:r>
      <w:r w:rsidR="00387E2B">
        <w:rPr>
          <w:rFonts w:eastAsia="Calibri"/>
        </w:rPr>
        <w:t>“</w:t>
      </w:r>
      <w:r w:rsidR="0068787E">
        <w:rPr>
          <w:rFonts w:eastAsia="Calibri"/>
        </w:rPr>
        <w:t>Jaundāmaņi</w:t>
      </w:r>
      <w:r w:rsidR="00387E2B">
        <w:rPr>
          <w:rFonts w:eastAsia="Calibri"/>
        </w:rPr>
        <w:t>”</w:t>
      </w:r>
      <w:r w:rsidR="00387E2B" w:rsidRPr="00387E2B">
        <w:rPr>
          <w:rFonts w:eastAsia="Calibri"/>
        </w:rPr>
        <w:t xml:space="preserve">, </w:t>
      </w:r>
      <w:r w:rsidR="0068787E">
        <w:rPr>
          <w:rFonts w:eastAsia="Calibri"/>
        </w:rPr>
        <w:t>Litenes</w:t>
      </w:r>
      <w:r w:rsidR="00387E2B" w:rsidRPr="00387E2B">
        <w:rPr>
          <w:rFonts w:eastAsia="Calibri"/>
        </w:rPr>
        <w:t xml:space="preserve"> pag., Gulbenes nov., LV-44</w:t>
      </w:r>
      <w:r w:rsidR="0068787E">
        <w:rPr>
          <w:rFonts w:eastAsia="Calibri"/>
        </w:rPr>
        <w:t>05</w:t>
      </w:r>
      <w:r w:rsidR="00387E2B" w:rsidRPr="00387E2B">
        <w:rPr>
          <w:rFonts w:eastAsia="Calibri"/>
        </w:rPr>
        <w:t xml:space="preserve"> </w:t>
      </w:r>
      <w:r w:rsidR="00AA7089">
        <w:rPr>
          <w:rFonts w:eastAsia="Calibri"/>
        </w:rPr>
        <w:t xml:space="preserve">(klasifikatora kods </w:t>
      </w:r>
      <w:r w:rsidR="0068787E">
        <w:rPr>
          <w:rFonts w:eastAsia="Calibri"/>
        </w:rPr>
        <w:t>103725267</w:t>
      </w:r>
      <w:r w:rsidR="00AA7089">
        <w:rPr>
          <w:rFonts w:eastAsia="Calibri"/>
        </w:rPr>
        <w:t>).</w:t>
      </w:r>
    </w:p>
    <w:p w14:paraId="0D499846" w14:textId="6C3D644F" w:rsidR="00330076" w:rsidRPr="00330076" w:rsidRDefault="00330076" w:rsidP="00330076">
      <w:pPr>
        <w:spacing w:line="360" w:lineRule="auto"/>
        <w:ind w:firstLine="567"/>
        <w:jc w:val="both"/>
        <w:rPr>
          <w:rFonts w:eastAsia="Calibri"/>
        </w:rPr>
      </w:pPr>
      <w:r w:rsidRPr="00330076">
        <w:rPr>
          <w:rFonts w:eastAsia="Calibri"/>
        </w:rPr>
        <w:t xml:space="preserve">Saskaņā ar Gulbenes novada pašvaldības domes 2018.gada 27.decembra saistošajiem noteikumiem Nr.20 “Gulbenes novada teritorijas plānojums, Teritorijas izmantošanas un apbūves noteikumi un grafiskā daļa” zemes vienībā ar kadastra apzīmējumu </w:t>
      </w:r>
      <w:r w:rsidR="00A54450" w:rsidRPr="00A54450">
        <w:rPr>
          <w:rFonts w:eastAsia="Calibri"/>
        </w:rPr>
        <w:t>5068 001 0009</w:t>
      </w:r>
      <w:r w:rsidR="00A54450">
        <w:rPr>
          <w:rFonts w:eastAsia="Calibri"/>
        </w:rPr>
        <w:t xml:space="preserve"> </w:t>
      </w:r>
      <w:r w:rsidRPr="00330076">
        <w:rPr>
          <w:rFonts w:eastAsia="Calibri"/>
        </w:rPr>
        <w:t>ir noteiktas prasības teritorijas izmantošanai un apbūves parametriem šādām funkcionālām zonām un teritorijām ar īpašiem noteikumiem:</w:t>
      </w:r>
    </w:p>
    <w:p w14:paraId="5B636622" w14:textId="3B44A573" w:rsidR="00330076" w:rsidRPr="00330076" w:rsidRDefault="00330076" w:rsidP="00330076">
      <w:pPr>
        <w:spacing w:line="360" w:lineRule="auto"/>
        <w:ind w:firstLine="567"/>
        <w:jc w:val="both"/>
        <w:rPr>
          <w:rFonts w:eastAsia="Calibri"/>
        </w:rPr>
      </w:pPr>
      <w:r w:rsidRPr="00330076">
        <w:rPr>
          <w:rFonts w:eastAsia="Calibri"/>
        </w:rPr>
        <w:t>-</w:t>
      </w:r>
      <w:r w:rsidRPr="00330076">
        <w:rPr>
          <w:rFonts w:eastAsia="Calibri"/>
        </w:rPr>
        <w:tab/>
        <w:t xml:space="preserve">Mežu teritorija (M), platība: </w:t>
      </w:r>
      <w:r w:rsidR="00A54450">
        <w:rPr>
          <w:rFonts w:eastAsia="Calibri"/>
        </w:rPr>
        <w:t>1349</w:t>
      </w:r>
      <w:r w:rsidRPr="00330076">
        <w:rPr>
          <w:rFonts w:eastAsia="Calibri"/>
        </w:rPr>
        <w:t xml:space="preserve"> m</w:t>
      </w:r>
      <w:r w:rsidRPr="00003BC7">
        <w:rPr>
          <w:rFonts w:eastAsia="Calibri"/>
          <w:vertAlign w:val="superscript"/>
        </w:rPr>
        <w:t>2</w:t>
      </w:r>
      <w:r w:rsidRPr="00330076">
        <w:rPr>
          <w:rFonts w:eastAsia="Calibri"/>
        </w:rPr>
        <w:t>;</w:t>
      </w:r>
    </w:p>
    <w:p w14:paraId="0F5202BE" w14:textId="440A6613" w:rsidR="00330076" w:rsidRPr="00330076" w:rsidRDefault="00330076" w:rsidP="00330076">
      <w:pPr>
        <w:spacing w:line="360" w:lineRule="auto"/>
        <w:ind w:firstLine="567"/>
        <w:jc w:val="both"/>
        <w:rPr>
          <w:rFonts w:eastAsia="Calibri"/>
        </w:rPr>
      </w:pPr>
      <w:r w:rsidRPr="00330076">
        <w:rPr>
          <w:rFonts w:eastAsia="Calibri"/>
        </w:rPr>
        <w:t>-</w:t>
      </w:r>
      <w:r w:rsidRPr="00330076">
        <w:rPr>
          <w:rFonts w:eastAsia="Calibri"/>
        </w:rPr>
        <w:tab/>
        <w:t xml:space="preserve">Lauksaimniecības teritorija (L), platība: </w:t>
      </w:r>
      <w:r w:rsidR="00A54450" w:rsidRPr="00A54450">
        <w:rPr>
          <w:rFonts w:eastAsia="Calibri"/>
        </w:rPr>
        <w:t xml:space="preserve">26529 </w:t>
      </w:r>
      <w:r w:rsidRPr="00330076">
        <w:rPr>
          <w:rFonts w:eastAsia="Calibri"/>
        </w:rPr>
        <w:t>m</w:t>
      </w:r>
      <w:r w:rsidRPr="00003BC7">
        <w:rPr>
          <w:rFonts w:eastAsia="Calibri"/>
          <w:vertAlign w:val="superscript"/>
        </w:rPr>
        <w:t>2</w:t>
      </w:r>
      <w:r w:rsidR="00A54450">
        <w:rPr>
          <w:rFonts w:eastAsia="Calibri"/>
        </w:rPr>
        <w:t>.</w:t>
      </w:r>
    </w:p>
    <w:p w14:paraId="4653C8D1" w14:textId="73F92427" w:rsidR="00A54450" w:rsidRDefault="00A54450" w:rsidP="00330076">
      <w:pPr>
        <w:spacing w:line="360" w:lineRule="auto"/>
        <w:ind w:firstLine="567"/>
        <w:jc w:val="both"/>
        <w:rPr>
          <w:rFonts w:eastAsia="Calibri"/>
        </w:rPr>
      </w:pPr>
      <w:r w:rsidRPr="00A54450">
        <w:rPr>
          <w:rFonts w:eastAsia="Calibri"/>
        </w:rPr>
        <w:t>Ministru kabineta 201</w:t>
      </w:r>
      <w:r>
        <w:rPr>
          <w:rFonts w:eastAsia="Calibri"/>
        </w:rPr>
        <w:t>3</w:t>
      </w:r>
      <w:r w:rsidRPr="00A54450">
        <w:rPr>
          <w:rFonts w:eastAsia="Calibri"/>
        </w:rPr>
        <w:t xml:space="preserve">.gada </w:t>
      </w:r>
      <w:r>
        <w:rPr>
          <w:rFonts w:eastAsia="Calibri"/>
        </w:rPr>
        <w:t>30</w:t>
      </w:r>
      <w:r w:rsidRPr="00A54450">
        <w:rPr>
          <w:rFonts w:eastAsia="Calibri"/>
        </w:rPr>
        <w:t>.</w:t>
      </w:r>
      <w:r>
        <w:rPr>
          <w:rFonts w:eastAsia="Calibri"/>
        </w:rPr>
        <w:t>aprīļa</w:t>
      </w:r>
      <w:r w:rsidRPr="00A54450">
        <w:rPr>
          <w:rFonts w:eastAsia="Calibri"/>
        </w:rPr>
        <w:t xml:space="preserve"> noteikumu Nr.</w:t>
      </w:r>
      <w:r>
        <w:rPr>
          <w:rFonts w:eastAsia="Calibri"/>
        </w:rPr>
        <w:t>240</w:t>
      </w:r>
      <w:r w:rsidRPr="00A54450">
        <w:rPr>
          <w:rFonts w:eastAsia="Calibri"/>
        </w:rPr>
        <w:t xml:space="preserve"> “</w:t>
      </w:r>
      <w:r w:rsidR="0042714D" w:rsidRPr="0042714D">
        <w:rPr>
          <w:rFonts w:eastAsia="Calibri"/>
        </w:rPr>
        <w:t>Vispārīgie teritorijas plānošanas, izmantošanas un apbūves noteikumi</w:t>
      </w:r>
      <w:r w:rsidRPr="00A54450">
        <w:rPr>
          <w:rFonts w:eastAsia="Calibri"/>
        </w:rPr>
        <w:t>”</w:t>
      </w:r>
      <w:r w:rsidR="00244317">
        <w:rPr>
          <w:rFonts w:eastAsia="Calibri"/>
        </w:rPr>
        <w:t xml:space="preserve"> 12.punkts nosaka, ka, ja </w:t>
      </w:r>
      <w:r w:rsidR="00244317" w:rsidRPr="00244317">
        <w:rPr>
          <w:rFonts w:eastAsia="Calibri"/>
        </w:rPr>
        <w:t>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sidR="00244317">
        <w:rPr>
          <w:rFonts w:eastAsia="Calibri"/>
        </w:rPr>
        <w:t xml:space="preserve"> Šo noteikumu </w:t>
      </w:r>
      <w:r w:rsidR="0042714D">
        <w:rPr>
          <w:rFonts w:eastAsia="Calibri"/>
        </w:rPr>
        <w:t>65.4.apakšpunkts nosaka, ka l</w:t>
      </w:r>
      <w:r w:rsidR="0042714D" w:rsidRPr="0042714D">
        <w:rPr>
          <w:rFonts w:eastAsia="Calibri"/>
        </w:rPr>
        <w:t>auku teritorijās jaunveidojamās zemes vienības minimālā platība ir 2</w:t>
      </w:r>
      <w:r w:rsidR="00244317">
        <w:rPr>
          <w:rFonts w:eastAsia="Calibri"/>
        </w:rPr>
        <w:t> </w:t>
      </w:r>
      <w:r w:rsidR="0042714D" w:rsidRPr="0042714D">
        <w:rPr>
          <w:rFonts w:eastAsia="Calibri"/>
        </w:rPr>
        <w:t>ha, ja citos normatīvajos aktos vides un dabas aizsardzības, zemes pārvaldības vai lauksaimniecības un lauku attīstības jomā, teritorijas plānojumā vai lokālplānojumā nav noteikta lielāka minimālā platība. Šis nosacījums neattiecas uz</w:t>
      </w:r>
      <w:r w:rsidR="0042714D">
        <w:rPr>
          <w:rFonts w:eastAsia="Calibri"/>
        </w:rPr>
        <w:t xml:space="preserve"> </w:t>
      </w:r>
      <w:r w:rsidR="0042714D" w:rsidRPr="0042714D">
        <w:rPr>
          <w:rFonts w:eastAsia="Calibri"/>
        </w:rPr>
        <w:t>gadījumiem, ja nepieciešams no pārējās zemes platības atdalīt esošu viensētu, kas likumīgi uzbūvēta līdz šo noteikumu spēkā stāšanās dienai</w:t>
      </w:r>
      <w:r w:rsidR="0042714D">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w:t>
      </w:r>
      <w:r w:rsidR="00467308" w:rsidRPr="00467308">
        <w:rPr>
          <w:rFonts w:eastAsia="Calibri"/>
        </w:rPr>
        <w:lastRenderedPageBreak/>
        <w:t xml:space="preserve">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445D8586" w14:textId="682CB1A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C11B5C">
        <w:rPr>
          <w:rFonts w:eastAsia="Calibri"/>
        </w:rPr>
        <w:t>, 10.punktu, kas nosaka, ka piešķirot, mainot, tai skaitā precizējot adreses pieraksta formu, vai likvidējot adresi, pārbauda Valsts adrešu reģistra informācijas sistēmā reģistrētos datus un Kadastra informācijas sistēmas datus;</w:t>
      </w:r>
      <w:r w:rsidRPr="00142FF4">
        <w:rPr>
          <w:rFonts w:eastAsia="Calibri"/>
        </w:rPr>
        <w:t xml:space="preserve"> pieņemto lēmumu par adreses piešķiršanu, maiņu vai likvidēšanu pašvaldība paziņo īpašniekam (valdītājam), 16.punktu, kas nosaka, ka pagastu apvidos, kas atrodas ārpus ciemiem, un mazciemos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F94E49B" w14:textId="3DF5F4FA" w:rsidR="003C5047" w:rsidRDefault="003C5047" w:rsidP="003E7290">
      <w:pPr>
        <w:spacing w:line="360" w:lineRule="auto"/>
        <w:ind w:firstLine="567"/>
        <w:jc w:val="both"/>
        <w:rPr>
          <w:rFonts w:eastAsia="Calibri"/>
        </w:rPr>
      </w:pPr>
      <w:r>
        <w:rPr>
          <w:rFonts w:eastAsia="Calibri"/>
        </w:rPr>
        <w:t>7)</w:t>
      </w:r>
      <w:r w:rsidR="00351390" w:rsidRPr="00351390">
        <w:t xml:space="preserve"> </w:t>
      </w:r>
      <w:r w:rsidR="00351390" w:rsidRPr="00351390">
        <w:rPr>
          <w:rFonts w:eastAsia="Calibri"/>
        </w:rPr>
        <w:t xml:space="preserve">Ministru kabineta 2013.gada 30.aprīļa noteikumu Nr.240 “Vispārīgie teritorijas plānošanas, izmantošanas un apbūves noteikumi” </w:t>
      </w:r>
      <w:r w:rsidR="00244317">
        <w:rPr>
          <w:rFonts w:eastAsia="Calibri"/>
        </w:rPr>
        <w:t xml:space="preserve">12.punktu un </w:t>
      </w:r>
      <w:r w:rsidR="00351390" w:rsidRPr="00351390">
        <w:rPr>
          <w:rFonts w:eastAsia="Calibri"/>
        </w:rPr>
        <w:t>65.4.apakšpunkt</w:t>
      </w:r>
      <w:r w:rsidR="00351390">
        <w:rPr>
          <w:rFonts w:eastAsia="Calibri"/>
        </w:rPr>
        <w:t>u;</w:t>
      </w:r>
    </w:p>
    <w:p w14:paraId="0E487FB0" w14:textId="12EAB41D" w:rsidR="00F1489F" w:rsidRDefault="00351390"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w:t>
      </w:r>
      <w:r w:rsidR="00F1489F" w:rsidRPr="00F1489F">
        <w:rPr>
          <w:rFonts w:eastAsia="Calibri"/>
        </w:rPr>
        <w:lastRenderedPageBreak/>
        <w:t>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63C7C50E"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 Gulbenes novada pašvaldības dome NOLEMJ:</w:t>
      </w:r>
    </w:p>
    <w:p w14:paraId="62272808" w14:textId="1B66FF0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351390">
        <w:rPr>
          <w:rFonts w:eastAsia="Calibri"/>
        </w:rPr>
        <w:t>Jaundāmaņi</w:t>
      </w:r>
      <w:r w:rsidR="00DF4E51" w:rsidRPr="00DF4E51">
        <w:rPr>
          <w:rFonts w:eastAsia="Calibri"/>
        </w:rPr>
        <w:t xml:space="preserve">”, </w:t>
      </w:r>
      <w:bookmarkStart w:id="10" w:name="_Hlk200524826"/>
      <w:r w:rsidR="00351390">
        <w:rPr>
          <w:rFonts w:eastAsia="Calibri"/>
        </w:rPr>
        <w:t>Litenes</w:t>
      </w:r>
      <w:r w:rsidR="00DF4E51" w:rsidRPr="00DF4E51">
        <w:rPr>
          <w:rFonts w:eastAsia="Calibri"/>
        </w:rPr>
        <w:t xml:space="preserve"> </w:t>
      </w:r>
      <w:bookmarkEnd w:id="10"/>
      <w:r w:rsidR="00DF4E51" w:rsidRPr="00DF4E51">
        <w:rPr>
          <w:rFonts w:eastAsia="Calibri"/>
        </w:rPr>
        <w:t xml:space="preserve">pagasts, Gulbenes novads, kadastra numurs </w:t>
      </w:r>
      <w:r w:rsidR="00351390">
        <w:rPr>
          <w:rFonts w:eastAsia="Calibri"/>
        </w:rPr>
        <w:t>5068 001 0009</w:t>
      </w:r>
      <w:r w:rsidR="00DF4E51" w:rsidRPr="00DF4E51">
        <w:rPr>
          <w:rFonts w:eastAsia="Calibri"/>
        </w:rPr>
        <w:t xml:space="preserve">, ietilpstošajai zemes vienībai ar kadastra apzīmējumu </w:t>
      </w:r>
      <w:r w:rsidR="00351390">
        <w:rPr>
          <w:rFonts w:eastAsia="Calibri"/>
        </w:rPr>
        <w:t>5068 001 0009</w:t>
      </w:r>
      <w:r w:rsidR="00DF4E51" w:rsidRPr="00DF4E51">
        <w:rPr>
          <w:rFonts w:eastAsia="Calibri"/>
        </w:rPr>
        <w:t xml:space="preserve"> </w:t>
      </w:r>
      <w:r w:rsidR="00351390">
        <w:rPr>
          <w:rFonts w:eastAsia="Calibri"/>
        </w:rPr>
        <w:t>2,9</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90AE5C" w14:textId="7F786C40" w:rsidR="00002B8D"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1B3575" w:rsidRPr="001B3575">
        <w:rPr>
          <w:rFonts w:eastAsia="Calibri"/>
        </w:rPr>
        <w:t xml:space="preserve">“Jaundāmaņi”, Litenes </w:t>
      </w:r>
      <w:r w:rsidR="00ED0F3C" w:rsidRPr="00ED0F3C">
        <w:rPr>
          <w:rFonts w:eastAsia="Calibri"/>
        </w:rPr>
        <w:t xml:space="preserve">pagasts, Gulbenes novads, kadastra numurs </w:t>
      </w:r>
      <w:r w:rsidR="001B3575">
        <w:rPr>
          <w:rFonts w:eastAsia="Calibri"/>
        </w:rPr>
        <w:t>5068 001 0009</w:t>
      </w:r>
      <w:r w:rsidRPr="00D945A1">
        <w:rPr>
          <w:rFonts w:eastAsia="Calibri"/>
        </w:rPr>
        <w:t xml:space="preserve">, sastāvā </w:t>
      </w:r>
      <w:r w:rsidR="001B3575">
        <w:rPr>
          <w:rFonts w:eastAsia="Calibri"/>
        </w:rPr>
        <w:t xml:space="preserve">esošās zemes vienības ar kadastra apzīmējumiem </w:t>
      </w:r>
      <w:r w:rsidR="00002B8D" w:rsidRPr="00002B8D">
        <w:rPr>
          <w:rFonts w:eastAsia="Calibri"/>
        </w:rPr>
        <w:t>5068 001 0008 1,4</w:t>
      </w:r>
      <w:r w:rsidR="00C11B5C">
        <w:rPr>
          <w:rFonts w:eastAsia="Calibri"/>
        </w:rPr>
        <w:t> </w:t>
      </w:r>
      <w:r w:rsidR="00002B8D" w:rsidRPr="00002B8D">
        <w:rPr>
          <w:rFonts w:eastAsia="Calibri"/>
        </w:rPr>
        <w:t>ha platībā, 5068 004 0031 1,7</w:t>
      </w:r>
      <w:r w:rsidR="00C11B5C">
        <w:rPr>
          <w:rFonts w:eastAsia="Calibri"/>
        </w:rPr>
        <w:t> </w:t>
      </w:r>
      <w:r w:rsidR="00002B8D" w:rsidRPr="00002B8D">
        <w:rPr>
          <w:rFonts w:eastAsia="Calibri"/>
        </w:rPr>
        <w:t>ha platībā</w:t>
      </w:r>
      <w:r w:rsidR="00C11B5C">
        <w:rPr>
          <w:rFonts w:eastAsia="Calibri"/>
        </w:rPr>
        <w:t xml:space="preserve"> un</w:t>
      </w:r>
      <w:r w:rsidR="00002B8D">
        <w:rPr>
          <w:rFonts w:eastAsia="Calibri"/>
        </w:rPr>
        <w:t xml:space="preserve"> </w:t>
      </w:r>
      <w:r w:rsidRPr="00D945A1">
        <w:rPr>
          <w:rFonts w:eastAsia="Calibri"/>
        </w:rPr>
        <w:t xml:space="preserve">jaunizveidoto zemes vienību ar kadastra </w:t>
      </w:r>
      <w:r w:rsidRPr="00600855">
        <w:rPr>
          <w:rFonts w:eastAsia="Calibri"/>
        </w:rPr>
        <w:t xml:space="preserve">apzīmējumu </w:t>
      </w:r>
      <w:bookmarkStart w:id="12" w:name="_Hlk166598162"/>
      <w:r w:rsidR="00002B8D">
        <w:rPr>
          <w:rFonts w:eastAsia="Calibri"/>
        </w:rPr>
        <w:t>5068 001 0136</w:t>
      </w:r>
      <w:r w:rsidRPr="006B38F8">
        <w:rPr>
          <w:rFonts w:eastAsia="Calibri"/>
        </w:rPr>
        <w:t xml:space="preserve"> </w:t>
      </w:r>
      <w:bookmarkEnd w:id="12"/>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8762AB">
        <w:rPr>
          <w:rFonts w:eastAsia="Calibri"/>
        </w:rPr>
        <w:t>1</w:t>
      </w:r>
      <w:r w:rsidR="002C5B47" w:rsidRPr="006B38F8">
        <w:rPr>
          <w:rFonts w:eastAsia="Calibri"/>
        </w:rPr>
        <w:t>,</w:t>
      </w:r>
      <w:r w:rsidR="00002B8D">
        <w:rPr>
          <w:rFonts w:eastAsia="Calibri"/>
        </w:rPr>
        <w:t>5</w:t>
      </w:r>
      <w:r w:rsidRPr="006B38F8">
        <w:rPr>
          <w:rFonts w:eastAsia="Calibri"/>
        </w:rPr>
        <w:t> ha</w:t>
      </w:r>
      <w:r w:rsidR="00002B8D">
        <w:rPr>
          <w:rFonts w:eastAsia="Calibri"/>
        </w:rPr>
        <w:t>.</w:t>
      </w:r>
      <w:r w:rsidR="00673E08">
        <w:rPr>
          <w:rFonts w:eastAsia="Calibri"/>
        </w:rPr>
        <w:t xml:space="preserve"> </w:t>
      </w:r>
    </w:p>
    <w:p w14:paraId="3752CC1B" w14:textId="1FF8EF3D" w:rsidR="008762AB" w:rsidRDefault="00ED0F3C" w:rsidP="00036EDE">
      <w:pPr>
        <w:spacing w:line="360" w:lineRule="auto"/>
        <w:ind w:firstLine="567"/>
        <w:jc w:val="both"/>
        <w:rPr>
          <w:rFonts w:eastAsia="Calibri"/>
        </w:rPr>
      </w:pPr>
      <w:bookmarkStart w:id="13" w:name="_Hlk128638525"/>
      <w:r w:rsidRPr="00ED0F3C">
        <w:rPr>
          <w:rFonts w:eastAsia="Calibri"/>
        </w:rPr>
        <w:t xml:space="preserve">3. Zemes vienībai ar kadastra apzīmējumu </w:t>
      </w:r>
      <w:r w:rsidR="00002B8D" w:rsidRPr="00002B8D">
        <w:rPr>
          <w:rFonts w:eastAsia="Calibri"/>
        </w:rPr>
        <w:t xml:space="preserve">5068 001 0136 </w:t>
      </w:r>
      <w:r w:rsidR="008762AB">
        <w:rPr>
          <w:rFonts w:eastAsia="Calibri"/>
        </w:rPr>
        <w:t>1</w:t>
      </w:r>
      <w:r w:rsidRPr="00ED0F3C">
        <w:rPr>
          <w:rFonts w:eastAsia="Calibri"/>
        </w:rPr>
        <w:t>,</w:t>
      </w:r>
      <w:r w:rsidR="00002B8D">
        <w:rPr>
          <w:rFonts w:eastAsia="Calibri"/>
        </w:rPr>
        <w:t>5</w:t>
      </w:r>
      <w:r w:rsidR="008762AB">
        <w:rPr>
          <w:rFonts w:eastAsia="Calibri"/>
        </w:rPr>
        <w:t> </w:t>
      </w:r>
      <w:r w:rsidRPr="00ED0F3C">
        <w:rPr>
          <w:rFonts w:eastAsia="Calibri"/>
        </w:rPr>
        <w:t>ha platībā noteikt nekustamā īpašuma lietošanas mērķi – zeme, uz kuras galvenā saimnieciskā darbība ir lauksaimniecība (NĪLM kods 0101)</w:t>
      </w:r>
      <w:r w:rsidR="00002B8D">
        <w:rPr>
          <w:rFonts w:eastAsia="Calibri"/>
        </w:rPr>
        <w:t>.</w:t>
      </w:r>
    </w:p>
    <w:p w14:paraId="003AA889" w14:textId="1B1F4524" w:rsidR="00002B8D" w:rsidRDefault="00036EDE" w:rsidP="00002B8D">
      <w:pPr>
        <w:spacing w:line="360" w:lineRule="auto"/>
        <w:ind w:firstLine="567"/>
        <w:jc w:val="both"/>
        <w:rPr>
          <w:rFonts w:eastAsia="Calibri"/>
        </w:rPr>
      </w:pPr>
      <w:r w:rsidRPr="00036EDE">
        <w:rPr>
          <w:rFonts w:eastAsia="Calibri"/>
        </w:rPr>
        <w:t>4. Piešķirt nosaukumu “</w:t>
      </w:r>
      <w:r w:rsidR="00665428">
        <w:rPr>
          <w:rFonts w:eastAsia="Calibri"/>
        </w:rPr>
        <w:t>Mednieku māja</w:t>
      </w:r>
      <w:r w:rsidRPr="00036EDE">
        <w:rPr>
          <w:rFonts w:eastAsia="Calibri"/>
        </w:rPr>
        <w:t xml:space="preserve">” nekustamajam īpašumam, kurā iekļaut jaunizveidoto zemes vienību ar kadastra apzīmējumu </w:t>
      </w:r>
      <w:r w:rsidR="00665428">
        <w:rPr>
          <w:rFonts w:eastAsia="Calibri"/>
        </w:rPr>
        <w:t>5068 001 0137</w:t>
      </w:r>
      <w:r w:rsidRPr="00036EDE">
        <w:rPr>
          <w:rFonts w:eastAsia="Calibri"/>
        </w:rPr>
        <w:t xml:space="preserve"> (projektā Nr.2) un aptuveno platību </w:t>
      </w:r>
      <w:r w:rsidR="00665428">
        <w:rPr>
          <w:rFonts w:eastAsia="Calibri"/>
        </w:rPr>
        <w:t>1</w:t>
      </w:r>
      <w:r w:rsidRPr="00036EDE">
        <w:rPr>
          <w:rFonts w:eastAsia="Calibri"/>
        </w:rPr>
        <w:t>,</w:t>
      </w:r>
      <w:r w:rsidR="00665428">
        <w:rPr>
          <w:rFonts w:eastAsia="Calibri"/>
        </w:rPr>
        <w:t>4</w:t>
      </w:r>
      <w:r w:rsidR="00D13D7A">
        <w:rPr>
          <w:rFonts w:eastAsia="Calibri"/>
        </w:rPr>
        <w:t> </w:t>
      </w:r>
      <w:r w:rsidRPr="00036EDE">
        <w:rPr>
          <w:rFonts w:eastAsia="Calibri"/>
        </w:rPr>
        <w:t>ha</w:t>
      </w:r>
      <w:r w:rsidR="00665428">
        <w:rPr>
          <w:rFonts w:eastAsia="Calibri"/>
        </w:rPr>
        <w:t xml:space="preserve"> </w:t>
      </w:r>
      <w:r w:rsidR="00002B8D">
        <w:rPr>
          <w:rFonts w:eastAsia="Calibri"/>
        </w:rPr>
        <w:t>un ēk</w:t>
      </w:r>
      <w:r w:rsidR="00665428">
        <w:rPr>
          <w:rFonts w:eastAsia="Calibri"/>
        </w:rPr>
        <w:t>u</w:t>
      </w:r>
      <w:r w:rsidR="00002B8D">
        <w:rPr>
          <w:rFonts w:eastAsia="Calibri"/>
        </w:rPr>
        <w:t xml:space="preserve"> (būv</w:t>
      </w:r>
      <w:r w:rsidR="00665428">
        <w:rPr>
          <w:rFonts w:eastAsia="Calibri"/>
        </w:rPr>
        <w:t>i</w:t>
      </w:r>
      <w:r w:rsidR="00002B8D">
        <w:rPr>
          <w:rFonts w:eastAsia="Calibri"/>
        </w:rPr>
        <w:t>) ar kadastra apzīmējum</w:t>
      </w:r>
      <w:r w:rsidR="00665428">
        <w:rPr>
          <w:rFonts w:eastAsia="Calibri"/>
        </w:rPr>
        <w:t>u</w:t>
      </w:r>
      <w:r w:rsidR="00002B8D">
        <w:rPr>
          <w:rFonts w:eastAsia="Calibri"/>
        </w:rPr>
        <w:t xml:space="preserve"> </w:t>
      </w:r>
      <w:r w:rsidR="00665428" w:rsidRPr="00665428">
        <w:rPr>
          <w:rFonts w:eastAsia="Calibri"/>
        </w:rPr>
        <w:t>5068 001 0009 001</w:t>
      </w:r>
      <w:r w:rsidR="00002B8D">
        <w:rPr>
          <w:rFonts w:eastAsia="Calibri"/>
        </w:rPr>
        <w:t>.</w:t>
      </w:r>
    </w:p>
    <w:p w14:paraId="2F6EBEF2" w14:textId="71592D06" w:rsidR="00D70F34" w:rsidRDefault="00665428" w:rsidP="00036EDE">
      <w:pPr>
        <w:spacing w:line="360" w:lineRule="auto"/>
        <w:ind w:firstLine="567"/>
        <w:jc w:val="both"/>
        <w:rPr>
          <w:rFonts w:eastAsia="Calibri"/>
        </w:rPr>
      </w:pPr>
      <w:r>
        <w:rPr>
          <w:rFonts w:eastAsia="Calibri"/>
        </w:rPr>
        <w:t>5.</w:t>
      </w:r>
      <w:r w:rsidR="00D70F34">
        <w:rPr>
          <w:rFonts w:eastAsia="Calibri"/>
        </w:rPr>
        <w:t xml:space="preserve"> Noteikt adreses:</w:t>
      </w:r>
    </w:p>
    <w:tbl>
      <w:tblPr>
        <w:tblStyle w:val="Reatabula"/>
        <w:tblW w:w="9354" w:type="dxa"/>
        <w:tblLook w:val="04A0" w:firstRow="1" w:lastRow="0" w:firstColumn="1" w:lastColumn="0" w:noHBand="0" w:noVBand="1"/>
      </w:tblPr>
      <w:tblGrid>
        <w:gridCol w:w="1375"/>
        <w:gridCol w:w="1333"/>
        <w:gridCol w:w="2054"/>
        <w:gridCol w:w="1718"/>
        <w:gridCol w:w="1486"/>
        <w:gridCol w:w="1388"/>
      </w:tblGrid>
      <w:tr w:rsidR="00C11B5C" w14:paraId="69827BC2" w14:textId="77777777" w:rsidTr="00C11B5C">
        <w:trPr>
          <w:trHeight w:val="357"/>
        </w:trPr>
        <w:tc>
          <w:tcPr>
            <w:tcW w:w="1375" w:type="dxa"/>
            <w:vAlign w:val="center"/>
          </w:tcPr>
          <w:p w14:paraId="4BA108FE" w14:textId="7305E7E9" w:rsidR="00D70F34" w:rsidRDefault="00D70F34" w:rsidP="00D70F34">
            <w:pPr>
              <w:jc w:val="center"/>
              <w:rPr>
                <w:rFonts w:eastAsia="Calibri"/>
              </w:rPr>
            </w:pPr>
            <w:r>
              <w:rPr>
                <w:rFonts w:eastAsia="Calibri"/>
              </w:rPr>
              <w:t>veiktā darbība</w:t>
            </w:r>
          </w:p>
        </w:tc>
        <w:tc>
          <w:tcPr>
            <w:tcW w:w="1333" w:type="dxa"/>
            <w:vAlign w:val="center"/>
          </w:tcPr>
          <w:p w14:paraId="7BE2C632" w14:textId="5FF137AF" w:rsidR="00D70F34" w:rsidRDefault="00D70F34" w:rsidP="00D70F34">
            <w:pPr>
              <w:jc w:val="center"/>
              <w:rPr>
                <w:rFonts w:eastAsia="Calibri"/>
              </w:rPr>
            </w:pPr>
            <w:r>
              <w:rPr>
                <w:rFonts w:eastAsia="Calibri"/>
              </w:rPr>
              <w:t>adresācijas objekts</w:t>
            </w:r>
          </w:p>
        </w:tc>
        <w:tc>
          <w:tcPr>
            <w:tcW w:w="2054" w:type="dxa"/>
            <w:vAlign w:val="center"/>
          </w:tcPr>
          <w:p w14:paraId="60C2F1AB" w14:textId="66672449" w:rsidR="00D70F34" w:rsidRDefault="00D70F34" w:rsidP="00D70F34">
            <w:pPr>
              <w:jc w:val="center"/>
              <w:rPr>
                <w:rFonts w:eastAsia="Calibri"/>
              </w:rPr>
            </w:pPr>
            <w:r>
              <w:rPr>
                <w:rFonts w:eastAsia="Calibri"/>
              </w:rPr>
              <w:t>adresācijas objekta kadastra apzīmējums</w:t>
            </w:r>
          </w:p>
        </w:tc>
        <w:tc>
          <w:tcPr>
            <w:tcW w:w="1718" w:type="dxa"/>
            <w:vAlign w:val="center"/>
          </w:tcPr>
          <w:p w14:paraId="45DA68C5" w14:textId="3E65C1A7" w:rsidR="00D70F34" w:rsidRDefault="00D70F34" w:rsidP="00D70F34">
            <w:pPr>
              <w:jc w:val="center"/>
              <w:rPr>
                <w:rFonts w:eastAsia="Calibri"/>
              </w:rPr>
            </w:pPr>
            <w:r>
              <w:rPr>
                <w:rFonts w:eastAsia="Calibri"/>
              </w:rPr>
              <w:t>esošā adrese</w:t>
            </w:r>
          </w:p>
        </w:tc>
        <w:tc>
          <w:tcPr>
            <w:tcW w:w="1486" w:type="dxa"/>
            <w:vAlign w:val="center"/>
          </w:tcPr>
          <w:p w14:paraId="66F22A1A" w14:textId="78C3EA47" w:rsidR="00D70F34" w:rsidRDefault="00D70F34" w:rsidP="00D70F34">
            <w:pPr>
              <w:jc w:val="center"/>
              <w:rPr>
                <w:rFonts w:eastAsia="Calibri"/>
              </w:rPr>
            </w:pPr>
            <w:r>
              <w:rPr>
                <w:rFonts w:eastAsia="Calibri"/>
              </w:rPr>
              <w:t>klasifikatora kods</w:t>
            </w:r>
          </w:p>
        </w:tc>
        <w:tc>
          <w:tcPr>
            <w:tcW w:w="1388" w:type="dxa"/>
            <w:vAlign w:val="center"/>
          </w:tcPr>
          <w:p w14:paraId="73460DCB" w14:textId="4434CF3F" w:rsidR="00D70F34" w:rsidRDefault="00D70F34" w:rsidP="00D70F34">
            <w:pPr>
              <w:jc w:val="center"/>
              <w:rPr>
                <w:rFonts w:eastAsia="Calibri"/>
              </w:rPr>
            </w:pPr>
            <w:r>
              <w:rPr>
                <w:rFonts w:eastAsia="Calibri"/>
              </w:rPr>
              <w:t>jaunā adrese</w:t>
            </w:r>
          </w:p>
        </w:tc>
      </w:tr>
      <w:tr w:rsidR="00C11B5C" w14:paraId="1C0AE067" w14:textId="77777777" w:rsidTr="00C11B5C">
        <w:trPr>
          <w:trHeight w:val="202"/>
        </w:trPr>
        <w:tc>
          <w:tcPr>
            <w:tcW w:w="1375" w:type="dxa"/>
            <w:vAlign w:val="center"/>
          </w:tcPr>
          <w:p w14:paraId="4DD2A2CF" w14:textId="55586EF6" w:rsidR="00D70F34" w:rsidRDefault="00D70F34" w:rsidP="00D70F34">
            <w:pPr>
              <w:jc w:val="center"/>
              <w:rPr>
                <w:rFonts w:eastAsia="Calibri"/>
              </w:rPr>
            </w:pPr>
            <w:r>
              <w:rPr>
                <w:rFonts w:eastAsia="Calibri"/>
              </w:rPr>
              <w:t>piešķiršana</w:t>
            </w:r>
          </w:p>
        </w:tc>
        <w:tc>
          <w:tcPr>
            <w:tcW w:w="1333" w:type="dxa"/>
            <w:vAlign w:val="center"/>
          </w:tcPr>
          <w:p w14:paraId="24BCB72B" w14:textId="69F0745C" w:rsidR="00D70F34" w:rsidRDefault="00D70F34" w:rsidP="00D70F34">
            <w:pPr>
              <w:jc w:val="center"/>
              <w:rPr>
                <w:rFonts w:eastAsia="Calibri"/>
              </w:rPr>
            </w:pPr>
            <w:r>
              <w:rPr>
                <w:rFonts w:eastAsia="Calibri"/>
              </w:rPr>
              <w:t>zemes vienība</w:t>
            </w:r>
          </w:p>
        </w:tc>
        <w:tc>
          <w:tcPr>
            <w:tcW w:w="2054" w:type="dxa"/>
            <w:vAlign w:val="center"/>
          </w:tcPr>
          <w:p w14:paraId="629F3738" w14:textId="22084EA1" w:rsidR="00D70F34" w:rsidRDefault="00D70F34" w:rsidP="00D70F34">
            <w:pPr>
              <w:jc w:val="center"/>
              <w:rPr>
                <w:rFonts w:eastAsia="Calibri"/>
              </w:rPr>
            </w:pPr>
            <w:bookmarkStart w:id="14" w:name="_Hlk203484842"/>
            <w:r>
              <w:rPr>
                <w:rFonts w:eastAsia="Calibri"/>
              </w:rPr>
              <w:t>50680010137</w:t>
            </w:r>
            <w:bookmarkEnd w:id="14"/>
          </w:p>
        </w:tc>
        <w:tc>
          <w:tcPr>
            <w:tcW w:w="1718" w:type="dxa"/>
            <w:vAlign w:val="center"/>
          </w:tcPr>
          <w:p w14:paraId="76CBA989" w14:textId="47A95EA7" w:rsidR="00D70F34" w:rsidRDefault="00D70F34" w:rsidP="00D70F34">
            <w:pPr>
              <w:jc w:val="center"/>
              <w:rPr>
                <w:rFonts w:eastAsia="Calibri"/>
              </w:rPr>
            </w:pPr>
            <w:r w:rsidRPr="00D70F34">
              <w:rPr>
                <w:rFonts w:eastAsia="Calibri"/>
              </w:rPr>
              <w:t>“Jaundāmaņi”, Litenes pag., Gulbenes nov., LV-4405</w:t>
            </w:r>
          </w:p>
        </w:tc>
        <w:tc>
          <w:tcPr>
            <w:tcW w:w="1486" w:type="dxa"/>
            <w:vAlign w:val="center"/>
          </w:tcPr>
          <w:p w14:paraId="7E33E075" w14:textId="3BFFB8DA" w:rsidR="00D70F34" w:rsidRDefault="00D70F34" w:rsidP="00D70F34">
            <w:pPr>
              <w:jc w:val="center"/>
              <w:rPr>
                <w:rFonts w:eastAsia="Calibri"/>
              </w:rPr>
            </w:pPr>
            <w:r w:rsidRPr="00D70F34">
              <w:rPr>
                <w:rFonts w:eastAsia="Calibri"/>
              </w:rPr>
              <w:t>103725267</w:t>
            </w:r>
          </w:p>
        </w:tc>
        <w:tc>
          <w:tcPr>
            <w:tcW w:w="1388" w:type="dxa"/>
            <w:vAlign w:val="center"/>
          </w:tcPr>
          <w:p w14:paraId="2736D3BA" w14:textId="66D159D4" w:rsidR="00D70F34" w:rsidRDefault="00D70F34" w:rsidP="00D70F34">
            <w:pPr>
              <w:jc w:val="center"/>
              <w:rPr>
                <w:rFonts w:eastAsia="Calibri"/>
              </w:rPr>
            </w:pPr>
            <w:r>
              <w:rPr>
                <w:rFonts w:eastAsia="Calibri"/>
              </w:rPr>
              <w:t>“Mednieku māja”, Litenes pag., Gulbenes nov., LV-4405</w:t>
            </w:r>
          </w:p>
        </w:tc>
      </w:tr>
      <w:tr w:rsidR="00C11B5C" w14:paraId="03E6D83A" w14:textId="77777777" w:rsidTr="00C11B5C">
        <w:trPr>
          <w:trHeight w:val="202"/>
        </w:trPr>
        <w:tc>
          <w:tcPr>
            <w:tcW w:w="1375" w:type="dxa"/>
            <w:vAlign w:val="center"/>
          </w:tcPr>
          <w:p w14:paraId="684F9E17" w14:textId="4D9FD208" w:rsidR="00D70F34" w:rsidRDefault="001A08B6" w:rsidP="00D70F34">
            <w:pPr>
              <w:jc w:val="center"/>
              <w:rPr>
                <w:rFonts w:eastAsia="Calibri"/>
              </w:rPr>
            </w:pPr>
            <w:r>
              <w:rPr>
                <w:rFonts w:eastAsia="Calibri"/>
              </w:rPr>
              <w:t>piešķiršana</w:t>
            </w:r>
          </w:p>
        </w:tc>
        <w:tc>
          <w:tcPr>
            <w:tcW w:w="1333" w:type="dxa"/>
            <w:vAlign w:val="center"/>
          </w:tcPr>
          <w:p w14:paraId="5170CDEB" w14:textId="3A65D69C" w:rsidR="00D70F34" w:rsidRDefault="001A08B6" w:rsidP="00D70F34">
            <w:pPr>
              <w:jc w:val="center"/>
              <w:rPr>
                <w:rFonts w:eastAsia="Calibri"/>
              </w:rPr>
            </w:pPr>
            <w:r>
              <w:rPr>
                <w:rFonts w:eastAsia="Calibri"/>
              </w:rPr>
              <w:t>ēkas</w:t>
            </w:r>
            <w:r w:rsidR="00C11B5C">
              <w:rPr>
                <w:rFonts w:eastAsia="Calibri"/>
              </w:rPr>
              <w:t xml:space="preserve"> (būves)</w:t>
            </w:r>
          </w:p>
        </w:tc>
        <w:tc>
          <w:tcPr>
            <w:tcW w:w="2054" w:type="dxa"/>
            <w:vAlign w:val="center"/>
          </w:tcPr>
          <w:p w14:paraId="5248693A" w14:textId="77777777" w:rsidR="00D70F34" w:rsidRDefault="001A08B6" w:rsidP="00D70F34">
            <w:pPr>
              <w:jc w:val="center"/>
              <w:rPr>
                <w:rFonts w:eastAsia="Calibri"/>
              </w:rPr>
            </w:pPr>
            <w:r>
              <w:rPr>
                <w:rFonts w:eastAsia="Calibri"/>
              </w:rPr>
              <w:t>50680010009001,</w:t>
            </w:r>
          </w:p>
          <w:p w14:paraId="261871F6" w14:textId="17A12F3D" w:rsidR="001A08B6" w:rsidRDefault="001A08B6" w:rsidP="00D70F34">
            <w:pPr>
              <w:jc w:val="center"/>
              <w:rPr>
                <w:rFonts w:eastAsia="Calibri"/>
              </w:rPr>
            </w:pPr>
            <w:r>
              <w:rPr>
                <w:rFonts w:eastAsia="Calibri"/>
              </w:rPr>
              <w:t xml:space="preserve">50680010009002, </w:t>
            </w:r>
          </w:p>
          <w:p w14:paraId="4836C995" w14:textId="77777777" w:rsidR="001A08B6" w:rsidRDefault="001A08B6" w:rsidP="00D70F34">
            <w:pPr>
              <w:jc w:val="center"/>
              <w:rPr>
                <w:rFonts w:eastAsia="Calibri"/>
              </w:rPr>
            </w:pPr>
            <w:r w:rsidRPr="001A08B6">
              <w:rPr>
                <w:rFonts w:eastAsia="Calibri"/>
              </w:rPr>
              <w:lastRenderedPageBreak/>
              <w:t>5068001000900</w:t>
            </w:r>
            <w:r>
              <w:rPr>
                <w:rFonts w:eastAsia="Calibri"/>
              </w:rPr>
              <w:t>3</w:t>
            </w:r>
            <w:r w:rsidRPr="001A08B6">
              <w:rPr>
                <w:rFonts w:eastAsia="Calibri"/>
              </w:rPr>
              <w:t>,</w:t>
            </w:r>
          </w:p>
          <w:p w14:paraId="42BFAD14" w14:textId="77777777" w:rsidR="001A08B6" w:rsidRDefault="001A08B6" w:rsidP="00D70F34">
            <w:pPr>
              <w:jc w:val="center"/>
              <w:rPr>
                <w:rFonts w:eastAsia="Calibri"/>
              </w:rPr>
            </w:pPr>
            <w:r w:rsidRPr="001A08B6">
              <w:rPr>
                <w:rFonts w:eastAsia="Calibri"/>
              </w:rPr>
              <w:t>5068001000900</w:t>
            </w:r>
            <w:r>
              <w:rPr>
                <w:rFonts w:eastAsia="Calibri"/>
              </w:rPr>
              <w:t>4</w:t>
            </w:r>
            <w:r w:rsidRPr="001A08B6">
              <w:rPr>
                <w:rFonts w:eastAsia="Calibri"/>
              </w:rPr>
              <w:t>,</w:t>
            </w:r>
          </w:p>
          <w:p w14:paraId="3486EA5E" w14:textId="77777777" w:rsidR="001A08B6" w:rsidRDefault="001A08B6" w:rsidP="00D70F34">
            <w:pPr>
              <w:jc w:val="center"/>
              <w:rPr>
                <w:rFonts w:eastAsia="Calibri"/>
              </w:rPr>
            </w:pPr>
            <w:r w:rsidRPr="001A08B6">
              <w:rPr>
                <w:rFonts w:eastAsia="Calibri"/>
              </w:rPr>
              <w:t>5068001000900</w:t>
            </w:r>
            <w:r>
              <w:rPr>
                <w:rFonts w:eastAsia="Calibri"/>
              </w:rPr>
              <w:t>5</w:t>
            </w:r>
            <w:r w:rsidRPr="001A08B6">
              <w:rPr>
                <w:rFonts w:eastAsia="Calibri"/>
              </w:rPr>
              <w:t>,</w:t>
            </w:r>
          </w:p>
          <w:p w14:paraId="6C5A72B5" w14:textId="77777777" w:rsidR="001A08B6" w:rsidRDefault="001A08B6" w:rsidP="00D70F34">
            <w:pPr>
              <w:jc w:val="center"/>
              <w:rPr>
                <w:rFonts w:eastAsia="Calibri"/>
              </w:rPr>
            </w:pPr>
            <w:r w:rsidRPr="001A08B6">
              <w:rPr>
                <w:rFonts w:eastAsia="Calibri"/>
              </w:rPr>
              <w:t>5068001000900</w:t>
            </w:r>
            <w:r>
              <w:rPr>
                <w:rFonts w:eastAsia="Calibri"/>
              </w:rPr>
              <w:t>6</w:t>
            </w:r>
            <w:r w:rsidRPr="001A08B6">
              <w:rPr>
                <w:rFonts w:eastAsia="Calibri"/>
              </w:rPr>
              <w:t>,</w:t>
            </w:r>
          </w:p>
          <w:p w14:paraId="1D7FA788" w14:textId="4632B55A" w:rsidR="001A08B6" w:rsidRDefault="001A08B6" w:rsidP="00D70F34">
            <w:pPr>
              <w:jc w:val="center"/>
              <w:rPr>
                <w:rFonts w:eastAsia="Calibri"/>
              </w:rPr>
            </w:pPr>
            <w:r w:rsidRPr="001A08B6">
              <w:rPr>
                <w:rFonts w:eastAsia="Calibri"/>
              </w:rPr>
              <w:t>5068001000900</w:t>
            </w:r>
            <w:r>
              <w:rPr>
                <w:rFonts w:eastAsia="Calibri"/>
              </w:rPr>
              <w:t>7</w:t>
            </w:r>
          </w:p>
        </w:tc>
        <w:tc>
          <w:tcPr>
            <w:tcW w:w="1718" w:type="dxa"/>
            <w:vAlign w:val="center"/>
          </w:tcPr>
          <w:p w14:paraId="6F9889FC" w14:textId="2BC01AB6" w:rsidR="00D70F34" w:rsidRDefault="001A08B6" w:rsidP="00D70F34">
            <w:pPr>
              <w:jc w:val="center"/>
              <w:rPr>
                <w:rFonts w:eastAsia="Calibri"/>
              </w:rPr>
            </w:pPr>
            <w:r w:rsidRPr="001A08B6">
              <w:rPr>
                <w:rFonts w:eastAsia="Calibri"/>
              </w:rPr>
              <w:lastRenderedPageBreak/>
              <w:t xml:space="preserve">“Jaundāmaņi”, Litenes pag., </w:t>
            </w:r>
            <w:r w:rsidRPr="001A08B6">
              <w:rPr>
                <w:rFonts w:eastAsia="Calibri"/>
              </w:rPr>
              <w:lastRenderedPageBreak/>
              <w:t>Gulbenes nov., LV-4405</w:t>
            </w:r>
          </w:p>
        </w:tc>
        <w:tc>
          <w:tcPr>
            <w:tcW w:w="1486" w:type="dxa"/>
            <w:vAlign w:val="center"/>
          </w:tcPr>
          <w:p w14:paraId="49F26BAD" w14:textId="0E973267" w:rsidR="00D70F34" w:rsidRDefault="001A08B6" w:rsidP="00D70F34">
            <w:pPr>
              <w:jc w:val="center"/>
              <w:rPr>
                <w:rFonts w:eastAsia="Calibri"/>
              </w:rPr>
            </w:pPr>
            <w:r w:rsidRPr="001A08B6">
              <w:rPr>
                <w:rFonts w:eastAsia="Calibri"/>
              </w:rPr>
              <w:lastRenderedPageBreak/>
              <w:t>103725267</w:t>
            </w:r>
          </w:p>
        </w:tc>
        <w:tc>
          <w:tcPr>
            <w:tcW w:w="1388" w:type="dxa"/>
            <w:vAlign w:val="center"/>
          </w:tcPr>
          <w:p w14:paraId="7419B1AC" w14:textId="1D309202" w:rsidR="00D70F34" w:rsidRDefault="001A08B6" w:rsidP="00D70F34">
            <w:pPr>
              <w:jc w:val="center"/>
              <w:rPr>
                <w:rFonts w:eastAsia="Calibri"/>
              </w:rPr>
            </w:pPr>
            <w:r w:rsidRPr="001A08B6">
              <w:rPr>
                <w:rFonts w:eastAsia="Calibri"/>
              </w:rPr>
              <w:t xml:space="preserve">“Mednieku māja”, </w:t>
            </w:r>
            <w:r w:rsidRPr="001A08B6">
              <w:rPr>
                <w:rFonts w:eastAsia="Calibri"/>
              </w:rPr>
              <w:lastRenderedPageBreak/>
              <w:t>Litenes pag., Gulbenes nov., LV-4405</w:t>
            </w:r>
          </w:p>
        </w:tc>
      </w:tr>
      <w:tr w:rsidR="00C11B5C" w14:paraId="3AB34181" w14:textId="77777777" w:rsidTr="00C11B5C">
        <w:trPr>
          <w:trHeight w:val="196"/>
        </w:trPr>
        <w:tc>
          <w:tcPr>
            <w:tcW w:w="1375" w:type="dxa"/>
            <w:vAlign w:val="center"/>
          </w:tcPr>
          <w:p w14:paraId="4A01D235" w14:textId="2AF3D5DD" w:rsidR="00D70F34" w:rsidRDefault="001A08B6" w:rsidP="00D70F34">
            <w:pPr>
              <w:jc w:val="center"/>
              <w:rPr>
                <w:rFonts w:eastAsia="Calibri"/>
              </w:rPr>
            </w:pPr>
            <w:r>
              <w:rPr>
                <w:rFonts w:eastAsia="Calibri"/>
              </w:rPr>
              <w:lastRenderedPageBreak/>
              <w:t>likvidēšana</w:t>
            </w:r>
          </w:p>
        </w:tc>
        <w:tc>
          <w:tcPr>
            <w:tcW w:w="1333" w:type="dxa"/>
            <w:vAlign w:val="center"/>
          </w:tcPr>
          <w:p w14:paraId="42EA0A61" w14:textId="534CE34F" w:rsidR="00D70F34" w:rsidRDefault="001A08B6" w:rsidP="00D70F34">
            <w:pPr>
              <w:jc w:val="center"/>
              <w:rPr>
                <w:rFonts w:eastAsia="Calibri"/>
              </w:rPr>
            </w:pPr>
            <w:r>
              <w:rPr>
                <w:rFonts w:eastAsia="Calibri"/>
              </w:rPr>
              <w:t>zemes vienība</w:t>
            </w:r>
          </w:p>
        </w:tc>
        <w:tc>
          <w:tcPr>
            <w:tcW w:w="2054" w:type="dxa"/>
            <w:vAlign w:val="center"/>
          </w:tcPr>
          <w:p w14:paraId="6292D189" w14:textId="1EC854D1" w:rsidR="00D70F34" w:rsidRDefault="001A08B6" w:rsidP="00D70F34">
            <w:pPr>
              <w:jc w:val="center"/>
              <w:rPr>
                <w:rFonts w:eastAsia="Calibri"/>
              </w:rPr>
            </w:pPr>
            <w:r>
              <w:rPr>
                <w:rFonts w:eastAsia="Calibri"/>
              </w:rPr>
              <w:t>50680010009</w:t>
            </w:r>
          </w:p>
        </w:tc>
        <w:tc>
          <w:tcPr>
            <w:tcW w:w="1718" w:type="dxa"/>
            <w:vAlign w:val="center"/>
          </w:tcPr>
          <w:p w14:paraId="279CFDE3" w14:textId="63A27CB3" w:rsidR="00D70F34" w:rsidRDefault="001A08B6" w:rsidP="00D70F34">
            <w:pPr>
              <w:jc w:val="center"/>
              <w:rPr>
                <w:rFonts w:eastAsia="Calibri"/>
              </w:rPr>
            </w:pPr>
            <w:r w:rsidRPr="001A08B6">
              <w:rPr>
                <w:rFonts w:eastAsia="Calibri"/>
              </w:rPr>
              <w:t>“Jaundāmaņi”, Litenes pag., Gulbenes nov., LV-4405</w:t>
            </w:r>
          </w:p>
        </w:tc>
        <w:tc>
          <w:tcPr>
            <w:tcW w:w="1486" w:type="dxa"/>
            <w:vAlign w:val="center"/>
          </w:tcPr>
          <w:p w14:paraId="4CC4AE5A" w14:textId="1BC5BCE2" w:rsidR="00D70F34" w:rsidRDefault="001A08B6" w:rsidP="00D70F34">
            <w:pPr>
              <w:jc w:val="center"/>
              <w:rPr>
                <w:rFonts w:eastAsia="Calibri"/>
              </w:rPr>
            </w:pPr>
            <w:r w:rsidRPr="001A08B6">
              <w:rPr>
                <w:rFonts w:eastAsia="Calibri"/>
              </w:rPr>
              <w:t>103725267</w:t>
            </w:r>
          </w:p>
        </w:tc>
        <w:tc>
          <w:tcPr>
            <w:tcW w:w="1388" w:type="dxa"/>
            <w:vAlign w:val="center"/>
          </w:tcPr>
          <w:p w14:paraId="30619813" w14:textId="6B5E1956" w:rsidR="00D70F34" w:rsidRDefault="001A08B6" w:rsidP="00D70F34">
            <w:pPr>
              <w:jc w:val="center"/>
              <w:rPr>
                <w:rFonts w:eastAsia="Calibri"/>
              </w:rPr>
            </w:pPr>
            <w:r>
              <w:rPr>
                <w:rFonts w:eastAsia="Calibri"/>
              </w:rPr>
              <w:t>-</w:t>
            </w:r>
          </w:p>
        </w:tc>
      </w:tr>
      <w:tr w:rsidR="00C11B5C" w14:paraId="1C7E42AA" w14:textId="77777777" w:rsidTr="00C11B5C">
        <w:trPr>
          <w:trHeight w:val="196"/>
        </w:trPr>
        <w:tc>
          <w:tcPr>
            <w:tcW w:w="1375" w:type="dxa"/>
            <w:vAlign w:val="center"/>
          </w:tcPr>
          <w:p w14:paraId="5C7C0EC9" w14:textId="5F3BD2D5" w:rsidR="001A08B6" w:rsidRDefault="001A08B6" w:rsidP="001A08B6">
            <w:pPr>
              <w:jc w:val="center"/>
              <w:rPr>
                <w:rFonts w:eastAsia="Calibri"/>
              </w:rPr>
            </w:pPr>
            <w:r w:rsidRPr="006E7AF9">
              <w:t>likvidēšana</w:t>
            </w:r>
          </w:p>
        </w:tc>
        <w:tc>
          <w:tcPr>
            <w:tcW w:w="1333" w:type="dxa"/>
            <w:vAlign w:val="center"/>
          </w:tcPr>
          <w:p w14:paraId="1E502E1B" w14:textId="27E436C1" w:rsidR="001A08B6" w:rsidRDefault="001A08B6" w:rsidP="001A08B6">
            <w:pPr>
              <w:jc w:val="center"/>
              <w:rPr>
                <w:rFonts w:eastAsia="Calibri"/>
              </w:rPr>
            </w:pPr>
            <w:r w:rsidRPr="001A08B6">
              <w:rPr>
                <w:rFonts w:eastAsia="Calibri"/>
              </w:rPr>
              <w:t>ēkas</w:t>
            </w:r>
            <w:r w:rsidR="00C11B5C">
              <w:rPr>
                <w:rFonts w:eastAsia="Calibri"/>
              </w:rPr>
              <w:t xml:space="preserve"> (būves)</w:t>
            </w:r>
          </w:p>
        </w:tc>
        <w:tc>
          <w:tcPr>
            <w:tcW w:w="2054" w:type="dxa"/>
            <w:vAlign w:val="center"/>
          </w:tcPr>
          <w:p w14:paraId="662329B9" w14:textId="77777777" w:rsidR="001A08B6" w:rsidRDefault="001A08B6" w:rsidP="001A08B6">
            <w:pPr>
              <w:jc w:val="center"/>
            </w:pPr>
            <w:r>
              <w:t>50680010009001,</w:t>
            </w:r>
          </w:p>
          <w:p w14:paraId="6E04865B" w14:textId="77777777" w:rsidR="001A08B6" w:rsidRDefault="001A08B6" w:rsidP="001A08B6">
            <w:pPr>
              <w:jc w:val="center"/>
            </w:pPr>
            <w:r>
              <w:t xml:space="preserve">50680010009002, </w:t>
            </w:r>
          </w:p>
          <w:p w14:paraId="3EA33D55" w14:textId="77777777" w:rsidR="001A08B6" w:rsidRDefault="001A08B6" w:rsidP="001A08B6">
            <w:pPr>
              <w:jc w:val="center"/>
            </w:pPr>
            <w:r>
              <w:t>50680010009003,</w:t>
            </w:r>
          </w:p>
          <w:p w14:paraId="1774AB7D" w14:textId="77777777" w:rsidR="001A08B6" w:rsidRDefault="001A08B6" w:rsidP="001A08B6">
            <w:pPr>
              <w:jc w:val="center"/>
            </w:pPr>
            <w:r>
              <w:t>50680010009004,</w:t>
            </w:r>
          </w:p>
          <w:p w14:paraId="71E3AA6E" w14:textId="77777777" w:rsidR="001A08B6" w:rsidRDefault="001A08B6" w:rsidP="001A08B6">
            <w:pPr>
              <w:jc w:val="center"/>
            </w:pPr>
            <w:r>
              <w:t>50680010009005,</w:t>
            </w:r>
          </w:p>
          <w:p w14:paraId="460E3DDD" w14:textId="77777777" w:rsidR="001A08B6" w:rsidRDefault="001A08B6" w:rsidP="001A08B6">
            <w:pPr>
              <w:jc w:val="center"/>
            </w:pPr>
            <w:r>
              <w:t>50680010009006,</w:t>
            </w:r>
          </w:p>
          <w:p w14:paraId="050589AB" w14:textId="2B682386" w:rsidR="001A08B6" w:rsidRDefault="001A08B6" w:rsidP="001A08B6">
            <w:pPr>
              <w:jc w:val="center"/>
              <w:rPr>
                <w:rFonts w:eastAsia="Calibri"/>
              </w:rPr>
            </w:pPr>
            <w:r>
              <w:t>50680010009007</w:t>
            </w:r>
          </w:p>
        </w:tc>
        <w:tc>
          <w:tcPr>
            <w:tcW w:w="1718" w:type="dxa"/>
            <w:vAlign w:val="center"/>
          </w:tcPr>
          <w:p w14:paraId="407F2004" w14:textId="60E4B5FF" w:rsidR="001A08B6" w:rsidRPr="001A08B6" w:rsidRDefault="001A08B6" w:rsidP="001A08B6">
            <w:pPr>
              <w:jc w:val="center"/>
              <w:rPr>
                <w:rFonts w:eastAsia="Calibri"/>
              </w:rPr>
            </w:pPr>
            <w:r w:rsidRPr="006E7AF9">
              <w:t>“Jaundāmaņi”, Litenes pag., Gulbenes nov., LV-4405</w:t>
            </w:r>
          </w:p>
        </w:tc>
        <w:tc>
          <w:tcPr>
            <w:tcW w:w="1486" w:type="dxa"/>
            <w:vAlign w:val="center"/>
          </w:tcPr>
          <w:p w14:paraId="67FC0A73" w14:textId="4126E901" w:rsidR="001A08B6" w:rsidRPr="001A08B6" w:rsidRDefault="001A08B6" w:rsidP="001A08B6">
            <w:pPr>
              <w:jc w:val="center"/>
              <w:rPr>
                <w:rFonts w:eastAsia="Calibri"/>
              </w:rPr>
            </w:pPr>
            <w:r w:rsidRPr="006E7AF9">
              <w:t>103725267</w:t>
            </w:r>
          </w:p>
        </w:tc>
        <w:tc>
          <w:tcPr>
            <w:tcW w:w="1388" w:type="dxa"/>
            <w:vAlign w:val="center"/>
          </w:tcPr>
          <w:p w14:paraId="4B29C52E" w14:textId="13FEE471" w:rsidR="001A08B6" w:rsidRDefault="001A08B6" w:rsidP="001A08B6">
            <w:pPr>
              <w:jc w:val="center"/>
              <w:rPr>
                <w:rFonts w:eastAsia="Calibri"/>
              </w:rPr>
            </w:pPr>
            <w:r>
              <w:rPr>
                <w:rFonts w:eastAsia="Calibri"/>
              </w:rPr>
              <w:t>-</w:t>
            </w:r>
          </w:p>
        </w:tc>
      </w:tr>
    </w:tbl>
    <w:p w14:paraId="0553A534" w14:textId="77777777" w:rsidR="00D70F34" w:rsidRDefault="00D70F34" w:rsidP="00036EDE">
      <w:pPr>
        <w:spacing w:line="360" w:lineRule="auto"/>
        <w:ind w:firstLine="567"/>
        <w:jc w:val="both"/>
        <w:rPr>
          <w:rFonts w:eastAsia="Calibri"/>
        </w:rPr>
      </w:pPr>
    </w:p>
    <w:p w14:paraId="697897E9" w14:textId="1AD83224" w:rsidR="002C4379" w:rsidRDefault="00297AFB" w:rsidP="00036EDE">
      <w:pPr>
        <w:spacing w:line="360" w:lineRule="auto"/>
        <w:ind w:firstLine="567"/>
        <w:jc w:val="both"/>
        <w:rPr>
          <w:rFonts w:eastAsia="Calibri"/>
        </w:rPr>
      </w:pPr>
      <w:r>
        <w:rPr>
          <w:rFonts w:eastAsia="Calibri"/>
        </w:rPr>
        <w:t>6</w:t>
      </w:r>
      <w:r w:rsidR="00036EDE" w:rsidRPr="00036EDE">
        <w:rPr>
          <w:rFonts w:eastAsia="Calibri"/>
        </w:rPr>
        <w:t xml:space="preserve">. Zemes vienībai ar kadastra apzīmējumu </w:t>
      </w:r>
      <w:r w:rsidR="00CA5E7D" w:rsidRPr="00CA5E7D">
        <w:rPr>
          <w:rFonts w:eastAsia="Calibri"/>
        </w:rPr>
        <w:t>5068</w:t>
      </w:r>
      <w:r w:rsidR="00CA5E7D">
        <w:rPr>
          <w:rFonts w:eastAsia="Calibri"/>
        </w:rPr>
        <w:t xml:space="preserve"> </w:t>
      </w:r>
      <w:r w:rsidR="00CA5E7D" w:rsidRPr="00CA5E7D">
        <w:rPr>
          <w:rFonts w:eastAsia="Calibri"/>
        </w:rPr>
        <w:t>001</w:t>
      </w:r>
      <w:r w:rsidR="00CA5E7D">
        <w:rPr>
          <w:rFonts w:eastAsia="Calibri"/>
        </w:rPr>
        <w:t xml:space="preserve"> </w:t>
      </w:r>
      <w:r w:rsidR="00CA5E7D" w:rsidRPr="00CA5E7D">
        <w:rPr>
          <w:rFonts w:eastAsia="Calibri"/>
        </w:rPr>
        <w:t>0137</w:t>
      </w:r>
      <w:r w:rsidR="00CA5E7D">
        <w:rPr>
          <w:rFonts w:eastAsia="Calibri"/>
        </w:rPr>
        <w:t xml:space="preserve"> 1</w:t>
      </w:r>
      <w:r w:rsidR="00036EDE" w:rsidRPr="00036EDE">
        <w:rPr>
          <w:rFonts w:eastAsia="Calibri"/>
        </w:rPr>
        <w:t>,</w:t>
      </w:r>
      <w:r w:rsidR="00CA5E7D">
        <w:rPr>
          <w:rFonts w:eastAsia="Calibri"/>
        </w:rPr>
        <w:t>4</w:t>
      </w:r>
      <w:r w:rsidR="00FF3543">
        <w:rPr>
          <w:rFonts w:eastAsia="Calibri"/>
        </w:rPr>
        <w:t> </w:t>
      </w:r>
      <w:r w:rsidR="00036EDE" w:rsidRPr="00036EDE">
        <w:rPr>
          <w:rFonts w:eastAsia="Calibri"/>
        </w:rPr>
        <w:t>ha platībā noteikt nekustamā īpašuma lietošanas mērķi – zeme, uz kuras galvenā saimnieciskā darbība ir lauksaimniecība (NĪLM kods 0101)</w:t>
      </w:r>
      <w:r w:rsidR="002C4379">
        <w:rPr>
          <w:rFonts w:eastAsia="Calibri"/>
        </w:rPr>
        <w:t>.</w:t>
      </w:r>
    </w:p>
    <w:bookmarkEnd w:id="13"/>
    <w:p w14:paraId="6C1ED08B" w14:textId="22550C13" w:rsidR="003E7290" w:rsidRDefault="00297AFB"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73B545AE" w:rsidR="003E7290" w:rsidRDefault="00297AFB" w:rsidP="003E7290">
      <w:pPr>
        <w:spacing w:line="360" w:lineRule="auto"/>
        <w:ind w:firstLine="567"/>
        <w:jc w:val="both"/>
        <w:rPr>
          <w:rFonts w:eastAsia="Calibri"/>
        </w:rPr>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7421940" w14:textId="6BBB5B64" w:rsidR="002C4379" w:rsidRDefault="00297AFB" w:rsidP="003E7290">
      <w:pPr>
        <w:spacing w:line="360" w:lineRule="auto"/>
        <w:ind w:firstLine="567"/>
        <w:jc w:val="both"/>
        <w:rPr>
          <w:rFonts w:eastAsia="Calibri"/>
        </w:rPr>
      </w:pPr>
      <w:r>
        <w:rPr>
          <w:rFonts w:eastAsia="Calibri"/>
        </w:rPr>
        <w:t>7</w:t>
      </w:r>
      <w:r w:rsidR="002C4379">
        <w:rPr>
          <w:rFonts w:eastAsia="Calibri"/>
        </w:rPr>
        <w:t>.2.</w:t>
      </w:r>
      <w:r w:rsidR="002C4379" w:rsidRPr="002C4379">
        <w:t xml:space="preserve"> </w:t>
      </w:r>
      <w:r w:rsidR="002C4379" w:rsidRPr="002C4379">
        <w:rPr>
          <w:rFonts w:eastAsia="Calibri"/>
        </w:rPr>
        <w:t>Valsts zemes dienesta Vidzemes reģionālajai pārvaldei paziņošanai e-adresē adreses reģistrēšanai.</w:t>
      </w:r>
    </w:p>
    <w:p w14:paraId="18D3D0B6" w14:textId="6961CDB3" w:rsidR="00F77933" w:rsidRDefault="00297AFB" w:rsidP="003E7290">
      <w:pPr>
        <w:spacing w:line="360" w:lineRule="auto"/>
        <w:ind w:firstLine="567"/>
        <w:jc w:val="both"/>
      </w:pPr>
      <w:r>
        <w:rPr>
          <w:rFonts w:eastAsia="Calibri"/>
        </w:rPr>
        <w:t>7</w:t>
      </w:r>
      <w:r w:rsidR="006B3F25">
        <w:rPr>
          <w:rFonts w:eastAsia="Calibri"/>
        </w:rPr>
        <w:t>.</w:t>
      </w:r>
      <w:r w:rsidR="002C4379">
        <w:rPr>
          <w:rFonts w:eastAsia="Calibri"/>
        </w:rPr>
        <w:t>3</w:t>
      </w:r>
      <w:r w:rsidR="006B3F25">
        <w:rPr>
          <w:rFonts w:eastAsia="Calibri"/>
        </w:rPr>
        <w:t>.</w:t>
      </w:r>
      <w:r w:rsidR="0042725E" w:rsidRPr="0042725E">
        <w:t xml:space="preserve"> </w:t>
      </w:r>
      <w:r w:rsidR="00B076CE" w:rsidRPr="00B076CE">
        <w:rPr>
          <w:rFonts w:eastAsia="Calibri"/>
        </w:rPr>
        <w:t>Gulbenes rajona Litenes pagasta zemnieku saimniecībai “DĀMAŅI”</w:t>
      </w:r>
      <w:r w:rsidR="00B076CE">
        <w:rPr>
          <w:rFonts w:eastAsia="Calibri"/>
        </w:rPr>
        <w:t xml:space="preserve"> </w:t>
      </w:r>
      <w:r w:rsidR="006B3F25">
        <w:rPr>
          <w:rFonts w:eastAsia="Calibri"/>
        </w:rPr>
        <w:t xml:space="preserve">uz </w:t>
      </w:r>
      <w:r w:rsidR="00B076CE">
        <w:rPr>
          <w:rFonts w:eastAsia="Calibri"/>
        </w:rPr>
        <w:t xml:space="preserve">elektroniskā </w:t>
      </w:r>
      <w:r w:rsidR="006B3F25">
        <w:rPr>
          <w:rFonts w:eastAsia="Calibri"/>
        </w:rPr>
        <w:t xml:space="preserve">pasta adresi: </w:t>
      </w:r>
      <w:r w:rsidR="00B076CE">
        <w:rPr>
          <w:rFonts w:eastAsia="Calibri"/>
        </w:rPr>
        <w:t>damani@inbox.lv</w:t>
      </w:r>
      <w:r w:rsidR="002C4379">
        <w:rPr>
          <w:rFonts w:eastAsia="Calibri"/>
        </w:rPr>
        <w:t>.</w:t>
      </w:r>
    </w:p>
    <w:p w14:paraId="6421B345" w14:textId="70F7BB11"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35DEBCC"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B076CE">
        <w:t>N.Mazūrs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A3B9164" w:rsidR="00B049D2" w:rsidRDefault="00A17BB7" w:rsidP="003D0F75">
      <w:pPr>
        <w:spacing w:line="360" w:lineRule="auto"/>
        <w:jc w:val="right"/>
      </w:pPr>
      <w:r>
        <w:rPr>
          <w:noProof/>
        </w:rPr>
        <w:lastRenderedPageBreak/>
        <w:drawing>
          <wp:anchor distT="0" distB="0" distL="114300" distR="114300" simplePos="0" relativeHeight="251659264" behindDoc="0" locked="0" layoutInCell="1" allowOverlap="0" wp14:anchorId="6AB1023F" wp14:editId="033536EB">
            <wp:simplePos x="0" y="0"/>
            <wp:positionH relativeFrom="margin">
              <wp:align>left</wp:align>
            </wp:positionH>
            <wp:positionV relativeFrom="page">
              <wp:posOffset>961501</wp:posOffset>
            </wp:positionV>
            <wp:extent cx="5454650" cy="7394575"/>
            <wp:effectExtent l="0" t="0" r="0" b="0"/>
            <wp:wrapTopAndBottom/>
            <wp:docPr id="20422" name="Picture 20422"/>
            <wp:cNvGraphicFramePr/>
            <a:graphic xmlns:a="http://schemas.openxmlformats.org/drawingml/2006/main">
              <a:graphicData uri="http://schemas.openxmlformats.org/drawingml/2006/picture">
                <pic:pic xmlns:pic="http://schemas.openxmlformats.org/drawingml/2006/picture">
                  <pic:nvPicPr>
                    <pic:cNvPr id="20422" name="Picture 20422"/>
                    <pic:cNvPicPr/>
                  </pic:nvPicPr>
                  <pic:blipFill>
                    <a:blip r:embed="rId7"/>
                    <a:stretch>
                      <a:fillRect/>
                    </a:stretch>
                  </pic:blipFill>
                  <pic:spPr>
                    <a:xfrm>
                      <a:off x="0" y="0"/>
                      <a:ext cx="5458420" cy="7399524"/>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B1D5E">
        <w:t>31</w:t>
      </w:r>
      <w:r w:rsidR="00B049D2">
        <w:t>.</w:t>
      </w:r>
      <w:r w:rsidR="000C51EA">
        <w:t>0</w:t>
      </w:r>
      <w:r w:rsidR="004B1D5E">
        <w:t>7</w:t>
      </w:r>
      <w:r w:rsidR="00B049D2" w:rsidRPr="00932D08">
        <w:t>.202</w:t>
      </w:r>
      <w:r w:rsidR="000C51EA">
        <w:t>5</w:t>
      </w:r>
      <w:r w:rsidR="00B049D2" w:rsidRPr="00932D08">
        <w:t>. Gulbenes novada domes lēmumam GND/202</w:t>
      </w:r>
      <w:r w:rsidR="000C51EA">
        <w:t>5</w:t>
      </w:r>
      <w:r w:rsidR="00B049D2" w:rsidRPr="00932D08">
        <w:t>/</w:t>
      </w:r>
    </w:p>
    <w:p w14:paraId="2D7E6CDA" w14:textId="793E25AA" w:rsidR="003D37A4" w:rsidRDefault="003D37A4" w:rsidP="00327C49">
      <w:pPr>
        <w:spacing w:line="276" w:lineRule="auto"/>
        <w:jc w:val="center"/>
      </w:pPr>
    </w:p>
    <w:p w14:paraId="23F70220" w14:textId="1CB3467C" w:rsidR="003D0F75" w:rsidRDefault="003D0F75" w:rsidP="00094559">
      <w:pPr>
        <w:spacing w:line="276" w:lineRule="auto"/>
        <w:jc w:val="center"/>
      </w:pPr>
    </w:p>
    <w:p w14:paraId="5EA87B28" w14:textId="0A876D75" w:rsidR="00D27FF4" w:rsidRDefault="00D27FF4" w:rsidP="003D37A4">
      <w:pPr>
        <w:spacing w:line="276" w:lineRule="auto"/>
      </w:pPr>
    </w:p>
    <w:p w14:paraId="4EC52B49" w14:textId="62E7215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17BB7">
        <w:t>N.Mazūrs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B8D"/>
    <w:rsid w:val="0000370F"/>
    <w:rsid w:val="00003BC7"/>
    <w:rsid w:val="00003C23"/>
    <w:rsid w:val="00004135"/>
    <w:rsid w:val="00013EA2"/>
    <w:rsid w:val="0001439E"/>
    <w:rsid w:val="00021440"/>
    <w:rsid w:val="00022CA5"/>
    <w:rsid w:val="000250D2"/>
    <w:rsid w:val="00030FC9"/>
    <w:rsid w:val="00036DA0"/>
    <w:rsid w:val="00036EDE"/>
    <w:rsid w:val="0004545C"/>
    <w:rsid w:val="00060B78"/>
    <w:rsid w:val="0006688B"/>
    <w:rsid w:val="00074A9D"/>
    <w:rsid w:val="00075288"/>
    <w:rsid w:val="0007566F"/>
    <w:rsid w:val="00083C4C"/>
    <w:rsid w:val="00083FBD"/>
    <w:rsid w:val="00094559"/>
    <w:rsid w:val="0009697F"/>
    <w:rsid w:val="000A129C"/>
    <w:rsid w:val="000A2485"/>
    <w:rsid w:val="000B4614"/>
    <w:rsid w:val="000B66CE"/>
    <w:rsid w:val="000B71FC"/>
    <w:rsid w:val="000B7377"/>
    <w:rsid w:val="000C4E65"/>
    <w:rsid w:val="000C51EA"/>
    <w:rsid w:val="000C6551"/>
    <w:rsid w:val="000E3650"/>
    <w:rsid w:val="000F07D7"/>
    <w:rsid w:val="000F18B1"/>
    <w:rsid w:val="000F3056"/>
    <w:rsid w:val="000F7334"/>
    <w:rsid w:val="00101753"/>
    <w:rsid w:val="00106EF1"/>
    <w:rsid w:val="0011250A"/>
    <w:rsid w:val="00124EF4"/>
    <w:rsid w:val="00130077"/>
    <w:rsid w:val="001306A9"/>
    <w:rsid w:val="0013492F"/>
    <w:rsid w:val="00142FF4"/>
    <w:rsid w:val="0014611E"/>
    <w:rsid w:val="0015021D"/>
    <w:rsid w:val="001502C0"/>
    <w:rsid w:val="0015647C"/>
    <w:rsid w:val="001642AE"/>
    <w:rsid w:val="00165EC2"/>
    <w:rsid w:val="001735E4"/>
    <w:rsid w:val="00175EC5"/>
    <w:rsid w:val="00175FCC"/>
    <w:rsid w:val="001767E5"/>
    <w:rsid w:val="00195924"/>
    <w:rsid w:val="00197399"/>
    <w:rsid w:val="001A08B6"/>
    <w:rsid w:val="001A0E81"/>
    <w:rsid w:val="001A1AD5"/>
    <w:rsid w:val="001A4BF6"/>
    <w:rsid w:val="001A539D"/>
    <w:rsid w:val="001A7E64"/>
    <w:rsid w:val="001B0FAB"/>
    <w:rsid w:val="001B1E6A"/>
    <w:rsid w:val="001B3575"/>
    <w:rsid w:val="001B4384"/>
    <w:rsid w:val="001C5979"/>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4317"/>
    <w:rsid w:val="00246351"/>
    <w:rsid w:val="00252945"/>
    <w:rsid w:val="00257B58"/>
    <w:rsid w:val="002706F8"/>
    <w:rsid w:val="0027723A"/>
    <w:rsid w:val="00286F7F"/>
    <w:rsid w:val="0029020D"/>
    <w:rsid w:val="00297AFB"/>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F03"/>
    <w:rsid w:val="0030018D"/>
    <w:rsid w:val="00324F0A"/>
    <w:rsid w:val="00327C49"/>
    <w:rsid w:val="00330076"/>
    <w:rsid w:val="00333BC2"/>
    <w:rsid w:val="00333F62"/>
    <w:rsid w:val="00335999"/>
    <w:rsid w:val="00336137"/>
    <w:rsid w:val="00336BEB"/>
    <w:rsid w:val="00341B9F"/>
    <w:rsid w:val="00351390"/>
    <w:rsid w:val="0035501C"/>
    <w:rsid w:val="00357C79"/>
    <w:rsid w:val="00360945"/>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C5047"/>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14D"/>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1D5E"/>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367D1"/>
    <w:rsid w:val="00540183"/>
    <w:rsid w:val="00541C6C"/>
    <w:rsid w:val="00546C87"/>
    <w:rsid w:val="005504B7"/>
    <w:rsid w:val="0055447E"/>
    <w:rsid w:val="00556034"/>
    <w:rsid w:val="00557A20"/>
    <w:rsid w:val="00560E20"/>
    <w:rsid w:val="00566789"/>
    <w:rsid w:val="0056747D"/>
    <w:rsid w:val="00570854"/>
    <w:rsid w:val="00577039"/>
    <w:rsid w:val="00583150"/>
    <w:rsid w:val="005863FE"/>
    <w:rsid w:val="0058753E"/>
    <w:rsid w:val="00597756"/>
    <w:rsid w:val="005A1794"/>
    <w:rsid w:val="005A6732"/>
    <w:rsid w:val="005B0A22"/>
    <w:rsid w:val="005B4E6C"/>
    <w:rsid w:val="005B729C"/>
    <w:rsid w:val="005C23AF"/>
    <w:rsid w:val="005D02CB"/>
    <w:rsid w:val="005D539A"/>
    <w:rsid w:val="005E53FF"/>
    <w:rsid w:val="005E5752"/>
    <w:rsid w:val="005F0231"/>
    <w:rsid w:val="005F0897"/>
    <w:rsid w:val="005F6305"/>
    <w:rsid w:val="0061038A"/>
    <w:rsid w:val="006105AD"/>
    <w:rsid w:val="00610A7C"/>
    <w:rsid w:val="00625815"/>
    <w:rsid w:val="0063002D"/>
    <w:rsid w:val="00637F7E"/>
    <w:rsid w:val="00643822"/>
    <w:rsid w:val="006473B5"/>
    <w:rsid w:val="00650815"/>
    <w:rsid w:val="00663291"/>
    <w:rsid w:val="00665428"/>
    <w:rsid w:val="00671657"/>
    <w:rsid w:val="00673E08"/>
    <w:rsid w:val="0068385E"/>
    <w:rsid w:val="0068408D"/>
    <w:rsid w:val="006862C1"/>
    <w:rsid w:val="0068787E"/>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4F82"/>
    <w:rsid w:val="007A6D0E"/>
    <w:rsid w:val="007B2371"/>
    <w:rsid w:val="007C166A"/>
    <w:rsid w:val="007D02CF"/>
    <w:rsid w:val="007D0B32"/>
    <w:rsid w:val="007D0DB4"/>
    <w:rsid w:val="007D198D"/>
    <w:rsid w:val="007D2BEA"/>
    <w:rsid w:val="007E02D8"/>
    <w:rsid w:val="007E3A3C"/>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6E0E"/>
    <w:rsid w:val="008B72C9"/>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0AA7"/>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135B4"/>
    <w:rsid w:val="00A17BB7"/>
    <w:rsid w:val="00A22176"/>
    <w:rsid w:val="00A3089E"/>
    <w:rsid w:val="00A3333E"/>
    <w:rsid w:val="00A34AE7"/>
    <w:rsid w:val="00A34C63"/>
    <w:rsid w:val="00A37297"/>
    <w:rsid w:val="00A379F2"/>
    <w:rsid w:val="00A42972"/>
    <w:rsid w:val="00A432F4"/>
    <w:rsid w:val="00A43F7C"/>
    <w:rsid w:val="00A45186"/>
    <w:rsid w:val="00A46AFF"/>
    <w:rsid w:val="00A54450"/>
    <w:rsid w:val="00A6345E"/>
    <w:rsid w:val="00A67F28"/>
    <w:rsid w:val="00A73CDA"/>
    <w:rsid w:val="00A742A4"/>
    <w:rsid w:val="00A743C3"/>
    <w:rsid w:val="00A75670"/>
    <w:rsid w:val="00A7688B"/>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6CE"/>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773AE"/>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B5C"/>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A5E7D"/>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7A51"/>
    <w:rsid w:val="00D57AA4"/>
    <w:rsid w:val="00D623CC"/>
    <w:rsid w:val="00D65E4F"/>
    <w:rsid w:val="00D70F34"/>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C60EC"/>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7839</Words>
  <Characters>4469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2025-07-24T08:42:00Z</dcterms:created>
  <dcterms:modified xsi:type="dcterms:W3CDTF">2025-07-24T08:42:00Z</dcterms:modified>
</cp:coreProperties>
</file>