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B97398" w14:paraId="0814ECA0" w14:textId="77777777" w:rsidTr="00380695">
        <w:tc>
          <w:tcPr>
            <w:tcW w:w="9458" w:type="dxa"/>
          </w:tcPr>
          <w:p w14:paraId="7D6E35DA" w14:textId="77777777" w:rsidR="00B97398" w:rsidRDefault="00B97398" w:rsidP="00B97398">
            <w:pPr>
              <w:jc w:val="center"/>
            </w:pPr>
            <w:r w:rsidRPr="000B1C5E">
              <w:rPr>
                <w:rFonts w:ascii="Times New Roman" w:hAnsi="Times New Roman" w:cs="Times New Roman"/>
                <w:noProof/>
              </w:rPr>
              <w:drawing>
                <wp:inline distT="0" distB="0" distL="0" distR="0" wp14:anchorId="49EB8B79" wp14:editId="6C52737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B97398" w14:paraId="49BC745F" w14:textId="77777777" w:rsidTr="00380695">
        <w:tc>
          <w:tcPr>
            <w:tcW w:w="9458" w:type="dxa"/>
          </w:tcPr>
          <w:p w14:paraId="25C6767E" w14:textId="77777777" w:rsidR="00B97398" w:rsidRDefault="00B97398" w:rsidP="00B97398">
            <w:pPr>
              <w:jc w:val="center"/>
            </w:pPr>
            <w:r w:rsidRPr="000B1C5E">
              <w:rPr>
                <w:rFonts w:ascii="Times New Roman" w:hAnsi="Times New Roman" w:cs="Times New Roman"/>
                <w:b/>
                <w:bCs/>
                <w:sz w:val="28"/>
                <w:szCs w:val="28"/>
              </w:rPr>
              <w:t>GULBENES NOVADA PAŠVALDĪBA</w:t>
            </w:r>
          </w:p>
        </w:tc>
      </w:tr>
      <w:tr w:rsidR="00B97398" w14:paraId="0EC17E7D" w14:textId="77777777" w:rsidTr="00380695">
        <w:tc>
          <w:tcPr>
            <w:tcW w:w="9458" w:type="dxa"/>
          </w:tcPr>
          <w:p w14:paraId="5DC94DFB" w14:textId="77777777" w:rsidR="00B97398" w:rsidRDefault="00B97398" w:rsidP="00B97398">
            <w:pPr>
              <w:jc w:val="center"/>
            </w:pPr>
            <w:r w:rsidRPr="000B1C5E">
              <w:rPr>
                <w:rFonts w:ascii="Times New Roman" w:hAnsi="Times New Roman" w:cs="Times New Roman"/>
                <w:sz w:val="24"/>
                <w:szCs w:val="24"/>
              </w:rPr>
              <w:t>Reģ.Nr.90009116327</w:t>
            </w:r>
          </w:p>
        </w:tc>
      </w:tr>
      <w:tr w:rsidR="00B97398" w14:paraId="10F9C47C" w14:textId="77777777" w:rsidTr="00380695">
        <w:tc>
          <w:tcPr>
            <w:tcW w:w="9458" w:type="dxa"/>
          </w:tcPr>
          <w:p w14:paraId="301E2EE5" w14:textId="77777777" w:rsidR="00B97398" w:rsidRDefault="00B97398" w:rsidP="00B97398">
            <w:pPr>
              <w:jc w:val="center"/>
            </w:pPr>
            <w:r w:rsidRPr="000B1C5E">
              <w:rPr>
                <w:rFonts w:ascii="Times New Roman" w:hAnsi="Times New Roman" w:cs="Times New Roman"/>
                <w:sz w:val="24"/>
                <w:szCs w:val="24"/>
              </w:rPr>
              <w:t>Ābeļu iela 2, Gulbene, Gulbenes nov., LV-4401</w:t>
            </w:r>
          </w:p>
        </w:tc>
      </w:tr>
      <w:tr w:rsidR="00B97398" w14:paraId="13558BD1" w14:textId="77777777" w:rsidTr="00380695">
        <w:tc>
          <w:tcPr>
            <w:tcW w:w="9458" w:type="dxa"/>
          </w:tcPr>
          <w:p w14:paraId="58F392DA" w14:textId="77777777" w:rsidR="00B97398" w:rsidRDefault="00B97398" w:rsidP="00B97398">
            <w:pPr>
              <w:jc w:val="center"/>
            </w:pPr>
            <w:r w:rsidRPr="000B1C5E">
              <w:rPr>
                <w:rFonts w:ascii="Times New Roman" w:hAnsi="Times New Roman" w:cs="Times New Roman"/>
                <w:sz w:val="24"/>
                <w:szCs w:val="24"/>
              </w:rPr>
              <w:t>Tālrunis 64497710, mob.26595362, e-pasts; dome@gulbene.lv, www.gulbene.lv</w:t>
            </w:r>
          </w:p>
        </w:tc>
      </w:tr>
    </w:tbl>
    <w:p w14:paraId="0D7EB6A5" w14:textId="66117CBE" w:rsidR="00B97398" w:rsidRPr="000C118A" w:rsidRDefault="00B97398" w:rsidP="00B97398">
      <w:pPr>
        <w:pStyle w:val="Bezatstarpm"/>
        <w:jc w:val="center"/>
        <w:rPr>
          <w:rFonts w:ascii="Times New Roman" w:hAnsi="Times New Roman" w:cs="Times New Roman"/>
          <w:b/>
          <w:bCs/>
          <w:sz w:val="24"/>
          <w:szCs w:val="24"/>
        </w:rPr>
      </w:pPr>
      <w:r w:rsidRPr="000C118A">
        <w:rPr>
          <w:rFonts w:ascii="Times New Roman" w:hAnsi="Times New Roman" w:cs="Times New Roman"/>
          <w:b/>
          <w:bCs/>
          <w:sz w:val="24"/>
          <w:szCs w:val="24"/>
        </w:rPr>
        <w:t>GULBENES NOVADA</w:t>
      </w:r>
      <w:r w:rsidR="00671322" w:rsidRPr="000C118A">
        <w:rPr>
          <w:rFonts w:ascii="Times New Roman" w:hAnsi="Times New Roman" w:cs="Times New Roman"/>
          <w:b/>
          <w:bCs/>
          <w:sz w:val="24"/>
          <w:szCs w:val="24"/>
        </w:rPr>
        <w:t xml:space="preserve"> PAŠVALDĪBAS</w:t>
      </w:r>
      <w:r w:rsidRPr="000C118A">
        <w:rPr>
          <w:rFonts w:ascii="Times New Roman" w:hAnsi="Times New Roman" w:cs="Times New Roman"/>
          <w:b/>
          <w:bCs/>
          <w:sz w:val="24"/>
          <w:szCs w:val="24"/>
        </w:rPr>
        <w:t xml:space="preserve"> DOMES LĒMUMS</w:t>
      </w:r>
    </w:p>
    <w:p w14:paraId="5131960E" w14:textId="77777777" w:rsidR="00B97398" w:rsidRPr="000C118A" w:rsidRDefault="00B97398" w:rsidP="00B97398">
      <w:pPr>
        <w:pStyle w:val="Bezatstarpm"/>
        <w:jc w:val="center"/>
        <w:rPr>
          <w:rFonts w:ascii="Times New Roman" w:hAnsi="Times New Roman" w:cs="Times New Roman"/>
          <w:sz w:val="24"/>
          <w:szCs w:val="24"/>
        </w:rPr>
      </w:pPr>
      <w:r w:rsidRPr="000C118A">
        <w:rPr>
          <w:rFonts w:ascii="Times New Roman" w:hAnsi="Times New Roman" w:cs="Times New Roman"/>
          <w:sz w:val="24"/>
          <w:szCs w:val="24"/>
        </w:rPr>
        <w:t>Gulbenē</w:t>
      </w:r>
    </w:p>
    <w:p w14:paraId="7656872D" w14:textId="77777777" w:rsidR="00B97398" w:rsidRPr="000C118A"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9"/>
      </w:tblGrid>
      <w:tr w:rsidR="000C118A" w:rsidRPr="000C118A" w14:paraId="30F98466" w14:textId="77777777" w:rsidTr="00BE3F05">
        <w:tc>
          <w:tcPr>
            <w:tcW w:w="4675" w:type="dxa"/>
          </w:tcPr>
          <w:p w14:paraId="708CBF5B" w14:textId="3C04F5C1" w:rsidR="00B97398" w:rsidRPr="000C118A" w:rsidRDefault="00B97398" w:rsidP="00B97398">
            <w:pPr>
              <w:rPr>
                <w:rFonts w:ascii="Times New Roman" w:hAnsi="Times New Roman" w:cs="Times New Roman"/>
                <w:b/>
                <w:bCs/>
                <w:sz w:val="24"/>
                <w:szCs w:val="24"/>
              </w:rPr>
            </w:pPr>
            <w:bookmarkStart w:id="0" w:name="_Hlk96680974"/>
            <w:bookmarkStart w:id="1" w:name="_Hlk114739477"/>
            <w:r w:rsidRPr="000C118A">
              <w:rPr>
                <w:rFonts w:ascii="Times New Roman" w:hAnsi="Times New Roman" w:cs="Times New Roman"/>
                <w:b/>
                <w:bCs/>
                <w:sz w:val="24"/>
                <w:szCs w:val="24"/>
              </w:rPr>
              <w:t>202</w:t>
            </w:r>
            <w:r w:rsidR="000A010C" w:rsidRPr="000C118A">
              <w:rPr>
                <w:rFonts w:ascii="Times New Roman" w:hAnsi="Times New Roman" w:cs="Times New Roman"/>
                <w:b/>
                <w:bCs/>
                <w:sz w:val="24"/>
                <w:szCs w:val="24"/>
              </w:rPr>
              <w:t>5</w:t>
            </w:r>
            <w:r w:rsidRPr="000C118A">
              <w:rPr>
                <w:rFonts w:ascii="Times New Roman" w:hAnsi="Times New Roman" w:cs="Times New Roman"/>
                <w:b/>
                <w:bCs/>
                <w:sz w:val="24"/>
                <w:szCs w:val="24"/>
              </w:rPr>
              <w:t>.gad</w:t>
            </w:r>
            <w:r w:rsidR="00141F16" w:rsidRPr="000C118A">
              <w:rPr>
                <w:rFonts w:ascii="Times New Roman" w:hAnsi="Times New Roman" w:cs="Times New Roman"/>
                <w:b/>
                <w:bCs/>
                <w:sz w:val="24"/>
                <w:szCs w:val="24"/>
              </w:rPr>
              <w:t>a</w:t>
            </w:r>
            <w:r w:rsidR="004D0F12" w:rsidRPr="000C118A">
              <w:rPr>
                <w:rFonts w:ascii="Times New Roman" w:hAnsi="Times New Roman" w:cs="Times New Roman"/>
                <w:b/>
                <w:bCs/>
                <w:sz w:val="24"/>
                <w:szCs w:val="24"/>
              </w:rPr>
              <w:t xml:space="preserve"> </w:t>
            </w:r>
            <w:r w:rsidR="00FF3AA1" w:rsidRPr="000C118A">
              <w:rPr>
                <w:rFonts w:ascii="Times New Roman" w:hAnsi="Times New Roman" w:cs="Times New Roman"/>
                <w:b/>
                <w:bCs/>
                <w:sz w:val="24"/>
                <w:szCs w:val="24"/>
              </w:rPr>
              <w:t>__</w:t>
            </w:r>
            <w:r w:rsidR="00671322" w:rsidRPr="000C118A">
              <w:rPr>
                <w:rFonts w:ascii="Times New Roman" w:hAnsi="Times New Roman" w:cs="Times New Roman"/>
                <w:b/>
                <w:bCs/>
                <w:sz w:val="24"/>
                <w:szCs w:val="24"/>
              </w:rPr>
              <w:t>.</w:t>
            </w:r>
            <w:r w:rsidR="009656EC" w:rsidRPr="000C118A">
              <w:rPr>
                <w:rFonts w:ascii="Times New Roman" w:hAnsi="Times New Roman" w:cs="Times New Roman"/>
                <w:b/>
                <w:bCs/>
                <w:sz w:val="24"/>
                <w:szCs w:val="24"/>
              </w:rPr>
              <w:t>jūlijā</w:t>
            </w:r>
          </w:p>
        </w:tc>
        <w:tc>
          <w:tcPr>
            <w:tcW w:w="4679" w:type="dxa"/>
          </w:tcPr>
          <w:p w14:paraId="6296098E" w14:textId="328259A8" w:rsidR="00B97398" w:rsidRPr="000C118A" w:rsidRDefault="00AF0881" w:rsidP="00B97398">
            <w:pPr>
              <w:rPr>
                <w:rFonts w:ascii="Times New Roman" w:hAnsi="Times New Roman" w:cs="Times New Roman"/>
                <w:b/>
                <w:bCs/>
                <w:sz w:val="24"/>
                <w:szCs w:val="24"/>
              </w:rPr>
            </w:pPr>
            <w:r w:rsidRPr="000C118A">
              <w:rPr>
                <w:rFonts w:ascii="Times New Roman" w:hAnsi="Times New Roman" w:cs="Times New Roman"/>
                <w:b/>
                <w:bCs/>
                <w:sz w:val="24"/>
                <w:szCs w:val="24"/>
              </w:rPr>
              <w:t xml:space="preserve">         </w:t>
            </w:r>
            <w:r w:rsidR="007C6A02" w:rsidRPr="000C118A">
              <w:rPr>
                <w:rFonts w:ascii="Times New Roman" w:hAnsi="Times New Roman" w:cs="Times New Roman"/>
                <w:b/>
                <w:bCs/>
                <w:sz w:val="24"/>
                <w:szCs w:val="24"/>
              </w:rPr>
              <w:t xml:space="preserve">               </w:t>
            </w:r>
            <w:r w:rsidR="00B97398" w:rsidRPr="000C118A">
              <w:rPr>
                <w:rFonts w:ascii="Times New Roman" w:hAnsi="Times New Roman" w:cs="Times New Roman"/>
                <w:b/>
                <w:bCs/>
                <w:sz w:val="24"/>
                <w:szCs w:val="24"/>
              </w:rPr>
              <w:t>Nr.</w:t>
            </w:r>
            <w:r w:rsidR="00B10B54" w:rsidRPr="000C118A">
              <w:rPr>
                <w:rFonts w:ascii="Times New Roman" w:hAnsi="Times New Roman" w:cs="Times New Roman"/>
                <w:b/>
                <w:bCs/>
                <w:sz w:val="24"/>
                <w:szCs w:val="24"/>
              </w:rPr>
              <w:t xml:space="preserve"> </w:t>
            </w:r>
            <w:r w:rsidR="00B97398" w:rsidRPr="000C118A">
              <w:rPr>
                <w:rFonts w:ascii="Times New Roman" w:hAnsi="Times New Roman" w:cs="Times New Roman"/>
                <w:b/>
                <w:bCs/>
                <w:sz w:val="24"/>
                <w:szCs w:val="24"/>
              </w:rPr>
              <w:t>GND/202</w:t>
            </w:r>
            <w:r w:rsidR="000A010C" w:rsidRPr="000C118A">
              <w:rPr>
                <w:rFonts w:ascii="Times New Roman" w:hAnsi="Times New Roman" w:cs="Times New Roman"/>
                <w:b/>
                <w:bCs/>
                <w:sz w:val="24"/>
                <w:szCs w:val="24"/>
              </w:rPr>
              <w:t>5</w:t>
            </w:r>
            <w:r w:rsidR="00F364CC" w:rsidRPr="000C118A">
              <w:rPr>
                <w:rFonts w:ascii="Times New Roman" w:hAnsi="Times New Roman" w:cs="Times New Roman"/>
                <w:b/>
                <w:bCs/>
                <w:sz w:val="24"/>
                <w:szCs w:val="24"/>
              </w:rPr>
              <w:t>/</w:t>
            </w:r>
            <w:r w:rsidR="00FF3AA1" w:rsidRPr="000C118A">
              <w:rPr>
                <w:rFonts w:ascii="Times New Roman" w:hAnsi="Times New Roman" w:cs="Times New Roman"/>
                <w:b/>
                <w:bCs/>
                <w:sz w:val="24"/>
                <w:szCs w:val="24"/>
              </w:rPr>
              <w:t>____</w:t>
            </w:r>
          </w:p>
        </w:tc>
      </w:tr>
      <w:tr w:rsidR="000C118A" w:rsidRPr="000C118A" w14:paraId="5225B4E9" w14:textId="77777777" w:rsidTr="00BE3F05">
        <w:tc>
          <w:tcPr>
            <w:tcW w:w="4675" w:type="dxa"/>
          </w:tcPr>
          <w:p w14:paraId="6F590189" w14:textId="77777777" w:rsidR="00B97398" w:rsidRPr="000C118A" w:rsidRDefault="00B97398" w:rsidP="00B97398">
            <w:pPr>
              <w:rPr>
                <w:rFonts w:ascii="Times New Roman" w:hAnsi="Times New Roman" w:cs="Times New Roman"/>
                <w:sz w:val="24"/>
                <w:szCs w:val="24"/>
              </w:rPr>
            </w:pPr>
          </w:p>
        </w:tc>
        <w:tc>
          <w:tcPr>
            <w:tcW w:w="4679" w:type="dxa"/>
          </w:tcPr>
          <w:p w14:paraId="15210425" w14:textId="4A6405E3" w:rsidR="00B97398" w:rsidRPr="000C118A" w:rsidRDefault="00AF0881" w:rsidP="00B97398">
            <w:pPr>
              <w:rPr>
                <w:rFonts w:ascii="Times New Roman" w:hAnsi="Times New Roman" w:cs="Times New Roman"/>
                <w:b/>
                <w:bCs/>
                <w:sz w:val="24"/>
                <w:szCs w:val="24"/>
              </w:rPr>
            </w:pPr>
            <w:r w:rsidRPr="000C118A">
              <w:rPr>
                <w:rFonts w:ascii="Times New Roman" w:hAnsi="Times New Roman" w:cs="Times New Roman"/>
                <w:b/>
                <w:bCs/>
                <w:sz w:val="24"/>
                <w:szCs w:val="24"/>
              </w:rPr>
              <w:t xml:space="preserve">        </w:t>
            </w:r>
            <w:r w:rsidR="007C6A02" w:rsidRPr="000C118A">
              <w:rPr>
                <w:rFonts w:ascii="Times New Roman" w:hAnsi="Times New Roman" w:cs="Times New Roman"/>
                <w:b/>
                <w:bCs/>
                <w:sz w:val="24"/>
                <w:szCs w:val="24"/>
              </w:rPr>
              <w:t xml:space="preserve">               </w:t>
            </w:r>
            <w:r w:rsidR="00B97398" w:rsidRPr="000C118A">
              <w:rPr>
                <w:rFonts w:ascii="Times New Roman" w:hAnsi="Times New Roman" w:cs="Times New Roman"/>
                <w:b/>
                <w:bCs/>
                <w:sz w:val="24"/>
                <w:szCs w:val="24"/>
              </w:rPr>
              <w:t>(protokols Nr.</w:t>
            </w:r>
            <w:r w:rsidR="00FF3AA1" w:rsidRPr="000C118A">
              <w:rPr>
                <w:rFonts w:ascii="Times New Roman" w:hAnsi="Times New Roman" w:cs="Times New Roman"/>
                <w:b/>
                <w:bCs/>
                <w:sz w:val="24"/>
                <w:szCs w:val="24"/>
              </w:rPr>
              <w:t>__</w:t>
            </w:r>
            <w:r w:rsidR="00B97398" w:rsidRPr="000C118A">
              <w:rPr>
                <w:rFonts w:ascii="Times New Roman" w:hAnsi="Times New Roman" w:cs="Times New Roman"/>
                <w:b/>
                <w:bCs/>
                <w:sz w:val="24"/>
                <w:szCs w:val="24"/>
              </w:rPr>
              <w:t xml:space="preserve">; </w:t>
            </w:r>
            <w:r w:rsidR="00FF3AA1" w:rsidRPr="000C118A">
              <w:rPr>
                <w:rFonts w:ascii="Times New Roman" w:hAnsi="Times New Roman" w:cs="Times New Roman"/>
                <w:b/>
                <w:bCs/>
                <w:sz w:val="24"/>
                <w:szCs w:val="24"/>
              </w:rPr>
              <w:t>__</w:t>
            </w:r>
            <w:r w:rsidR="00B97398" w:rsidRPr="000C118A">
              <w:rPr>
                <w:rFonts w:ascii="Times New Roman" w:hAnsi="Times New Roman" w:cs="Times New Roman"/>
                <w:b/>
                <w:bCs/>
                <w:sz w:val="24"/>
                <w:szCs w:val="24"/>
              </w:rPr>
              <w:t>.p)</w:t>
            </w:r>
          </w:p>
          <w:p w14:paraId="17F8FDA7" w14:textId="77777777" w:rsidR="00D8039C" w:rsidRPr="000C118A" w:rsidRDefault="00D8039C" w:rsidP="00B97398">
            <w:pPr>
              <w:rPr>
                <w:rFonts w:ascii="Times New Roman" w:hAnsi="Times New Roman" w:cs="Times New Roman"/>
                <w:b/>
                <w:bCs/>
                <w:sz w:val="24"/>
                <w:szCs w:val="24"/>
              </w:rPr>
            </w:pPr>
          </w:p>
          <w:p w14:paraId="449CE5B9" w14:textId="2EA8ACC6" w:rsidR="00D8039C" w:rsidRPr="000C118A" w:rsidRDefault="00D8039C" w:rsidP="00B97398">
            <w:pPr>
              <w:rPr>
                <w:rFonts w:ascii="Times New Roman" w:hAnsi="Times New Roman" w:cs="Times New Roman"/>
                <w:b/>
                <w:bCs/>
                <w:sz w:val="4"/>
                <w:szCs w:val="4"/>
              </w:rPr>
            </w:pPr>
          </w:p>
        </w:tc>
      </w:tr>
    </w:tbl>
    <w:p w14:paraId="7C22DD83" w14:textId="721D666B" w:rsidR="0025141B" w:rsidRPr="000C118A" w:rsidRDefault="00FC296D" w:rsidP="00CA1C8C">
      <w:pPr>
        <w:pStyle w:val="Default"/>
        <w:jc w:val="center"/>
        <w:rPr>
          <w:rFonts w:eastAsia="Times New Roman"/>
          <w:b/>
          <w:bCs/>
          <w:iCs/>
          <w:color w:val="auto"/>
        </w:rPr>
      </w:pPr>
      <w:r w:rsidRPr="000C118A">
        <w:rPr>
          <w:b/>
          <w:bCs/>
          <w:color w:val="auto"/>
        </w:rPr>
        <w:t>Par aizņēmumu investīciju projekta</w:t>
      </w:r>
      <w:r w:rsidR="00153395" w:rsidRPr="000C118A">
        <w:rPr>
          <w:b/>
          <w:bCs/>
          <w:color w:val="auto"/>
        </w:rPr>
        <w:t>m</w:t>
      </w:r>
      <w:r w:rsidRPr="000C118A">
        <w:rPr>
          <w:b/>
          <w:bCs/>
          <w:color w:val="auto"/>
        </w:rPr>
        <w:t xml:space="preserve"> “</w:t>
      </w:r>
      <w:r w:rsidR="00FF3AA1" w:rsidRPr="000C118A">
        <w:rPr>
          <w:b/>
          <w:noProof/>
          <w:color w:val="auto"/>
        </w:rPr>
        <w:t>Siltumnīcefekta gāzu emisiju samazināšana un energoefektivitātes uzlabošana Gulbenes novada vēstures un mākslas muzeja ēkā</w:t>
      </w:r>
      <w:r w:rsidR="00720BC5" w:rsidRPr="000C118A">
        <w:rPr>
          <w:rFonts w:eastAsia="Times New Roman"/>
          <w:b/>
          <w:bCs/>
          <w:iCs/>
          <w:color w:val="auto"/>
        </w:rPr>
        <w:t>”</w:t>
      </w:r>
    </w:p>
    <w:p w14:paraId="3779FEB5" w14:textId="77777777" w:rsidR="0040393C" w:rsidRPr="000C118A" w:rsidRDefault="0040393C" w:rsidP="0002028E">
      <w:pPr>
        <w:spacing w:after="0" w:line="360" w:lineRule="auto"/>
        <w:ind w:firstLine="539"/>
        <w:jc w:val="both"/>
        <w:rPr>
          <w:rFonts w:ascii="Times New Roman" w:hAnsi="Times New Roman" w:cs="Times New Roman"/>
          <w:sz w:val="24"/>
          <w:szCs w:val="24"/>
        </w:rPr>
      </w:pPr>
    </w:p>
    <w:p w14:paraId="43455934" w14:textId="39C6C71F" w:rsidR="00BC608F" w:rsidRPr="000C118A" w:rsidRDefault="004218D0" w:rsidP="007F65FD">
      <w:pPr>
        <w:spacing w:after="0" w:line="360" w:lineRule="auto"/>
        <w:ind w:firstLine="539"/>
        <w:jc w:val="both"/>
        <w:rPr>
          <w:rFonts w:ascii="Times New Roman" w:hAnsi="Times New Roman" w:cs="Times New Roman"/>
          <w:sz w:val="24"/>
          <w:szCs w:val="24"/>
        </w:rPr>
      </w:pPr>
      <w:r w:rsidRPr="000C118A">
        <w:rPr>
          <w:rFonts w:ascii="Times New Roman" w:hAnsi="Times New Roman" w:cs="Times New Roman"/>
          <w:sz w:val="24"/>
          <w:szCs w:val="24"/>
        </w:rPr>
        <w:t>Investīciju p</w:t>
      </w:r>
      <w:r w:rsidR="00C62026" w:rsidRPr="000C118A">
        <w:rPr>
          <w:rFonts w:ascii="Times New Roman" w:hAnsi="Times New Roman" w:cs="Times New Roman"/>
          <w:sz w:val="24"/>
          <w:szCs w:val="24"/>
        </w:rPr>
        <w:t xml:space="preserve">rojekts </w:t>
      </w:r>
      <w:r w:rsidR="00147B93" w:rsidRPr="000C118A">
        <w:rPr>
          <w:rFonts w:ascii="Times New Roman" w:hAnsi="Times New Roman" w:cs="Times New Roman"/>
          <w:sz w:val="24"/>
          <w:szCs w:val="24"/>
        </w:rPr>
        <w:t>“</w:t>
      </w:r>
      <w:r w:rsidR="00D42158" w:rsidRPr="000C118A">
        <w:rPr>
          <w:rFonts w:ascii="Times New Roman" w:hAnsi="Times New Roman" w:cs="Times New Roman"/>
          <w:noProof/>
          <w:sz w:val="24"/>
          <w:szCs w:val="24"/>
        </w:rPr>
        <w:t>Siltumnīcefekta gāzu emisiju samazināšana un energoefektivitātes uzlabošana Gulbenes novada vēstures un mākslas muzeja ēkā</w:t>
      </w:r>
      <w:r w:rsidR="0041087E" w:rsidRPr="000C118A">
        <w:rPr>
          <w:rFonts w:ascii="Times New Roman" w:eastAsia="Times New Roman" w:hAnsi="Times New Roman" w:cs="Times New Roman"/>
          <w:iCs/>
          <w:sz w:val="24"/>
          <w:szCs w:val="24"/>
        </w:rPr>
        <w:t>”</w:t>
      </w:r>
      <w:r w:rsidR="00C62026" w:rsidRPr="000C118A">
        <w:rPr>
          <w:rFonts w:ascii="Times New Roman" w:hAnsi="Times New Roman" w:cs="Times New Roman"/>
          <w:sz w:val="24"/>
          <w:szCs w:val="24"/>
        </w:rPr>
        <w:t xml:space="preserve"> atbilst Gulbenes novada pašvaldības attīstības programmas 20</w:t>
      </w:r>
      <w:r w:rsidR="00B62CB4" w:rsidRPr="000C118A">
        <w:rPr>
          <w:rFonts w:ascii="Times New Roman" w:hAnsi="Times New Roman" w:cs="Times New Roman"/>
          <w:sz w:val="24"/>
          <w:szCs w:val="24"/>
        </w:rPr>
        <w:t>25</w:t>
      </w:r>
      <w:r w:rsidR="00C62026" w:rsidRPr="000C118A">
        <w:rPr>
          <w:rFonts w:ascii="Times New Roman" w:hAnsi="Times New Roman" w:cs="Times New Roman"/>
          <w:sz w:val="24"/>
          <w:szCs w:val="24"/>
        </w:rPr>
        <w:t>.-20</w:t>
      </w:r>
      <w:r w:rsidR="00B62CB4" w:rsidRPr="000C118A">
        <w:rPr>
          <w:rFonts w:ascii="Times New Roman" w:hAnsi="Times New Roman" w:cs="Times New Roman"/>
          <w:sz w:val="24"/>
          <w:szCs w:val="24"/>
        </w:rPr>
        <w:t>30</w:t>
      </w:r>
      <w:r w:rsidR="00C62026" w:rsidRPr="000C118A">
        <w:rPr>
          <w:rFonts w:ascii="Times New Roman" w:hAnsi="Times New Roman" w:cs="Times New Roman"/>
          <w:sz w:val="24"/>
          <w:szCs w:val="24"/>
        </w:rPr>
        <w:t>.gadam investīciju plāna 202</w:t>
      </w:r>
      <w:r w:rsidR="00BC608F" w:rsidRPr="000C118A">
        <w:rPr>
          <w:rFonts w:ascii="Times New Roman" w:hAnsi="Times New Roman" w:cs="Times New Roman"/>
          <w:sz w:val="24"/>
          <w:szCs w:val="24"/>
        </w:rPr>
        <w:t>5</w:t>
      </w:r>
      <w:r w:rsidR="00C62026" w:rsidRPr="000C118A">
        <w:rPr>
          <w:rFonts w:ascii="Times New Roman" w:hAnsi="Times New Roman" w:cs="Times New Roman"/>
          <w:sz w:val="24"/>
          <w:szCs w:val="24"/>
        </w:rPr>
        <w:t>.-202</w:t>
      </w:r>
      <w:r w:rsidR="00BC608F" w:rsidRPr="000C118A">
        <w:rPr>
          <w:rFonts w:ascii="Times New Roman" w:hAnsi="Times New Roman" w:cs="Times New Roman"/>
          <w:sz w:val="24"/>
          <w:szCs w:val="24"/>
        </w:rPr>
        <w:t>7</w:t>
      </w:r>
      <w:r w:rsidR="00C62026" w:rsidRPr="000C118A">
        <w:rPr>
          <w:rFonts w:ascii="Times New Roman" w:hAnsi="Times New Roman" w:cs="Times New Roman"/>
          <w:sz w:val="24"/>
          <w:szCs w:val="24"/>
        </w:rPr>
        <w:t xml:space="preserve">.gadam Ilgtermiņa prioritātes </w:t>
      </w:r>
      <w:r w:rsidR="00047B6B" w:rsidRPr="000C118A">
        <w:rPr>
          <w:rFonts w:ascii="Times New Roman" w:hAnsi="Times New Roman" w:cs="Times New Roman"/>
          <w:sz w:val="24"/>
          <w:szCs w:val="24"/>
        </w:rPr>
        <w:t>IP</w:t>
      </w:r>
      <w:r w:rsidR="00FA1C71" w:rsidRPr="000C118A">
        <w:rPr>
          <w:rFonts w:ascii="Times New Roman" w:hAnsi="Times New Roman" w:cs="Times New Roman"/>
          <w:sz w:val="24"/>
          <w:szCs w:val="24"/>
        </w:rPr>
        <w:t>3</w:t>
      </w:r>
      <w:r w:rsidR="00C62026" w:rsidRPr="000C118A">
        <w:rPr>
          <w:rFonts w:ascii="Times New Roman" w:hAnsi="Times New Roman" w:cs="Times New Roman"/>
          <w:sz w:val="24"/>
          <w:szCs w:val="24"/>
        </w:rPr>
        <w:t xml:space="preserve">. </w:t>
      </w:r>
      <w:r w:rsidR="00FA1C71" w:rsidRPr="000C118A">
        <w:rPr>
          <w:rFonts w:ascii="Times New Roman" w:hAnsi="Times New Roman" w:cs="Times New Roman"/>
          <w:sz w:val="24"/>
          <w:szCs w:val="24"/>
        </w:rPr>
        <w:t>Kultūras telpas attīstība un dzīves vides kvalitāte, Vidējā termiņa prioritātes VTPK</w:t>
      </w:r>
      <w:r w:rsidR="00D42158" w:rsidRPr="000C118A">
        <w:rPr>
          <w:rFonts w:ascii="Times New Roman" w:hAnsi="Times New Roman" w:cs="Times New Roman"/>
          <w:sz w:val="24"/>
          <w:szCs w:val="24"/>
        </w:rPr>
        <w:t>1</w:t>
      </w:r>
      <w:r w:rsidR="00FA1C71" w:rsidRPr="000C118A">
        <w:rPr>
          <w:rFonts w:ascii="Times New Roman" w:hAnsi="Times New Roman" w:cs="Times New Roman"/>
          <w:sz w:val="24"/>
          <w:szCs w:val="24"/>
        </w:rPr>
        <w:t>.</w:t>
      </w:r>
      <w:r w:rsidR="00D42158" w:rsidRPr="000C118A">
        <w:rPr>
          <w:rFonts w:ascii="Times New Roman" w:hAnsi="Times New Roman" w:cs="Times New Roman"/>
          <w:sz w:val="24"/>
          <w:szCs w:val="24"/>
        </w:rPr>
        <w:t>Kultūrvide, tradīcijas, ainavas</w:t>
      </w:r>
      <w:r w:rsidR="00FA1C71" w:rsidRPr="000C118A">
        <w:rPr>
          <w:rFonts w:ascii="Times New Roman" w:hAnsi="Times New Roman" w:cs="Times New Roman"/>
          <w:sz w:val="24"/>
          <w:szCs w:val="24"/>
        </w:rPr>
        <w:t>, RVK</w:t>
      </w:r>
      <w:r w:rsidR="00D42158" w:rsidRPr="000C118A">
        <w:rPr>
          <w:rFonts w:ascii="Times New Roman" w:hAnsi="Times New Roman" w:cs="Times New Roman"/>
          <w:sz w:val="24"/>
          <w:szCs w:val="24"/>
        </w:rPr>
        <w:t>1</w:t>
      </w:r>
      <w:r w:rsidR="00FA1C71" w:rsidRPr="000C118A">
        <w:rPr>
          <w:rFonts w:ascii="Times New Roman" w:hAnsi="Times New Roman" w:cs="Times New Roman"/>
          <w:sz w:val="24"/>
          <w:szCs w:val="24"/>
        </w:rPr>
        <w:t>.</w:t>
      </w:r>
      <w:r w:rsidR="00D42158" w:rsidRPr="000C118A">
        <w:rPr>
          <w:rFonts w:ascii="Times New Roman" w:hAnsi="Times New Roman" w:cs="Times New Roman"/>
          <w:sz w:val="24"/>
          <w:szCs w:val="24"/>
        </w:rPr>
        <w:t>2</w:t>
      </w:r>
      <w:r w:rsidR="00FA1C71" w:rsidRPr="000C118A">
        <w:rPr>
          <w:rFonts w:ascii="Times New Roman" w:hAnsi="Times New Roman" w:cs="Times New Roman"/>
          <w:sz w:val="24"/>
          <w:szCs w:val="24"/>
        </w:rPr>
        <w:t xml:space="preserve">. </w:t>
      </w:r>
      <w:r w:rsidR="00D42158" w:rsidRPr="000C118A">
        <w:rPr>
          <w:rFonts w:ascii="Times New Roman" w:hAnsi="Times New Roman" w:cs="Times New Roman"/>
          <w:sz w:val="24"/>
          <w:szCs w:val="24"/>
        </w:rPr>
        <w:t>Kultūras iestāžu materiāli tehnisko bāzes pilnveidošana</w:t>
      </w:r>
      <w:r w:rsidR="00FA1C71" w:rsidRPr="000C118A">
        <w:rPr>
          <w:rFonts w:ascii="Times New Roman" w:hAnsi="Times New Roman" w:cs="Times New Roman"/>
          <w:sz w:val="24"/>
          <w:szCs w:val="24"/>
        </w:rPr>
        <w:t>, projektam Nr. iK</w:t>
      </w:r>
      <w:r w:rsidR="00D42158" w:rsidRPr="000C118A">
        <w:rPr>
          <w:rFonts w:ascii="Times New Roman" w:hAnsi="Times New Roman" w:cs="Times New Roman"/>
          <w:sz w:val="24"/>
          <w:szCs w:val="24"/>
        </w:rPr>
        <w:t>.1.2.1</w:t>
      </w:r>
    </w:p>
    <w:p w14:paraId="1343EDDD" w14:textId="4CDFECC8" w:rsidR="00855F69" w:rsidRPr="000C118A" w:rsidRDefault="00FB222C" w:rsidP="0042209F">
      <w:pPr>
        <w:autoSpaceDE w:val="0"/>
        <w:autoSpaceDN w:val="0"/>
        <w:adjustRightInd w:val="0"/>
        <w:spacing w:after="0" w:line="360" w:lineRule="auto"/>
        <w:ind w:firstLine="539"/>
        <w:jc w:val="both"/>
        <w:rPr>
          <w:rFonts w:ascii="Times New Roman" w:hAnsi="Times New Roman" w:cs="Times New Roman"/>
          <w:sz w:val="24"/>
          <w:szCs w:val="24"/>
        </w:rPr>
      </w:pPr>
      <w:r w:rsidRPr="000C118A">
        <w:rPr>
          <w:rFonts w:ascii="Times New Roman" w:hAnsi="Times New Roman" w:cs="Times New Roman"/>
          <w:sz w:val="24"/>
          <w:szCs w:val="24"/>
        </w:rPr>
        <w:t>Investīciju projekts “</w:t>
      </w:r>
      <w:r w:rsidR="00D42158" w:rsidRPr="000C118A">
        <w:rPr>
          <w:rFonts w:ascii="Times New Roman" w:hAnsi="Times New Roman" w:cs="Times New Roman"/>
          <w:noProof/>
          <w:sz w:val="24"/>
          <w:szCs w:val="24"/>
        </w:rPr>
        <w:t>Siltumnīcefekta gāzu emisiju samazināšana un energoefektivitātes uzlabošana Gulbenes novada vēstures un mākslas muzeja ēkā</w:t>
      </w:r>
      <w:r w:rsidRPr="000C118A">
        <w:rPr>
          <w:rFonts w:ascii="Times New Roman" w:eastAsia="Times New Roman" w:hAnsi="Times New Roman" w:cs="Times New Roman"/>
          <w:iCs/>
          <w:sz w:val="24"/>
          <w:szCs w:val="24"/>
        </w:rPr>
        <w:t>”</w:t>
      </w:r>
      <w:r w:rsidRPr="000C118A">
        <w:rPr>
          <w:rFonts w:ascii="Times New Roman" w:hAnsi="Times New Roman" w:cs="Times New Roman"/>
          <w:sz w:val="24"/>
          <w:szCs w:val="24"/>
        </w:rPr>
        <w:t xml:space="preserve"> atbilst</w:t>
      </w:r>
      <w:r w:rsidR="00DC1F96" w:rsidRPr="000C118A">
        <w:rPr>
          <w:rFonts w:ascii="Times New Roman" w:hAnsi="Times New Roman" w:cs="Times New Roman"/>
          <w:sz w:val="24"/>
          <w:szCs w:val="24"/>
        </w:rPr>
        <w:t xml:space="preserve">  </w:t>
      </w:r>
      <w:r w:rsidR="00855F69" w:rsidRPr="000C118A">
        <w:rPr>
          <w:rFonts w:ascii="Times New Roman" w:hAnsi="Times New Roman" w:cs="Times New Roman"/>
          <w:sz w:val="24"/>
          <w:szCs w:val="24"/>
        </w:rPr>
        <w:t>Ministru kabineta 2016. gada 12. janvāra noteikumu Nr. 35 “Emisijas kvotu izsolīšanas instrumenta finansēto projektu atklāta konkursa “Siltumnīcefekta gāzu emisiju samazināšana valsts nozīmes arhitektūras pieminekļos” nolikumam.</w:t>
      </w:r>
    </w:p>
    <w:p w14:paraId="1309139B" w14:textId="0FFC9FA4" w:rsidR="00855F69" w:rsidRPr="000C118A" w:rsidRDefault="00197D7D" w:rsidP="001169AD">
      <w:pPr>
        <w:spacing w:after="0" w:line="360" w:lineRule="auto"/>
        <w:jc w:val="both"/>
        <w:rPr>
          <w:rFonts w:ascii="Times New Roman" w:hAnsi="Times New Roman" w:cs="Times New Roman"/>
          <w:iCs/>
          <w:sz w:val="24"/>
          <w:szCs w:val="24"/>
        </w:rPr>
      </w:pPr>
      <w:r w:rsidRPr="000C118A">
        <w:rPr>
          <w:iCs/>
        </w:rPr>
        <w:tab/>
      </w:r>
      <w:r w:rsidRPr="000C118A">
        <w:rPr>
          <w:rFonts w:ascii="Times New Roman" w:hAnsi="Times New Roman" w:cs="Times New Roman"/>
          <w:iCs/>
          <w:sz w:val="24"/>
          <w:szCs w:val="24"/>
        </w:rPr>
        <w:t>Projekta mērķis ir veikt energoefektivitātes uzlabošanas pasākumus Gulbenes novada vēstures un mākslas muzeja ēkā, Pils ielā 3, Gulbenē, lai samazinātu esošos, būtiskos siltumenerģijas zudumus ēkas konstrukcijās un samazinātu CO</w:t>
      </w:r>
      <w:r w:rsidRPr="000C118A">
        <w:rPr>
          <w:rFonts w:ascii="Times New Roman" w:hAnsi="Times New Roman" w:cs="Times New Roman"/>
          <w:iCs/>
          <w:sz w:val="24"/>
          <w:szCs w:val="24"/>
          <w:vertAlign w:val="subscript"/>
        </w:rPr>
        <w:t xml:space="preserve">2 </w:t>
      </w:r>
      <w:r w:rsidRPr="000C118A">
        <w:rPr>
          <w:rFonts w:ascii="Times New Roman" w:hAnsi="Times New Roman" w:cs="Times New Roman"/>
          <w:iCs/>
          <w:sz w:val="24"/>
          <w:szCs w:val="24"/>
        </w:rPr>
        <w:t xml:space="preserve">emisijas vidē. </w:t>
      </w:r>
    </w:p>
    <w:p w14:paraId="088E5AF3" w14:textId="396530FD" w:rsidR="008E6CEC" w:rsidRPr="000C118A" w:rsidRDefault="008E6CEC" w:rsidP="008E6CEC">
      <w:pPr>
        <w:spacing w:after="0" w:line="360" w:lineRule="auto"/>
        <w:ind w:firstLine="539"/>
        <w:jc w:val="both"/>
        <w:rPr>
          <w:rFonts w:ascii="Times New Roman" w:hAnsi="Times New Roman" w:cs="Times New Roman"/>
          <w:iCs/>
          <w:sz w:val="24"/>
          <w:szCs w:val="24"/>
        </w:rPr>
      </w:pPr>
      <w:r w:rsidRPr="000C118A">
        <w:rPr>
          <w:rFonts w:ascii="Times New Roman" w:hAnsi="Times New Roman" w:cs="Times New Roman"/>
          <w:iCs/>
          <w:sz w:val="24"/>
          <w:szCs w:val="24"/>
        </w:rPr>
        <w:t xml:space="preserve">2022.gada 19.septembrī Gulbenes novada pašvaldība noslēdza pakalpojuma līgumu ar </w:t>
      </w:r>
      <w:r w:rsidR="00924B54">
        <w:rPr>
          <w:rFonts w:ascii="Times New Roman" w:hAnsi="Times New Roman" w:cs="Times New Roman"/>
          <w:iCs/>
          <w:sz w:val="24"/>
          <w:szCs w:val="24"/>
        </w:rPr>
        <w:t>s</w:t>
      </w:r>
      <w:r w:rsidRPr="000C118A">
        <w:rPr>
          <w:rFonts w:ascii="Times New Roman" w:hAnsi="Times New Roman" w:cs="Times New Roman"/>
          <w:iCs/>
          <w:sz w:val="24"/>
          <w:szCs w:val="24"/>
        </w:rPr>
        <w:t>abiedrību ar ierobežotu atbildību “</w:t>
      </w:r>
      <w:proofErr w:type="spellStart"/>
      <w:r w:rsidRPr="000C118A">
        <w:rPr>
          <w:rFonts w:ascii="Times New Roman" w:hAnsi="Times New Roman" w:cs="Times New Roman"/>
          <w:iCs/>
          <w:sz w:val="24"/>
          <w:szCs w:val="24"/>
        </w:rPr>
        <w:t>Farels</w:t>
      </w:r>
      <w:proofErr w:type="spellEnd"/>
      <w:r w:rsidRPr="000C118A">
        <w:rPr>
          <w:rFonts w:ascii="Times New Roman" w:hAnsi="Times New Roman" w:cs="Times New Roman"/>
          <w:iCs/>
          <w:sz w:val="24"/>
          <w:szCs w:val="24"/>
        </w:rPr>
        <w:t xml:space="preserve"> </w:t>
      </w:r>
      <w:proofErr w:type="spellStart"/>
      <w:r w:rsidRPr="000C118A">
        <w:rPr>
          <w:rFonts w:ascii="Times New Roman" w:hAnsi="Times New Roman" w:cs="Times New Roman"/>
          <w:iCs/>
          <w:sz w:val="24"/>
          <w:szCs w:val="24"/>
        </w:rPr>
        <w:t>Solution</w:t>
      </w:r>
      <w:proofErr w:type="spellEnd"/>
      <w:r w:rsidRPr="000C118A">
        <w:rPr>
          <w:rFonts w:ascii="Times New Roman" w:hAnsi="Times New Roman" w:cs="Times New Roman"/>
          <w:iCs/>
          <w:sz w:val="24"/>
          <w:szCs w:val="24"/>
        </w:rPr>
        <w:t>” par projekta “Siltumnīcefekta gāzu emisiju samazināšana valsts nozīmes aizsargājamos arhitektūras pieminekļos (</w:t>
      </w:r>
      <w:proofErr w:type="spellStart"/>
      <w:r w:rsidRPr="000C118A">
        <w:rPr>
          <w:rFonts w:ascii="Times New Roman" w:hAnsi="Times New Roman" w:cs="Times New Roman"/>
          <w:iCs/>
          <w:sz w:val="24"/>
          <w:szCs w:val="24"/>
        </w:rPr>
        <w:t>II.kārta</w:t>
      </w:r>
      <w:proofErr w:type="spellEnd"/>
      <w:r w:rsidRPr="009A5BCC">
        <w:rPr>
          <w:rFonts w:ascii="Times New Roman" w:hAnsi="Times New Roman" w:cs="Times New Roman"/>
          <w:iCs/>
          <w:sz w:val="24"/>
          <w:szCs w:val="24"/>
        </w:rPr>
        <w:t xml:space="preserve">)” </w:t>
      </w:r>
      <w:proofErr w:type="spellStart"/>
      <w:r w:rsidR="00A00D7C" w:rsidRPr="009A5BCC">
        <w:rPr>
          <w:rFonts w:ascii="Times New Roman" w:hAnsi="Times New Roman" w:cs="Times New Roman"/>
          <w:iCs/>
          <w:sz w:val="24"/>
          <w:szCs w:val="24"/>
        </w:rPr>
        <w:t>energoaudita</w:t>
      </w:r>
      <w:proofErr w:type="spellEnd"/>
      <w:r w:rsidR="00A00D7C" w:rsidRPr="009A5BCC">
        <w:rPr>
          <w:rFonts w:ascii="Times New Roman" w:hAnsi="Times New Roman" w:cs="Times New Roman"/>
          <w:iCs/>
          <w:sz w:val="24"/>
          <w:szCs w:val="24"/>
        </w:rPr>
        <w:t xml:space="preserve"> un pagaidu </w:t>
      </w:r>
      <w:proofErr w:type="spellStart"/>
      <w:r w:rsidR="00A00D7C" w:rsidRPr="009A5BCC">
        <w:rPr>
          <w:rFonts w:ascii="Times New Roman" w:hAnsi="Times New Roman" w:cs="Times New Roman"/>
          <w:iCs/>
          <w:sz w:val="24"/>
          <w:szCs w:val="24"/>
        </w:rPr>
        <w:t>energosertifikāta</w:t>
      </w:r>
      <w:proofErr w:type="spellEnd"/>
      <w:r w:rsidR="00A00D7C" w:rsidRPr="009A5BCC">
        <w:rPr>
          <w:rFonts w:ascii="Times New Roman" w:hAnsi="Times New Roman" w:cs="Times New Roman"/>
          <w:iCs/>
          <w:sz w:val="24"/>
          <w:szCs w:val="24"/>
        </w:rPr>
        <w:t xml:space="preserve"> izstrādāšanu</w:t>
      </w:r>
      <w:r w:rsidR="00A00D7C" w:rsidRPr="000C118A">
        <w:rPr>
          <w:rFonts w:ascii="Times New Roman" w:hAnsi="Times New Roman" w:cs="Times New Roman"/>
          <w:iCs/>
          <w:sz w:val="24"/>
          <w:szCs w:val="24"/>
        </w:rPr>
        <w:t xml:space="preserve"> par līgumcenu 1</w:t>
      </w:r>
      <w:r w:rsidR="0067769A" w:rsidRPr="000C118A">
        <w:rPr>
          <w:rFonts w:ascii="Times New Roman" w:hAnsi="Times New Roman" w:cs="Times New Roman"/>
          <w:iCs/>
          <w:sz w:val="24"/>
          <w:szCs w:val="24"/>
        </w:rPr>
        <w:t xml:space="preserve"> </w:t>
      </w:r>
      <w:r w:rsidR="00A00D7C" w:rsidRPr="000C118A">
        <w:rPr>
          <w:rFonts w:ascii="Times New Roman" w:hAnsi="Times New Roman" w:cs="Times New Roman"/>
          <w:iCs/>
          <w:sz w:val="24"/>
          <w:szCs w:val="24"/>
        </w:rPr>
        <w:t>633,50 EUR</w:t>
      </w:r>
      <w:r w:rsidR="00F376D0" w:rsidRPr="000C118A">
        <w:rPr>
          <w:rFonts w:ascii="Times New Roman" w:hAnsi="Times New Roman" w:cs="Times New Roman"/>
          <w:iCs/>
          <w:sz w:val="24"/>
          <w:szCs w:val="24"/>
        </w:rPr>
        <w:t xml:space="preserve"> (viens tūkstotis seši simti trīsdesmit trīs </w:t>
      </w:r>
      <w:proofErr w:type="spellStart"/>
      <w:r w:rsidR="00F376D0" w:rsidRPr="000C118A">
        <w:rPr>
          <w:rFonts w:ascii="Times New Roman" w:hAnsi="Times New Roman" w:cs="Times New Roman"/>
          <w:i/>
          <w:sz w:val="24"/>
          <w:szCs w:val="24"/>
        </w:rPr>
        <w:t>euro</w:t>
      </w:r>
      <w:proofErr w:type="spellEnd"/>
      <w:r w:rsidR="00F376D0" w:rsidRPr="000C118A">
        <w:rPr>
          <w:rFonts w:ascii="Times New Roman" w:hAnsi="Times New Roman" w:cs="Times New Roman"/>
          <w:iCs/>
          <w:sz w:val="24"/>
          <w:szCs w:val="24"/>
        </w:rPr>
        <w:t xml:space="preserve"> piecdesmit centi) </w:t>
      </w:r>
      <w:r w:rsidR="00A00D7C" w:rsidRPr="000C118A">
        <w:rPr>
          <w:rFonts w:ascii="Times New Roman" w:hAnsi="Times New Roman" w:cs="Times New Roman"/>
          <w:iCs/>
          <w:sz w:val="24"/>
          <w:szCs w:val="24"/>
        </w:rPr>
        <w:t xml:space="preserve"> ar PVN.</w:t>
      </w:r>
      <w:r w:rsidR="006515CD" w:rsidRPr="000C118A">
        <w:rPr>
          <w:rFonts w:ascii="Times New Roman" w:hAnsi="Times New Roman" w:cs="Times New Roman"/>
          <w:iCs/>
          <w:sz w:val="24"/>
          <w:szCs w:val="24"/>
        </w:rPr>
        <w:t xml:space="preserve"> </w:t>
      </w:r>
    </w:p>
    <w:p w14:paraId="096844C0" w14:textId="0F621558" w:rsidR="00A00D7C" w:rsidRPr="000C118A" w:rsidRDefault="00A00D7C" w:rsidP="008E6CEC">
      <w:pPr>
        <w:spacing w:after="0" w:line="360" w:lineRule="auto"/>
        <w:ind w:firstLine="539"/>
        <w:jc w:val="both"/>
        <w:rPr>
          <w:rFonts w:ascii="Times New Roman" w:hAnsi="Times New Roman" w:cs="Times New Roman"/>
          <w:iCs/>
          <w:sz w:val="24"/>
          <w:szCs w:val="24"/>
        </w:rPr>
      </w:pPr>
      <w:r w:rsidRPr="000C118A">
        <w:rPr>
          <w:rFonts w:ascii="Times New Roman" w:hAnsi="Times New Roman" w:cs="Times New Roman"/>
          <w:iCs/>
          <w:sz w:val="24"/>
          <w:szCs w:val="24"/>
        </w:rPr>
        <w:t xml:space="preserve">2022.gada 6.decembrī Gulbenes novada pašvaldība noslēdza iepirkuma līgumu Nr. GNP 2022/70 </w:t>
      </w:r>
      <w:r w:rsidR="0067769A" w:rsidRPr="000C118A">
        <w:rPr>
          <w:rFonts w:ascii="Times New Roman" w:hAnsi="Times New Roman" w:cs="Times New Roman"/>
          <w:iCs/>
          <w:sz w:val="24"/>
          <w:szCs w:val="24"/>
        </w:rPr>
        <w:t xml:space="preserve">ar SIA “Arhitektes Ināras Caunītes birojs” par </w:t>
      </w:r>
      <w:r w:rsidR="0067769A" w:rsidRPr="009A5BCC">
        <w:rPr>
          <w:rFonts w:ascii="Times New Roman" w:hAnsi="Times New Roman" w:cs="Times New Roman"/>
          <w:iCs/>
          <w:sz w:val="24"/>
          <w:szCs w:val="24"/>
        </w:rPr>
        <w:t>būvprojekta izstrādi</w:t>
      </w:r>
      <w:r w:rsidR="0067769A" w:rsidRPr="000C118A">
        <w:rPr>
          <w:rFonts w:ascii="Times New Roman" w:hAnsi="Times New Roman" w:cs="Times New Roman"/>
          <w:iCs/>
          <w:sz w:val="24"/>
          <w:szCs w:val="24"/>
        </w:rPr>
        <w:t xml:space="preserve"> ar līgumcenu </w:t>
      </w:r>
      <w:r w:rsidR="00782EF0" w:rsidRPr="000C118A">
        <w:rPr>
          <w:rFonts w:ascii="Times New Roman" w:hAnsi="Times New Roman" w:cs="Times New Roman"/>
          <w:iCs/>
          <w:sz w:val="24"/>
          <w:szCs w:val="24"/>
        </w:rPr>
        <w:t>47 916,00</w:t>
      </w:r>
      <w:r w:rsidR="0067769A" w:rsidRPr="000C118A">
        <w:rPr>
          <w:rFonts w:ascii="Times New Roman" w:hAnsi="Times New Roman" w:cs="Times New Roman"/>
          <w:iCs/>
          <w:sz w:val="24"/>
          <w:szCs w:val="24"/>
        </w:rPr>
        <w:t xml:space="preserve"> EUR</w:t>
      </w:r>
      <w:r w:rsidR="00782EF0" w:rsidRPr="000C118A">
        <w:rPr>
          <w:rFonts w:ascii="Times New Roman" w:hAnsi="Times New Roman" w:cs="Times New Roman"/>
          <w:iCs/>
          <w:sz w:val="24"/>
          <w:szCs w:val="24"/>
        </w:rPr>
        <w:t xml:space="preserve"> (četrdesmit septiņi tūkstoši deviņi simti sešpadsmit </w:t>
      </w:r>
      <w:proofErr w:type="spellStart"/>
      <w:r w:rsidR="00782EF0" w:rsidRPr="000C118A">
        <w:rPr>
          <w:rFonts w:ascii="Times New Roman" w:hAnsi="Times New Roman" w:cs="Times New Roman"/>
          <w:i/>
          <w:sz w:val="24"/>
          <w:szCs w:val="24"/>
        </w:rPr>
        <w:t>euro</w:t>
      </w:r>
      <w:proofErr w:type="spellEnd"/>
      <w:r w:rsidR="00782EF0" w:rsidRPr="000C118A">
        <w:rPr>
          <w:rFonts w:ascii="Times New Roman" w:hAnsi="Times New Roman" w:cs="Times New Roman"/>
          <w:iCs/>
          <w:sz w:val="24"/>
          <w:szCs w:val="24"/>
        </w:rPr>
        <w:t xml:space="preserve"> nulle centi)</w:t>
      </w:r>
      <w:r w:rsidR="0067769A" w:rsidRPr="000C118A">
        <w:rPr>
          <w:rFonts w:ascii="Times New Roman" w:hAnsi="Times New Roman" w:cs="Times New Roman"/>
          <w:iCs/>
          <w:sz w:val="24"/>
          <w:szCs w:val="24"/>
        </w:rPr>
        <w:t xml:space="preserve"> ar PVN un </w:t>
      </w:r>
      <w:r w:rsidR="0067769A" w:rsidRPr="009A5BCC">
        <w:rPr>
          <w:rFonts w:ascii="Times New Roman" w:hAnsi="Times New Roman" w:cs="Times New Roman"/>
          <w:iCs/>
          <w:sz w:val="24"/>
          <w:szCs w:val="24"/>
        </w:rPr>
        <w:t xml:space="preserve">autoruzraudzību </w:t>
      </w:r>
      <w:r w:rsidR="0067769A" w:rsidRPr="000C118A">
        <w:rPr>
          <w:rFonts w:ascii="Times New Roman" w:hAnsi="Times New Roman" w:cs="Times New Roman"/>
          <w:iCs/>
          <w:sz w:val="24"/>
          <w:szCs w:val="24"/>
        </w:rPr>
        <w:t>muzeja ēkas atjaunošanai un energoefektivitātes paaugstināšanai  ar līgumcenu 11 239,45 EUR</w:t>
      </w:r>
      <w:r w:rsidR="00782EF0" w:rsidRPr="000C118A">
        <w:rPr>
          <w:rFonts w:ascii="Times New Roman" w:hAnsi="Times New Roman" w:cs="Times New Roman"/>
          <w:iCs/>
          <w:sz w:val="24"/>
          <w:szCs w:val="24"/>
        </w:rPr>
        <w:t xml:space="preserve"> (vienpadsmit tūkstoši </w:t>
      </w:r>
      <w:r w:rsidR="00F376D0" w:rsidRPr="000C118A">
        <w:rPr>
          <w:rFonts w:ascii="Times New Roman" w:hAnsi="Times New Roman" w:cs="Times New Roman"/>
          <w:iCs/>
          <w:sz w:val="24"/>
          <w:szCs w:val="24"/>
        </w:rPr>
        <w:t xml:space="preserve">divi simti trīsdesmit deviņi </w:t>
      </w:r>
      <w:proofErr w:type="spellStart"/>
      <w:r w:rsidR="00F376D0" w:rsidRPr="000C118A">
        <w:rPr>
          <w:rFonts w:ascii="Times New Roman" w:hAnsi="Times New Roman" w:cs="Times New Roman"/>
          <w:i/>
          <w:sz w:val="24"/>
          <w:szCs w:val="24"/>
        </w:rPr>
        <w:t>euro</w:t>
      </w:r>
      <w:proofErr w:type="spellEnd"/>
      <w:r w:rsidR="00F376D0" w:rsidRPr="000C118A">
        <w:rPr>
          <w:rFonts w:ascii="Times New Roman" w:hAnsi="Times New Roman" w:cs="Times New Roman"/>
          <w:iCs/>
          <w:sz w:val="24"/>
          <w:szCs w:val="24"/>
        </w:rPr>
        <w:t xml:space="preserve"> četrdesmit pieci centi)</w:t>
      </w:r>
      <w:r w:rsidR="0067769A" w:rsidRPr="000C118A">
        <w:rPr>
          <w:rFonts w:ascii="Times New Roman" w:hAnsi="Times New Roman" w:cs="Times New Roman"/>
          <w:iCs/>
          <w:sz w:val="24"/>
          <w:szCs w:val="24"/>
        </w:rPr>
        <w:t xml:space="preserve"> ar PVN.</w:t>
      </w:r>
      <w:r w:rsidR="006515CD" w:rsidRPr="000C118A">
        <w:rPr>
          <w:rFonts w:ascii="Times New Roman" w:hAnsi="Times New Roman" w:cs="Times New Roman"/>
          <w:iCs/>
          <w:sz w:val="24"/>
          <w:szCs w:val="24"/>
        </w:rPr>
        <w:t xml:space="preserve"> </w:t>
      </w:r>
    </w:p>
    <w:p w14:paraId="4269396F" w14:textId="1A3E409F" w:rsidR="00DA3290" w:rsidRDefault="00725664" w:rsidP="001169AD">
      <w:pPr>
        <w:autoSpaceDE w:val="0"/>
        <w:autoSpaceDN w:val="0"/>
        <w:adjustRightInd w:val="0"/>
        <w:spacing w:after="0" w:line="360" w:lineRule="auto"/>
        <w:ind w:firstLine="539"/>
        <w:jc w:val="both"/>
        <w:rPr>
          <w:rFonts w:ascii="Times New Roman" w:hAnsi="Times New Roman" w:cs="Times New Roman"/>
          <w:sz w:val="24"/>
          <w:szCs w:val="24"/>
        </w:rPr>
      </w:pPr>
      <w:r w:rsidRPr="000C118A">
        <w:rPr>
          <w:rFonts w:ascii="Times New Roman" w:hAnsi="Times New Roman" w:cs="Times New Roman"/>
          <w:sz w:val="24"/>
          <w:szCs w:val="24"/>
        </w:rPr>
        <w:lastRenderedPageBreak/>
        <w:t>202</w:t>
      </w:r>
      <w:r w:rsidR="00DA3290" w:rsidRPr="000C118A">
        <w:rPr>
          <w:rFonts w:ascii="Times New Roman" w:hAnsi="Times New Roman" w:cs="Times New Roman"/>
          <w:sz w:val="24"/>
          <w:szCs w:val="24"/>
        </w:rPr>
        <w:t>3</w:t>
      </w:r>
      <w:r w:rsidRPr="000C118A">
        <w:rPr>
          <w:rFonts w:ascii="Times New Roman" w:hAnsi="Times New Roman" w:cs="Times New Roman"/>
          <w:sz w:val="24"/>
          <w:szCs w:val="24"/>
        </w:rPr>
        <w:t>.gad</w:t>
      </w:r>
      <w:r w:rsidR="00DA3290" w:rsidRPr="000C118A">
        <w:rPr>
          <w:rFonts w:ascii="Times New Roman" w:hAnsi="Times New Roman" w:cs="Times New Roman"/>
          <w:sz w:val="24"/>
          <w:szCs w:val="24"/>
        </w:rPr>
        <w:t xml:space="preserve">a </w:t>
      </w:r>
      <w:r w:rsidR="00782EF0" w:rsidRPr="000C118A">
        <w:rPr>
          <w:rFonts w:ascii="Times New Roman" w:hAnsi="Times New Roman" w:cs="Times New Roman"/>
          <w:sz w:val="24"/>
          <w:szCs w:val="24"/>
        </w:rPr>
        <w:t>31</w:t>
      </w:r>
      <w:r w:rsidR="00DA3290" w:rsidRPr="000C118A">
        <w:rPr>
          <w:rFonts w:ascii="Times New Roman" w:hAnsi="Times New Roman" w:cs="Times New Roman"/>
          <w:sz w:val="24"/>
          <w:szCs w:val="24"/>
        </w:rPr>
        <w:t xml:space="preserve">.janvārī tika noslēgts Līgums Nr. EKII-1.1/2 ar </w:t>
      </w:r>
      <w:r w:rsidR="00924B54">
        <w:rPr>
          <w:rFonts w:ascii="Times New Roman" w:hAnsi="Times New Roman" w:cs="Times New Roman"/>
          <w:sz w:val="24"/>
          <w:szCs w:val="24"/>
        </w:rPr>
        <w:t>s</w:t>
      </w:r>
      <w:r w:rsidR="00DA3290" w:rsidRPr="000C118A">
        <w:rPr>
          <w:rFonts w:ascii="Times New Roman" w:hAnsi="Times New Roman" w:cs="Times New Roman"/>
          <w:sz w:val="24"/>
          <w:szCs w:val="24"/>
        </w:rPr>
        <w:t>abiedrību ar ierobežotu atbildību “Vides investīciju fonds” par projekta “</w:t>
      </w:r>
      <w:r w:rsidR="00DA3290" w:rsidRPr="000C118A">
        <w:rPr>
          <w:rFonts w:ascii="Times New Roman" w:hAnsi="Times New Roman" w:cs="Times New Roman"/>
          <w:noProof/>
          <w:sz w:val="24"/>
          <w:szCs w:val="24"/>
        </w:rPr>
        <w:t>Siltumnīcefekta gāzu emisiju samazināšana un energoefektivitātes uzlabošana Gulbenes novada vēstures un mākslas muzeja ēkā</w:t>
      </w:r>
      <w:r w:rsidR="00DA3290" w:rsidRPr="000C118A">
        <w:rPr>
          <w:rFonts w:ascii="Times New Roman" w:hAnsi="Times New Roman" w:cs="Times New Roman"/>
          <w:sz w:val="24"/>
          <w:szCs w:val="24"/>
        </w:rPr>
        <w:t>” īstenošanu, apstiprinot projekta attiecināmās izmaksas 1 058 948,00 EUR (</w:t>
      </w:r>
      <w:r w:rsidR="001169AD" w:rsidRPr="000C118A">
        <w:rPr>
          <w:rFonts w:ascii="Times New Roman" w:hAnsi="Times New Roman" w:cs="Times New Roman"/>
          <w:sz w:val="24"/>
          <w:szCs w:val="24"/>
        </w:rPr>
        <w:t xml:space="preserve">viens miljons piecdesmit astoņi tūkstoši deviņi simti četrdesmit astoņi </w:t>
      </w:r>
      <w:proofErr w:type="spellStart"/>
      <w:r w:rsidR="001169AD" w:rsidRPr="000C118A">
        <w:rPr>
          <w:rFonts w:ascii="Times New Roman" w:hAnsi="Times New Roman" w:cs="Times New Roman"/>
          <w:i/>
          <w:iCs/>
          <w:sz w:val="24"/>
          <w:szCs w:val="24"/>
        </w:rPr>
        <w:t>euro</w:t>
      </w:r>
      <w:proofErr w:type="spellEnd"/>
      <w:r w:rsidR="001169AD" w:rsidRPr="000C118A">
        <w:rPr>
          <w:rFonts w:ascii="Times New Roman" w:hAnsi="Times New Roman" w:cs="Times New Roman"/>
          <w:sz w:val="24"/>
          <w:szCs w:val="24"/>
        </w:rPr>
        <w:t xml:space="preserve"> nulle centi), no tām EKII finansējums ir 900 000,00 EUR (deviņi simti tūkstoši </w:t>
      </w:r>
      <w:proofErr w:type="spellStart"/>
      <w:r w:rsidR="001169AD" w:rsidRPr="000C118A">
        <w:rPr>
          <w:rFonts w:ascii="Times New Roman" w:hAnsi="Times New Roman" w:cs="Times New Roman"/>
          <w:i/>
          <w:iCs/>
          <w:sz w:val="24"/>
          <w:szCs w:val="24"/>
        </w:rPr>
        <w:t>euro</w:t>
      </w:r>
      <w:proofErr w:type="spellEnd"/>
      <w:r w:rsidR="001169AD" w:rsidRPr="000C118A">
        <w:rPr>
          <w:rFonts w:ascii="Times New Roman" w:hAnsi="Times New Roman" w:cs="Times New Roman"/>
          <w:sz w:val="24"/>
          <w:szCs w:val="24"/>
        </w:rPr>
        <w:t xml:space="preserve"> nulle centi), bet pašvaldības līdzfinansējums ir 158 948,00 EUR (viens simts piecdesmit astoņi tūkstoši deviņi simti četrdesmit astoņi </w:t>
      </w:r>
      <w:proofErr w:type="spellStart"/>
      <w:r w:rsidR="001169AD" w:rsidRPr="000C118A">
        <w:rPr>
          <w:rFonts w:ascii="Times New Roman" w:hAnsi="Times New Roman" w:cs="Times New Roman"/>
          <w:i/>
          <w:iCs/>
          <w:sz w:val="24"/>
          <w:szCs w:val="24"/>
        </w:rPr>
        <w:t>euro</w:t>
      </w:r>
      <w:proofErr w:type="spellEnd"/>
      <w:r w:rsidR="001169AD" w:rsidRPr="000C118A">
        <w:rPr>
          <w:rFonts w:ascii="Times New Roman" w:hAnsi="Times New Roman" w:cs="Times New Roman"/>
          <w:sz w:val="24"/>
          <w:szCs w:val="24"/>
        </w:rPr>
        <w:t xml:space="preserve"> nulle centi)</w:t>
      </w:r>
      <w:r w:rsidR="00782EF0" w:rsidRPr="000C118A">
        <w:rPr>
          <w:rFonts w:ascii="Times New Roman" w:hAnsi="Times New Roman" w:cs="Times New Roman"/>
          <w:sz w:val="24"/>
          <w:szCs w:val="24"/>
        </w:rPr>
        <w:t>.</w:t>
      </w:r>
    </w:p>
    <w:p w14:paraId="3EEFAC9B" w14:textId="1C9CC225" w:rsidR="00F108D3" w:rsidRPr="000C118A" w:rsidRDefault="00F108D3" w:rsidP="001169AD">
      <w:pPr>
        <w:autoSpaceDE w:val="0"/>
        <w:autoSpaceDN w:val="0"/>
        <w:adjustRightInd w:val="0"/>
        <w:spacing w:after="0" w:line="360" w:lineRule="auto"/>
        <w:ind w:firstLine="539"/>
        <w:jc w:val="both"/>
        <w:rPr>
          <w:rFonts w:ascii="Times New Roman" w:hAnsi="Times New Roman" w:cs="Times New Roman"/>
          <w:sz w:val="24"/>
          <w:szCs w:val="24"/>
        </w:rPr>
      </w:pPr>
      <w:r>
        <w:rPr>
          <w:rFonts w:ascii="Times New Roman" w:hAnsi="Times New Roman" w:cs="Times New Roman"/>
          <w:sz w:val="24"/>
          <w:szCs w:val="24"/>
        </w:rPr>
        <w:t xml:space="preserve">Projektā tiek paredzētas ārpus projekta izmaksas 429 310,72 EUR (četri simti divdesmit deviņi tūkstoši trīs simti desmit </w:t>
      </w:r>
      <w:proofErr w:type="spellStart"/>
      <w:r w:rsidRPr="00F108D3">
        <w:rPr>
          <w:rFonts w:ascii="Times New Roman" w:hAnsi="Times New Roman" w:cs="Times New Roman"/>
          <w:i/>
          <w:iCs/>
          <w:sz w:val="24"/>
          <w:szCs w:val="24"/>
        </w:rPr>
        <w:t>euro</w:t>
      </w:r>
      <w:proofErr w:type="spellEnd"/>
      <w:r>
        <w:rPr>
          <w:rFonts w:ascii="Times New Roman" w:hAnsi="Times New Roman" w:cs="Times New Roman"/>
          <w:sz w:val="24"/>
          <w:szCs w:val="24"/>
        </w:rPr>
        <w:t xml:space="preserve"> septiņdesmit div</w:t>
      </w:r>
      <w:r w:rsidR="00AF4A2C">
        <w:rPr>
          <w:rFonts w:ascii="Times New Roman" w:hAnsi="Times New Roman" w:cs="Times New Roman"/>
          <w:sz w:val="24"/>
          <w:szCs w:val="24"/>
        </w:rPr>
        <w:t>i</w:t>
      </w:r>
      <w:r>
        <w:rPr>
          <w:rFonts w:ascii="Times New Roman" w:hAnsi="Times New Roman" w:cs="Times New Roman"/>
          <w:sz w:val="24"/>
          <w:szCs w:val="24"/>
        </w:rPr>
        <w:t xml:space="preserve"> cent</w:t>
      </w:r>
      <w:r w:rsidR="00AF4A2C">
        <w:rPr>
          <w:rFonts w:ascii="Times New Roman" w:hAnsi="Times New Roman" w:cs="Times New Roman"/>
          <w:sz w:val="24"/>
          <w:szCs w:val="24"/>
        </w:rPr>
        <w:t>i</w:t>
      </w:r>
      <w:r>
        <w:rPr>
          <w:rFonts w:ascii="Times New Roman" w:hAnsi="Times New Roman" w:cs="Times New Roman"/>
          <w:sz w:val="24"/>
          <w:szCs w:val="24"/>
        </w:rPr>
        <w:t>)</w:t>
      </w:r>
      <w:r w:rsidR="008A674A">
        <w:rPr>
          <w:rFonts w:ascii="Times New Roman" w:hAnsi="Times New Roman" w:cs="Times New Roman"/>
          <w:sz w:val="24"/>
          <w:szCs w:val="24"/>
        </w:rPr>
        <w:t xml:space="preserve"> ar PVN</w:t>
      </w:r>
      <w:r>
        <w:rPr>
          <w:rFonts w:ascii="Times New Roman" w:hAnsi="Times New Roman" w:cs="Times New Roman"/>
          <w:sz w:val="24"/>
          <w:szCs w:val="24"/>
        </w:rPr>
        <w:t xml:space="preserve"> apmērā</w:t>
      </w:r>
      <w:r w:rsidR="00947CCA">
        <w:rPr>
          <w:rFonts w:ascii="Times New Roman" w:hAnsi="Times New Roman" w:cs="Times New Roman"/>
          <w:sz w:val="24"/>
          <w:szCs w:val="24"/>
        </w:rPr>
        <w:t>.</w:t>
      </w:r>
    </w:p>
    <w:p w14:paraId="06471A81" w14:textId="2EABAD58" w:rsidR="008E441C" w:rsidRPr="000C118A" w:rsidRDefault="00331FF0" w:rsidP="00E21338">
      <w:pPr>
        <w:autoSpaceDE w:val="0"/>
        <w:autoSpaceDN w:val="0"/>
        <w:adjustRightInd w:val="0"/>
        <w:spacing w:after="0" w:line="360" w:lineRule="auto"/>
        <w:ind w:firstLine="539"/>
        <w:jc w:val="both"/>
        <w:rPr>
          <w:rFonts w:ascii="Times New Roman" w:eastAsia="Calibri" w:hAnsi="Times New Roman" w:cs="Times New Roman"/>
          <w:sz w:val="24"/>
          <w:szCs w:val="24"/>
        </w:rPr>
      </w:pPr>
      <w:r w:rsidRPr="000C118A">
        <w:rPr>
          <w:rFonts w:ascii="Times New Roman" w:hAnsi="Times New Roman" w:cs="Times New Roman"/>
          <w:sz w:val="24"/>
          <w:szCs w:val="24"/>
        </w:rPr>
        <w:t xml:space="preserve">2025.gada 22.janvārī </w:t>
      </w:r>
      <w:r w:rsidRPr="000C118A">
        <w:rPr>
          <w:rFonts w:ascii="Times New Roman" w:eastAsia="Calibri" w:hAnsi="Times New Roman" w:cs="Times New Roman"/>
          <w:sz w:val="24"/>
          <w:szCs w:val="24"/>
        </w:rPr>
        <w:t>Gulbenes novada pašvaldība noslēdza iepirkuma līgumu Nr. GNP 2024/68/EKII ar SIA “</w:t>
      </w:r>
      <w:proofErr w:type="spellStart"/>
      <w:r w:rsidRPr="000C118A">
        <w:rPr>
          <w:rFonts w:ascii="Times New Roman" w:eastAsia="Calibri" w:hAnsi="Times New Roman" w:cs="Times New Roman"/>
          <w:sz w:val="24"/>
          <w:szCs w:val="24"/>
        </w:rPr>
        <w:t>BaltLine</w:t>
      </w:r>
      <w:proofErr w:type="spellEnd"/>
      <w:r w:rsidRPr="000C118A">
        <w:rPr>
          <w:rFonts w:ascii="Times New Roman" w:eastAsia="Calibri" w:hAnsi="Times New Roman" w:cs="Times New Roman"/>
          <w:sz w:val="24"/>
          <w:szCs w:val="24"/>
        </w:rPr>
        <w:t xml:space="preserve"> </w:t>
      </w:r>
      <w:proofErr w:type="spellStart"/>
      <w:r w:rsidRPr="000C118A">
        <w:rPr>
          <w:rFonts w:ascii="Times New Roman" w:eastAsia="Calibri" w:hAnsi="Times New Roman" w:cs="Times New Roman"/>
          <w:sz w:val="24"/>
          <w:szCs w:val="24"/>
        </w:rPr>
        <w:t>Globe</w:t>
      </w:r>
      <w:proofErr w:type="spellEnd"/>
      <w:r w:rsidRPr="000C118A">
        <w:rPr>
          <w:rFonts w:ascii="Times New Roman" w:eastAsia="Calibri" w:hAnsi="Times New Roman" w:cs="Times New Roman"/>
          <w:sz w:val="24"/>
          <w:szCs w:val="24"/>
        </w:rPr>
        <w:t xml:space="preserve">” par </w:t>
      </w:r>
      <w:r w:rsidRPr="00DA326B">
        <w:rPr>
          <w:rFonts w:ascii="Times New Roman" w:eastAsia="Calibri" w:hAnsi="Times New Roman" w:cs="Times New Roman"/>
          <w:sz w:val="24"/>
          <w:szCs w:val="24"/>
        </w:rPr>
        <w:t>būvuzraudzību</w:t>
      </w:r>
      <w:r w:rsidRPr="000C118A">
        <w:rPr>
          <w:rFonts w:ascii="Times New Roman" w:eastAsia="Calibri" w:hAnsi="Times New Roman" w:cs="Times New Roman"/>
          <w:sz w:val="24"/>
          <w:szCs w:val="24"/>
        </w:rPr>
        <w:t xml:space="preserve"> Gulbenes novada vēstures un mākslas muzeja ēkas energoefektivitātes uzlabošanas darbiem ar līgumcenu 34 364,00 EUR (trīsdesmit četri tūkstoši trīs simti sešdesmit četri </w:t>
      </w:r>
      <w:proofErr w:type="spellStart"/>
      <w:r w:rsidRPr="000C118A">
        <w:rPr>
          <w:rFonts w:ascii="Times New Roman" w:eastAsia="Calibri" w:hAnsi="Times New Roman" w:cs="Times New Roman"/>
          <w:i/>
          <w:iCs/>
          <w:sz w:val="24"/>
          <w:szCs w:val="24"/>
        </w:rPr>
        <w:t>euro</w:t>
      </w:r>
      <w:proofErr w:type="spellEnd"/>
      <w:r w:rsidRPr="000C118A">
        <w:rPr>
          <w:rFonts w:ascii="Times New Roman" w:eastAsia="Calibri" w:hAnsi="Times New Roman" w:cs="Times New Roman"/>
          <w:sz w:val="24"/>
          <w:szCs w:val="24"/>
        </w:rPr>
        <w:t xml:space="preserve"> nulle centi)</w:t>
      </w:r>
      <w:r w:rsidR="009E5025" w:rsidRPr="000C118A">
        <w:rPr>
          <w:rFonts w:ascii="Times New Roman" w:eastAsia="Calibri" w:hAnsi="Times New Roman" w:cs="Times New Roman"/>
          <w:sz w:val="24"/>
          <w:szCs w:val="24"/>
        </w:rPr>
        <w:t xml:space="preserve"> ar PVN.</w:t>
      </w:r>
    </w:p>
    <w:p w14:paraId="4120ED89" w14:textId="02E1EAA8" w:rsidR="00331FF0" w:rsidRPr="000C118A" w:rsidRDefault="00114842" w:rsidP="00E21338">
      <w:pPr>
        <w:autoSpaceDE w:val="0"/>
        <w:autoSpaceDN w:val="0"/>
        <w:adjustRightInd w:val="0"/>
        <w:spacing w:after="0" w:line="360" w:lineRule="auto"/>
        <w:ind w:firstLine="539"/>
        <w:jc w:val="both"/>
        <w:rPr>
          <w:rFonts w:ascii="Times New Roman" w:eastAsia="Calibri" w:hAnsi="Times New Roman" w:cs="Times New Roman"/>
          <w:sz w:val="24"/>
          <w:szCs w:val="24"/>
        </w:rPr>
      </w:pPr>
      <w:r w:rsidRPr="000C118A">
        <w:rPr>
          <w:rFonts w:ascii="Times New Roman" w:hAnsi="Times New Roman" w:cs="Times New Roman"/>
          <w:sz w:val="24"/>
          <w:szCs w:val="24"/>
        </w:rPr>
        <w:t xml:space="preserve">2025.gada 25.martā </w:t>
      </w:r>
      <w:r w:rsidRPr="000C118A">
        <w:rPr>
          <w:rFonts w:ascii="Times New Roman" w:eastAsia="Calibri" w:hAnsi="Times New Roman" w:cs="Times New Roman"/>
          <w:sz w:val="24"/>
          <w:szCs w:val="24"/>
        </w:rPr>
        <w:t xml:space="preserve">Gulbenes novada pašvaldība noslēdza iepirkuma līgumu Nr. GNP 2024/71/EKII ar </w:t>
      </w:r>
      <w:r w:rsidR="00924B54">
        <w:rPr>
          <w:rFonts w:ascii="Times New Roman" w:eastAsia="Calibri" w:hAnsi="Times New Roman" w:cs="Times New Roman"/>
          <w:sz w:val="24"/>
          <w:szCs w:val="24"/>
        </w:rPr>
        <w:t>s</w:t>
      </w:r>
      <w:r w:rsidRPr="000C118A">
        <w:rPr>
          <w:rFonts w:ascii="Times New Roman" w:eastAsia="Calibri" w:hAnsi="Times New Roman" w:cs="Times New Roman"/>
          <w:sz w:val="24"/>
          <w:szCs w:val="24"/>
        </w:rPr>
        <w:t>abiedrību ar ierobežotu atbildību “OZOLMĀJAS”</w:t>
      </w:r>
      <w:r w:rsidR="000B0D50" w:rsidRPr="000C118A">
        <w:rPr>
          <w:rFonts w:ascii="Times New Roman" w:eastAsia="Calibri" w:hAnsi="Times New Roman" w:cs="Times New Roman"/>
          <w:sz w:val="24"/>
          <w:szCs w:val="24"/>
        </w:rPr>
        <w:t xml:space="preserve"> par Gulbenes novada vēstures un mākslas muzeja ēkas energoefektivitātes uzlabošanas darbiem – </w:t>
      </w:r>
      <w:r w:rsidR="000B0D50" w:rsidRPr="00DA326B">
        <w:rPr>
          <w:rFonts w:ascii="Times New Roman" w:eastAsia="Calibri" w:hAnsi="Times New Roman" w:cs="Times New Roman"/>
          <w:sz w:val="24"/>
          <w:szCs w:val="24"/>
        </w:rPr>
        <w:t>restaurāciju, atjaunošanu</w:t>
      </w:r>
      <w:r w:rsidR="000B0D50" w:rsidRPr="000C118A">
        <w:rPr>
          <w:rFonts w:ascii="Times New Roman" w:eastAsia="Calibri" w:hAnsi="Times New Roman" w:cs="Times New Roman"/>
          <w:sz w:val="24"/>
          <w:szCs w:val="24"/>
        </w:rPr>
        <w:t xml:space="preserve"> ar līgumcenu 1 298 478,67 EUR (viens miljons divi simti deviņdesmit astoņi tūkstoši četri simti septiņdesmit astoņi </w:t>
      </w:r>
      <w:proofErr w:type="spellStart"/>
      <w:r w:rsidR="000B0D50" w:rsidRPr="000C118A">
        <w:rPr>
          <w:rFonts w:ascii="Times New Roman" w:eastAsia="Calibri" w:hAnsi="Times New Roman" w:cs="Times New Roman"/>
          <w:i/>
          <w:iCs/>
          <w:sz w:val="24"/>
          <w:szCs w:val="24"/>
        </w:rPr>
        <w:t>euro</w:t>
      </w:r>
      <w:proofErr w:type="spellEnd"/>
      <w:r w:rsidR="000B0D50" w:rsidRPr="000C118A">
        <w:rPr>
          <w:rFonts w:ascii="Times New Roman" w:eastAsia="Calibri" w:hAnsi="Times New Roman" w:cs="Times New Roman"/>
          <w:sz w:val="24"/>
          <w:szCs w:val="24"/>
        </w:rPr>
        <w:t xml:space="preserve"> sešdesmit septiņi centi)</w:t>
      </w:r>
      <w:r w:rsidR="00F00E5D" w:rsidRPr="000C118A">
        <w:rPr>
          <w:rFonts w:ascii="Times New Roman" w:eastAsia="Calibri" w:hAnsi="Times New Roman" w:cs="Times New Roman"/>
          <w:sz w:val="24"/>
          <w:szCs w:val="24"/>
        </w:rPr>
        <w:t xml:space="preserve"> ar PVN.</w:t>
      </w:r>
    </w:p>
    <w:p w14:paraId="50AB1A75" w14:textId="2D98F942" w:rsidR="008A2D16" w:rsidRPr="000C118A" w:rsidRDefault="00870FB0" w:rsidP="00E21338">
      <w:pPr>
        <w:autoSpaceDE w:val="0"/>
        <w:autoSpaceDN w:val="0"/>
        <w:adjustRightInd w:val="0"/>
        <w:spacing w:after="0" w:line="360" w:lineRule="auto"/>
        <w:ind w:firstLine="539"/>
        <w:jc w:val="both"/>
        <w:rPr>
          <w:rFonts w:ascii="Times New Roman" w:eastAsia="Calibri" w:hAnsi="Times New Roman" w:cs="Times New Roman"/>
          <w:sz w:val="24"/>
          <w:szCs w:val="24"/>
        </w:rPr>
      </w:pPr>
      <w:r>
        <w:rPr>
          <w:rFonts w:ascii="Times New Roman" w:eastAsia="Calibri" w:hAnsi="Times New Roman" w:cs="Times New Roman"/>
          <w:sz w:val="24"/>
          <w:szCs w:val="24"/>
        </w:rPr>
        <w:t>Ņemot vērā, ka</w:t>
      </w:r>
      <w:r w:rsidR="008A2D16" w:rsidRPr="000C118A">
        <w:rPr>
          <w:rFonts w:ascii="Times New Roman" w:eastAsia="Calibri" w:hAnsi="Times New Roman" w:cs="Times New Roman"/>
          <w:sz w:val="24"/>
          <w:szCs w:val="24"/>
        </w:rPr>
        <w:t xml:space="preserve"> projekta </w:t>
      </w:r>
      <w:r w:rsidR="00E56502" w:rsidRPr="000C118A">
        <w:rPr>
          <w:rFonts w:ascii="Times New Roman" w:eastAsia="Calibri" w:hAnsi="Times New Roman" w:cs="Times New Roman"/>
          <w:sz w:val="24"/>
          <w:szCs w:val="24"/>
        </w:rPr>
        <w:t>“</w:t>
      </w:r>
      <w:r w:rsidR="00E56502" w:rsidRPr="000C118A">
        <w:rPr>
          <w:rFonts w:ascii="Times New Roman" w:hAnsi="Times New Roman" w:cs="Times New Roman"/>
          <w:noProof/>
          <w:sz w:val="24"/>
          <w:szCs w:val="24"/>
        </w:rPr>
        <w:t>Siltumnīcefekta gāzu emisiju samazināšana un energoefektivitātes uzlabošana Gulbenes novada vēstures un mākslas muzeja ēkā</w:t>
      </w:r>
      <w:r w:rsidR="00E56502" w:rsidRPr="000C118A">
        <w:rPr>
          <w:rFonts w:ascii="Times New Roman" w:eastAsia="Times New Roman" w:hAnsi="Times New Roman" w:cs="Times New Roman"/>
          <w:iCs/>
          <w:sz w:val="24"/>
          <w:szCs w:val="24"/>
        </w:rPr>
        <w:t>” izmaksas ir mainījušās</w:t>
      </w:r>
      <w:r w:rsidR="00571B14">
        <w:rPr>
          <w:rFonts w:ascii="Times New Roman" w:eastAsia="Times New Roman" w:hAnsi="Times New Roman" w:cs="Times New Roman"/>
          <w:iCs/>
          <w:sz w:val="24"/>
          <w:szCs w:val="24"/>
        </w:rPr>
        <w:t xml:space="preserve"> pamatojoties uz</w:t>
      </w:r>
      <w:r w:rsidR="00571B14" w:rsidRPr="000C118A">
        <w:rPr>
          <w:rFonts w:ascii="Times New Roman" w:eastAsia="Times New Roman" w:hAnsi="Times New Roman" w:cs="Times New Roman"/>
          <w:iCs/>
          <w:sz w:val="24"/>
          <w:szCs w:val="24"/>
        </w:rPr>
        <w:t xml:space="preserve"> noslēgt</w:t>
      </w:r>
      <w:r w:rsidR="00571B14">
        <w:rPr>
          <w:rFonts w:ascii="Times New Roman" w:eastAsia="Times New Roman" w:hAnsi="Times New Roman" w:cs="Times New Roman"/>
          <w:iCs/>
          <w:sz w:val="24"/>
          <w:szCs w:val="24"/>
        </w:rPr>
        <w:t>ajiem</w:t>
      </w:r>
      <w:r w:rsidR="00571B14" w:rsidRPr="000C118A">
        <w:rPr>
          <w:rFonts w:ascii="Times New Roman" w:eastAsia="Times New Roman" w:hAnsi="Times New Roman" w:cs="Times New Roman"/>
          <w:iCs/>
          <w:sz w:val="24"/>
          <w:szCs w:val="24"/>
        </w:rPr>
        <w:t xml:space="preserve"> iepirkuma līgum</w:t>
      </w:r>
      <w:r w:rsidR="00571B14">
        <w:rPr>
          <w:rFonts w:ascii="Times New Roman" w:eastAsia="Times New Roman" w:hAnsi="Times New Roman" w:cs="Times New Roman"/>
          <w:iCs/>
          <w:sz w:val="24"/>
          <w:szCs w:val="24"/>
        </w:rPr>
        <w:t>iem</w:t>
      </w:r>
      <w:r w:rsidR="00E56502" w:rsidRPr="000C118A">
        <w:rPr>
          <w:rFonts w:ascii="Times New Roman" w:eastAsia="Times New Roman" w:hAnsi="Times New Roman" w:cs="Times New Roman"/>
          <w:iCs/>
          <w:sz w:val="24"/>
          <w:szCs w:val="24"/>
        </w:rPr>
        <w:t xml:space="preserve">, </w:t>
      </w:r>
      <w:r w:rsidR="0082558B">
        <w:rPr>
          <w:rFonts w:ascii="Times New Roman" w:eastAsia="Times New Roman" w:hAnsi="Times New Roman" w:cs="Times New Roman"/>
          <w:iCs/>
          <w:sz w:val="24"/>
          <w:szCs w:val="24"/>
        </w:rPr>
        <w:t xml:space="preserve">ārpus projekta izmaksas ir kļuvušas par projekta neattiecināmajām izmaksām, </w:t>
      </w:r>
      <w:r w:rsidR="00E56502" w:rsidRPr="00FC2B6F">
        <w:rPr>
          <w:rFonts w:ascii="Times New Roman" w:eastAsia="Times New Roman" w:hAnsi="Times New Roman" w:cs="Times New Roman"/>
          <w:iCs/>
          <w:sz w:val="24"/>
          <w:szCs w:val="24"/>
        </w:rPr>
        <w:t>2025.gada</w:t>
      </w:r>
      <w:r w:rsidR="00FC2B6F" w:rsidRPr="00FC2B6F">
        <w:rPr>
          <w:rFonts w:ascii="Times New Roman" w:eastAsia="Times New Roman" w:hAnsi="Times New Roman" w:cs="Times New Roman"/>
          <w:iCs/>
          <w:sz w:val="24"/>
          <w:szCs w:val="24"/>
        </w:rPr>
        <w:t xml:space="preserve"> </w:t>
      </w:r>
      <w:r w:rsidR="00FC2B6F" w:rsidRPr="00FC2B6F">
        <w:rPr>
          <w:rFonts w:ascii="Times New Roman" w:eastAsia="Calibri" w:hAnsi="Times New Roman" w:cs="Times New Roman"/>
          <w:sz w:val="24"/>
          <w:szCs w:val="24"/>
        </w:rPr>
        <w:t>11</w:t>
      </w:r>
      <w:r w:rsidR="00E56502" w:rsidRPr="00FC2B6F">
        <w:rPr>
          <w:rFonts w:ascii="Times New Roman" w:eastAsia="Calibri" w:hAnsi="Times New Roman" w:cs="Times New Roman"/>
          <w:sz w:val="24"/>
          <w:szCs w:val="24"/>
        </w:rPr>
        <w:t>.jū</w:t>
      </w:r>
      <w:r w:rsidRPr="00FC2B6F">
        <w:rPr>
          <w:rFonts w:ascii="Times New Roman" w:eastAsia="Calibri" w:hAnsi="Times New Roman" w:cs="Times New Roman"/>
          <w:sz w:val="24"/>
          <w:szCs w:val="24"/>
        </w:rPr>
        <w:t>lijā</w:t>
      </w:r>
      <w:r w:rsidR="00E56502" w:rsidRPr="00FC2B6F">
        <w:rPr>
          <w:rFonts w:ascii="Times New Roman" w:eastAsia="Calibri" w:hAnsi="Times New Roman" w:cs="Times New Roman"/>
          <w:sz w:val="24"/>
          <w:szCs w:val="24"/>
        </w:rPr>
        <w:t xml:space="preserve"> ir apstiprināti grozījumi</w:t>
      </w:r>
      <w:r w:rsidR="00A8664D" w:rsidRPr="00FC2B6F">
        <w:rPr>
          <w:rFonts w:ascii="Times New Roman" w:eastAsia="Calibri" w:hAnsi="Times New Roman" w:cs="Times New Roman"/>
          <w:sz w:val="24"/>
          <w:szCs w:val="24"/>
        </w:rPr>
        <w:t xml:space="preserve"> Nr.2</w:t>
      </w:r>
      <w:r w:rsidR="00E56502" w:rsidRPr="00FC2B6F">
        <w:rPr>
          <w:rFonts w:ascii="Times New Roman" w:eastAsia="Calibri" w:hAnsi="Times New Roman" w:cs="Times New Roman"/>
          <w:sz w:val="24"/>
          <w:szCs w:val="24"/>
        </w:rPr>
        <w:t xml:space="preserve"> pie līguma Nr. </w:t>
      </w:r>
      <w:r w:rsidR="00E56502" w:rsidRPr="000C118A">
        <w:rPr>
          <w:rFonts w:ascii="Times New Roman" w:eastAsia="Calibri" w:hAnsi="Times New Roman" w:cs="Times New Roman"/>
          <w:sz w:val="24"/>
          <w:szCs w:val="24"/>
        </w:rPr>
        <w:t>EKII-1.1/2 ar sabiedrību ar ierobežotu atbildību “Vides investīciju fonds”, kur projekta aktualizētās kopējās</w:t>
      </w:r>
      <w:r w:rsidR="00924B54">
        <w:rPr>
          <w:rFonts w:ascii="Times New Roman" w:eastAsia="Calibri" w:hAnsi="Times New Roman" w:cs="Times New Roman"/>
          <w:sz w:val="24"/>
          <w:szCs w:val="24"/>
        </w:rPr>
        <w:t xml:space="preserve"> </w:t>
      </w:r>
      <w:r w:rsidR="00E56502" w:rsidRPr="000C118A">
        <w:rPr>
          <w:rFonts w:ascii="Times New Roman" w:eastAsia="Calibri" w:hAnsi="Times New Roman" w:cs="Times New Roman"/>
          <w:sz w:val="24"/>
          <w:szCs w:val="24"/>
        </w:rPr>
        <w:t>izmaksas sastāda 1 393 631,62 EUR, no tām attiecināmās izmaksas sastāda 1 058 948,00 EUR, bet neattiecināmās izmaksas sastāda</w:t>
      </w:r>
      <w:r w:rsidR="006515CD" w:rsidRPr="000C118A">
        <w:rPr>
          <w:rFonts w:ascii="Times New Roman" w:eastAsia="Calibri" w:hAnsi="Times New Roman" w:cs="Times New Roman"/>
          <w:sz w:val="24"/>
          <w:szCs w:val="24"/>
        </w:rPr>
        <w:t xml:space="preserve"> 334 683,62 EUR. </w:t>
      </w:r>
      <w:r w:rsidR="00DC3C82" w:rsidRPr="000C118A">
        <w:rPr>
          <w:rFonts w:ascii="Times New Roman" w:eastAsia="Calibri" w:hAnsi="Times New Roman" w:cs="Times New Roman"/>
          <w:sz w:val="24"/>
          <w:szCs w:val="24"/>
        </w:rPr>
        <w:t>Projekta attiecināmās izmaksas sastāv no EKII finansējuma 900 000,00 EUR apmērā, kā arī no pašvaldības līdzfinansējuma 158 948,00 EUR apmērā.</w:t>
      </w:r>
    </w:p>
    <w:p w14:paraId="479E6260" w14:textId="76FE820D" w:rsidR="00310D9F" w:rsidRPr="000C118A" w:rsidRDefault="00310D9F" w:rsidP="00A76042">
      <w:pPr>
        <w:autoSpaceDE w:val="0"/>
        <w:autoSpaceDN w:val="0"/>
        <w:adjustRightInd w:val="0"/>
        <w:spacing w:after="0" w:line="360" w:lineRule="auto"/>
        <w:ind w:firstLine="539"/>
        <w:jc w:val="both"/>
        <w:rPr>
          <w:rFonts w:ascii="Times New Roman" w:eastAsia="Calibri" w:hAnsi="Times New Roman" w:cs="Times New Roman"/>
          <w:sz w:val="24"/>
          <w:szCs w:val="24"/>
        </w:rPr>
      </w:pPr>
      <w:r w:rsidRPr="000C118A">
        <w:rPr>
          <w:rFonts w:ascii="Times New Roman" w:eastAsia="Times New Roman" w:hAnsi="Times New Roman" w:cs="Times New Roman"/>
          <w:iCs/>
          <w:sz w:val="24"/>
          <w:szCs w:val="24"/>
          <w:lang w:eastAsia="lv-LV"/>
        </w:rPr>
        <w:t xml:space="preserve">Lai </w:t>
      </w:r>
      <w:proofErr w:type="spellStart"/>
      <w:r w:rsidRPr="000C118A">
        <w:rPr>
          <w:rFonts w:ascii="Times New Roman" w:eastAsia="Times New Roman" w:hAnsi="Times New Roman" w:cs="Times New Roman"/>
          <w:iCs/>
          <w:sz w:val="24"/>
          <w:szCs w:val="24"/>
          <w:lang w:eastAsia="lv-LV"/>
        </w:rPr>
        <w:t>efektivizētu</w:t>
      </w:r>
      <w:proofErr w:type="spellEnd"/>
      <w:r w:rsidRPr="000C118A">
        <w:rPr>
          <w:rFonts w:ascii="Times New Roman" w:eastAsia="Times New Roman" w:hAnsi="Times New Roman" w:cs="Times New Roman"/>
          <w:iCs/>
          <w:sz w:val="24"/>
          <w:szCs w:val="24"/>
          <w:lang w:eastAsia="lv-LV"/>
        </w:rPr>
        <w:t xml:space="preserve"> 2025.gada un 2026.gada pašvaldības budžeta līdzekļu izlietojumu, </w:t>
      </w:r>
      <w:r w:rsidRPr="000C118A">
        <w:rPr>
          <w:rFonts w:ascii="Times New Roman" w:eastAsia="Times New Roman" w:hAnsi="Times New Roman" w:cs="Times New Roman"/>
          <w:sz w:val="24"/>
          <w:szCs w:val="24"/>
          <w:lang w:eastAsia="lv-LV"/>
        </w:rPr>
        <w:t xml:space="preserve">Gulbenes novada Centrālās pārvaldes Finanšu nodaļa </w:t>
      </w:r>
      <w:r w:rsidR="00870FB0">
        <w:rPr>
          <w:rFonts w:ascii="Times New Roman" w:eastAsia="Times New Roman" w:hAnsi="Times New Roman" w:cs="Times New Roman"/>
          <w:sz w:val="24"/>
          <w:szCs w:val="24"/>
          <w:lang w:eastAsia="lv-LV"/>
        </w:rPr>
        <w:t xml:space="preserve">iesaka </w:t>
      </w:r>
      <w:r w:rsidRPr="000C118A">
        <w:rPr>
          <w:rFonts w:ascii="Times New Roman" w:eastAsia="Times New Roman" w:hAnsi="Times New Roman" w:cs="Times New Roman"/>
          <w:sz w:val="24"/>
          <w:szCs w:val="24"/>
          <w:lang w:eastAsia="lv-LV"/>
        </w:rPr>
        <w:t>investīciju projekta “</w:t>
      </w:r>
      <w:r w:rsidRPr="000C118A">
        <w:rPr>
          <w:rFonts w:ascii="Times New Roman" w:hAnsi="Times New Roman" w:cs="Times New Roman"/>
          <w:noProof/>
          <w:sz w:val="24"/>
          <w:szCs w:val="24"/>
        </w:rPr>
        <w:t>Siltumnīcefekta gāzu emisiju samazināšana un energoefektivitātes uzlabošana Gulbenes novada vēstures un mākslas muzeja ēkā</w:t>
      </w:r>
      <w:r w:rsidRPr="000C118A">
        <w:rPr>
          <w:rFonts w:ascii="Times New Roman" w:eastAsia="Times New Roman" w:hAnsi="Times New Roman" w:cs="Times New Roman"/>
          <w:sz w:val="24"/>
          <w:szCs w:val="24"/>
          <w:lang w:eastAsia="lv-LV"/>
        </w:rPr>
        <w:t>” pašvaldības līdzfinansējuma daļai 158 948,00 EUR apmērā, projekta neattiecināmajām izmaksām 334 683,62 EUR apmērā, kā arī EKII finansējuma 10% priekš</w:t>
      </w:r>
      <w:r w:rsidR="00E14127" w:rsidRPr="000C118A">
        <w:rPr>
          <w:rFonts w:ascii="Times New Roman" w:eastAsia="Times New Roman" w:hAnsi="Times New Roman" w:cs="Times New Roman"/>
          <w:sz w:val="24"/>
          <w:szCs w:val="24"/>
          <w:lang w:eastAsia="lv-LV"/>
        </w:rPr>
        <w:t xml:space="preserve"> </w:t>
      </w:r>
      <w:r w:rsidRPr="000C118A">
        <w:rPr>
          <w:rFonts w:ascii="Times New Roman" w:eastAsia="Times New Roman" w:hAnsi="Times New Roman" w:cs="Times New Roman"/>
          <w:sz w:val="24"/>
          <w:szCs w:val="24"/>
          <w:lang w:eastAsia="lv-LV"/>
        </w:rPr>
        <w:t xml:space="preserve">finansēšanas daļai 90 000,00 EUR apmērā </w:t>
      </w:r>
      <w:r w:rsidRPr="000C118A">
        <w:rPr>
          <w:rFonts w:ascii="Times New Roman" w:eastAsia="Times New Roman" w:hAnsi="Times New Roman" w:cs="Times New Roman"/>
          <w:iCs/>
          <w:sz w:val="24"/>
          <w:szCs w:val="24"/>
        </w:rPr>
        <w:t xml:space="preserve">ņemt aizņēmumu Valsts kasē, kas sastāda </w:t>
      </w:r>
      <w:r w:rsidRPr="000C118A">
        <w:rPr>
          <w:rFonts w:ascii="Times New Roman" w:eastAsia="Times New Roman" w:hAnsi="Times New Roman" w:cs="Times New Roman"/>
          <w:b/>
          <w:bCs/>
          <w:iCs/>
          <w:sz w:val="24"/>
          <w:szCs w:val="24"/>
        </w:rPr>
        <w:t>583 631,62 EUR</w:t>
      </w:r>
      <w:r w:rsidRPr="000C118A">
        <w:rPr>
          <w:rFonts w:ascii="Times New Roman" w:eastAsia="Times New Roman" w:hAnsi="Times New Roman" w:cs="Times New Roman"/>
          <w:iCs/>
          <w:sz w:val="24"/>
          <w:szCs w:val="24"/>
        </w:rPr>
        <w:t xml:space="preserve"> (pieci simti astoņdesmit trīs tūkstoši seši simti trīsdesmit viens </w:t>
      </w:r>
      <w:proofErr w:type="spellStart"/>
      <w:r w:rsidRPr="000C118A">
        <w:rPr>
          <w:rFonts w:ascii="Times New Roman" w:eastAsia="Times New Roman" w:hAnsi="Times New Roman" w:cs="Times New Roman"/>
          <w:i/>
          <w:sz w:val="24"/>
          <w:szCs w:val="24"/>
        </w:rPr>
        <w:t>euro</w:t>
      </w:r>
      <w:proofErr w:type="spellEnd"/>
      <w:r w:rsidRPr="000C118A">
        <w:rPr>
          <w:rFonts w:ascii="Times New Roman" w:eastAsia="Times New Roman" w:hAnsi="Times New Roman" w:cs="Times New Roman"/>
          <w:i/>
          <w:sz w:val="24"/>
          <w:szCs w:val="24"/>
        </w:rPr>
        <w:t xml:space="preserve"> </w:t>
      </w:r>
      <w:r w:rsidRPr="000C118A">
        <w:rPr>
          <w:rFonts w:ascii="Times New Roman" w:eastAsia="Times New Roman" w:hAnsi="Times New Roman" w:cs="Times New Roman"/>
          <w:iCs/>
          <w:sz w:val="24"/>
          <w:szCs w:val="24"/>
        </w:rPr>
        <w:t>sešdesmit divi centi) apmēru.</w:t>
      </w:r>
    </w:p>
    <w:p w14:paraId="7472B68F" w14:textId="6B917414" w:rsidR="00710027" w:rsidRPr="000C118A" w:rsidRDefault="00E46339" w:rsidP="00BC3BA9">
      <w:pPr>
        <w:spacing w:after="0" w:line="360" w:lineRule="auto"/>
        <w:ind w:firstLine="539"/>
        <w:jc w:val="both"/>
        <w:rPr>
          <w:rFonts w:ascii="Times New Roman" w:eastAsia="Times New Roman" w:hAnsi="Times New Roman" w:cs="Times New Roman"/>
          <w:sz w:val="24"/>
          <w:szCs w:val="24"/>
          <w:lang w:eastAsia="lv-LV"/>
        </w:rPr>
      </w:pPr>
      <w:r w:rsidRPr="000C118A">
        <w:rPr>
          <w:rFonts w:ascii="Times New Roman" w:eastAsia="Times New Roman" w:hAnsi="Times New Roman" w:cs="Times New Roman"/>
          <w:iCs/>
          <w:sz w:val="24"/>
          <w:szCs w:val="24"/>
        </w:rPr>
        <w:lastRenderedPageBreak/>
        <w:t xml:space="preserve">Investīciju projekts </w:t>
      </w:r>
      <w:r w:rsidRPr="000C118A">
        <w:rPr>
          <w:rFonts w:ascii="Times New Roman" w:eastAsia="Times New Roman" w:hAnsi="Times New Roman" w:cs="Times New Roman"/>
          <w:sz w:val="24"/>
          <w:szCs w:val="24"/>
          <w:lang w:eastAsia="lv-LV"/>
        </w:rPr>
        <w:t>“</w:t>
      </w:r>
      <w:r w:rsidR="00C66D76" w:rsidRPr="000C118A">
        <w:rPr>
          <w:rFonts w:ascii="Times New Roman" w:hAnsi="Times New Roman" w:cs="Times New Roman"/>
          <w:noProof/>
          <w:sz w:val="24"/>
          <w:szCs w:val="24"/>
        </w:rPr>
        <w:t>Siltumnīcefekta gāzu emisiju samazināšana un energoefektivitātes uzlabošana Gulbenes novada vēstures un mākslas muzeja ēkā</w:t>
      </w:r>
      <w:r w:rsidRPr="000C118A">
        <w:rPr>
          <w:rFonts w:ascii="Times New Roman" w:eastAsia="Times New Roman" w:hAnsi="Times New Roman" w:cs="Times New Roman"/>
          <w:sz w:val="24"/>
          <w:szCs w:val="24"/>
          <w:lang w:eastAsia="lv-LV"/>
        </w:rPr>
        <w:t>” atbilst likuma “Par valsts budžetu 202</w:t>
      </w:r>
      <w:r w:rsidR="004C270B" w:rsidRPr="000C118A">
        <w:rPr>
          <w:rFonts w:ascii="Times New Roman" w:eastAsia="Times New Roman" w:hAnsi="Times New Roman" w:cs="Times New Roman"/>
          <w:sz w:val="24"/>
          <w:szCs w:val="24"/>
          <w:lang w:eastAsia="lv-LV"/>
        </w:rPr>
        <w:t>5</w:t>
      </w:r>
      <w:r w:rsidRPr="000C118A">
        <w:rPr>
          <w:rFonts w:ascii="Times New Roman" w:eastAsia="Times New Roman" w:hAnsi="Times New Roman" w:cs="Times New Roman"/>
          <w:sz w:val="24"/>
          <w:szCs w:val="24"/>
          <w:lang w:eastAsia="lv-LV"/>
        </w:rPr>
        <w:t>.gadam un budžeta ietvaru 202</w:t>
      </w:r>
      <w:r w:rsidR="004C270B" w:rsidRPr="000C118A">
        <w:rPr>
          <w:rFonts w:ascii="Times New Roman" w:eastAsia="Times New Roman" w:hAnsi="Times New Roman" w:cs="Times New Roman"/>
          <w:sz w:val="24"/>
          <w:szCs w:val="24"/>
          <w:lang w:eastAsia="lv-LV"/>
        </w:rPr>
        <w:t>5</w:t>
      </w:r>
      <w:r w:rsidRPr="000C118A">
        <w:rPr>
          <w:rFonts w:ascii="Times New Roman" w:eastAsia="Times New Roman" w:hAnsi="Times New Roman" w:cs="Times New Roman"/>
          <w:sz w:val="24"/>
          <w:szCs w:val="24"/>
          <w:lang w:eastAsia="lv-LV"/>
        </w:rPr>
        <w:t>., 202</w:t>
      </w:r>
      <w:r w:rsidR="004C270B" w:rsidRPr="000C118A">
        <w:rPr>
          <w:rFonts w:ascii="Times New Roman" w:eastAsia="Times New Roman" w:hAnsi="Times New Roman" w:cs="Times New Roman"/>
          <w:sz w:val="24"/>
          <w:szCs w:val="24"/>
          <w:lang w:eastAsia="lv-LV"/>
        </w:rPr>
        <w:t>6</w:t>
      </w:r>
      <w:r w:rsidRPr="000C118A">
        <w:rPr>
          <w:rFonts w:ascii="Times New Roman" w:eastAsia="Times New Roman" w:hAnsi="Times New Roman" w:cs="Times New Roman"/>
          <w:sz w:val="24"/>
          <w:szCs w:val="24"/>
          <w:lang w:eastAsia="lv-LV"/>
        </w:rPr>
        <w:t>. un 202</w:t>
      </w:r>
      <w:r w:rsidR="004C270B" w:rsidRPr="000C118A">
        <w:rPr>
          <w:rFonts w:ascii="Times New Roman" w:eastAsia="Times New Roman" w:hAnsi="Times New Roman" w:cs="Times New Roman"/>
          <w:sz w:val="24"/>
          <w:szCs w:val="24"/>
          <w:lang w:eastAsia="lv-LV"/>
        </w:rPr>
        <w:t>7</w:t>
      </w:r>
      <w:r w:rsidRPr="000C118A">
        <w:rPr>
          <w:rFonts w:ascii="Times New Roman" w:eastAsia="Times New Roman" w:hAnsi="Times New Roman" w:cs="Times New Roman"/>
          <w:sz w:val="24"/>
          <w:szCs w:val="24"/>
          <w:lang w:eastAsia="lv-LV"/>
        </w:rPr>
        <w:t>.gadam” 3</w:t>
      </w:r>
      <w:r w:rsidR="00FC5858" w:rsidRPr="000C118A">
        <w:rPr>
          <w:rFonts w:ascii="Times New Roman" w:eastAsia="Times New Roman" w:hAnsi="Times New Roman" w:cs="Times New Roman"/>
          <w:sz w:val="24"/>
          <w:szCs w:val="24"/>
          <w:lang w:eastAsia="lv-LV"/>
        </w:rPr>
        <w:t>8</w:t>
      </w:r>
      <w:r w:rsidRPr="000C118A">
        <w:rPr>
          <w:rFonts w:ascii="Times New Roman" w:eastAsia="Times New Roman" w:hAnsi="Times New Roman" w:cs="Times New Roman"/>
          <w:sz w:val="24"/>
          <w:szCs w:val="24"/>
          <w:lang w:eastAsia="lv-LV"/>
        </w:rPr>
        <w:t xml:space="preserve">.panta </w:t>
      </w:r>
      <w:r w:rsidR="00FC5858" w:rsidRPr="000C118A">
        <w:rPr>
          <w:rFonts w:ascii="Times New Roman" w:eastAsia="Times New Roman" w:hAnsi="Times New Roman" w:cs="Times New Roman"/>
          <w:sz w:val="24"/>
          <w:szCs w:val="24"/>
          <w:lang w:eastAsia="lv-LV"/>
        </w:rPr>
        <w:t>pirmās</w:t>
      </w:r>
      <w:r w:rsidRPr="000C118A">
        <w:rPr>
          <w:rFonts w:ascii="Times New Roman" w:eastAsia="Times New Roman" w:hAnsi="Times New Roman" w:cs="Times New Roman"/>
          <w:sz w:val="24"/>
          <w:szCs w:val="24"/>
          <w:lang w:eastAsia="lv-LV"/>
        </w:rPr>
        <w:t xml:space="preserve"> daļas </w:t>
      </w:r>
      <w:r w:rsidR="00710027" w:rsidRPr="000C118A">
        <w:rPr>
          <w:rFonts w:ascii="Times New Roman" w:eastAsia="Times New Roman" w:hAnsi="Times New Roman" w:cs="Times New Roman"/>
          <w:sz w:val="24"/>
          <w:szCs w:val="24"/>
          <w:lang w:eastAsia="lv-LV"/>
        </w:rPr>
        <w:t>3</w:t>
      </w:r>
      <w:r w:rsidRPr="000C118A">
        <w:rPr>
          <w:rFonts w:ascii="Times New Roman" w:eastAsia="Times New Roman" w:hAnsi="Times New Roman" w:cs="Times New Roman"/>
          <w:sz w:val="24"/>
          <w:szCs w:val="24"/>
          <w:lang w:eastAsia="lv-LV"/>
        </w:rPr>
        <w:t xml:space="preserve">.punktā noteiktajiem kritērijiem par iespēju saņemt valsts budžeta aizdevumu </w:t>
      </w:r>
      <w:r w:rsidR="00710027" w:rsidRPr="000C118A">
        <w:rPr>
          <w:rFonts w:ascii="Times New Roman" w:eastAsia="Times New Roman" w:hAnsi="Times New Roman" w:cs="Times New Roman"/>
          <w:sz w:val="24"/>
          <w:szCs w:val="24"/>
          <w:lang w:eastAsia="lv-LV"/>
        </w:rPr>
        <w:t>emisijas kvotu izsoļu ieņēmumu instrumentu līdzfinansēto projektu īstenošanai ar aizņēmuma apmēru, kas nepārsniedz projekta attiecināmo izmaksu kopsummu.</w:t>
      </w:r>
    </w:p>
    <w:p w14:paraId="576150DF" w14:textId="638EDDD4" w:rsidR="00B86C4A" w:rsidRPr="000C118A" w:rsidRDefault="00B86C4A" w:rsidP="001E55E5">
      <w:pPr>
        <w:spacing w:after="0" w:line="360" w:lineRule="auto"/>
        <w:ind w:firstLine="539"/>
        <w:jc w:val="both"/>
        <w:rPr>
          <w:rFonts w:ascii="Times New Roman" w:eastAsia="Times New Roman" w:hAnsi="Times New Roman" w:cs="Times New Roman"/>
          <w:iCs/>
          <w:sz w:val="24"/>
          <w:szCs w:val="24"/>
          <w:lang w:eastAsia="lv-LV"/>
        </w:rPr>
      </w:pPr>
      <w:r w:rsidRPr="000C118A">
        <w:rPr>
          <w:rFonts w:ascii="Times New Roman" w:eastAsia="Times New Roman" w:hAnsi="Times New Roman" w:cs="Times New Roman"/>
          <w:iCs/>
          <w:sz w:val="24"/>
          <w:szCs w:val="24"/>
          <w:lang w:eastAsia="lv-LV"/>
        </w:rPr>
        <w:t xml:space="preserve">   </w:t>
      </w:r>
      <w:r w:rsidRPr="000C118A">
        <w:rPr>
          <w:rFonts w:ascii="Times New Roman" w:eastAsia="Times New Roman" w:hAnsi="Times New Roman" w:cs="Times New Roman"/>
          <w:sz w:val="24"/>
          <w:szCs w:val="24"/>
          <w:lang w:eastAsia="lv-LV"/>
        </w:rPr>
        <w:t>Gulbenes novada pašvaldība valsts budžeta aizņēmumu, projektam “</w:t>
      </w:r>
      <w:r w:rsidR="00BC3BA9" w:rsidRPr="000C118A">
        <w:rPr>
          <w:rFonts w:ascii="Times New Roman" w:hAnsi="Times New Roman" w:cs="Times New Roman"/>
          <w:noProof/>
          <w:sz w:val="24"/>
          <w:szCs w:val="24"/>
        </w:rPr>
        <w:t>Siltumnīcefekta gāzu emisiju samazināšana un energoefektivitātes uzlabošana Gulbenes novada vēstures un mākslas muzeja ēkā</w:t>
      </w:r>
      <w:r w:rsidRPr="000C118A">
        <w:rPr>
          <w:rFonts w:ascii="Times New Roman" w:eastAsia="Times New Roman" w:hAnsi="Times New Roman" w:cs="Times New Roman"/>
          <w:sz w:val="24"/>
          <w:szCs w:val="24"/>
          <w:lang w:eastAsia="lv-LV"/>
        </w:rPr>
        <w:t>”, apgūs 202</w:t>
      </w:r>
      <w:r w:rsidR="00173AAF" w:rsidRPr="000C118A">
        <w:rPr>
          <w:rFonts w:ascii="Times New Roman" w:eastAsia="Times New Roman" w:hAnsi="Times New Roman" w:cs="Times New Roman"/>
          <w:sz w:val="24"/>
          <w:szCs w:val="24"/>
          <w:lang w:eastAsia="lv-LV"/>
        </w:rPr>
        <w:t>5</w:t>
      </w:r>
      <w:r w:rsidRPr="000C118A">
        <w:rPr>
          <w:rFonts w:ascii="Times New Roman" w:eastAsia="Times New Roman" w:hAnsi="Times New Roman" w:cs="Times New Roman"/>
          <w:sz w:val="24"/>
          <w:szCs w:val="24"/>
          <w:lang w:eastAsia="lv-LV"/>
        </w:rPr>
        <w:t>.gadā un 202</w:t>
      </w:r>
      <w:r w:rsidR="00173AAF" w:rsidRPr="000C118A">
        <w:rPr>
          <w:rFonts w:ascii="Times New Roman" w:eastAsia="Times New Roman" w:hAnsi="Times New Roman" w:cs="Times New Roman"/>
          <w:sz w:val="24"/>
          <w:szCs w:val="24"/>
          <w:lang w:eastAsia="lv-LV"/>
        </w:rPr>
        <w:t>6</w:t>
      </w:r>
      <w:r w:rsidRPr="000C118A">
        <w:rPr>
          <w:rFonts w:ascii="Times New Roman" w:eastAsia="Times New Roman" w:hAnsi="Times New Roman" w:cs="Times New Roman"/>
          <w:sz w:val="24"/>
          <w:szCs w:val="24"/>
          <w:lang w:eastAsia="lv-LV"/>
        </w:rPr>
        <w:t>.gadā. Investīciju projekta  “</w:t>
      </w:r>
      <w:r w:rsidR="00BC3BA9" w:rsidRPr="000C118A">
        <w:rPr>
          <w:rFonts w:ascii="Times New Roman" w:hAnsi="Times New Roman" w:cs="Times New Roman"/>
          <w:noProof/>
          <w:sz w:val="24"/>
          <w:szCs w:val="24"/>
        </w:rPr>
        <w:t>Siltumnīcefekta gāzu emisiju samazināšana un energoefektivitātes uzlabošana Gulbenes novada vēstures un mākslas muzeja ēkā</w:t>
      </w:r>
      <w:r w:rsidRPr="000C118A">
        <w:rPr>
          <w:rFonts w:ascii="Times New Roman" w:eastAsia="Times New Roman" w:hAnsi="Times New Roman" w:cs="Times New Roman"/>
          <w:sz w:val="24"/>
          <w:szCs w:val="24"/>
          <w:lang w:eastAsia="lv-LV"/>
        </w:rPr>
        <w:t>” valsts budžeta aizņēmums 202</w:t>
      </w:r>
      <w:r w:rsidR="00173AAF" w:rsidRPr="000C118A">
        <w:rPr>
          <w:rFonts w:ascii="Times New Roman" w:eastAsia="Times New Roman" w:hAnsi="Times New Roman" w:cs="Times New Roman"/>
          <w:sz w:val="24"/>
          <w:szCs w:val="24"/>
          <w:lang w:eastAsia="lv-LV"/>
        </w:rPr>
        <w:t>5</w:t>
      </w:r>
      <w:r w:rsidRPr="000C118A">
        <w:rPr>
          <w:rFonts w:ascii="Times New Roman" w:eastAsia="Times New Roman" w:hAnsi="Times New Roman" w:cs="Times New Roman"/>
          <w:sz w:val="24"/>
          <w:szCs w:val="24"/>
          <w:lang w:eastAsia="lv-LV"/>
        </w:rPr>
        <w:t>.gadā sastādīs</w:t>
      </w:r>
      <w:r w:rsidR="00E14127" w:rsidRPr="000C118A">
        <w:rPr>
          <w:rFonts w:ascii="Times New Roman" w:eastAsia="Times New Roman" w:hAnsi="Times New Roman" w:cs="Times New Roman"/>
          <w:sz w:val="24"/>
          <w:szCs w:val="24"/>
          <w:lang w:eastAsia="lv-LV"/>
        </w:rPr>
        <w:t xml:space="preserve"> 408 542,13 </w:t>
      </w:r>
      <w:r w:rsidRPr="000C118A">
        <w:rPr>
          <w:rFonts w:ascii="Times New Roman" w:eastAsia="Times New Roman" w:hAnsi="Times New Roman" w:cs="Times New Roman"/>
          <w:sz w:val="24"/>
          <w:szCs w:val="24"/>
          <w:lang w:eastAsia="lv-LV"/>
        </w:rPr>
        <w:t>EUR</w:t>
      </w:r>
      <w:r w:rsidR="00D5167C" w:rsidRPr="000C118A">
        <w:rPr>
          <w:rFonts w:ascii="Times New Roman" w:eastAsia="Times New Roman" w:hAnsi="Times New Roman" w:cs="Times New Roman"/>
          <w:sz w:val="24"/>
          <w:szCs w:val="24"/>
          <w:lang w:eastAsia="lv-LV"/>
        </w:rPr>
        <w:t xml:space="preserve"> </w:t>
      </w:r>
      <w:r w:rsidR="00D5167C" w:rsidRPr="000C118A">
        <w:rPr>
          <w:rFonts w:ascii="Times New Roman" w:eastAsia="Times New Roman" w:hAnsi="Times New Roman" w:cs="Times New Roman"/>
          <w:iCs/>
          <w:sz w:val="24"/>
          <w:szCs w:val="24"/>
        </w:rPr>
        <w:t>(</w:t>
      </w:r>
      <w:r w:rsidR="00E14127" w:rsidRPr="000C118A">
        <w:rPr>
          <w:rFonts w:ascii="Times New Roman" w:eastAsia="Times New Roman" w:hAnsi="Times New Roman" w:cs="Times New Roman"/>
          <w:iCs/>
          <w:sz w:val="24"/>
          <w:szCs w:val="24"/>
        </w:rPr>
        <w:t>četri simti astoņi tūkstoši</w:t>
      </w:r>
      <w:r w:rsidR="00D5167C" w:rsidRPr="000C118A">
        <w:rPr>
          <w:rFonts w:ascii="Times New Roman" w:eastAsia="Times New Roman" w:hAnsi="Times New Roman" w:cs="Times New Roman"/>
          <w:iCs/>
          <w:sz w:val="24"/>
          <w:szCs w:val="24"/>
        </w:rPr>
        <w:t xml:space="preserve"> </w:t>
      </w:r>
      <w:r w:rsidR="00E14127" w:rsidRPr="000C118A">
        <w:rPr>
          <w:rFonts w:ascii="Times New Roman" w:eastAsia="Times New Roman" w:hAnsi="Times New Roman" w:cs="Times New Roman"/>
          <w:iCs/>
          <w:sz w:val="24"/>
          <w:szCs w:val="24"/>
        </w:rPr>
        <w:t xml:space="preserve">pieci simti četrdesmit divi </w:t>
      </w:r>
      <w:proofErr w:type="spellStart"/>
      <w:r w:rsidR="00D5167C" w:rsidRPr="000C118A">
        <w:rPr>
          <w:rFonts w:ascii="Times New Roman" w:eastAsia="Times New Roman" w:hAnsi="Times New Roman" w:cs="Times New Roman"/>
          <w:i/>
          <w:sz w:val="24"/>
          <w:szCs w:val="24"/>
        </w:rPr>
        <w:t>euro</w:t>
      </w:r>
      <w:proofErr w:type="spellEnd"/>
      <w:r w:rsidR="00D5167C" w:rsidRPr="000C118A">
        <w:rPr>
          <w:rFonts w:ascii="Times New Roman" w:eastAsia="Times New Roman" w:hAnsi="Times New Roman" w:cs="Times New Roman"/>
          <w:iCs/>
          <w:sz w:val="24"/>
          <w:szCs w:val="24"/>
        </w:rPr>
        <w:t xml:space="preserve"> </w:t>
      </w:r>
      <w:r w:rsidR="00E14127" w:rsidRPr="000C118A">
        <w:rPr>
          <w:rFonts w:ascii="Times New Roman" w:eastAsia="Times New Roman" w:hAnsi="Times New Roman" w:cs="Times New Roman"/>
          <w:iCs/>
          <w:sz w:val="24"/>
          <w:szCs w:val="24"/>
        </w:rPr>
        <w:t>trīspadsmit</w:t>
      </w:r>
      <w:r w:rsidR="00D5167C" w:rsidRPr="000C118A">
        <w:rPr>
          <w:rFonts w:ascii="Times New Roman" w:eastAsia="Times New Roman" w:hAnsi="Times New Roman" w:cs="Times New Roman"/>
          <w:iCs/>
          <w:sz w:val="24"/>
          <w:szCs w:val="24"/>
        </w:rPr>
        <w:t xml:space="preserve"> centi)</w:t>
      </w:r>
      <w:r w:rsidRPr="000C118A">
        <w:rPr>
          <w:rFonts w:ascii="Times New Roman" w:eastAsia="Times New Roman" w:hAnsi="Times New Roman" w:cs="Times New Roman"/>
          <w:sz w:val="24"/>
          <w:szCs w:val="24"/>
          <w:lang w:eastAsia="lv-LV"/>
        </w:rPr>
        <w:t>, bet 202</w:t>
      </w:r>
      <w:r w:rsidR="00173AAF" w:rsidRPr="000C118A">
        <w:rPr>
          <w:rFonts w:ascii="Times New Roman" w:eastAsia="Times New Roman" w:hAnsi="Times New Roman" w:cs="Times New Roman"/>
          <w:sz w:val="24"/>
          <w:szCs w:val="24"/>
          <w:lang w:eastAsia="lv-LV"/>
        </w:rPr>
        <w:t>6</w:t>
      </w:r>
      <w:r w:rsidRPr="000C118A">
        <w:rPr>
          <w:rFonts w:ascii="Times New Roman" w:eastAsia="Times New Roman" w:hAnsi="Times New Roman" w:cs="Times New Roman"/>
          <w:sz w:val="24"/>
          <w:szCs w:val="24"/>
          <w:lang w:eastAsia="lv-LV"/>
        </w:rPr>
        <w:t xml:space="preserve">.gadā </w:t>
      </w:r>
      <w:r w:rsidR="00E14127" w:rsidRPr="000C118A">
        <w:rPr>
          <w:rFonts w:ascii="Times New Roman" w:eastAsia="Times New Roman" w:hAnsi="Times New Roman" w:cs="Times New Roman"/>
          <w:sz w:val="24"/>
          <w:szCs w:val="24"/>
          <w:lang w:eastAsia="lv-LV"/>
        </w:rPr>
        <w:t>175 089,49</w:t>
      </w:r>
      <w:r w:rsidRPr="000C118A">
        <w:rPr>
          <w:rFonts w:ascii="Times New Roman" w:eastAsia="Times New Roman" w:hAnsi="Times New Roman" w:cs="Times New Roman"/>
          <w:sz w:val="24"/>
          <w:szCs w:val="24"/>
          <w:lang w:eastAsia="lv-LV"/>
        </w:rPr>
        <w:t xml:space="preserve"> EUR</w:t>
      </w:r>
      <w:r w:rsidR="00D5167C" w:rsidRPr="000C118A">
        <w:rPr>
          <w:rFonts w:ascii="Times New Roman" w:eastAsia="Times New Roman" w:hAnsi="Times New Roman" w:cs="Times New Roman"/>
          <w:sz w:val="24"/>
          <w:szCs w:val="24"/>
          <w:lang w:eastAsia="lv-LV"/>
        </w:rPr>
        <w:t xml:space="preserve"> </w:t>
      </w:r>
      <w:r w:rsidR="00D5167C" w:rsidRPr="000C118A">
        <w:rPr>
          <w:rFonts w:ascii="Times New Roman" w:eastAsia="Times New Roman" w:hAnsi="Times New Roman" w:cs="Times New Roman"/>
          <w:iCs/>
          <w:sz w:val="24"/>
          <w:szCs w:val="24"/>
        </w:rPr>
        <w:t>(</w:t>
      </w:r>
      <w:r w:rsidR="00E14127" w:rsidRPr="000C118A">
        <w:rPr>
          <w:rFonts w:ascii="Times New Roman" w:eastAsia="Times New Roman" w:hAnsi="Times New Roman" w:cs="Times New Roman"/>
          <w:iCs/>
          <w:sz w:val="24"/>
          <w:szCs w:val="24"/>
        </w:rPr>
        <w:t>viens simts septiņdesmit pieci tūkstoši astoņdesmit deviņi</w:t>
      </w:r>
      <w:r w:rsidR="00D5167C" w:rsidRPr="000C118A">
        <w:rPr>
          <w:rFonts w:ascii="Times New Roman" w:eastAsia="Times New Roman" w:hAnsi="Times New Roman" w:cs="Times New Roman"/>
          <w:iCs/>
          <w:sz w:val="24"/>
          <w:szCs w:val="24"/>
        </w:rPr>
        <w:t xml:space="preserve"> </w:t>
      </w:r>
      <w:proofErr w:type="spellStart"/>
      <w:r w:rsidR="00D5167C" w:rsidRPr="000C118A">
        <w:rPr>
          <w:rFonts w:ascii="Times New Roman" w:eastAsia="Times New Roman" w:hAnsi="Times New Roman" w:cs="Times New Roman"/>
          <w:i/>
          <w:sz w:val="24"/>
          <w:szCs w:val="24"/>
        </w:rPr>
        <w:t>euro</w:t>
      </w:r>
      <w:proofErr w:type="spellEnd"/>
      <w:r w:rsidR="00D5167C" w:rsidRPr="000C118A">
        <w:rPr>
          <w:rFonts w:ascii="Times New Roman" w:eastAsia="Times New Roman" w:hAnsi="Times New Roman" w:cs="Times New Roman"/>
          <w:iCs/>
          <w:sz w:val="24"/>
          <w:szCs w:val="24"/>
        </w:rPr>
        <w:t xml:space="preserve"> </w:t>
      </w:r>
      <w:r w:rsidR="00E14127" w:rsidRPr="000C118A">
        <w:rPr>
          <w:rFonts w:ascii="Times New Roman" w:eastAsia="Times New Roman" w:hAnsi="Times New Roman" w:cs="Times New Roman"/>
          <w:iCs/>
          <w:sz w:val="24"/>
          <w:szCs w:val="24"/>
        </w:rPr>
        <w:t xml:space="preserve">četrdesmit </w:t>
      </w:r>
      <w:r w:rsidR="003C127B" w:rsidRPr="000C118A">
        <w:rPr>
          <w:rFonts w:ascii="Times New Roman" w:eastAsia="Times New Roman" w:hAnsi="Times New Roman" w:cs="Times New Roman"/>
          <w:iCs/>
          <w:sz w:val="24"/>
          <w:szCs w:val="24"/>
        </w:rPr>
        <w:t>deviņi</w:t>
      </w:r>
      <w:r w:rsidR="00D5167C" w:rsidRPr="000C118A">
        <w:rPr>
          <w:rFonts w:ascii="Times New Roman" w:eastAsia="Times New Roman" w:hAnsi="Times New Roman" w:cs="Times New Roman"/>
          <w:iCs/>
          <w:sz w:val="24"/>
          <w:szCs w:val="24"/>
        </w:rPr>
        <w:t xml:space="preserve"> centi)</w:t>
      </w:r>
      <w:r w:rsidRPr="000C118A">
        <w:rPr>
          <w:rFonts w:ascii="Times New Roman" w:eastAsia="Times New Roman" w:hAnsi="Times New Roman" w:cs="Times New Roman"/>
          <w:sz w:val="24"/>
          <w:szCs w:val="24"/>
          <w:lang w:eastAsia="lv-LV"/>
        </w:rPr>
        <w:t xml:space="preserve"> apmēru.</w:t>
      </w:r>
    </w:p>
    <w:p w14:paraId="40713317" w14:textId="63C49B28" w:rsidR="00D9449B" w:rsidRPr="000C118A" w:rsidRDefault="00CF6DFE" w:rsidP="004E2A4C">
      <w:pPr>
        <w:spacing w:after="0" w:line="360" w:lineRule="auto"/>
        <w:ind w:firstLine="539"/>
        <w:jc w:val="both"/>
        <w:rPr>
          <w:rFonts w:ascii="Times New Roman" w:hAnsi="Times New Roman"/>
          <w:sz w:val="24"/>
          <w:szCs w:val="24"/>
        </w:rPr>
      </w:pPr>
      <w:r>
        <w:rPr>
          <w:rFonts w:ascii="Times New Roman" w:hAnsi="Times New Roman" w:cs="Times New Roman"/>
          <w:sz w:val="24"/>
          <w:szCs w:val="24"/>
        </w:rPr>
        <w:t>Ņemot vērā</w:t>
      </w:r>
      <w:r w:rsidR="00924B54">
        <w:rPr>
          <w:rFonts w:ascii="Times New Roman" w:hAnsi="Times New Roman" w:cs="Times New Roman"/>
          <w:sz w:val="24"/>
          <w:szCs w:val="24"/>
        </w:rPr>
        <w:t>,</w:t>
      </w:r>
      <w:r>
        <w:rPr>
          <w:rFonts w:ascii="Times New Roman" w:hAnsi="Times New Roman" w:cs="Times New Roman"/>
          <w:sz w:val="24"/>
          <w:szCs w:val="24"/>
        </w:rPr>
        <w:t xml:space="preserve"> l</w:t>
      </w:r>
      <w:r w:rsidRPr="000C118A">
        <w:rPr>
          <w:rFonts w:ascii="Times New Roman" w:hAnsi="Times New Roman" w:cs="Times New Roman"/>
          <w:sz w:val="24"/>
          <w:szCs w:val="24"/>
        </w:rPr>
        <w:t>īgum</w:t>
      </w:r>
      <w:r>
        <w:rPr>
          <w:rFonts w:ascii="Times New Roman" w:hAnsi="Times New Roman" w:cs="Times New Roman"/>
          <w:sz w:val="24"/>
          <w:szCs w:val="24"/>
        </w:rPr>
        <w:t>ā</w:t>
      </w:r>
      <w:r w:rsidRPr="000C118A">
        <w:rPr>
          <w:rFonts w:ascii="Times New Roman" w:hAnsi="Times New Roman" w:cs="Times New Roman"/>
          <w:sz w:val="24"/>
          <w:szCs w:val="24"/>
        </w:rPr>
        <w:t xml:space="preserve"> Nr. EKII-1.1/2</w:t>
      </w:r>
      <w:r>
        <w:rPr>
          <w:rFonts w:ascii="Times New Roman" w:hAnsi="Times New Roman" w:cs="Times New Roman"/>
          <w:sz w:val="24"/>
          <w:szCs w:val="24"/>
        </w:rPr>
        <w:t xml:space="preserve"> noteikto, </w:t>
      </w:r>
      <w:r>
        <w:rPr>
          <w:rFonts w:ascii="Times New Roman" w:hAnsi="Times New Roman"/>
          <w:sz w:val="24"/>
          <w:szCs w:val="24"/>
        </w:rPr>
        <w:t>p</w:t>
      </w:r>
      <w:r w:rsidR="007715DA" w:rsidRPr="000C118A">
        <w:rPr>
          <w:rFonts w:ascii="Times New Roman" w:hAnsi="Times New Roman"/>
          <w:sz w:val="24"/>
          <w:szCs w:val="24"/>
        </w:rPr>
        <w:t xml:space="preserve">rojektu paredzēts īstenot </w:t>
      </w:r>
      <w:r>
        <w:rPr>
          <w:rFonts w:ascii="Times New Roman" w:hAnsi="Times New Roman"/>
          <w:sz w:val="24"/>
          <w:szCs w:val="24"/>
        </w:rPr>
        <w:t>līdz 2028.gada janvārim</w:t>
      </w:r>
      <w:r w:rsidR="00A76042" w:rsidRPr="000C118A">
        <w:rPr>
          <w:rFonts w:ascii="Times New Roman" w:hAnsi="Times New Roman"/>
          <w:sz w:val="24"/>
          <w:szCs w:val="24"/>
        </w:rPr>
        <w:t>.</w:t>
      </w:r>
    </w:p>
    <w:p w14:paraId="7E1FD125" w14:textId="227D2C01" w:rsidR="00BE206F" w:rsidRPr="000C118A" w:rsidRDefault="00BE0AC1" w:rsidP="009C1045">
      <w:pPr>
        <w:spacing w:after="0" w:line="360" w:lineRule="auto"/>
        <w:ind w:firstLine="539"/>
        <w:jc w:val="both"/>
        <w:rPr>
          <w:rFonts w:ascii="Times New Roman" w:hAnsi="Times New Roman" w:cs="Times New Roman"/>
          <w:sz w:val="24"/>
          <w:szCs w:val="24"/>
        </w:rPr>
      </w:pPr>
      <w:r w:rsidRPr="000C118A">
        <w:rPr>
          <w:rFonts w:ascii="Times New Roman" w:hAnsi="Times New Roman" w:cs="Times New Roman"/>
          <w:sz w:val="24"/>
          <w:szCs w:val="24"/>
        </w:rPr>
        <w:t>Gulbenes novada p</w:t>
      </w:r>
      <w:r w:rsidR="008777F3" w:rsidRPr="000C118A">
        <w:rPr>
          <w:rFonts w:ascii="Times New Roman" w:hAnsi="Times New Roman" w:cs="Times New Roman"/>
          <w:sz w:val="24"/>
          <w:szCs w:val="24"/>
        </w:rPr>
        <w:t>ašvaldības tiesības ņemt aizņēmumu nosaka likuma “Par pašvaldību budžetiem” 22.panta pirmā daļa, kas nosaka, ka pašvaldība, pamatojoties uz domes lēmumu, var ņemt īstermiņa un ilgtermiņa aizņēmums un uzņemties ilgtermiņa saistības. Pašvaldības domes lēmumā, ar kuru pašvaldība uzņemas ilgtermiņa saistības, paredzami arī šādu saistību izpildes finansējuma avoti. Ilgtermiņa aizņēmumi šā likuma izpratnē ir aizņēmumi, kuru atmaksas periods pārsniedz viena saimnieciskā gada ietvarus.</w:t>
      </w:r>
      <w:r w:rsidR="00413E31" w:rsidRPr="000C118A">
        <w:rPr>
          <w:rFonts w:ascii="Times New Roman" w:hAnsi="Times New Roman" w:cs="Times New Roman"/>
          <w:sz w:val="24"/>
          <w:szCs w:val="24"/>
        </w:rPr>
        <w:t xml:space="preserve"> </w:t>
      </w:r>
    </w:p>
    <w:p w14:paraId="68D5D181" w14:textId="6C26A144" w:rsidR="00671322" w:rsidRPr="000C118A" w:rsidRDefault="00BE206F" w:rsidP="00671322">
      <w:pPr>
        <w:widowControl w:val="0"/>
        <w:overflowPunct w:val="0"/>
        <w:autoSpaceDE w:val="0"/>
        <w:autoSpaceDN w:val="0"/>
        <w:adjustRightInd w:val="0"/>
        <w:spacing w:after="0" w:line="360" w:lineRule="auto"/>
        <w:ind w:firstLine="567"/>
        <w:jc w:val="both"/>
        <w:rPr>
          <w:rFonts w:ascii="Times New Roman" w:eastAsia="Times New Roman" w:hAnsi="Times New Roman" w:cs="Times New Roman"/>
          <w:sz w:val="24"/>
          <w:szCs w:val="24"/>
          <w:lang w:eastAsia="lv-LV"/>
        </w:rPr>
      </w:pPr>
      <w:r w:rsidRPr="000C118A">
        <w:rPr>
          <w:rFonts w:ascii="Times New Roman" w:hAnsi="Times New Roman" w:cs="Times New Roman"/>
          <w:sz w:val="24"/>
          <w:szCs w:val="24"/>
        </w:rPr>
        <w:t>Ievērojot minēto</w:t>
      </w:r>
      <w:r w:rsidR="00BB08A7" w:rsidRPr="000C118A">
        <w:rPr>
          <w:rFonts w:ascii="Times New Roman" w:hAnsi="Times New Roman" w:cs="Times New Roman"/>
          <w:sz w:val="24"/>
          <w:szCs w:val="24"/>
        </w:rPr>
        <w:t xml:space="preserve"> un ņemot vērā faktu, ka pašvaldībai nepieciešams finansējums investīciju projekta  </w:t>
      </w:r>
      <w:r w:rsidR="005A3345" w:rsidRPr="000C118A">
        <w:rPr>
          <w:rFonts w:ascii="Times New Roman" w:hAnsi="Times New Roman" w:cs="Times New Roman"/>
          <w:sz w:val="24"/>
          <w:szCs w:val="24"/>
        </w:rPr>
        <w:t>“</w:t>
      </w:r>
      <w:r w:rsidR="00FF3AA1" w:rsidRPr="000C118A">
        <w:rPr>
          <w:rFonts w:ascii="Times New Roman" w:hAnsi="Times New Roman" w:cs="Times New Roman"/>
          <w:noProof/>
          <w:sz w:val="24"/>
          <w:szCs w:val="24"/>
        </w:rPr>
        <w:t>Siltumnīcefekta gāzu emisiju samazināšana un energoefektivitātes uzlabošana Gulbenes novada vēstures un mākslas muzeja ēkā</w:t>
      </w:r>
      <w:r w:rsidR="005A3345" w:rsidRPr="000C118A">
        <w:rPr>
          <w:rFonts w:ascii="Times New Roman" w:eastAsia="Times New Roman" w:hAnsi="Times New Roman" w:cs="Times New Roman"/>
          <w:iCs/>
          <w:sz w:val="24"/>
          <w:szCs w:val="24"/>
        </w:rPr>
        <w:t>”</w:t>
      </w:r>
      <w:r w:rsidR="00E46339" w:rsidRPr="000C118A">
        <w:rPr>
          <w:rFonts w:ascii="Times New Roman" w:eastAsia="Times New Roman" w:hAnsi="Times New Roman" w:cs="Times New Roman"/>
          <w:iCs/>
          <w:sz w:val="24"/>
          <w:szCs w:val="24"/>
        </w:rPr>
        <w:t xml:space="preserve"> </w:t>
      </w:r>
      <w:r w:rsidR="00BB08A7" w:rsidRPr="000C118A">
        <w:rPr>
          <w:rFonts w:ascii="Times New Roman" w:hAnsi="Times New Roman" w:cs="Times New Roman"/>
          <w:sz w:val="24"/>
          <w:szCs w:val="24"/>
        </w:rPr>
        <w:t xml:space="preserve">pašvaldības </w:t>
      </w:r>
      <w:r w:rsidR="00B6593E" w:rsidRPr="000C118A">
        <w:rPr>
          <w:rFonts w:ascii="Times New Roman" w:hAnsi="Times New Roman" w:cs="Times New Roman"/>
          <w:sz w:val="24"/>
          <w:szCs w:val="24"/>
        </w:rPr>
        <w:t>līdzfinansējuma daļas,</w:t>
      </w:r>
      <w:r w:rsidR="00EE2F63" w:rsidRPr="000C118A">
        <w:rPr>
          <w:rFonts w:ascii="Times New Roman" w:hAnsi="Times New Roman" w:cs="Times New Roman"/>
          <w:sz w:val="24"/>
          <w:szCs w:val="24"/>
        </w:rPr>
        <w:t xml:space="preserve"> </w:t>
      </w:r>
      <w:r w:rsidR="00B6593E" w:rsidRPr="000C118A">
        <w:rPr>
          <w:rFonts w:ascii="Times New Roman" w:hAnsi="Times New Roman" w:cs="Times New Roman"/>
          <w:sz w:val="24"/>
          <w:szCs w:val="24"/>
        </w:rPr>
        <w:t>EK</w:t>
      </w:r>
      <w:r w:rsidR="00B714DB">
        <w:rPr>
          <w:rFonts w:ascii="Times New Roman" w:hAnsi="Times New Roman" w:cs="Times New Roman"/>
          <w:sz w:val="24"/>
          <w:szCs w:val="24"/>
        </w:rPr>
        <w:t>I</w:t>
      </w:r>
      <w:r w:rsidR="00B6593E" w:rsidRPr="000C118A">
        <w:rPr>
          <w:rFonts w:ascii="Times New Roman" w:hAnsi="Times New Roman" w:cs="Times New Roman"/>
          <w:sz w:val="24"/>
          <w:szCs w:val="24"/>
        </w:rPr>
        <w:t>I</w:t>
      </w:r>
      <w:r w:rsidR="00A900C9" w:rsidRPr="000C118A">
        <w:rPr>
          <w:rFonts w:ascii="Times New Roman" w:eastAsia="Times New Roman" w:hAnsi="Times New Roman" w:cs="Times New Roman"/>
          <w:iCs/>
          <w:sz w:val="24"/>
          <w:szCs w:val="24"/>
        </w:rPr>
        <w:t xml:space="preserve"> finansējuma 10% </w:t>
      </w:r>
      <w:proofErr w:type="spellStart"/>
      <w:r w:rsidR="001E55E5" w:rsidRPr="000C118A">
        <w:rPr>
          <w:rFonts w:ascii="Times New Roman" w:eastAsia="Times New Roman" w:hAnsi="Times New Roman" w:cs="Times New Roman"/>
          <w:iCs/>
          <w:sz w:val="24"/>
          <w:szCs w:val="24"/>
        </w:rPr>
        <w:t>priekšfinansēšanas</w:t>
      </w:r>
      <w:proofErr w:type="spellEnd"/>
      <w:r w:rsidR="001E55E5" w:rsidRPr="000C118A">
        <w:rPr>
          <w:rFonts w:ascii="Times New Roman" w:eastAsia="Times New Roman" w:hAnsi="Times New Roman" w:cs="Times New Roman"/>
          <w:iCs/>
          <w:sz w:val="24"/>
          <w:szCs w:val="24"/>
        </w:rPr>
        <w:t xml:space="preserve"> daļa</w:t>
      </w:r>
      <w:r w:rsidR="00B6593E" w:rsidRPr="000C118A">
        <w:rPr>
          <w:rFonts w:ascii="Times New Roman" w:eastAsia="Times New Roman" w:hAnsi="Times New Roman" w:cs="Times New Roman"/>
          <w:iCs/>
          <w:sz w:val="24"/>
          <w:szCs w:val="24"/>
        </w:rPr>
        <w:t>s, kā arī neattiecināmo izmaksu finansēšanai</w:t>
      </w:r>
      <w:r w:rsidR="00BB08A7" w:rsidRPr="000C118A">
        <w:rPr>
          <w:rFonts w:ascii="Times New Roman" w:hAnsi="Times New Roman" w:cs="Times New Roman"/>
          <w:sz w:val="24"/>
          <w:szCs w:val="24"/>
        </w:rPr>
        <w:t xml:space="preserve">, </w:t>
      </w:r>
      <w:r w:rsidRPr="000C118A">
        <w:rPr>
          <w:rFonts w:ascii="Times New Roman" w:hAnsi="Times New Roman" w:cs="Times New Roman"/>
          <w:sz w:val="24"/>
          <w:szCs w:val="24"/>
        </w:rPr>
        <w:t>p</w:t>
      </w:r>
      <w:r w:rsidR="008777F3" w:rsidRPr="000C118A">
        <w:rPr>
          <w:rFonts w:ascii="Times New Roman" w:hAnsi="Times New Roman" w:cs="Times New Roman"/>
          <w:sz w:val="24"/>
          <w:szCs w:val="24"/>
        </w:rPr>
        <w:t>amatojoties uz Likuma par budžeta un finanšu vadību 41.panta piekto daļu, kas nosaka pašvaldībai ir tiesības ņemt aizņēmumus un sniegt galvojumus tikai gadskārtējā valsts budžeta likumā paredzētajos kopējo palielinājuma apjomos, likuma „Par pašvaldību budžetiem” 22.pantu, kas paredz pašvaldības tiesības ņemt aizņēmumus, 22.</w:t>
      </w:r>
      <w:r w:rsidR="008777F3" w:rsidRPr="000C118A">
        <w:rPr>
          <w:rFonts w:ascii="Times New Roman" w:hAnsi="Times New Roman" w:cs="Times New Roman"/>
          <w:sz w:val="24"/>
          <w:szCs w:val="24"/>
          <w:vertAlign w:val="superscript"/>
        </w:rPr>
        <w:t>1</w:t>
      </w:r>
      <w:r w:rsidR="008777F3" w:rsidRPr="000C118A">
        <w:rPr>
          <w:rFonts w:ascii="Times New Roman" w:hAnsi="Times New Roman" w:cs="Times New Roman"/>
          <w:sz w:val="24"/>
          <w:szCs w:val="24"/>
        </w:rPr>
        <w:t xml:space="preserve"> pantu, kas nosaka, ka pašvaldības ņem aizņēmumus, noslēdzot aizņēmuma līgumu ar Valsts kasi</w:t>
      </w:r>
      <w:r w:rsidR="00B0648B" w:rsidRPr="000C118A">
        <w:rPr>
          <w:rFonts w:ascii="Times New Roman" w:hAnsi="Times New Roman" w:cs="Times New Roman"/>
          <w:sz w:val="24"/>
          <w:szCs w:val="24"/>
        </w:rPr>
        <w:t>, Pašvaldību likuma</w:t>
      </w:r>
      <w:r w:rsidR="000C3869" w:rsidRPr="000C118A">
        <w:rPr>
          <w:rFonts w:ascii="Times New Roman" w:hAnsi="Times New Roman" w:cs="Times New Roman"/>
          <w:sz w:val="24"/>
          <w:szCs w:val="24"/>
        </w:rPr>
        <w:t xml:space="preserve"> </w:t>
      </w:r>
      <w:r w:rsidR="00512B12" w:rsidRPr="000C118A">
        <w:rPr>
          <w:rFonts w:ascii="Times New Roman" w:hAnsi="Times New Roman" w:cs="Times New Roman"/>
          <w:sz w:val="24"/>
          <w:szCs w:val="24"/>
        </w:rPr>
        <w:t>10</w:t>
      </w:r>
      <w:r w:rsidR="000C3869" w:rsidRPr="000C118A">
        <w:rPr>
          <w:rFonts w:ascii="Times New Roman" w:hAnsi="Times New Roman" w:cs="Times New Roman"/>
          <w:sz w:val="24"/>
          <w:szCs w:val="24"/>
        </w:rPr>
        <w:t xml:space="preserve">.panta </w:t>
      </w:r>
      <w:r w:rsidR="00BB08A7" w:rsidRPr="000C118A">
        <w:rPr>
          <w:rFonts w:ascii="Times New Roman" w:hAnsi="Times New Roman" w:cs="Times New Roman"/>
          <w:sz w:val="24"/>
          <w:szCs w:val="24"/>
        </w:rPr>
        <w:t xml:space="preserve">pirmās daļas </w:t>
      </w:r>
      <w:r w:rsidR="000C3869" w:rsidRPr="000C118A">
        <w:rPr>
          <w:rFonts w:ascii="Times New Roman" w:hAnsi="Times New Roman" w:cs="Times New Roman"/>
          <w:sz w:val="24"/>
          <w:szCs w:val="24"/>
        </w:rPr>
        <w:t>2</w:t>
      </w:r>
      <w:r w:rsidR="00512B12" w:rsidRPr="000C118A">
        <w:rPr>
          <w:rFonts w:ascii="Times New Roman" w:hAnsi="Times New Roman" w:cs="Times New Roman"/>
          <w:sz w:val="24"/>
          <w:szCs w:val="24"/>
        </w:rPr>
        <w:t>1</w:t>
      </w:r>
      <w:r w:rsidR="000C3869" w:rsidRPr="000C118A">
        <w:rPr>
          <w:rFonts w:ascii="Times New Roman" w:hAnsi="Times New Roman" w:cs="Times New Roman"/>
          <w:sz w:val="24"/>
          <w:szCs w:val="24"/>
        </w:rPr>
        <w:t xml:space="preserve">.punktu, kurš nosaka, ka </w:t>
      </w:r>
      <w:r w:rsidR="00512B12" w:rsidRPr="000C118A">
        <w:rPr>
          <w:rFonts w:ascii="Times New Roman" w:hAnsi="Times New Roman" w:cs="Times New Roman"/>
          <w:sz w:val="24"/>
          <w:szCs w:val="24"/>
        </w:rPr>
        <w:t>dome ir tiesīga izlemt ikvienu pašvaldības kompetences jautājumu un pieņemt lēmumus citos ārējos normatīvajos aktos paredzētajos gadījumos</w:t>
      </w:r>
      <w:r w:rsidR="000C3869" w:rsidRPr="000C118A">
        <w:rPr>
          <w:rFonts w:ascii="Times New Roman" w:hAnsi="Times New Roman" w:cs="Times New Roman"/>
          <w:sz w:val="24"/>
          <w:szCs w:val="24"/>
        </w:rPr>
        <w:t xml:space="preserve">, </w:t>
      </w:r>
      <w:r w:rsidR="00BB08A7" w:rsidRPr="000C118A">
        <w:rPr>
          <w:rFonts w:ascii="Times New Roman" w:hAnsi="Times New Roman" w:cs="Times New Roman"/>
          <w:sz w:val="24"/>
          <w:szCs w:val="24"/>
        </w:rPr>
        <w:t>kā arī ņemot vērā Finanšu komitejas ieteikumu</w:t>
      </w:r>
      <w:r w:rsidR="000D710A" w:rsidRPr="000C118A">
        <w:rPr>
          <w:rFonts w:ascii="Times New Roman" w:hAnsi="Times New Roman" w:cs="Times New Roman"/>
          <w:sz w:val="24"/>
          <w:szCs w:val="24"/>
        </w:rPr>
        <w:t>, atklāti balsojot</w:t>
      </w:r>
      <w:r w:rsidR="00275222" w:rsidRPr="000C118A">
        <w:rPr>
          <w:rFonts w:ascii="Times New Roman" w:hAnsi="Times New Roman" w:cs="Times New Roman"/>
          <w:sz w:val="24"/>
          <w:szCs w:val="24"/>
        </w:rPr>
        <w:t>:</w:t>
      </w:r>
      <w:r w:rsidR="00512B12" w:rsidRPr="000C118A">
        <w:rPr>
          <w:rFonts w:ascii="Times New Roman" w:hAnsi="Times New Roman" w:cs="Times New Roman"/>
          <w:sz w:val="24"/>
          <w:szCs w:val="24"/>
        </w:rPr>
        <w:t xml:space="preserve"> </w:t>
      </w:r>
      <w:r w:rsidR="007C6A02" w:rsidRPr="000C118A">
        <w:rPr>
          <w:rFonts w:ascii="Times New Roman" w:hAnsi="Times New Roman" w:cs="Times New Roman"/>
          <w:noProof/>
          <w:sz w:val="24"/>
          <w:szCs w:val="24"/>
        </w:rPr>
        <w:t xml:space="preserve">ar </w:t>
      </w:r>
      <w:r w:rsidR="00FF3AA1" w:rsidRPr="000C118A">
        <w:rPr>
          <w:rFonts w:ascii="Times New Roman" w:hAnsi="Times New Roman" w:cs="Times New Roman"/>
          <w:noProof/>
          <w:sz w:val="24"/>
          <w:szCs w:val="24"/>
        </w:rPr>
        <w:t>__</w:t>
      </w:r>
      <w:r w:rsidR="007C6A02" w:rsidRPr="000C118A">
        <w:rPr>
          <w:rFonts w:ascii="Times New Roman" w:hAnsi="Times New Roman" w:cs="Times New Roman"/>
          <w:noProof/>
          <w:sz w:val="24"/>
          <w:szCs w:val="24"/>
        </w:rPr>
        <w:t xml:space="preserve"> balsīm "Par" (), "Pret" – </w:t>
      </w:r>
      <w:r w:rsidR="00FF3AA1" w:rsidRPr="000C118A">
        <w:rPr>
          <w:rFonts w:ascii="Times New Roman" w:hAnsi="Times New Roman" w:cs="Times New Roman"/>
          <w:noProof/>
          <w:sz w:val="24"/>
          <w:szCs w:val="24"/>
        </w:rPr>
        <w:t>()</w:t>
      </w:r>
      <w:r w:rsidR="007C6A02" w:rsidRPr="000C118A">
        <w:rPr>
          <w:rFonts w:ascii="Times New Roman" w:hAnsi="Times New Roman" w:cs="Times New Roman"/>
          <w:noProof/>
          <w:sz w:val="24"/>
          <w:szCs w:val="24"/>
        </w:rPr>
        <w:t xml:space="preserve">, "Atturas" – </w:t>
      </w:r>
      <w:r w:rsidR="00FF3AA1" w:rsidRPr="000C118A">
        <w:rPr>
          <w:rFonts w:ascii="Times New Roman" w:hAnsi="Times New Roman" w:cs="Times New Roman"/>
          <w:noProof/>
          <w:sz w:val="24"/>
          <w:szCs w:val="24"/>
        </w:rPr>
        <w:t>()</w:t>
      </w:r>
      <w:r w:rsidR="007C6A02" w:rsidRPr="000C118A">
        <w:rPr>
          <w:rFonts w:ascii="Times New Roman" w:hAnsi="Times New Roman" w:cs="Times New Roman"/>
          <w:noProof/>
          <w:sz w:val="24"/>
          <w:szCs w:val="24"/>
        </w:rPr>
        <w:t xml:space="preserve">, "Nepiedalās" – </w:t>
      </w:r>
      <w:r w:rsidR="00FF3AA1" w:rsidRPr="000C118A">
        <w:rPr>
          <w:rFonts w:ascii="Times New Roman" w:hAnsi="Times New Roman" w:cs="Times New Roman"/>
          <w:noProof/>
          <w:sz w:val="24"/>
          <w:szCs w:val="24"/>
        </w:rPr>
        <w:t>()</w:t>
      </w:r>
      <w:r w:rsidR="000D710A" w:rsidRPr="000C118A">
        <w:rPr>
          <w:rFonts w:ascii="Times New Roman" w:hAnsi="Times New Roman" w:cs="Times New Roman"/>
          <w:sz w:val="24"/>
          <w:szCs w:val="24"/>
        </w:rPr>
        <w:t xml:space="preserve">, </w:t>
      </w:r>
      <w:bookmarkStart w:id="2" w:name="_Hlk132359310"/>
      <w:r w:rsidR="00671322" w:rsidRPr="000C118A">
        <w:rPr>
          <w:rFonts w:ascii="Times New Roman" w:eastAsia="Times New Roman" w:hAnsi="Times New Roman" w:cs="Times New Roman"/>
          <w:sz w:val="24"/>
          <w:szCs w:val="24"/>
          <w:lang w:eastAsia="lv-LV"/>
        </w:rPr>
        <w:t>Gulbenes novada pašvaldības dome NOLEMJ:</w:t>
      </w:r>
    </w:p>
    <w:p w14:paraId="5E0126A3" w14:textId="77777777" w:rsidR="000476F4" w:rsidRPr="000C118A" w:rsidRDefault="00856973" w:rsidP="000476F4">
      <w:pPr>
        <w:spacing w:after="0" w:line="360" w:lineRule="auto"/>
        <w:ind w:firstLine="567"/>
        <w:jc w:val="both"/>
        <w:rPr>
          <w:rFonts w:ascii="Times New Roman" w:hAnsi="Times New Roman" w:cs="Times New Roman"/>
          <w:sz w:val="24"/>
          <w:szCs w:val="24"/>
        </w:rPr>
      </w:pPr>
      <w:r w:rsidRPr="000C118A">
        <w:rPr>
          <w:rFonts w:ascii="Times New Roman" w:hAnsi="Times New Roman" w:cs="Times New Roman"/>
          <w:sz w:val="24"/>
          <w:szCs w:val="24"/>
        </w:rPr>
        <w:t>1. Investīciju projekta “</w:t>
      </w:r>
      <w:r w:rsidR="00FF3AA1" w:rsidRPr="000C118A">
        <w:rPr>
          <w:rFonts w:ascii="Times New Roman" w:hAnsi="Times New Roman" w:cs="Times New Roman"/>
          <w:noProof/>
          <w:sz w:val="24"/>
          <w:szCs w:val="24"/>
        </w:rPr>
        <w:t>Siltumnīcefekta gāzu emisiju samazināšana un energoefektivitātes uzlabošana Gulbenes novada vēstures un mākslas muzeja ēkā</w:t>
      </w:r>
      <w:r w:rsidRPr="000C118A">
        <w:rPr>
          <w:rFonts w:ascii="Times New Roman" w:hAnsi="Times New Roman" w:cs="Times New Roman"/>
          <w:sz w:val="24"/>
          <w:szCs w:val="24"/>
        </w:rPr>
        <w:t xml:space="preserve">” īstenošanai, kas atbilst pašvaldības </w:t>
      </w:r>
      <w:r w:rsidRPr="000C118A">
        <w:rPr>
          <w:rFonts w:ascii="Times New Roman" w:hAnsi="Times New Roman" w:cs="Times New Roman"/>
          <w:sz w:val="24"/>
          <w:szCs w:val="24"/>
        </w:rPr>
        <w:lastRenderedPageBreak/>
        <w:t xml:space="preserve">apstiprinātajai attīstības programmai “Gulbenes novada attīstības programma </w:t>
      </w:r>
      <w:r w:rsidR="00701BEC" w:rsidRPr="000C118A">
        <w:rPr>
          <w:rFonts w:ascii="Times New Roman" w:hAnsi="Times New Roman" w:cs="Times New Roman"/>
          <w:sz w:val="24"/>
          <w:szCs w:val="24"/>
        </w:rPr>
        <w:t>2025.-2030.gadam</w:t>
      </w:r>
      <w:r w:rsidRPr="000C118A">
        <w:rPr>
          <w:rFonts w:ascii="Times New Roman" w:hAnsi="Times New Roman" w:cs="Times New Roman"/>
          <w:sz w:val="24"/>
          <w:szCs w:val="24"/>
        </w:rPr>
        <w:t>” un nodrošina lietderīgu investīciju īstenošanu pašvaldības autonom</w:t>
      </w:r>
      <w:r w:rsidR="00701BEC" w:rsidRPr="000C118A">
        <w:rPr>
          <w:rFonts w:ascii="Times New Roman" w:hAnsi="Times New Roman" w:cs="Times New Roman"/>
          <w:sz w:val="24"/>
          <w:szCs w:val="24"/>
        </w:rPr>
        <w:t>ās</w:t>
      </w:r>
      <w:r w:rsidRPr="000C118A">
        <w:rPr>
          <w:rFonts w:ascii="Times New Roman" w:hAnsi="Times New Roman" w:cs="Times New Roman"/>
          <w:sz w:val="24"/>
          <w:szCs w:val="24"/>
        </w:rPr>
        <w:t xml:space="preserve"> funkcij</w:t>
      </w:r>
      <w:r w:rsidR="00701BEC" w:rsidRPr="000C118A">
        <w:rPr>
          <w:rFonts w:ascii="Times New Roman" w:hAnsi="Times New Roman" w:cs="Times New Roman"/>
          <w:sz w:val="24"/>
          <w:szCs w:val="24"/>
        </w:rPr>
        <w:t>as</w:t>
      </w:r>
      <w:r w:rsidRPr="000C118A">
        <w:rPr>
          <w:rFonts w:ascii="Times New Roman" w:hAnsi="Times New Roman" w:cs="Times New Roman"/>
          <w:sz w:val="24"/>
          <w:szCs w:val="24"/>
        </w:rPr>
        <w:t xml:space="preserve">, </w:t>
      </w:r>
      <w:r w:rsidR="0056342B" w:rsidRPr="000C118A">
        <w:rPr>
          <w:rFonts w:ascii="Times New Roman" w:hAnsi="Times New Roman" w:cs="Times New Roman"/>
          <w:sz w:val="24"/>
          <w:szCs w:val="24"/>
        </w:rPr>
        <w:t>sniegt iedzīvotājiem daudzveidīgu kultūras piedāvājumu un iespēju piedalīties kultūras dzīvē, sekmēt pašvaldības teritorijā esošā kultūras mantojuma saglabāšanu un sniegt atbalstu kultūras norisēm</w:t>
      </w:r>
      <w:r w:rsidR="000476F4" w:rsidRPr="000C118A">
        <w:rPr>
          <w:rFonts w:ascii="Times New Roman" w:hAnsi="Times New Roman" w:cs="Times New Roman"/>
          <w:sz w:val="24"/>
          <w:szCs w:val="24"/>
        </w:rPr>
        <w:t>,</w:t>
      </w:r>
    </w:p>
    <w:p w14:paraId="38F942E8" w14:textId="775BD258" w:rsidR="00856973" w:rsidRPr="000C118A" w:rsidRDefault="00701BEC" w:rsidP="000476F4">
      <w:pPr>
        <w:spacing w:after="0" w:line="360" w:lineRule="auto"/>
        <w:jc w:val="both"/>
        <w:rPr>
          <w:rFonts w:ascii="Times New Roman" w:hAnsi="Times New Roman" w:cs="Times New Roman"/>
          <w:sz w:val="24"/>
          <w:szCs w:val="24"/>
        </w:rPr>
      </w:pPr>
      <w:r w:rsidRPr="000C118A">
        <w:rPr>
          <w:rFonts w:ascii="Times New Roman" w:hAnsi="Times New Roman" w:cs="Times New Roman"/>
          <w:sz w:val="24"/>
          <w:szCs w:val="24"/>
        </w:rPr>
        <w:t xml:space="preserve">izpildei </w:t>
      </w:r>
      <w:r w:rsidR="00856973" w:rsidRPr="000C118A">
        <w:rPr>
          <w:rFonts w:ascii="Times New Roman" w:hAnsi="Times New Roman" w:cs="Times New Roman"/>
          <w:sz w:val="24"/>
          <w:szCs w:val="24"/>
        </w:rPr>
        <w:t xml:space="preserve">ņemt ilgtermiņa aizņēmumu </w:t>
      </w:r>
      <w:r w:rsidR="00B6593E" w:rsidRPr="000C118A">
        <w:rPr>
          <w:rFonts w:ascii="Times New Roman" w:eastAsia="Times New Roman" w:hAnsi="Times New Roman" w:cs="Times New Roman"/>
          <w:b/>
          <w:bCs/>
          <w:iCs/>
          <w:sz w:val="24"/>
          <w:szCs w:val="24"/>
        </w:rPr>
        <w:t>583 631,62 EUR</w:t>
      </w:r>
      <w:r w:rsidR="00B6593E" w:rsidRPr="000C118A">
        <w:rPr>
          <w:rFonts w:ascii="Times New Roman" w:eastAsia="Times New Roman" w:hAnsi="Times New Roman" w:cs="Times New Roman"/>
          <w:iCs/>
          <w:sz w:val="24"/>
          <w:szCs w:val="24"/>
        </w:rPr>
        <w:t xml:space="preserve"> (pieci simti astoņdesmit trīs tūkstoši seši simti trīsdesmit viens </w:t>
      </w:r>
      <w:proofErr w:type="spellStart"/>
      <w:r w:rsidR="00B6593E" w:rsidRPr="000C118A">
        <w:rPr>
          <w:rFonts w:ascii="Times New Roman" w:eastAsia="Times New Roman" w:hAnsi="Times New Roman" w:cs="Times New Roman"/>
          <w:i/>
          <w:sz w:val="24"/>
          <w:szCs w:val="24"/>
        </w:rPr>
        <w:t>euro</w:t>
      </w:r>
      <w:proofErr w:type="spellEnd"/>
      <w:r w:rsidR="00B6593E" w:rsidRPr="000C118A">
        <w:rPr>
          <w:rFonts w:ascii="Times New Roman" w:eastAsia="Times New Roman" w:hAnsi="Times New Roman" w:cs="Times New Roman"/>
          <w:i/>
          <w:sz w:val="24"/>
          <w:szCs w:val="24"/>
        </w:rPr>
        <w:t xml:space="preserve"> </w:t>
      </w:r>
      <w:r w:rsidR="00B6593E" w:rsidRPr="000C118A">
        <w:rPr>
          <w:rFonts w:ascii="Times New Roman" w:eastAsia="Times New Roman" w:hAnsi="Times New Roman" w:cs="Times New Roman"/>
          <w:iCs/>
          <w:sz w:val="24"/>
          <w:szCs w:val="24"/>
        </w:rPr>
        <w:t xml:space="preserve">sešdesmit divi centi) </w:t>
      </w:r>
      <w:r w:rsidR="00A900C9" w:rsidRPr="000C118A">
        <w:rPr>
          <w:rFonts w:ascii="Times New Roman" w:eastAsia="Times New Roman" w:hAnsi="Times New Roman" w:cs="Times New Roman"/>
          <w:iCs/>
          <w:sz w:val="24"/>
          <w:szCs w:val="24"/>
        </w:rPr>
        <w:t xml:space="preserve"> </w:t>
      </w:r>
      <w:r w:rsidR="00856973" w:rsidRPr="000C118A">
        <w:rPr>
          <w:rFonts w:ascii="Times New Roman" w:hAnsi="Times New Roman" w:cs="Times New Roman"/>
          <w:sz w:val="24"/>
          <w:szCs w:val="24"/>
        </w:rPr>
        <w:t xml:space="preserve">apmērā no Valsts kases ar tās noteikto procentu likmi uz </w:t>
      </w:r>
      <w:r w:rsidR="00DE5028" w:rsidRPr="000C118A">
        <w:rPr>
          <w:rFonts w:ascii="Times New Roman" w:hAnsi="Times New Roman" w:cs="Times New Roman"/>
          <w:sz w:val="24"/>
          <w:szCs w:val="24"/>
        </w:rPr>
        <w:t>20</w:t>
      </w:r>
      <w:r w:rsidR="00856973" w:rsidRPr="000C118A">
        <w:rPr>
          <w:rFonts w:ascii="Times New Roman" w:hAnsi="Times New Roman" w:cs="Times New Roman"/>
          <w:sz w:val="24"/>
          <w:szCs w:val="24"/>
        </w:rPr>
        <w:t xml:space="preserve"> gadiem ar atlikto pamatsummas maksājumu līdz 202</w:t>
      </w:r>
      <w:r w:rsidRPr="000C118A">
        <w:rPr>
          <w:rFonts w:ascii="Times New Roman" w:hAnsi="Times New Roman" w:cs="Times New Roman"/>
          <w:sz w:val="24"/>
          <w:szCs w:val="24"/>
        </w:rPr>
        <w:t>7</w:t>
      </w:r>
      <w:r w:rsidR="00856973" w:rsidRPr="000C118A">
        <w:rPr>
          <w:rFonts w:ascii="Times New Roman" w:hAnsi="Times New Roman" w:cs="Times New Roman"/>
          <w:sz w:val="24"/>
          <w:szCs w:val="24"/>
        </w:rPr>
        <w:t xml:space="preserve">.gada </w:t>
      </w:r>
      <w:r w:rsidR="003D7580" w:rsidRPr="000C118A">
        <w:rPr>
          <w:rFonts w:ascii="Times New Roman" w:hAnsi="Times New Roman" w:cs="Times New Roman"/>
          <w:sz w:val="24"/>
          <w:szCs w:val="24"/>
        </w:rPr>
        <w:t>jūnijam</w:t>
      </w:r>
      <w:r w:rsidR="001106CC" w:rsidRPr="000C118A">
        <w:rPr>
          <w:rFonts w:ascii="Times New Roman" w:hAnsi="Times New Roman" w:cs="Times New Roman"/>
          <w:sz w:val="24"/>
          <w:szCs w:val="24"/>
        </w:rPr>
        <w:t xml:space="preserve"> ar izņemšanu vidējā termiņā.</w:t>
      </w:r>
      <w:r w:rsidR="00856973" w:rsidRPr="000C118A">
        <w:rPr>
          <w:rFonts w:ascii="Times New Roman" w:hAnsi="Times New Roman" w:cs="Times New Roman"/>
          <w:sz w:val="24"/>
          <w:szCs w:val="24"/>
        </w:rPr>
        <w:t xml:space="preserve"> Aizņēmuma atmaksu garantēt ar Gulbenes novada pašvaldības budžetu. Aizņēmumu izņemt 202</w:t>
      </w:r>
      <w:r w:rsidRPr="000C118A">
        <w:rPr>
          <w:rFonts w:ascii="Times New Roman" w:hAnsi="Times New Roman" w:cs="Times New Roman"/>
          <w:sz w:val="24"/>
          <w:szCs w:val="24"/>
        </w:rPr>
        <w:t>5</w:t>
      </w:r>
      <w:r w:rsidR="00856973" w:rsidRPr="000C118A">
        <w:rPr>
          <w:rFonts w:ascii="Times New Roman" w:hAnsi="Times New Roman" w:cs="Times New Roman"/>
          <w:sz w:val="24"/>
          <w:szCs w:val="24"/>
        </w:rPr>
        <w:t>.gadā</w:t>
      </w:r>
      <w:r w:rsidR="003D7580" w:rsidRPr="000C118A">
        <w:rPr>
          <w:rFonts w:ascii="Times New Roman" w:hAnsi="Times New Roman" w:cs="Times New Roman"/>
          <w:sz w:val="24"/>
          <w:szCs w:val="24"/>
        </w:rPr>
        <w:t xml:space="preserve"> un 202</w:t>
      </w:r>
      <w:r w:rsidRPr="000C118A">
        <w:rPr>
          <w:rFonts w:ascii="Times New Roman" w:hAnsi="Times New Roman" w:cs="Times New Roman"/>
          <w:sz w:val="24"/>
          <w:szCs w:val="24"/>
        </w:rPr>
        <w:t>6</w:t>
      </w:r>
      <w:r w:rsidR="003D7580" w:rsidRPr="000C118A">
        <w:rPr>
          <w:rFonts w:ascii="Times New Roman" w:hAnsi="Times New Roman" w:cs="Times New Roman"/>
          <w:sz w:val="24"/>
          <w:szCs w:val="24"/>
        </w:rPr>
        <w:t>.gadā</w:t>
      </w:r>
      <w:r w:rsidR="00856973" w:rsidRPr="000C118A">
        <w:rPr>
          <w:rFonts w:ascii="Times New Roman" w:hAnsi="Times New Roman" w:cs="Times New Roman"/>
          <w:sz w:val="24"/>
          <w:szCs w:val="24"/>
        </w:rPr>
        <w:t>.</w:t>
      </w:r>
    </w:p>
    <w:p w14:paraId="4D889233" w14:textId="65269277" w:rsidR="00856973" w:rsidRPr="000C118A" w:rsidRDefault="00856973" w:rsidP="00856973">
      <w:pPr>
        <w:spacing w:after="0" w:line="360" w:lineRule="auto"/>
        <w:ind w:firstLine="567"/>
        <w:jc w:val="both"/>
        <w:rPr>
          <w:rFonts w:ascii="Times New Roman" w:hAnsi="Times New Roman" w:cs="Times New Roman"/>
          <w:sz w:val="24"/>
          <w:szCs w:val="24"/>
        </w:rPr>
      </w:pPr>
      <w:r w:rsidRPr="000C118A">
        <w:rPr>
          <w:rFonts w:ascii="Times New Roman" w:hAnsi="Times New Roman" w:cs="Times New Roman"/>
          <w:sz w:val="24"/>
          <w:szCs w:val="24"/>
        </w:rPr>
        <w:t xml:space="preserve">2. UZDOT </w:t>
      </w:r>
      <w:r w:rsidR="001106CC" w:rsidRPr="000C118A">
        <w:rPr>
          <w:rFonts w:ascii="Times New Roman" w:eastAsia="Times New Roman" w:hAnsi="Times New Roman" w:cs="Times New Roman"/>
          <w:sz w:val="24"/>
          <w:szCs w:val="24"/>
          <w:lang w:eastAsia="lv-LV"/>
        </w:rPr>
        <w:t xml:space="preserve">Gulbenes novada Centrālās pārvaldes Finanšu nodaļas </w:t>
      </w:r>
      <w:r w:rsidRPr="000C118A">
        <w:rPr>
          <w:rFonts w:ascii="Times New Roman" w:hAnsi="Times New Roman" w:cs="Times New Roman"/>
          <w:sz w:val="24"/>
          <w:szCs w:val="24"/>
        </w:rPr>
        <w:t>ekonomistei A. Zagorskai nodrošināt dokumentu sagatavošanu un iesniegšanu Finanšu ministrijas Pašvaldību aizņēmumu un galvojumu kontroles un pārraudzības padomei.</w:t>
      </w:r>
    </w:p>
    <w:p w14:paraId="0B5D9927" w14:textId="0FE2F4C0" w:rsidR="00856973" w:rsidRPr="000C118A" w:rsidRDefault="00856973" w:rsidP="00856973">
      <w:pPr>
        <w:spacing w:after="0" w:line="360" w:lineRule="auto"/>
        <w:ind w:firstLine="567"/>
        <w:jc w:val="both"/>
        <w:rPr>
          <w:rFonts w:ascii="Times New Roman" w:hAnsi="Times New Roman" w:cs="Times New Roman"/>
          <w:sz w:val="24"/>
          <w:szCs w:val="24"/>
        </w:rPr>
      </w:pPr>
      <w:r w:rsidRPr="000C118A">
        <w:rPr>
          <w:rFonts w:ascii="Times New Roman" w:hAnsi="Times New Roman" w:cs="Times New Roman"/>
          <w:sz w:val="24"/>
          <w:szCs w:val="24"/>
        </w:rPr>
        <w:t>3. PILNVAROT Gulbenes novada</w:t>
      </w:r>
      <w:r w:rsidR="00DB50E7">
        <w:rPr>
          <w:rFonts w:ascii="Times New Roman" w:hAnsi="Times New Roman" w:cs="Times New Roman"/>
          <w:sz w:val="24"/>
          <w:szCs w:val="24"/>
        </w:rPr>
        <w:t xml:space="preserve"> pašvaldības</w:t>
      </w:r>
      <w:r w:rsidRPr="000C118A">
        <w:rPr>
          <w:rFonts w:ascii="Times New Roman" w:hAnsi="Times New Roman" w:cs="Times New Roman"/>
          <w:sz w:val="24"/>
          <w:szCs w:val="24"/>
        </w:rPr>
        <w:t xml:space="preserve"> domes priekšsēdētāju parakstīt aizdevuma līgumu.</w:t>
      </w:r>
    </w:p>
    <w:bookmarkEnd w:id="2"/>
    <w:p w14:paraId="40268820" w14:textId="2E55353E" w:rsidR="005E39D5" w:rsidRPr="000C118A" w:rsidRDefault="005E39D5" w:rsidP="00BC5BA3">
      <w:pPr>
        <w:spacing w:after="0" w:line="360" w:lineRule="auto"/>
        <w:ind w:firstLine="567"/>
        <w:jc w:val="both"/>
        <w:rPr>
          <w:rFonts w:ascii="Times New Roman" w:hAnsi="Times New Roman" w:cs="Times New Roman"/>
          <w:sz w:val="24"/>
          <w:szCs w:val="24"/>
        </w:rPr>
      </w:pPr>
    </w:p>
    <w:p w14:paraId="74580AA9" w14:textId="033A5F3F" w:rsidR="00A127DA" w:rsidRPr="000C118A" w:rsidRDefault="00A127DA" w:rsidP="00A127DA">
      <w:pPr>
        <w:rPr>
          <w:rFonts w:ascii="Times New Roman" w:hAnsi="Times New Roman" w:cs="Times New Roman"/>
          <w:sz w:val="24"/>
          <w:szCs w:val="24"/>
        </w:rPr>
      </w:pPr>
      <w:r w:rsidRPr="000C118A">
        <w:rPr>
          <w:rFonts w:ascii="Times New Roman" w:hAnsi="Times New Roman" w:cs="Times New Roman"/>
          <w:sz w:val="24"/>
          <w:szCs w:val="24"/>
        </w:rPr>
        <w:t>Gulbenes novada</w:t>
      </w:r>
      <w:r w:rsidR="00581978" w:rsidRPr="000C118A">
        <w:rPr>
          <w:rFonts w:ascii="Times New Roman" w:hAnsi="Times New Roman" w:cs="Times New Roman"/>
          <w:sz w:val="24"/>
          <w:szCs w:val="24"/>
        </w:rPr>
        <w:t xml:space="preserve"> pašvaldības</w:t>
      </w:r>
      <w:r w:rsidRPr="000C118A">
        <w:rPr>
          <w:rFonts w:ascii="Times New Roman" w:hAnsi="Times New Roman" w:cs="Times New Roman"/>
          <w:sz w:val="24"/>
          <w:szCs w:val="24"/>
        </w:rPr>
        <w:t xml:space="preserve"> domes priekšsēdētājs</w:t>
      </w:r>
      <w:r w:rsidRPr="000C118A">
        <w:rPr>
          <w:rFonts w:ascii="Times New Roman" w:hAnsi="Times New Roman" w:cs="Times New Roman"/>
          <w:sz w:val="24"/>
          <w:szCs w:val="24"/>
        </w:rPr>
        <w:tab/>
      </w:r>
      <w:r w:rsidRPr="000C118A">
        <w:rPr>
          <w:rFonts w:ascii="Times New Roman" w:hAnsi="Times New Roman" w:cs="Times New Roman"/>
          <w:sz w:val="24"/>
          <w:szCs w:val="24"/>
        </w:rPr>
        <w:tab/>
      </w:r>
      <w:r w:rsidRPr="000C118A">
        <w:rPr>
          <w:rFonts w:ascii="Times New Roman" w:hAnsi="Times New Roman" w:cs="Times New Roman"/>
          <w:sz w:val="24"/>
          <w:szCs w:val="24"/>
        </w:rPr>
        <w:tab/>
      </w:r>
      <w:r w:rsidRPr="000C118A">
        <w:rPr>
          <w:rFonts w:ascii="Times New Roman" w:hAnsi="Times New Roman" w:cs="Times New Roman"/>
          <w:sz w:val="24"/>
          <w:szCs w:val="24"/>
        </w:rPr>
        <w:tab/>
      </w:r>
      <w:r w:rsidR="00F376D0" w:rsidRPr="000C118A">
        <w:rPr>
          <w:rFonts w:ascii="Times New Roman" w:hAnsi="Times New Roman" w:cs="Times New Roman"/>
          <w:sz w:val="24"/>
          <w:szCs w:val="24"/>
        </w:rPr>
        <w:t>N. Mazūrs</w:t>
      </w:r>
    </w:p>
    <w:p w14:paraId="72B9503B" w14:textId="77777777" w:rsidR="00380695" w:rsidRPr="000C118A" w:rsidRDefault="00380695" w:rsidP="000C3869">
      <w:pPr>
        <w:spacing w:after="0" w:line="240" w:lineRule="auto"/>
        <w:ind w:firstLine="142"/>
        <w:jc w:val="both"/>
        <w:rPr>
          <w:rFonts w:ascii="Times New Roman" w:hAnsi="Times New Roman" w:cs="Times New Roman"/>
          <w:sz w:val="24"/>
          <w:szCs w:val="24"/>
        </w:rPr>
      </w:pPr>
    </w:p>
    <w:bookmarkEnd w:id="0"/>
    <w:bookmarkEnd w:id="1"/>
    <w:p w14:paraId="42A8344F" w14:textId="3D2B0B19" w:rsidR="00B97398" w:rsidRPr="000C118A" w:rsidRDefault="00B97398" w:rsidP="00B97398">
      <w:pPr>
        <w:rPr>
          <w:rFonts w:ascii="Times New Roman" w:hAnsi="Times New Roman" w:cs="Times New Roman"/>
          <w:sz w:val="24"/>
          <w:szCs w:val="24"/>
        </w:rPr>
      </w:pPr>
    </w:p>
    <w:sectPr w:rsidR="00B97398" w:rsidRPr="000C118A" w:rsidSect="007C6A02">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020EF6"/>
    <w:multiLevelType w:val="hybridMultilevel"/>
    <w:tmpl w:val="B84259EE"/>
    <w:lvl w:ilvl="0" w:tplc="98BABEEC">
      <w:start w:val="1"/>
      <w:numFmt w:val="decimal"/>
      <w:lvlText w:val="%1."/>
      <w:lvlJc w:val="left"/>
      <w:pPr>
        <w:ind w:left="927" w:hanging="360"/>
      </w:pPr>
      <w:rPr>
        <w:rFonts w:hint="default"/>
        <w:b w:val="0"/>
        <w:bCs w:val="0"/>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2F2E38D0"/>
    <w:multiLevelType w:val="hybridMultilevel"/>
    <w:tmpl w:val="2646956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7FCE5EBB"/>
    <w:multiLevelType w:val="multilevel"/>
    <w:tmpl w:val="235E423E"/>
    <w:lvl w:ilvl="0">
      <w:start w:val="1"/>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val="0"/>
        <w:i w:val="0"/>
        <w:iCs w:val="0"/>
        <w:strike w:val="0"/>
        <w:color w:val="auto"/>
      </w:rPr>
    </w:lvl>
    <w:lvl w:ilvl="2">
      <w:start w:val="1"/>
      <w:numFmt w:val="decimal"/>
      <w:lvlText w:val="%1.%2.%3."/>
      <w:lvlJc w:val="left"/>
      <w:pPr>
        <w:ind w:left="720" w:hanging="720"/>
      </w:pPr>
      <w:rPr>
        <w:rFonts w:hint="default"/>
        <w:strike w:val="0"/>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16cid:durableId="851919402">
    <w:abstractNumId w:val="1"/>
  </w:num>
  <w:num w:numId="2" w16cid:durableId="352002192">
    <w:abstractNumId w:val="0"/>
  </w:num>
  <w:num w:numId="3" w16cid:durableId="3287503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720053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398"/>
    <w:rsid w:val="00005132"/>
    <w:rsid w:val="00005C80"/>
    <w:rsid w:val="00006C9A"/>
    <w:rsid w:val="00015305"/>
    <w:rsid w:val="00016C1B"/>
    <w:rsid w:val="0002028E"/>
    <w:rsid w:val="0002526E"/>
    <w:rsid w:val="00026D24"/>
    <w:rsid w:val="00027816"/>
    <w:rsid w:val="00030763"/>
    <w:rsid w:val="00030A83"/>
    <w:rsid w:val="00034C67"/>
    <w:rsid w:val="000364C4"/>
    <w:rsid w:val="00040C28"/>
    <w:rsid w:val="000446B5"/>
    <w:rsid w:val="00046714"/>
    <w:rsid w:val="000476F4"/>
    <w:rsid w:val="00047B6B"/>
    <w:rsid w:val="0005160D"/>
    <w:rsid w:val="000519EE"/>
    <w:rsid w:val="00061DDE"/>
    <w:rsid w:val="00071EC8"/>
    <w:rsid w:val="00074583"/>
    <w:rsid w:val="00076208"/>
    <w:rsid w:val="00076689"/>
    <w:rsid w:val="00077D0B"/>
    <w:rsid w:val="000844C1"/>
    <w:rsid w:val="00085EA4"/>
    <w:rsid w:val="00086395"/>
    <w:rsid w:val="0009005E"/>
    <w:rsid w:val="000912A9"/>
    <w:rsid w:val="00091699"/>
    <w:rsid w:val="00095BDA"/>
    <w:rsid w:val="000A010C"/>
    <w:rsid w:val="000A2A2C"/>
    <w:rsid w:val="000A5312"/>
    <w:rsid w:val="000A559D"/>
    <w:rsid w:val="000B0D50"/>
    <w:rsid w:val="000B24EF"/>
    <w:rsid w:val="000B2BD9"/>
    <w:rsid w:val="000B2D19"/>
    <w:rsid w:val="000B47E6"/>
    <w:rsid w:val="000B708F"/>
    <w:rsid w:val="000C118A"/>
    <w:rsid w:val="000C3869"/>
    <w:rsid w:val="000D710A"/>
    <w:rsid w:val="000E0E83"/>
    <w:rsid w:val="000E14C2"/>
    <w:rsid w:val="000F060D"/>
    <w:rsid w:val="000F39F2"/>
    <w:rsid w:val="000F484B"/>
    <w:rsid w:val="001007F8"/>
    <w:rsid w:val="00101596"/>
    <w:rsid w:val="001020B9"/>
    <w:rsid w:val="001024D6"/>
    <w:rsid w:val="0010687A"/>
    <w:rsid w:val="00106A2B"/>
    <w:rsid w:val="001106CC"/>
    <w:rsid w:val="00112AE5"/>
    <w:rsid w:val="00114842"/>
    <w:rsid w:val="0011636E"/>
    <w:rsid w:val="00116921"/>
    <w:rsid w:val="001169AD"/>
    <w:rsid w:val="00117C83"/>
    <w:rsid w:val="0012254F"/>
    <w:rsid w:val="00131148"/>
    <w:rsid w:val="00133DE2"/>
    <w:rsid w:val="00140DB4"/>
    <w:rsid w:val="00140F98"/>
    <w:rsid w:val="00141DE7"/>
    <w:rsid w:val="00141F16"/>
    <w:rsid w:val="00147B93"/>
    <w:rsid w:val="00151DB3"/>
    <w:rsid w:val="00151F98"/>
    <w:rsid w:val="00152C44"/>
    <w:rsid w:val="00153395"/>
    <w:rsid w:val="0015353E"/>
    <w:rsid w:val="00155E70"/>
    <w:rsid w:val="0015731C"/>
    <w:rsid w:val="0016280A"/>
    <w:rsid w:val="0016419A"/>
    <w:rsid w:val="00164CA0"/>
    <w:rsid w:val="00165822"/>
    <w:rsid w:val="00166AD0"/>
    <w:rsid w:val="00170750"/>
    <w:rsid w:val="00173AAF"/>
    <w:rsid w:val="001863DA"/>
    <w:rsid w:val="001910D3"/>
    <w:rsid w:val="00197D7D"/>
    <w:rsid w:val="001A30ED"/>
    <w:rsid w:val="001A5A63"/>
    <w:rsid w:val="001B0DD5"/>
    <w:rsid w:val="001B2204"/>
    <w:rsid w:val="001B349E"/>
    <w:rsid w:val="001B5601"/>
    <w:rsid w:val="001C0313"/>
    <w:rsid w:val="001C2F25"/>
    <w:rsid w:val="001C47FF"/>
    <w:rsid w:val="001C49C7"/>
    <w:rsid w:val="001C648C"/>
    <w:rsid w:val="001D6953"/>
    <w:rsid w:val="001E4645"/>
    <w:rsid w:val="001E55E5"/>
    <w:rsid w:val="001E61F8"/>
    <w:rsid w:val="00204C9C"/>
    <w:rsid w:val="00206754"/>
    <w:rsid w:val="00206AE2"/>
    <w:rsid w:val="0020747F"/>
    <w:rsid w:val="002144A4"/>
    <w:rsid w:val="00215BE4"/>
    <w:rsid w:val="00221FAA"/>
    <w:rsid w:val="00224FEE"/>
    <w:rsid w:val="00230DD2"/>
    <w:rsid w:val="00231C53"/>
    <w:rsid w:val="0023681E"/>
    <w:rsid w:val="00236903"/>
    <w:rsid w:val="00240905"/>
    <w:rsid w:val="00241146"/>
    <w:rsid w:val="0025141B"/>
    <w:rsid w:val="00251A13"/>
    <w:rsid w:val="002521C8"/>
    <w:rsid w:val="00261574"/>
    <w:rsid w:val="002638F3"/>
    <w:rsid w:val="00265AB9"/>
    <w:rsid w:val="002715E3"/>
    <w:rsid w:val="00275222"/>
    <w:rsid w:val="002765A6"/>
    <w:rsid w:val="0028245C"/>
    <w:rsid w:val="00287EC7"/>
    <w:rsid w:val="00291E4E"/>
    <w:rsid w:val="00292DF3"/>
    <w:rsid w:val="002A592B"/>
    <w:rsid w:val="002B0BB2"/>
    <w:rsid w:val="002B1A05"/>
    <w:rsid w:val="002B5A96"/>
    <w:rsid w:val="002C0A42"/>
    <w:rsid w:val="002C1683"/>
    <w:rsid w:val="002C49B8"/>
    <w:rsid w:val="002C4D93"/>
    <w:rsid w:val="002D3393"/>
    <w:rsid w:val="002D4567"/>
    <w:rsid w:val="002D7B2F"/>
    <w:rsid w:val="002E2594"/>
    <w:rsid w:val="002E2A76"/>
    <w:rsid w:val="002E3640"/>
    <w:rsid w:val="00300D0A"/>
    <w:rsid w:val="003019B1"/>
    <w:rsid w:val="00310D9F"/>
    <w:rsid w:val="0032384A"/>
    <w:rsid w:val="00325EEB"/>
    <w:rsid w:val="00331FF0"/>
    <w:rsid w:val="00336C43"/>
    <w:rsid w:val="00345AFC"/>
    <w:rsid w:val="00351EF8"/>
    <w:rsid w:val="00354C4C"/>
    <w:rsid w:val="003564A9"/>
    <w:rsid w:val="00357607"/>
    <w:rsid w:val="0036294C"/>
    <w:rsid w:val="00362AA6"/>
    <w:rsid w:val="00364933"/>
    <w:rsid w:val="00366E47"/>
    <w:rsid w:val="00377CA9"/>
    <w:rsid w:val="00380695"/>
    <w:rsid w:val="003817CD"/>
    <w:rsid w:val="003828B5"/>
    <w:rsid w:val="00382BE8"/>
    <w:rsid w:val="00383BE9"/>
    <w:rsid w:val="00384891"/>
    <w:rsid w:val="00391E24"/>
    <w:rsid w:val="003A407B"/>
    <w:rsid w:val="003A795A"/>
    <w:rsid w:val="003A7A51"/>
    <w:rsid w:val="003C050C"/>
    <w:rsid w:val="003C0673"/>
    <w:rsid w:val="003C127B"/>
    <w:rsid w:val="003C2D36"/>
    <w:rsid w:val="003C366A"/>
    <w:rsid w:val="003D1724"/>
    <w:rsid w:val="003D4862"/>
    <w:rsid w:val="003D7148"/>
    <w:rsid w:val="003D7580"/>
    <w:rsid w:val="003E3337"/>
    <w:rsid w:val="003E6991"/>
    <w:rsid w:val="003F5DC1"/>
    <w:rsid w:val="004015F8"/>
    <w:rsid w:val="0040393C"/>
    <w:rsid w:val="0041080A"/>
    <w:rsid w:val="0041087E"/>
    <w:rsid w:val="00413E31"/>
    <w:rsid w:val="00414047"/>
    <w:rsid w:val="00420443"/>
    <w:rsid w:val="004218D0"/>
    <w:rsid w:val="0042209F"/>
    <w:rsid w:val="0042559D"/>
    <w:rsid w:val="00427124"/>
    <w:rsid w:val="00436EEC"/>
    <w:rsid w:val="00437C41"/>
    <w:rsid w:val="00447BF5"/>
    <w:rsid w:val="00450C76"/>
    <w:rsid w:val="00454850"/>
    <w:rsid w:val="004562A8"/>
    <w:rsid w:val="004629E8"/>
    <w:rsid w:val="00462F74"/>
    <w:rsid w:val="00470363"/>
    <w:rsid w:val="00470636"/>
    <w:rsid w:val="00470CE4"/>
    <w:rsid w:val="00491D61"/>
    <w:rsid w:val="004923E3"/>
    <w:rsid w:val="0049640A"/>
    <w:rsid w:val="004A0E4E"/>
    <w:rsid w:val="004A1EAE"/>
    <w:rsid w:val="004A2097"/>
    <w:rsid w:val="004A3065"/>
    <w:rsid w:val="004B2155"/>
    <w:rsid w:val="004C270B"/>
    <w:rsid w:val="004C2E3E"/>
    <w:rsid w:val="004C558B"/>
    <w:rsid w:val="004D0F12"/>
    <w:rsid w:val="004D3CD8"/>
    <w:rsid w:val="004D7F53"/>
    <w:rsid w:val="004E29F2"/>
    <w:rsid w:val="004E2A4C"/>
    <w:rsid w:val="004E3ED0"/>
    <w:rsid w:val="004E40F3"/>
    <w:rsid w:val="004F0F30"/>
    <w:rsid w:val="004F20A9"/>
    <w:rsid w:val="004F28DB"/>
    <w:rsid w:val="004F35ED"/>
    <w:rsid w:val="004F491D"/>
    <w:rsid w:val="005010F6"/>
    <w:rsid w:val="00502A34"/>
    <w:rsid w:val="00507450"/>
    <w:rsid w:val="00510A9D"/>
    <w:rsid w:val="00510CD7"/>
    <w:rsid w:val="00512B12"/>
    <w:rsid w:val="00516B08"/>
    <w:rsid w:val="00523A1F"/>
    <w:rsid w:val="005322DC"/>
    <w:rsid w:val="00533081"/>
    <w:rsid w:val="00533158"/>
    <w:rsid w:val="00535C47"/>
    <w:rsid w:val="0053749C"/>
    <w:rsid w:val="00544B31"/>
    <w:rsid w:val="0055116C"/>
    <w:rsid w:val="0055596B"/>
    <w:rsid w:val="00557752"/>
    <w:rsid w:val="0056342B"/>
    <w:rsid w:val="005652B3"/>
    <w:rsid w:val="00571B14"/>
    <w:rsid w:val="00571D6E"/>
    <w:rsid w:val="0057547A"/>
    <w:rsid w:val="00580DB8"/>
    <w:rsid w:val="00581978"/>
    <w:rsid w:val="00585534"/>
    <w:rsid w:val="0058670A"/>
    <w:rsid w:val="0058734F"/>
    <w:rsid w:val="005920C1"/>
    <w:rsid w:val="005A2712"/>
    <w:rsid w:val="005A2F2A"/>
    <w:rsid w:val="005A3345"/>
    <w:rsid w:val="005A6086"/>
    <w:rsid w:val="005B5099"/>
    <w:rsid w:val="005C0082"/>
    <w:rsid w:val="005D164C"/>
    <w:rsid w:val="005D3189"/>
    <w:rsid w:val="005D69E9"/>
    <w:rsid w:val="005E39D5"/>
    <w:rsid w:val="005E4226"/>
    <w:rsid w:val="005E77BC"/>
    <w:rsid w:val="005E7D7D"/>
    <w:rsid w:val="005F11DC"/>
    <w:rsid w:val="005F39AB"/>
    <w:rsid w:val="00606594"/>
    <w:rsid w:val="0061251C"/>
    <w:rsid w:val="00616B1C"/>
    <w:rsid w:val="006177C3"/>
    <w:rsid w:val="00620319"/>
    <w:rsid w:val="00623418"/>
    <w:rsid w:val="006303CD"/>
    <w:rsid w:val="00634A73"/>
    <w:rsid w:val="0064448F"/>
    <w:rsid w:val="00644A47"/>
    <w:rsid w:val="006455DE"/>
    <w:rsid w:val="00646B08"/>
    <w:rsid w:val="00647537"/>
    <w:rsid w:val="006479DF"/>
    <w:rsid w:val="006515CD"/>
    <w:rsid w:val="00652191"/>
    <w:rsid w:val="006530AB"/>
    <w:rsid w:val="00666776"/>
    <w:rsid w:val="00667EDC"/>
    <w:rsid w:val="0067106A"/>
    <w:rsid w:val="00671322"/>
    <w:rsid w:val="00673D2C"/>
    <w:rsid w:val="00676A27"/>
    <w:rsid w:val="0067769A"/>
    <w:rsid w:val="006812EA"/>
    <w:rsid w:val="00687BD1"/>
    <w:rsid w:val="0069509F"/>
    <w:rsid w:val="00696A9B"/>
    <w:rsid w:val="006A4DE1"/>
    <w:rsid w:val="006A7C32"/>
    <w:rsid w:val="006B125F"/>
    <w:rsid w:val="006B58A3"/>
    <w:rsid w:val="006C1D1A"/>
    <w:rsid w:val="006C6F4C"/>
    <w:rsid w:val="006D024E"/>
    <w:rsid w:val="006D6270"/>
    <w:rsid w:val="006D669C"/>
    <w:rsid w:val="006E341B"/>
    <w:rsid w:val="007009D3"/>
    <w:rsid w:val="00701BEC"/>
    <w:rsid w:val="00705138"/>
    <w:rsid w:val="007051EA"/>
    <w:rsid w:val="007054AF"/>
    <w:rsid w:val="0070591E"/>
    <w:rsid w:val="00710027"/>
    <w:rsid w:val="00712783"/>
    <w:rsid w:val="00720BC5"/>
    <w:rsid w:val="00720F81"/>
    <w:rsid w:val="0072546C"/>
    <w:rsid w:val="00725664"/>
    <w:rsid w:val="00730F9A"/>
    <w:rsid w:val="00734AF7"/>
    <w:rsid w:val="00735367"/>
    <w:rsid w:val="00743329"/>
    <w:rsid w:val="00745DB8"/>
    <w:rsid w:val="00746A5E"/>
    <w:rsid w:val="00747535"/>
    <w:rsid w:val="00752477"/>
    <w:rsid w:val="0075407A"/>
    <w:rsid w:val="00754581"/>
    <w:rsid w:val="00755FDF"/>
    <w:rsid w:val="007566B7"/>
    <w:rsid w:val="00757C5B"/>
    <w:rsid w:val="007620CB"/>
    <w:rsid w:val="00764231"/>
    <w:rsid w:val="007715DA"/>
    <w:rsid w:val="007730BD"/>
    <w:rsid w:val="007758A8"/>
    <w:rsid w:val="007779C5"/>
    <w:rsid w:val="00780ADA"/>
    <w:rsid w:val="00782EF0"/>
    <w:rsid w:val="0079110D"/>
    <w:rsid w:val="007937E4"/>
    <w:rsid w:val="007977EB"/>
    <w:rsid w:val="007A1095"/>
    <w:rsid w:val="007A2506"/>
    <w:rsid w:val="007A3839"/>
    <w:rsid w:val="007A6BAE"/>
    <w:rsid w:val="007B30FE"/>
    <w:rsid w:val="007B45F9"/>
    <w:rsid w:val="007C3EB5"/>
    <w:rsid w:val="007C6A02"/>
    <w:rsid w:val="007D1A0C"/>
    <w:rsid w:val="007D3173"/>
    <w:rsid w:val="007D3CFC"/>
    <w:rsid w:val="007D403F"/>
    <w:rsid w:val="007D44C5"/>
    <w:rsid w:val="007E007F"/>
    <w:rsid w:val="007E4E47"/>
    <w:rsid w:val="007E5688"/>
    <w:rsid w:val="007F2C08"/>
    <w:rsid w:val="007F2D62"/>
    <w:rsid w:val="007F3048"/>
    <w:rsid w:val="007F5192"/>
    <w:rsid w:val="007F65FD"/>
    <w:rsid w:val="00806F66"/>
    <w:rsid w:val="008074D7"/>
    <w:rsid w:val="00810308"/>
    <w:rsid w:val="00813CC0"/>
    <w:rsid w:val="008150E4"/>
    <w:rsid w:val="008214E5"/>
    <w:rsid w:val="00821653"/>
    <w:rsid w:val="00823264"/>
    <w:rsid w:val="008251FE"/>
    <w:rsid w:val="008252DE"/>
    <w:rsid w:val="0082558B"/>
    <w:rsid w:val="00830111"/>
    <w:rsid w:val="00842D47"/>
    <w:rsid w:val="00846D49"/>
    <w:rsid w:val="0085022B"/>
    <w:rsid w:val="00850977"/>
    <w:rsid w:val="008553C4"/>
    <w:rsid w:val="00855F69"/>
    <w:rsid w:val="00856973"/>
    <w:rsid w:val="00857096"/>
    <w:rsid w:val="00860D2E"/>
    <w:rsid w:val="008639ED"/>
    <w:rsid w:val="00867A0C"/>
    <w:rsid w:val="00870FB0"/>
    <w:rsid w:val="008777F3"/>
    <w:rsid w:val="00881932"/>
    <w:rsid w:val="00881C7E"/>
    <w:rsid w:val="00881D9E"/>
    <w:rsid w:val="00883B52"/>
    <w:rsid w:val="00883F56"/>
    <w:rsid w:val="008932C1"/>
    <w:rsid w:val="00894F51"/>
    <w:rsid w:val="008A2D16"/>
    <w:rsid w:val="008A4446"/>
    <w:rsid w:val="008A674A"/>
    <w:rsid w:val="008B43F8"/>
    <w:rsid w:val="008B71D7"/>
    <w:rsid w:val="008C066C"/>
    <w:rsid w:val="008C0DBA"/>
    <w:rsid w:val="008C1E48"/>
    <w:rsid w:val="008D1A49"/>
    <w:rsid w:val="008D2F4D"/>
    <w:rsid w:val="008D6AA8"/>
    <w:rsid w:val="008E366D"/>
    <w:rsid w:val="008E441C"/>
    <w:rsid w:val="008E6CEC"/>
    <w:rsid w:val="008F4558"/>
    <w:rsid w:val="009054FE"/>
    <w:rsid w:val="009121E4"/>
    <w:rsid w:val="00914771"/>
    <w:rsid w:val="0091485D"/>
    <w:rsid w:val="0091720C"/>
    <w:rsid w:val="009172A4"/>
    <w:rsid w:val="0092126F"/>
    <w:rsid w:val="00922348"/>
    <w:rsid w:val="00922B30"/>
    <w:rsid w:val="00923C02"/>
    <w:rsid w:val="00924B54"/>
    <w:rsid w:val="009279A0"/>
    <w:rsid w:val="00930AEC"/>
    <w:rsid w:val="00934621"/>
    <w:rsid w:val="00935AB4"/>
    <w:rsid w:val="009416E8"/>
    <w:rsid w:val="00941A80"/>
    <w:rsid w:val="00941B0A"/>
    <w:rsid w:val="009445C1"/>
    <w:rsid w:val="00947CCA"/>
    <w:rsid w:val="00952CF1"/>
    <w:rsid w:val="0095580C"/>
    <w:rsid w:val="009558F5"/>
    <w:rsid w:val="0096057B"/>
    <w:rsid w:val="009656EC"/>
    <w:rsid w:val="00973B60"/>
    <w:rsid w:val="00974A86"/>
    <w:rsid w:val="00975AD1"/>
    <w:rsid w:val="0099067C"/>
    <w:rsid w:val="009942A4"/>
    <w:rsid w:val="00995F28"/>
    <w:rsid w:val="00996C35"/>
    <w:rsid w:val="00997162"/>
    <w:rsid w:val="009979F5"/>
    <w:rsid w:val="009A0F60"/>
    <w:rsid w:val="009A10BC"/>
    <w:rsid w:val="009A22F9"/>
    <w:rsid w:val="009A5BCC"/>
    <w:rsid w:val="009A77DD"/>
    <w:rsid w:val="009B4C3C"/>
    <w:rsid w:val="009B66E1"/>
    <w:rsid w:val="009C0CFB"/>
    <w:rsid w:val="009C1045"/>
    <w:rsid w:val="009C4028"/>
    <w:rsid w:val="009C5446"/>
    <w:rsid w:val="009C7595"/>
    <w:rsid w:val="009D03B4"/>
    <w:rsid w:val="009D3E5F"/>
    <w:rsid w:val="009E2C03"/>
    <w:rsid w:val="009E47EE"/>
    <w:rsid w:val="009E5025"/>
    <w:rsid w:val="009E57D4"/>
    <w:rsid w:val="009F33CC"/>
    <w:rsid w:val="00A005E6"/>
    <w:rsid w:val="00A00D7C"/>
    <w:rsid w:val="00A029B4"/>
    <w:rsid w:val="00A0320D"/>
    <w:rsid w:val="00A10657"/>
    <w:rsid w:val="00A11ACC"/>
    <w:rsid w:val="00A127DA"/>
    <w:rsid w:val="00A12D96"/>
    <w:rsid w:val="00A13E39"/>
    <w:rsid w:val="00A16C7F"/>
    <w:rsid w:val="00A20684"/>
    <w:rsid w:val="00A22150"/>
    <w:rsid w:val="00A22882"/>
    <w:rsid w:val="00A22C0B"/>
    <w:rsid w:val="00A406F7"/>
    <w:rsid w:val="00A40DAD"/>
    <w:rsid w:val="00A420E4"/>
    <w:rsid w:val="00A42F5C"/>
    <w:rsid w:val="00A4742F"/>
    <w:rsid w:val="00A50D39"/>
    <w:rsid w:val="00A52C55"/>
    <w:rsid w:val="00A554D6"/>
    <w:rsid w:val="00A629E6"/>
    <w:rsid w:val="00A652CE"/>
    <w:rsid w:val="00A6797C"/>
    <w:rsid w:val="00A70E4A"/>
    <w:rsid w:val="00A710D7"/>
    <w:rsid w:val="00A7129C"/>
    <w:rsid w:val="00A76042"/>
    <w:rsid w:val="00A7611D"/>
    <w:rsid w:val="00A8049A"/>
    <w:rsid w:val="00A83B95"/>
    <w:rsid w:val="00A8664D"/>
    <w:rsid w:val="00A900C9"/>
    <w:rsid w:val="00A938F8"/>
    <w:rsid w:val="00AA5B72"/>
    <w:rsid w:val="00AB09AE"/>
    <w:rsid w:val="00AC11D0"/>
    <w:rsid w:val="00AC3202"/>
    <w:rsid w:val="00AC4A60"/>
    <w:rsid w:val="00AC7001"/>
    <w:rsid w:val="00AD43DF"/>
    <w:rsid w:val="00AD6288"/>
    <w:rsid w:val="00AD698B"/>
    <w:rsid w:val="00AE042F"/>
    <w:rsid w:val="00AE5DF6"/>
    <w:rsid w:val="00AE64CC"/>
    <w:rsid w:val="00AF0881"/>
    <w:rsid w:val="00AF4A2C"/>
    <w:rsid w:val="00AF65F7"/>
    <w:rsid w:val="00B0136D"/>
    <w:rsid w:val="00B0560B"/>
    <w:rsid w:val="00B06478"/>
    <w:rsid w:val="00B0648B"/>
    <w:rsid w:val="00B06F6C"/>
    <w:rsid w:val="00B10B54"/>
    <w:rsid w:val="00B17773"/>
    <w:rsid w:val="00B17B3C"/>
    <w:rsid w:val="00B22705"/>
    <w:rsid w:val="00B227DA"/>
    <w:rsid w:val="00B2404C"/>
    <w:rsid w:val="00B24278"/>
    <w:rsid w:val="00B305EE"/>
    <w:rsid w:val="00B334C5"/>
    <w:rsid w:val="00B34796"/>
    <w:rsid w:val="00B34CC0"/>
    <w:rsid w:val="00B40679"/>
    <w:rsid w:val="00B45B4D"/>
    <w:rsid w:val="00B505EA"/>
    <w:rsid w:val="00B520DF"/>
    <w:rsid w:val="00B5545B"/>
    <w:rsid w:val="00B62CB4"/>
    <w:rsid w:val="00B63E5F"/>
    <w:rsid w:val="00B6593E"/>
    <w:rsid w:val="00B70484"/>
    <w:rsid w:val="00B70D5E"/>
    <w:rsid w:val="00B714DB"/>
    <w:rsid w:val="00B718D6"/>
    <w:rsid w:val="00B86C4A"/>
    <w:rsid w:val="00B927A1"/>
    <w:rsid w:val="00B9356C"/>
    <w:rsid w:val="00B9375A"/>
    <w:rsid w:val="00B949B3"/>
    <w:rsid w:val="00B96C3D"/>
    <w:rsid w:val="00B97392"/>
    <w:rsid w:val="00B97398"/>
    <w:rsid w:val="00BA2293"/>
    <w:rsid w:val="00BA499F"/>
    <w:rsid w:val="00BA6E1B"/>
    <w:rsid w:val="00BB08A7"/>
    <w:rsid w:val="00BB3055"/>
    <w:rsid w:val="00BC0C3F"/>
    <w:rsid w:val="00BC3BA9"/>
    <w:rsid w:val="00BC5BA3"/>
    <w:rsid w:val="00BC608F"/>
    <w:rsid w:val="00BC6783"/>
    <w:rsid w:val="00BD02FC"/>
    <w:rsid w:val="00BD190C"/>
    <w:rsid w:val="00BD30A9"/>
    <w:rsid w:val="00BD737D"/>
    <w:rsid w:val="00BD77F8"/>
    <w:rsid w:val="00BE0197"/>
    <w:rsid w:val="00BE0AC1"/>
    <w:rsid w:val="00BE206F"/>
    <w:rsid w:val="00BE398C"/>
    <w:rsid w:val="00BE3F05"/>
    <w:rsid w:val="00BE5349"/>
    <w:rsid w:val="00BE5822"/>
    <w:rsid w:val="00BE6D2E"/>
    <w:rsid w:val="00BF0F7A"/>
    <w:rsid w:val="00BF11E9"/>
    <w:rsid w:val="00BF7D0F"/>
    <w:rsid w:val="00C054F0"/>
    <w:rsid w:val="00C0626B"/>
    <w:rsid w:val="00C07734"/>
    <w:rsid w:val="00C109A1"/>
    <w:rsid w:val="00C1451D"/>
    <w:rsid w:val="00C1464D"/>
    <w:rsid w:val="00C175DF"/>
    <w:rsid w:val="00C2174A"/>
    <w:rsid w:val="00C24F39"/>
    <w:rsid w:val="00C26729"/>
    <w:rsid w:val="00C40170"/>
    <w:rsid w:val="00C40D60"/>
    <w:rsid w:val="00C41E6E"/>
    <w:rsid w:val="00C51F9A"/>
    <w:rsid w:val="00C52072"/>
    <w:rsid w:val="00C52E7E"/>
    <w:rsid w:val="00C559E0"/>
    <w:rsid w:val="00C62026"/>
    <w:rsid w:val="00C64B6C"/>
    <w:rsid w:val="00C66D76"/>
    <w:rsid w:val="00C679A2"/>
    <w:rsid w:val="00C76CF9"/>
    <w:rsid w:val="00C86562"/>
    <w:rsid w:val="00C90D2F"/>
    <w:rsid w:val="00C92FD1"/>
    <w:rsid w:val="00C93542"/>
    <w:rsid w:val="00C94FE5"/>
    <w:rsid w:val="00C950E1"/>
    <w:rsid w:val="00C96912"/>
    <w:rsid w:val="00CA1C8C"/>
    <w:rsid w:val="00CA4FAE"/>
    <w:rsid w:val="00CA78D9"/>
    <w:rsid w:val="00CA7A5B"/>
    <w:rsid w:val="00CB1EBE"/>
    <w:rsid w:val="00CB54B1"/>
    <w:rsid w:val="00CB69AB"/>
    <w:rsid w:val="00CC1074"/>
    <w:rsid w:val="00CC67A3"/>
    <w:rsid w:val="00CC6FC1"/>
    <w:rsid w:val="00CC783B"/>
    <w:rsid w:val="00CD3E94"/>
    <w:rsid w:val="00CD5F03"/>
    <w:rsid w:val="00CE08F1"/>
    <w:rsid w:val="00CE63D9"/>
    <w:rsid w:val="00CF2CCE"/>
    <w:rsid w:val="00CF5B68"/>
    <w:rsid w:val="00CF6DFE"/>
    <w:rsid w:val="00CF6E24"/>
    <w:rsid w:val="00CF6F5D"/>
    <w:rsid w:val="00D00272"/>
    <w:rsid w:val="00D00B84"/>
    <w:rsid w:val="00D01D17"/>
    <w:rsid w:val="00D03350"/>
    <w:rsid w:val="00D1042D"/>
    <w:rsid w:val="00D1192D"/>
    <w:rsid w:val="00D1622B"/>
    <w:rsid w:val="00D16ACE"/>
    <w:rsid w:val="00D16B74"/>
    <w:rsid w:val="00D177F0"/>
    <w:rsid w:val="00D25178"/>
    <w:rsid w:val="00D31968"/>
    <w:rsid w:val="00D31A25"/>
    <w:rsid w:val="00D401A0"/>
    <w:rsid w:val="00D40D9D"/>
    <w:rsid w:val="00D41AD1"/>
    <w:rsid w:val="00D42158"/>
    <w:rsid w:val="00D4539E"/>
    <w:rsid w:val="00D47160"/>
    <w:rsid w:val="00D4779D"/>
    <w:rsid w:val="00D5167C"/>
    <w:rsid w:val="00D60C82"/>
    <w:rsid w:val="00D62D38"/>
    <w:rsid w:val="00D65774"/>
    <w:rsid w:val="00D65C05"/>
    <w:rsid w:val="00D66791"/>
    <w:rsid w:val="00D709CD"/>
    <w:rsid w:val="00D7158D"/>
    <w:rsid w:val="00D71B26"/>
    <w:rsid w:val="00D75FCE"/>
    <w:rsid w:val="00D772D7"/>
    <w:rsid w:val="00D8039C"/>
    <w:rsid w:val="00D87F09"/>
    <w:rsid w:val="00D92750"/>
    <w:rsid w:val="00D9449B"/>
    <w:rsid w:val="00DA326B"/>
    <w:rsid w:val="00DA3290"/>
    <w:rsid w:val="00DA6F24"/>
    <w:rsid w:val="00DB36F5"/>
    <w:rsid w:val="00DB50E7"/>
    <w:rsid w:val="00DB599A"/>
    <w:rsid w:val="00DB7303"/>
    <w:rsid w:val="00DC0304"/>
    <w:rsid w:val="00DC18B0"/>
    <w:rsid w:val="00DC1F96"/>
    <w:rsid w:val="00DC2E1E"/>
    <w:rsid w:val="00DC3C82"/>
    <w:rsid w:val="00DC79A0"/>
    <w:rsid w:val="00DC7C2A"/>
    <w:rsid w:val="00DD50F9"/>
    <w:rsid w:val="00DD65E7"/>
    <w:rsid w:val="00DE5028"/>
    <w:rsid w:val="00DE57F3"/>
    <w:rsid w:val="00DE6FCA"/>
    <w:rsid w:val="00DE7AAE"/>
    <w:rsid w:val="00DF4E7C"/>
    <w:rsid w:val="00DF5713"/>
    <w:rsid w:val="00DF7EA2"/>
    <w:rsid w:val="00E00E41"/>
    <w:rsid w:val="00E031FA"/>
    <w:rsid w:val="00E040FC"/>
    <w:rsid w:val="00E0430A"/>
    <w:rsid w:val="00E07FF9"/>
    <w:rsid w:val="00E10D23"/>
    <w:rsid w:val="00E13328"/>
    <w:rsid w:val="00E14127"/>
    <w:rsid w:val="00E2076F"/>
    <w:rsid w:val="00E20B66"/>
    <w:rsid w:val="00E21338"/>
    <w:rsid w:val="00E21BAD"/>
    <w:rsid w:val="00E2452F"/>
    <w:rsid w:val="00E26203"/>
    <w:rsid w:val="00E27149"/>
    <w:rsid w:val="00E4320C"/>
    <w:rsid w:val="00E44A23"/>
    <w:rsid w:val="00E46339"/>
    <w:rsid w:val="00E47507"/>
    <w:rsid w:val="00E55AD1"/>
    <w:rsid w:val="00E56502"/>
    <w:rsid w:val="00E62F0D"/>
    <w:rsid w:val="00E6449F"/>
    <w:rsid w:val="00E650F8"/>
    <w:rsid w:val="00E663B7"/>
    <w:rsid w:val="00E72400"/>
    <w:rsid w:val="00E8058A"/>
    <w:rsid w:val="00E8231A"/>
    <w:rsid w:val="00E835A5"/>
    <w:rsid w:val="00E86175"/>
    <w:rsid w:val="00EA6BEB"/>
    <w:rsid w:val="00EB341C"/>
    <w:rsid w:val="00EC3D80"/>
    <w:rsid w:val="00EC540E"/>
    <w:rsid w:val="00EC7D2E"/>
    <w:rsid w:val="00ED0EF9"/>
    <w:rsid w:val="00ED422B"/>
    <w:rsid w:val="00EE19FB"/>
    <w:rsid w:val="00EE2F63"/>
    <w:rsid w:val="00EE4117"/>
    <w:rsid w:val="00EE699B"/>
    <w:rsid w:val="00EF1CAB"/>
    <w:rsid w:val="00EF7DB3"/>
    <w:rsid w:val="00F00E5D"/>
    <w:rsid w:val="00F05460"/>
    <w:rsid w:val="00F058AF"/>
    <w:rsid w:val="00F073CB"/>
    <w:rsid w:val="00F10341"/>
    <w:rsid w:val="00F108D3"/>
    <w:rsid w:val="00F11AE1"/>
    <w:rsid w:val="00F11BA5"/>
    <w:rsid w:val="00F13126"/>
    <w:rsid w:val="00F26959"/>
    <w:rsid w:val="00F33235"/>
    <w:rsid w:val="00F3536F"/>
    <w:rsid w:val="00F364CC"/>
    <w:rsid w:val="00F376D0"/>
    <w:rsid w:val="00F43544"/>
    <w:rsid w:val="00F45684"/>
    <w:rsid w:val="00F53B42"/>
    <w:rsid w:val="00F57352"/>
    <w:rsid w:val="00F5767F"/>
    <w:rsid w:val="00F63DFE"/>
    <w:rsid w:val="00F73EA8"/>
    <w:rsid w:val="00F7797F"/>
    <w:rsid w:val="00F949E3"/>
    <w:rsid w:val="00F96803"/>
    <w:rsid w:val="00F97D14"/>
    <w:rsid w:val="00FA1C71"/>
    <w:rsid w:val="00FA2122"/>
    <w:rsid w:val="00FA5F98"/>
    <w:rsid w:val="00FA60E2"/>
    <w:rsid w:val="00FA6C95"/>
    <w:rsid w:val="00FA71B0"/>
    <w:rsid w:val="00FB0638"/>
    <w:rsid w:val="00FB222C"/>
    <w:rsid w:val="00FB69B1"/>
    <w:rsid w:val="00FC296D"/>
    <w:rsid w:val="00FC2B6F"/>
    <w:rsid w:val="00FC5497"/>
    <w:rsid w:val="00FC5858"/>
    <w:rsid w:val="00FD030F"/>
    <w:rsid w:val="00FE078E"/>
    <w:rsid w:val="00FE1166"/>
    <w:rsid w:val="00FE1940"/>
    <w:rsid w:val="00FE6A11"/>
    <w:rsid w:val="00FF3AA1"/>
    <w:rsid w:val="00FF4C4C"/>
    <w:rsid w:val="00FF4F5F"/>
    <w:rsid w:val="00FF5EA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F09C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character" w:styleId="Izteiksmgs">
    <w:name w:val="Strong"/>
    <w:uiPriority w:val="22"/>
    <w:qFormat/>
    <w:rsid w:val="00585534"/>
    <w:rPr>
      <w:b/>
      <w:bCs/>
    </w:rPr>
  </w:style>
  <w:style w:type="paragraph" w:customStyle="1" w:styleId="Default">
    <w:name w:val="Default"/>
    <w:rsid w:val="002C4D9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umbered-fieldnumber-numeral">
    <w:name w:val="numbered-field__number-numeral"/>
    <w:basedOn w:val="Noklusjumarindkopasfonts"/>
    <w:rsid w:val="005E7D7D"/>
  </w:style>
  <w:style w:type="character" w:styleId="Izclums">
    <w:name w:val="Emphasis"/>
    <w:basedOn w:val="Noklusjumarindkopasfonts"/>
    <w:uiPriority w:val="20"/>
    <w:qFormat/>
    <w:rsid w:val="005E7D7D"/>
    <w:rPr>
      <w:i/>
      <w:iCs/>
    </w:rPr>
  </w:style>
  <w:style w:type="paragraph" w:styleId="Sarakstarindkopa">
    <w:name w:val="List Paragraph"/>
    <w:basedOn w:val="Parasts"/>
    <w:uiPriority w:val="34"/>
    <w:qFormat/>
    <w:rsid w:val="00BD190C"/>
    <w:pPr>
      <w:ind w:left="720"/>
      <w:contextualSpacing/>
    </w:pPr>
  </w:style>
  <w:style w:type="paragraph" w:styleId="Prskatjums">
    <w:name w:val="Revision"/>
    <w:hidden/>
    <w:uiPriority w:val="99"/>
    <w:semiHidden/>
    <w:rsid w:val="0071278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5321594">
      <w:bodyDiv w:val="1"/>
      <w:marLeft w:val="0"/>
      <w:marRight w:val="0"/>
      <w:marTop w:val="0"/>
      <w:marBottom w:val="0"/>
      <w:divBdr>
        <w:top w:val="none" w:sz="0" w:space="0" w:color="auto"/>
        <w:left w:val="none" w:sz="0" w:space="0" w:color="auto"/>
        <w:bottom w:val="none" w:sz="0" w:space="0" w:color="auto"/>
        <w:right w:val="none" w:sz="0" w:space="0" w:color="auto"/>
      </w:divBdr>
      <w:divsChild>
        <w:div w:id="725909136">
          <w:marLeft w:val="0"/>
          <w:marRight w:val="0"/>
          <w:marTop w:val="0"/>
          <w:marBottom w:val="0"/>
          <w:divBdr>
            <w:top w:val="none" w:sz="0" w:space="0" w:color="auto"/>
            <w:left w:val="none" w:sz="0" w:space="0" w:color="auto"/>
            <w:bottom w:val="none" w:sz="0" w:space="0" w:color="auto"/>
            <w:right w:val="none" w:sz="0" w:space="0" w:color="auto"/>
          </w:divBdr>
          <w:divsChild>
            <w:div w:id="1868374119">
              <w:marLeft w:val="0"/>
              <w:marRight w:val="0"/>
              <w:marTop w:val="0"/>
              <w:marBottom w:val="0"/>
              <w:divBdr>
                <w:top w:val="none" w:sz="0" w:space="0" w:color="auto"/>
                <w:left w:val="none" w:sz="0" w:space="0" w:color="auto"/>
                <w:bottom w:val="none" w:sz="0" w:space="0" w:color="auto"/>
                <w:right w:val="none" w:sz="0" w:space="0" w:color="auto"/>
              </w:divBdr>
              <w:divsChild>
                <w:div w:id="198149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D03CCD-5F45-4A7E-A05E-3231378C8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6162</Words>
  <Characters>3513</Characters>
  <Application>Microsoft Office Word</Application>
  <DocSecurity>0</DocSecurity>
  <Lines>29</Lines>
  <Paragraphs>19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2</cp:revision>
  <cp:lastPrinted>2024-08-29T12:41:00Z</cp:lastPrinted>
  <dcterms:created xsi:type="dcterms:W3CDTF">2025-07-24T08:54:00Z</dcterms:created>
  <dcterms:modified xsi:type="dcterms:W3CDTF">2025-07-24T08:54:00Z</dcterms:modified>
</cp:coreProperties>
</file>