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1963A1"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26DB319D"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1963A1">
              <w:rPr>
                <w:b/>
                <w:bCs/>
              </w:rPr>
              <w:t>31.jūlijā</w:t>
            </w:r>
          </w:p>
        </w:tc>
        <w:tc>
          <w:tcPr>
            <w:tcW w:w="4729" w:type="dxa"/>
            <w:shd w:val="clear" w:color="auto" w:fill="auto"/>
          </w:tcPr>
          <w:p w14:paraId="63C85A3C" w14:textId="1225064C"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1963A1">
              <w:rPr>
                <w:b/>
                <w:bCs/>
              </w:rPr>
              <w:t>559</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1440769F" w:rsidR="00AA417B" w:rsidRPr="00EA6BEB" w:rsidRDefault="00AA417B" w:rsidP="00AA417B">
            <w:pPr>
              <w:jc w:val="center"/>
              <w:rPr>
                <w:b/>
                <w:bCs/>
              </w:rPr>
            </w:pPr>
            <w:r>
              <w:rPr>
                <w:b/>
                <w:bCs/>
              </w:rPr>
              <w:t xml:space="preserve">                             </w:t>
            </w:r>
            <w:r w:rsidRPr="00EA6BEB">
              <w:rPr>
                <w:b/>
                <w:bCs/>
              </w:rPr>
              <w:t>(protokols Nr.</w:t>
            </w:r>
            <w:r w:rsidR="001963A1">
              <w:rPr>
                <w:b/>
                <w:bCs/>
              </w:rPr>
              <w:t>18</w:t>
            </w:r>
            <w:r w:rsidRPr="00EA6BEB">
              <w:rPr>
                <w:b/>
                <w:bCs/>
              </w:rPr>
              <w:t xml:space="preserve">; </w:t>
            </w:r>
            <w:r w:rsidR="001963A1">
              <w:rPr>
                <w:b/>
                <w:bCs/>
              </w:rPr>
              <w:t>59</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3FE129B9" w14:textId="77777777" w:rsidR="00364D05" w:rsidRDefault="004A5C24" w:rsidP="00364D05">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364D05" w:rsidRPr="00364D05">
        <w:rPr>
          <w:rFonts w:eastAsia="Times New Roman"/>
          <w:b/>
          <w:bCs/>
          <w:color w:val="auto"/>
          <w:lang w:eastAsia="lv-LV"/>
        </w:rPr>
        <w:t>Gulbenes novada pašvaldības interešu un neformālās izglītības</w:t>
      </w:r>
    </w:p>
    <w:p w14:paraId="2A702BEB" w14:textId="76AF6CEB" w:rsidR="00AF5E45" w:rsidRDefault="00364D05" w:rsidP="00364D05">
      <w:pPr>
        <w:pStyle w:val="Default"/>
        <w:jc w:val="center"/>
        <w:rPr>
          <w:rFonts w:eastAsia="Times New Roman"/>
          <w:b/>
          <w:bCs/>
          <w:color w:val="auto"/>
          <w:lang w:eastAsia="lv-LV"/>
        </w:rPr>
      </w:pPr>
      <w:r w:rsidRPr="00364D05">
        <w:rPr>
          <w:rFonts w:eastAsia="Times New Roman"/>
          <w:b/>
          <w:bCs/>
          <w:color w:val="auto"/>
          <w:lang w:eastAsia="lv-LV"/>
        </w:rPr>
        <w:t>programmu izvērtēšanas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7EE1F1AB"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veikt izmaiņas </w:t>
      </w:r>
      <w:r w:rsidR="0034067E" w:rsidRPr="0034067E">
        <w:rPr>
          <w:color w:val="000000"/>
        </w:rPr>
        <w:t>Gulbenes novada pašvaldības interešu un neformālās izglītības programmu izvērtēšanas komisij</w:t>
      </w:r>
      <w:r w:rsidR="009A5CFC">
        <w:rPr>
          <w:color w:val="000000"/>
        </w:rPr>
        <w:t>as</w:t>
      </w:r>
      <w:r>
        <w:rPr>
          <w:color w:val="000000"/>
        </w:rPr>
        <w:t xml:space="preserve"> sastāvā.</w:t>
      </w:r>
    </w:p>
    <w:p w14:paraId="2BBDFBB7" w14:textId="171B9340" w:rsidR="00C30665" w:rsidRPr="00D35355" w:rsidRDefault="00ED43FD" w:rsidP="008A532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Gulbenes novada pašvaldības domes 202</w:t>
      </w:r>
      <w:r w:rsidR="0034067E">
        <w:t>3</w:t>
      </w:r>
      <w:r w:rsidR="0034067E" w:rsidRPr="0034067E">
        <w:t xml:space="preserve">.gada </w:t>
      </w:r>
      <w:r w:rsidR="0034067E">
        <w:t>30.novembra</w:t>
      </w:r>
      <w:r w:rsidR="0034067E" w:rsidRPr="0034067E">
        <w:t xml:space="preserve"> nolikuma </w:t>
      </w:r>
      <w:r w:rsidR="0034067E">
        <w:t>“</w:t>
      </w:r>
      <w:r w:rsidR="0034067E" w:rsidRPr="0034067E">
        <w:t>Gulbenes novada pašvaldības interešu un neformālās izglītības programmu izvērtēšanas komisij</w:t>
      </w:r>
      <w:r w:rsidR="0034067E">
        <w:t>as nolikums</w:t>
      </w:r>
      <w:r w:rsidR="009A5CFC">
        <w:t>”</w:t>
      </w:r>
      <w:r w:rsidR="004A5C24" w:rsidRPr="004A5C24">
        <w:t xml:space="preserve"> </w:t>
      </w:r>
      <w:r w:rsidR="0034067E">
        <w:t>3</w:t>
      </w:r>
      <w:r w:rsidR="004A5C24" w:rsidRPr="004A5C24">
        <w:t xml:space="preserve">.punktu, kas nosaka, </w:t>
      </w:r>
      <w:r w:rsidR="009A5CFC">
        <w:t xml:space="preserve">ka </w:t>
      </w:r>
      <w:r w:rsidR="0034067E">
        <w:t>K</w:t>
      </w:r>
      <w:r w:rsidR="0034067E" w:rsidRPr="0034067E">
        <w:t>omisijas sastāvu nosaka un apstiprina Dome</w:t>
      </w:r>
      <w:r w:rsidR="0034067E">
        <w:t>;</w:t>
      </w:r>
      <w:r w:rsidR="0034067E" w:rsidRPr="0034067E">
        <w:t xml:space="preserve"> Komisijas sastāvu veido pieci Komisijas locekļi, no kuriem viens ir Komisijas priekšsēdētājs</w:t>
      </w:r>
      <w:r w:rsidR="004A5C24" w:rsidRPr="004A5C24">
        <w:t>,</w:t>
      </w:r>
      <w:r w:rsidR="004A5C24">
        <w:t xml:space="preserve"> </w:t>
      </w:r>
      <w:r w:rsidR="00C30665" w:rsidRPr="00C30665">
        <w:t xml:space="preserve">atklāti </w:t>
      </w:r>
      <w:r w:rsidR="00C30665" w:rsidRPr="00D35355">
        <w:t xml:space="preserve">balsojot: </w:t>
      </w:r>
      <w:r w:rsidR="001963A1"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6579313E" w14:textId="19358F21" w:rsidR="004A5C24" w:rsidRPr="00D35355" w:rsidRDefault="004A5C24" w:rsidP="004A5C24">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34067E">
        <w:t>iedzīvotāju</w:t>
      </w:r>
      <w:r w:rsidR="00D35355" w:rsidRPr="00D35355">
        <w:t xml:space="preserve"> </w:t>
      </w:r>
      <w:r w:rsidR="0034067E">
        <w:t>Aivaru Circenu</w:t>
      </w:r>
      <w:r w:rsidRPr="00D35355">
        <w:t xml:space="preserve"> </w:t>
      </w:r>
      <w:r w:rsidR="0034067E" w:rsidRPr="0034067E">
        <w:t>Gulbenes novada pašvaldības interešu un neformālās izglītības programmu izvērtēšanas komisijas</w:t>
      </w:r>
      <w:r w:rsidRPr="00D35355">
        <w:t xml:space="preserve"> locekļa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77BFBA2D" w14:textId="6F00B6FC"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w:t>
      </w:r>
      <w:r w:rsidR="00A46456" w:rsidRPr="00A46456">
        <w:t xml:space="preserve">Gulbenes novada pašvaldības interešu un neformālās izglītības programmu izvērtēšanas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85679"/>
    <w:rsid w:val="00085FDC"/>
    <w:rsid w:val="00097A9E"/>
    <w:rsid w:val="000B1B9E"/>
    <w:rsid w:val="000B1FCA"/>
    <w:rsid w:val="000C034A"/>
    <w:rsid w:val="000C1167"/>
    <w:rsid w:val="000C26DD"/>
    <w:rsid w:val="000D7567"/>
    <w:rsid w:val="000E7EA3"/>
    <w:rsid w:val="000F1176"/>
    <w:rsid w:val="00111FCF"/>
    <w:rsid w:val="001160C3"/>
    <w:rsid w:val="001203C3"/>
    <w:rsid w:val="00120EBE"/>
    <w:rsid w:val="001416B9"/>
    <w:rsid w:val="0015153E"/>
    <w:rsid w:val="001538FA"/>
    <w:rsid w:val="0016506D"/>
    <w:rsid w:val="00172638"/>
    <w:rsid w:val="00177244"/>
    <w:rsid w:val="00182E68"/>
    <w:rsid w:val="00182FAF"/>
    <w:rsid w:val="00186D72"/>
    <w:rsid w:val="001934A5"/>
    <w:rsid w:val="001963A1"/>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449E"/>
    <w:rsid w:val="0034067E"/>
    <w:rsid w:val="0035538E"/>
    <w:rsid w:val="00361D2E"/>
    <w:rsid w:val="00364D05"/>
    <w:rsid w:val="00377514"/>
    <w:rsid w:val="003828D6"/>
    <w:rsid w:val="003A6157"/>
    <w:rsid w:val="003B2BEB"/>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6142"/>
    <w:rsid w:val="007B6AF7"/>
    <w:rsid w:val="007F51DE"/>
    <w:rsid w:val="00817F76"/>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1410</Words>
  <Characters>804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2025-08-01T08:34:00Z</cp:lastPrinted>
  <dcterms:created xsi:type="dcterms:W3CDTF">2025-08-05T10:30:00Z</dcterms:created>
  <dcterms:modified xsi:type="dcterms:W3CDTF">2025-08-05T10:30:00Z</dcterms:modified>
</cp:coreProperties>
</file>