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959A6"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0FB3A737"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7959A6">
              <w:rPr>
                <w:b/>
                <w:bCs/>
              </w:rPr>
              <w:t>31.jūlijā</w:t>
            </w:r>
          </w:p>
        </w:tc>
        <w:tc>
          <w:tcPr>
            <w:tcW w:w="4729" w:type="dxa"/>
            <w:shd w:val="clear" w:color="auto" w:fill="auto"/>
          </w:tcPr>
          <w:p w14:paraId="63C85A3C" w14:textId="71B53BEB"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7959A6">
              <w:rPr>
                <w:b/>
                <w:bCs/>
              </w:rPr>
              <w:t>560</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969979F" w:rsidR="00AA417B" w:rsidRPr="00EA6BEB" w:rsidRDefault="00AA417B" w:rsidP="00AA417B">
            <w:pPr>
              <w:jc w:val="center"/>
              <w:rPr>
                <w:b/>
                <w:bCs/>
              </w:rPr>
            </w:pPr>
            <w:r>
              <w:rPr>
                <w:b/>
                <w:bCs/>
              </w:rPr>
              <w:t xml:space="preserve">                                 </w:t>
            </w:r>
            <w:r w:rsidRPr="00EA6BEB">
              <w:rPr>
                <w:b/>
                <w:bCs/>
              </w:rPr>
              <w:t>(protokols Nr.</w:t>
            </w:r>
            <w:r w:rsidR="007959A6">
              <w:rPr>
                <w:b/>
                <w:bCs/>
              </w:rPr>
              <w:t>18</w:t>
            </w:r>
            <w:r w:rsidRPr="00EA6BEB">
              <w:rPr>
                <w:b/>
                <w:bCs/>
              </w:rPr>
              <w:t xml:space="preserve">; </w:t>
            </w:r>
            <w:r w:rsidR="007959A6">
              <w:rPr>
                <w:b/>
                <w:bCs/>
              </w:rPr>
              <w:t>60</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67531C13" w14:textId="77777777" w:rsidR="00145C35" w:rsidRDefault="004A5C24" w:rsidP="00145C35">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145C35" w:rsidRPr="00145C35">
        <w:rPr>
          <w:rFonts w:eastAsia="Times New Roman"/>
          <w:b/>
          <w:bCs/>
          <w:color w:val="auto"/>
          <w:lang w:eastAsia="lv-LV"/>
        </w:rPr>
        <w:t xml:space="preserve">Gulbenes novada pašvaldības kultūras </w:t>
      </w:r>
    </w:p>
    <w:p w14:paraId="2A702BEB" w14:textId="5DA03D0E" w:rsidR="00AF5E45" w:rsidRDefault="00364D05" w:rsidP="00145C35">
      <w:pPr>
        <w:pStyle w:val="Default"/>
        <w:jc w:val="center"/>
        <w:rPr>
          <w:rFonts w:eastAsia="Times New Roman"/>
          <w:b/>
          <w:bCs/>
          <w:color w:val="auto"/>
          <w:lang w:eastAsia="lv-LV"/>
        </w:rPr>
      </w:pPr>
      <w:r w:rsidRPr="00364D05">
        <w:rPr>
          <w:rFonts w:eastAsia="Times New Roman"/>
          <w:b/>
          <w:bCs/>
          <w:color w:val="auto"/>
          <w:lang w:eastAsia="lv-LV"/>
        </w:rPr>
        <w:t>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02A47091"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145C35">
        <w:rPr>
          <w:color w:val="000000"/>
        </w:rPr>
        <w:t>s</w:t>
      </w:r>
      <w:r>
        <w:rPr>
          <w:color w:val="000000"/>
        </w:rPr>
        <w:t xml:space="preserve"> veikt izmaiņas </w:t>
      </w:r>
      <w:r w:rsidR="00145C35" w:rsidRPr="00145C35">
        <w:rPr>
          <w:color w:val="000000"/>
        </w:rPr>
        <w:t xml:space="preserve">Gulbenes novada pašvaldības kultūras </w:t>
      </w:r>
      <w:r w:rsidR="0034067E" w:rsidRPr="0034067E">
        <w:rPr>
          <w:color w:val="000000"/>
        </w:rPr>
        <w:t>komisij</w:t>
      </w:r>
      <w:r w:rsidR="009A5CFC">
        <w:rPr>
          <w:color w:val="000000"/>
        </w:rPr>
        <w:t>as</w:t>
      </w:r>
      <w:r>
        <w:rPr>
          <w:color w:val="000000"/>
        </w:rPr>
        <w:t xml:space="preserve"> sastāvā.</w:t>
      </w:r>
    </w:p>
    <w:p w14:paraId="3C66DBAA" w14:textId="77777777" w:rsidR="003C5FD2" w:rsidRDefault="003C5FD2" w:rsidP="003C5FD2">
      <w:pPr>
        <w:shd w:val="clear" w:color="auto" w:fill="FFFFFF"/>
        <w:spacing w:line="360" w:lineRule="auto"/>
        <w:ind w:firstLine="567"/>
        <w:jc w:val="both"/>
      </w:pPr>
      <w:r>
        <w:t>Saskaņā ar likuma “Par interešu konflikta novēršanu valsts amatpersonu darbībā” 8.</w:t>
      </w:r>
      <w:r w:rsidRPr="003C5FD2">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5105EB36" w14:textId="70E7D7BE" w:rsidR="003C5FD2" w:rsidRDefault="003C5FD2" w:rsidP="003C5FD2">
      <w:pPr>
        <w:shd w:val="clear" w:color="auto" w:fill="FFFFFF"/>
        <w:spacing w:line="360" w:lineRule="auto"/>
        <w:ind w:firstLine="567"/>
        <w:jc w:val="both"/>
      </w:pPr>
      <w:r>
        <w:t xml:space="preserve">Izvērtējot Dinas Markovas amatu savienošanu, konstatējams, ka viņa var savstarpēji savienot šādus amatus Gulbenes novada pašvaldībā – </w:t>
      </w:r>
      <w:r w:rsidR="00E36F31" w:rsidRPr="00E36F31">
        <w:t>Gulbenes novada kultūras centr</w:t>
      </w:r>
      <w:r w:rsidR="00E36F31">
        <w:t>a deju kolektīva vadītāja</w:t>
      </w:r>
      <w:r>
        <w:t xml:space="preserve">s, </w:t>
      </w:r>
      <w:r w:rsidR="00E36F31" w:rsidRPr="00E36F31">
        <w:t>Gulbenes novada vidusskola</w:t>
      </w:r>
      <w:r w:rsidR="00E36F31">
        <w:t>s interešu izglītības skolotājas</w:t>
      </w:r>
      <w:r>
        <w:t xml:space="preserve"> un Gulbenes novada pašvaldības </w:t>
      </w:r>
      <w:r w:rsidR="00E36F31">
        <w:t>kultūras</w:t>
      </w:r>
      <w:r>
        <w:t xml:space="preserve"> komisijas locekles amatus, pamatojoties uz likuma “Par interešu konflikta novēršanu valsts amatpersonu darbībā” 4.panta otro daļu, 7.panta sestās daļas 2.punktu.</w:t>
      </w:r>
    </w:p>
    <w:p w14:paraId="61E7B0E1" w14:textId="77777777" w:rsidR="00E36F31" w:rsidRDefault="003C5FD2" w:rsidP="003C5FD2">
      <w:pPr>
        <w:shd w:val="clear" w:color="auto" w:fill="FFFFFF"/>
        <w:spacing w:line="360" w:lineRule="auto"/>
        <w:ind w:firstLine="567"/>
        <w:jc w:val="both"/>
      </w:pPr>
      <w:r>
        <w:t>Pamatojoties uz likuma “Par interešu konflikta novēršanu valsts amatpersonu darbībā” 8.</w:t>
      </w:r>
      <w:r w:rsidRPr="00E36F31">
        <w:rPr>
          <w:vertAlign w:val="superscript"/>
        </w:rPr>
        <w:t>1.</w:t>
      </w:r>
      <w:r>
        <w:t xml:space="preserve"> panta piektās daļas 1. un 2.punktu, izvērtējot konstatētos faktiskos apstākļus, secināms, ka </w:t>
      </w:r>
      <w:r w:rsidR="00E36F31">
        <w:t>Dinas Markovas</w:t>
      </w:r>
      <w:r>
        <w:t xml:space="preserve"> amatu savienošana nerada interešu konflikta situāciju, nav pretrunā ar valsts amatpersonām saistošām ētikas normām, kā arī nekaitē valsts amatpersonas tiešo pienākumu veikšanai.</w:t>
      </w:r>
    </w:p>
    <w:p w14:paraId="363B3206" w14:textId="48C7D479" w:rsidR="00E36F31" w:rsidRDefault="00E36F31" w:rsidP="00E36F31">
      <w:pPr>
        <w:shd w:val="clear" w:color="auto" w:fill="FFFFFF"/>
        <w:spacing w:line="360" w:lineRule="auto"/>
        <w:ind w:firstLine="567"/>
        <w:jc w:val="both"/>
      </w:pPr>
      <w:r>
        <w:t>Izvērtējot Māra</w:t>
      </w:r>
      <w:r w:rsidR="009B1D87">
        <w:t xml:space="preserve">s </w:t>
      </w:r>
      <w:r>
        <w:t xml:space="preserve">Mezītes amatu savienošanu, konstatējams, ka viņa var savstarpēji savienot šādus amatus Gulbenes novada pašvaldībā – </w:t>
      </w:r>
      <w:r w:rsidRPr="00E36F31">
        <w:t>Gulbenes Mūzikas skolas direktora vietniece</w:t>
      </w:r>
      <w:r>
        <w:t xml:space="preserve">s; profesionālās ievirzes skolotājas, </w:t>
      </w:r>
      <w:r w:rsidR="007B2BD1" w:rsidRPr="007B2BD1">
        <w:t>Gulbenes novada kultūras centr</w:t>
      </w:r>
      <w:r w:rsidR="007B2BD1">
        <w:t xml:space="preserve">a ansambļa vadītājas </w:t>
      </w:r>
      <w:r>
        <w:t xml:space="preserve">un Gulbenes novada pašvaldības kultūras komisijas locekles amatus, pamatojoties uz likuma “Par </w:t>
      </w:r>
      <w:r>
        <w:lastRenderedPageBreak/>
        <w:t xml:space="preserve">interešu konflikta novēršanu valsts amatpersonu darbībā” </w:t>
      </w:r>
      <w:r w:rsidR="009A5C17" w:rsidRPr="009A5C17">
        <w:t>4.panta pirmās daļas 16.punktu</w:t>
      </w:r>
      <w:r w:rsidR="009A5C17">
        <w:t>,</w:t>
      </w:r>
      <w:r>
        <w:t xml:space="preserve"> otro daļu, </w:t>
      </w:r>
      <w:r w:rsidR="009A5C17" w:rsidRPr="009A5C17">
        <w:t>7.panta ceturtās prim daļas 2.punkta a) apakšpunktu un sestās daļas 2.punktu</w:t>
      </w:r>
      <w:r>
        <w:t>.</w:t>
      </w:r>
    </w:p>
    <w:p w14:paraId="43D7F1CD" w14:textId="54D920AC" w:rsidR="00E36F31" w:rsidRDefault="00E36F31" w:rsidP="00E36F31">
      <w:pPr>
        <w:shd w:val="clear" w:color="auto" w:fill="FFFFFF"/>
        <w:spacing w:line="360" w:lineRule="auto"/>
        <w:ind w:firstLine="567"/>
        <w:jc w:val="both"/>
      </w:pPr>
      <w:r>
        <w:t>Pamatojoties uz likuma “Par interešu konflikta novēršanu valsts amatpersonu darbībā” 8.</w:t>
      </w:r>
      <w:r w:rsidRPr="00044C7D">
        <w:rPr>
          <w:vertAlign w:val="superscript"/>
        </w:rPr>
        <w:t>1.</w:t>
      </w:r>
      <w:r w:rsidRPr="00044C7D">
        <w:rPr>
          <w:sz w:val="20"/>
          <w:szCs w:val="20"/>
        </w:rPr>
        <w:t xml:space="preserve"> </w:t>
      </w:r>
      <w:r>
        <w:t xml:space="preserve">panta piektās daļas 1. un 2.punktu, izvērtējot konstatētos faktiskos apstākļus, secināms, ka </w:t>
      </w:r>
      <w:r w:rsidR="00044C7D">
        <w:t>Māras Mezītes</w:t>
      </w:r>
      <w:r>
        <w:t xml:space="preserve"> amatu savienošana nerada interešu konflikta situāciju, nav pretrunā ar valsts amatpersonām saistošām ētikas normām, kā arī nekaitē valsts amatpersonas tiešo pienākumu veikšanai.</w:t>
      </w:r>
    </w:p>
    <w:p w14:paraId="64AED270" w14:textId="5BCA642B" w:rsidR="00044C7D" w:rsidRDefault="00044C7D" w:rsidP="00044C7D">
      <w:pPr>
        <w:shd w:val="clear" w:color="auto" w:fill="FFFFFF"/>
        <w:spacing w:line="360" w:lineRule="auto"/>
        <w:ind w:firstLine="567"/>
        <w:jc w:val="both"/>
      </w:pPr>
      <w:r>
        <w:t xml:space="preserve">Izvērtējot Dārtas Vilnes amatu savienošanu, konstatējams, ka viņa var savstarpēji savienot šādus amatus Gulbenes novada pašvaldībā – </w:t>
      </w:r>
      <w:r w:rsidRPr="00044C7D">
        <w:t>Gulbenes novada kultūras centra vadītāja vietniec</w:t>
      </w:r>
      <w:r>
        <w:t>es</w:t>
      </w:r>
      <w:r w:rsidRPr="00044C7D">
        <w:t xml:space="preserve"> amatiermākslas jautājumos un kultūras projektos </w:t>
      </w:r>
      <w:r>
        <w:t xml:space="preserve">un Gulbenes novada pašvaldības kultūras komisijas locekles amatus, pamatojoties uz likuma “Par interešu konflikta novēršanu valsts amatpersonu darbībā” </w:t>
      </w:r>
      <w:r w:rsidRPr="00044C7D">
        <w:t>4.panta pirmās daļas 16.punktu, otro daļu, 7.panta ceturtās prim daļas 2.</w:t>
      </w:r>
      <w:r w:rsidRPr="0054507D">
        <w:t>punkta a) apakšpunktu</w:t>
      </w:r>
      <w:r w:rsidRPr="00044C7D">
        <w:t xml:space="preserve"> un sestās daļas 2.punktu</w:t>
      </w:r>
      <w:r>
        <w:t>.</w:t>
      </w:r>
    </w:p>
    <w:p w14:paraId="02CFB5BA" w14:textId="239563BE" w:rsidR="00044C7D" w:rsidRDefault="00044C7D" w:rsidP="00044C7D">
      <w:pPr>
        <w:shd w:val="clear" w:color="auto" w:fill="FFFFFF"/>
        <w:spacing w:line="360" w:lineRule="auto"/>
        <w:ind w:firstLine="567"/>
        <w:jc w:val="both"/>
      </w:pPr>
      <w:r>
        <w:t>Pamatojoties uz likuma “Par interešu konflikta novēršanu valsts amatpersonu darbībā” 8.</w:t>
      </w:r>
      <w:r w:rsidRPr="00044C7D">
        <w:rPr>
          <w:vertAlign w:val="superscript"/>
        </w:rPr>
        <w:t>1.</w:t>
      </w:r>
      <w:r>
        <w:t xml:space="preserve"> panta piektās daļas 1. un 2.punktu, izvērtējot konstatētos faktiskos apstākļus, secināms, ka Dārtas Vilnes amatu savienošana nerada interešu konflikta situāciju, nav pretrunā ar valsts amatpersonām saistošām ētikas normām, kā arī nekaitē valsts amatpersonas tiešo pienākumu veikšanai.</w:t>
      </w:r>
    </w:p>
    <w:p w14:paraId="2BBDFBB7" w14:textId="5CF7118D" w:rsidR="00C30665" w:rsidRPr="00D35355" w:rsidRDefault="00ED43FD" w:rsidP="003C5FD2">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w:t>
      </w:r>
      <w:r w:rsidR="00044C7D">
        <w:t>19</w:t>
      </w:r>
      <w:r w:rsidR="0034067E" w:rsidRPr="0034067E">
        <w:t xml:space="preserve">.gada </w:t>
      </w:r>
      <w:r w:rsidR="00044C7D">
        <w:t>27.jūnija</w:t>
      </w:r>
      <w:r w:rsidR="0034067E" w:rsidRPr="0034067E">
        <w:t xml:space="preserve"> nolikuma </w:t>
      </w:r>
      <w:r w:rsidR="0034067E">
        <w:t>“</w:t>
      </w:r>
      <w:r w:rsidR="0034067E" w:rsidRPr="0034067E">
        <w:t xml:space="preserve">Gulbenes novada pašvaldības </w:t>
      </w:r>
      <w:r w:rsidR="00044C7D">
        <w:t>kultūras</w:t>
      </w:r>
      <w:r w:rsidR="0034067E" w:rsidRPr="0034067E">
        <w:t xml:space="preserve"> komisij</w:t>
      </w:r>
      <w:r w:rsidR="0034067E">
        <w:t>as nolikums</w:t>
      </w:r>
      <w:r w:rsidR="009A5CFC">
        <w:t>”</w:t>
      </w:r>
      <w:r w:rsidR="004A5C24" w:rsidRPr="004A5C24">
        <w:t xml:space="preserve"> </w:t>
      </w:r>
      <w:r w:rsidR="00044C7D">
        <w:t>6</w:t>
      </w:r>
      <w:r w:rsidR="004A5C24" w:rsidRPr="004A5C24">
        <w:t xml:space="preserve">.punktu, kas nosaka, </w:t>
      </w:r>
      <w:r w:rsidR="009A5CFC">
        <w:t xml:space="preserve">ka </w:t>
      </w:r>
      <w:r w:rsidR="00044C7D" w:rsidRPr="00044C7D">
        <w:t>Komisija tiek izveidota ar domes lēmumu deviņu cilvēku sastāvā</w:t>
      </w:r>
      <w:r w:rsidR="004A5C24" w:rsidRPr="004A5C24">
        <w:t>,</w:t>
      </w:r>
      <w:r w:rsidR="004A5C24">
        <w:t xml:space="preserve"> </w:t>
      </w:r>
      <w:r w:rsidR="0054507D">
        <w:t>7.2</w:t>
      </w:r>
      <w:r w:rsidR="0054507D" w:rsidRPr="0054507D">
        <w:t>.</w:t>
      </w:r>
      <w:r w:rsidR="0054507D">
        <w:t>, 7.5.</w:t>
      </w:r>
      <w:r w:rsidR="0054507D" w:rsidRPr="0054507D">
        <w:t xml:space="preserve"> un </w:t>
      </w:r>
      <w:r w:rsidR="0054507D">
        <w:t>7</w:t>
      </w:r>
      <w:r w:rsidR="0054507D" w:rsidRPr="0054507D">
        <w:t>.</w:t>
      </w:r>
      <w:r w:rsidR="0054507D">
        <w:t>7</w:t>
      </w:r>
      <w:r w:rsidR="0054507D" w:rsidRPr="0054507D">
        <w:t>.apakšpunktu</w:t>
      </w:r>
      <w:r w:rsidR="0054507D">
        <w:t>,</w:t>
      </w:r>
      <w:r w:rsidR="0054507D" w:rsidRPr="0054507D">
        <w:t xml:space="preserve"> </w:t>
      </w:r>
      <w:r w:rsidR="008D6DFF" w:rsidRPr="008D6DFF">
        <w:t>likuma “Par interešu konflikta novēršanu valsts amatpersonu darbībā” 4.panta pirmās daļas 16.punktu, otro daļu, 7.panta ceturtās prim daļas 2.punkta a) apakšpunktu un sestās daļas 2.punktu</w:t>
      </w:r>
      <w:r w:rsidR="008D6DFF">
        <w:t>,</w:t>
      </w:r>
      <w:r w:rsidR="00876A4E" w:rsidRPr="00876A4E">
        <w:t xml:space="preserve"> 8.</w:t>
      </w:r>
      <w:r w:rsidR="00876A4E" w:rsidRPr="00876A4E">
        <w:rPr>
          <w:vertAlign w:val="superscript"/>
        </w:rPr>
        <w:t>1.</w:t>
      </w:r>
      <w:r w:rsidR="00876A4E" w:rsidRPr="00876A4E">
        <w:t xml:space="preserve">  panta ceturto prim daļu, piektās daļas 1. un 2.punktu</w:t>
      </w:r>
      <w:r w:rsidR="00876A4E">
        <w:t>,</w:t>
      </w:r>
      <w:r w:rsidR="008D6DFF" w:rsidRPr="008D6DFF">
        <w:t xml:space="preserve"> </w:t>
      </w:r>
      <w:r w:rsidR="00C30665" w:rsidRPr="00C30665">
        <w:t xml:space="preserve">atklāti </w:t>
      </w:r>
      <w:r w:rsidR="00C30665" w:rsidRPr="00D35355">
        <w:t xml:space="preserve">balsojot: </w:t>
      </w:r>
      <w:r w:rsidR="007959A6"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56379BA0" w14:textId="714F0C0E" w:rsidR="00145C35" w:rsidRDefault="00145C35" w:rsidP="004A5C24">
      <w:pPr>
        <w:pStyle w:val="Sarakstarindkopa"/>
        <w:numPr>
          <w:ilvl w:val="0"/>
          <w:numId w:val="12"/>
        </w:numPr>
        <w:shd w:val="clear" w:color="auto" w:fill="FFFFFF"/>
        <w:tabs>
          <w:tab w:val="left" w:pos="993"/>
        </w:tabs>
        <w:spacing w:line="360" w:lineRule="auto"/>
        <w:ind w:left="0" w:firstLine="567"/>
        <w:jc w:val="both"/>
      </w:pPr>
      <w:r w:rsidRPr="00145C35">
        <w:t xml:space="preserve">ATBRĪVOT </w:t>
      </w:r>
      <w:r>
        <w:t>Sandru</w:t>
      </w:r>
      <w:r w:rsidRPr="00145C35">
        <w:t xml:space="preserve"> </w:t>
      </w:r>
      <w:r>
        <w:t>Āri</w:t>
      </w:r>
      <w:r w:rsidRPr="00145C35">
        <w:t xml:space="preserve"> no Gulbenes novada pašvaldības kultūras komisijas locek</w:t>
      </w:r>
      <w:r w:rsidR="00044C7D">
        <w:t>les</w:t>
      </w:r>
      <w:r w:rsidRPr="00145C35">
        <w:t xml:space="preserve"> amata ar 202</w:t>
      </w:r>
      <w:r>
        <w:t>5</w:t>
      </w:r>
      <w:r w:rsidRPr="00145C35">
        <w:t xml:space="preserve">.gada </w:t>
      </w:r>
      <w:r>
        <w:t>31.jūliju.</w:t>
      </w:r>
    </w:p>
    <w:p w14:paraId="74B43163" w14:textId="0356EB26" w:rsidR="00E36F31" w:rsidRDefault="004A5C24" w:rsidP="00E36F31">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34067E">
        <w:t>iedzīvotāju</w:t>
      </w:r>
      <w:r w:rsidR="00D35355" w:rsidRPr="00D35355">
        <w:t xml:space="preserve"> </w:t>
      </w:r>
      <w:r w:rsidR="003C5FD2">
        <w:t xml:space="preserve">Dinu Markovu </w:t>
      </w:r>
      <w:r w:rsidRPr="00D35355">
        <w:t xml:space="preserve"> </w:t>
      </w:r>
      <w:r w:rsidR="003C5FD2" w:rsidRPr="003C5FD2">
        <w:t xml:space="preserve">Gulbenes novada pašvaldības kultūras komisijas </w:t>
      </w:r>
      <w:r w:rsidRPr="00D35355">
        <w:t>locek</w:t>
      </w:r>
      <w:r w:rsidR="00044C7D">
        <w:t>les</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4477C445" w14:textId="0A0CD73D" w:rsidR="00E36F31" w:rsidRPr="00E36F31" w:rsidRDefault="00E36F31" w:rsidP="00E36F31">
      <w:pPr>
        <w:pStyle w:val="Sarakstarindkopa"/>
        <w:numPr>
          <w:ilvl w:val="0"/>
          <w:numId w:val="12"/>
        </w:numPr>
        <w:shd w:val="clear" w:color="auto" w:fill="FFFFFF"/>
        <w:tabs>
          <w:tab w:val="left" w:pos="993"/>
        </w:tabs>
        <w:spacing w:line="360" w:lineRule="auto"/>
        <w:ind w:left="0" w:firstLine="567"/>
        <w:jc w:val="both"/>
      </w:pPr>
      <w:r w:rsidRPr="00E36F31">
        <w:t>IEVĒLĒT Gulbenes Mūzikas skolas direktora vietniec</w:t>
      </w:r>
      <w:r>
        <w:t>i Māru Mezīti</w:t>
      </w:r>
      <w:r w:rsidRPr="00E36F31">
        <w:t xml:space="preserve"> Gulbenes novada pašvaldības kultūras komisijas locek</w:t>
      </w:r>
      <w:r w:rsidR="00044C7D">
        <w:t>les</w:t>
      </w:r>
      <w:r w:rsidRPr="00E36F31">
        <w:t xml:space="preserve"> amatā ar 2025.gada 1.augustu.</w:t>
      </w:r>
    </w:p>
    <w:p w14:paraId="7FCF6123" w14:textId="0F71FA3B" w:rsidR="003C5FD2" w:rsidRPr="00D35355" w:rsidRDefault="00044C7D" w:rsidP="008D6DFF">
      <w:pPr>
        <w:pStyle w:val="Sarakstarindkopa"/>
        <w:numPr>
          <w:ilvl w:val="0"/>
          <w:numId w:val="12"/>
        </w:numPr>
        <w:shd w:val="clear" w:color="auto" w:fill="FFFFFF"/>
        <w:tabs>
          <w:tab w:val="left" w:pos="993"/>
        </w:tabs>
        <w:spacing w:line="360" w:lineRule="auto"/>
        <w:ind w:left="0" w:firstLine="567"/>
        <w:jc w:val="both"/>
      </w:pPr>
      <w:r w:rsidRPr="00E36F31">
        <w:lastRenderedPageBreak/>
        <w:t xml:space="preserve">IEVĒLĒT </w:t>
      </w:r>
      <w:bookmarkStart w:id="1" w:name="_Hlk203746303"/>
      <w:r>
        <w:t>Gulbenes novada k</w:t>
      </w:r>
      <w:r w:rsidRPr="00044C7D">
        <w:t>ultūras centra vadītāja vietnie</w:t>
      </w:r>
      <w:r>
        <w:t>ci</w:t>
      </w:r>
      <w:r w:rsidRPr="00044C7D">
        <w:t xml:space="preserve"> amatiermākslas jautājumos un kultūras projektos</w:t>
      </w:r>
      <w:r>
        <w:t xml:space="preserve"> </w:t>
      </w:r>
      <w:bookmarkEnd w:id="1"/>
      <w:r>
        <w:t>Dārtu Vilni</w:t>
      </w:r>
      <w:r w:rsidRPr="00E36F31">
        <w:t xml:space="preserve"> Gulbenes novada pašvaldības kultūras komisijas locek</w:t>
      </w:r>
      <w:r>
        <w:t>les</w:t>
      </w:r>
      <w:r w:rsidRPr="00E36F31">
        <w:t xml:space="preserve"> amatā ar 2025.gada 1.augustu.</w:t>
      </w:r>
    </w:p>
    <w:p w14:paraId="5BD15D1C" w14:textId="78191554"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Dinai Markovai</w:t>
      </w:r>
      <w:r w:rsidRPr="008D6DFF">
        <w:t xml:space="preserve"> savstarpēji savienot šādus amatus Gulbenes novada pašvaldībā – </w:t>
      </w:r>
      <w:r w:rsidR="0054507D" w:rsidRPr="0054507D">
        <w:t>Gulbenes novada kultūras centra deju kolektīva vadītājas, Gulbenes novada vidusskolas interešu izglītības skolotājas un Gulbenes novada pašvaldības kultūras komisijas locekles amatus</w:t>
      </w:r>
      <w:r>
        <w:t>.</w:t>
      </w:r>
    </w:p>
    <w:p w14:paraId="1BCCB575" w14:textId="01C63241"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Mārai Mezītei</w:t>
      </w:r>
      <w:r w:rsidRPr="008D6DFF">
        <w:t xml:space="preserve"> savstarpēji savienot šādus amatus Gulbenes novada pašvaldībā – Gulbenes Mūzikas skolas direktora vietnieces; profesionālās ievirzes skolotājas, Gulbenes novada kultūras centra ansambļa vadītājas un Gulbenes novada pašvaldības kultūras komisijas locekles amatus</w:t>
      </w:r>
      <w:r>
        <w:t>.</w:t>
      </w:r>
    </w:p>
    <w:p w14:paraId="4D61E912" w14:textId="07752EB8"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Dārtai Vilnei</w:t>
      </w:r>
      <w:r w:rsidRPr="008D6DFF">
        <w:t xml:space="preserve"> savstarpēji savienot šādus amatus Gulbenes novada pašvaldībā – Gulbenes novada kultūras centra vadītāja vietnieces amatiermākslas jautājumos un kultūras projektos un Gulbenes novada pašvaldības kultūras komisijas locekles amatus</w:t>
      </w:r>
      <w:r>
        <w:t>.</w:t>
      </w:r>
    </w:p>
    <w:p w14:paraId="77BFBA2D" w14:textId="6E6C1062"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2" w:name="_Hlk203745213"/>
      <w:r w:rsidRPr="00D45DE2">
        <w:t xml:space="preserve">Valsts ieņēmumu dienestu </w:t>
      </w:r>
      <w:bookmarkEnd w:id="2"/>
      <w:r w:rsidRPr="00D45DE2">
        <w:t xml:space="preserve">par valsts amatpersonu statusa </w:t>
      </w:r>
      <w:r w:rsidR="004C18BB">
        <w:t>izmaiņām</w:t>
      </w:r>
      <w:r w:rsidRPr="00D45DE2">
        <w:t xml:space="preserve"> </w:t>
      </w:r>
      <w:r w:rsidR="00A46456" w:rsidRPr="00A46456">
        <w:t xml:space="preserve">Gulbenes novada pašvaldības </w:t>
      </w:r>
      <w:r w:rsidR="008D6DFF">
        <w:t>kultūras</w:t>
      </w:r>
      <w:r w:rsidR="00A46456" w:rsidRPr="00A46456">
        <w:t xml:space="preserve">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5AB8"/>
    <w:rsid w:val="00085679"/>
    <w:rsid w:val="00085FDC"/>
    <w:rsid w:val="00097A9E"/>
    <w:rsid w:val="000B1B9E"/>
    <w:rsid w:val="000B1FCA"/>
    <w:rsid w:val="000C26DD"/>
    <w:rsid w:val="000D7567"/>
    <w:rsid w:val="000E7EA3"/>
    <w:rsid w:val="000F1176"/>
    <w:rsid w:val="00111FCF"/>
    <w:rsid w:val="001160C3"/>
    <w:rsid w:val="001203C3"/>
    <w:rsid w:val="00120EBE"/>
    <w:rsid w:val="001416B9"/>
    <w:rsid w:val="00145C35"/>
    <w:rsid w:val="0015153E"/>
    <w:rsid w:val="001538FA"/>
    <w:rsid w:val="0016506D"/>
    <w:rsid w:val="00165673"/>
    <w:rsid w:val="00172638"/>
    <w:rsid w:val="00177244"/>
    <w:rsid w:val="00182E68"/>
    <w:rsid w:val="00182FAF"/>
    <w:rsid w:val="00186D72"/>
    <w:rsid w:val="001934A5"/>
    <w:rsid w:val="001A571F"/>
    <w:rsid w:val="001B2802"/>
    <w:rsid w:val="001E1875"/>
    <w:rsid w:val="00230819"/>
    <w:rsid w:val="002477B1"/>
    <w:rsid w:val="00262909"/>
    <w:rsid w:val="002748ED"/>
    <w:rsid w:val="00291C2F"/>
    <w:rsid w:val="00296802"/>
    <w:rsid w:val="002A5026"/>
    <w:rsid w:val="002A768E"/>
    <w:rsid w:val="002B248C"/>
    <w:rsid w:val="002B39BB"/>
    <w:rsid w:val="002C30C5"/>
    <w:rsid w:val="002D2203"/>
    <w:rsid w:val="002D2261"/>
    <w:rsid w:val="002D5081"/>
    <w:rsid w:val="002E5806"/>
    <w:rsid w:val="0032449E"/>
    <w:rsid w:val="0034067E"/>
    <w:rsid w:val="0035538E"/>
    <w:rsid w:val="00361D2E"/>
    <w:rsid w:val="00364D05"/>
    <w:rsid w:val="00377514"/>
    <w:rsid w:val="003828D6"/>
    <w:rsid w:val="003845AF"/>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4507D"/>
    <w:rsid w:val="005507AE"/>
    <w:rsid w:val="005632C3"/>
    <w:rsid w:val="005671B6"/>
    <w:rsid w:val="00583F69"/>
    <w:rsid w:val="005A5BA5"/>
    <w:rsid w:val="005A67A1"/>
    <w:rsid w:val="005A7660"/>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959A6"/>
    <w:rsid w:val="007A6F1F"/>
    <w:rsid w:val="007B2BD1"/>
    <w:rsid w:val="007B6142"/>
    <w:rsid w:val="007B6AF7"/>
    <w:rsid w:val="007F51DE"/>
    <w:rsid w:val="00817F76"/>
    <w:rsid w:val="00843687"/>
    <w:rsid w:val="0084448D"/>
    <w:rsid w:val="008520AD"/>
    <w:rsid w:val="00865F1D"/>
    <w:rsid w:val="00876A4E"/>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17"/>
    <w:rsid w:val="009A5CFC"/>
    <w:rsid w:val="009B1518"/>
    <w:rsid w:val="009B1D87"/>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B1B64"/>
    <w:rsid w:val="00BC53E8"/>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4376</Words>
  <Characters>2495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2025-08-01T08:35:00Z</cp:lastPrinted>
  <dcterms:created xsi:type="dcterms:W3CDTF">2025-08-05T10:31:00Z</dcterms:created>
  <dcterms:modified xsi:type="dcterms:W3CDTF">2025-08-05T10:31:00Z</dcterms:modified>
</cp:coreProperties>
</file>