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7E837148"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6E0013">
              <w:rPr>
                <w:b/>
                <w:bCs/>
              </w:rPr>
              <w:t>13.augustā</w:t>
            </w:r>
          </w:p>
        </w:tc>
        <w:tc>
          <w:tcPr>
            <w:tcW w:w="4729" w:type="dxa"/>
          </w:tcPr>
          <w:p w14:paraId="63C85A3C" w14:textId="458D4844"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230ECB">
              <w:t xml:space="preserve"> </w:t>
            </w:r>
            <w:r w:rsidR="00230ECB" w:rsidRPr="00230ECB">
              <w:rPr>
                <w:b/>
                <w:bCs/>
              </w:rPr>
              <w:t>579</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56964E7E" w:rsidR="00AA417B" w:rsidRPr="00EA6BEB" w:rsidRDefault="00AA417B" w:rsidP="00AA417B">
            <w:pPr>
              <w:jc w:val="center"/>
              <w:rPr>
                <w:b/>
                <w:bCs/>
              </w:rPr>
            </w:pPr>
            <w:r>
              <w:rPr>
                <w:b/>
                <w:bCs/>
              </w:rPr>
              <w:t xml:space="preserve">                                     </w:t>
            </w:r>
            <w:r w:rsidRPr="00EA6BEB">
              <w:rPr>
                <w:b/>
                <w:bCs/>
              </w:rPr>
              <w:t>(protokols Nr.</w:t>
            </w:r>
            <w:r w:rsidR="00230ECB">
              <w:rPr>
                <w:b/>
                <w:bCs/>
              </w:rPr>
              <w:t>19</w:t>
            </w:r>
            <w:r w:rsidRPr="00EA6BEB">
              <w:rPr>
                <w:b/>
                <w:bCs/>
              </w:rPr>
              <w:t xml:space="preserve">; </w:t>
            </w:r>
            <w:r w:rsidR="00230ECB">
              <w:rPr>
                <w:b/>
                <w:bCs/>
              </w:rPr>
              <w:t>1</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1C4BC7A3" w14:textId="77777777" w:rsidR="00AF08B4" w:rsidRDefault="00AF08B4" w:rsidP="001203C3">
      <w:pPr>
        <w:pStyle w:val="Default"/>
        <w:jc w:val="center"/>
        <w:rPr>
          <w:rFonts w:eastAsia="Times New Roman"/>
          <w:b/>
          <w:bCs/>
          <w:color w:val="auto"/>
          <w:lang w:eastAsia="lv-LV"/>
        </w:rPr>
      </w:pPr>
      <w:bookmarkStart w:id="0" w:name="_Hlk204178087"/>
      <w:r w:rsidRPr="00AF08B4">
        <w:rPr>
          <w:rFonts w:eastAsia="Times New Roman"/>
          <w:b/>
          <w:bCs/>
          <w:color w:val="auto"/>
          <w:lang w:eastAsia="lv-LV"/>
        </w:rPr>
        <w:t xml:space="preserve">Par </w:t>
      </w:r>
      <w:r>
        <w:rPr>
          <w:rFonts w:eastAsia="Times New Roman"/>
          <w:b/>
          <w:bCs/>
          <w:color w:val="auto"/>
          <w:lang w:eastAsia="lv-LV"/>
        </w:rPr>
        <w:t>Sanda Sīmaņa</w:t>
      </w:r>
      <w:r w:rsidRPr="00AF08B4">
        <w:rPr>
          <w:rFonts w:eastAsia="Times New Roman"/>
          <w:b/>
          <w:bCs/>
          <w:color w:val="auto"/>
          <w:lang w:eastAsia="lv-LV"/>
        </w:rPr>
        <w:t xml:space="preserve"> atbrīvošanu no Gulbenes labiekārtošanas iestāde</w:t>
      </w:r>
      <w:r>
        <w:rPr>
          <w:rFonts w:eastAsia="Times New Roman"/>
          <w:b/>
          <w:bCs/>
          <w:color w:val="auto"/>
          <w:lang w:eastAsia="lv-LV"/>
        </w:rPr>
        <w:t>s</w:t>
      </w:r>
    </w:p>
    <w:p w14:paraId="36A356E6" w14:textId="69E549C4" w:rsidR="002B248C" w:rsidRDefault="00AF08B4" w:rsidP="001203C3">
      <w:pPr>
        <w:pStyle w:val="Default"/>
        <w:jc w:val="center"/>
        <w:rPr>
          <w:rFonts w:eastAsia="Times New Roman"/>
          <w:b/>
          <w:bCs/>
          <w:color w:val="auto"/>
          <w:lang w:eastAsia="lv-LV"/>
        </w:rPr>
      </w:pPr>
      <w:r w:rsidRPr="00AF08B4">
        <w:rPr>
          <w:rFonts w:eastAsia="Times New Roman"/>
          <w:b/>
          <w:bCs/>
          <w:color w:val="auto"/>
          <w:lang w:eastAsia="lv-LV"/>
        </w:rPr>
        <w:t xml:space="preserve"> </w:t>
      </w:r>
      <w:r>
        <w:rPr>
          <w:rFonts w:eastAsia="Times New Roman"/>
          <w:b/>
          <w:bCs/>
          <w:color w:val="auto"/>
          <w:lang w:eastAsia="lv-LV"/>
        </w:rPr>
        <w:t>vadītāja</w:t>
      </w:r>
      <w:r w:rsidRPr="00AF08B4">
        <w:rPr>
          <w:rFonts w:eastAsia="Times New Roman"/>
          <w:b/>
          <w:bCs/>
          <w:color w:val="auto"/>
          <w:lang w:eastAsia="lv-LV"/>
        </w:rPr>
        <w:t xml:space="preserve"> amata</w:t>
      </w:r>
    </w:p>
    <w:p w14:paraId="2A702BEB" w14:textId="77777777" w:rsidR="00AF5E45" w:rsidRPr="003E15B9" w:rsidRDefault="00AF5E45" w:rsidP="002E5806">
      <w:pPr>
        <w:pStyle w:val="Default"/>
        <w:rPr>
          <w:color w:val="auto"/>
        </w:rPr>
      </w:pPr>
    </w:p>
    <w:bookmarkEnd w:id="0"/>
    <w:p w14:paraId="395447BE" w14:textId="41678D50" w:rsidR="008A532F" w:rsidRDefault="00AF08B4" w:rsidP="00AF08B4">
      <w:pPr>
        <w:shd w:val="clear" w:color="auto" w:fill="FFFFFF"/>
        <w:spacing w:line="360" w:lineRule="auto"/>
        <w:ind w:firstLine="567"/>
        <w:jc w:val="both"/>
      </w:pPr>
      <w:r w:rsidRPr="00AF08B4">
        <w:t xml:space="preserve">Gulbenes novada pašvaldībā 2025.gada </w:t>
      </w:r>
      <w:r>
        <w:t>1.augustā</w:t>
      </w:r>
      <w:r w:rsidRPr="00AF08B4">
        <w:t xml:space="preserve"> saņemts </w:t>
      </w:r>
      <w:r>
        <w:t>Sanda Sīmaņa</w:t>
      </w:r>
      <w:r w:rsidRPr="00AF08B4">
        <w:t xml:space="preserve">, </w:t>
      </w:r>
      <w:r w:rsidR="00E5299F">
        <w:t>[…]</w:t>
      </w:r>
      <w:r w:rsidRPr="00AF08B4">
        <w:t xml:space="preserve">, 2025.gada </w:t>
      </w:r>
      <w:r>
        <w:t>31</w:t>
      </w:r>
      <w:r w:rsidRPr="00AF08B4">
        <w:t xml:space="preserve">.jūlija iesniegums (Gulbenes novada pašvaldībā reģistrēts ar Nr. GND/7.5/25/426), kurā tiek lūgts viņu atbrīvot no </w:t>
      </w:r>
      <w:r>
        <w:t>Gulbenes labiekārtošanas iestādes vadītāja</w:t>
      </w:r>
      <w:r w:rsidRPr="00AF08B4">
        <w:t xml:space="preserve"> amata. Iesniedzēj</w:t>
      </w:r>
      <w:r w:rsidR="0057376D">
        <w:t>s</w:t>
      </w:r>
      <w:r w:rsidRPr="00AF08B4">
        <w:t xml:space="preserve"> lūdz atbrīvot viņu no </w:t>
      </w:r>
      <w:r>
        <w:t>Gulbenes labiekārtošanas iestādes vadītāja</w:t>
      </w:r>
      <w:r w:rsidRPr="00AF08B4">
        <w:t xml:space="preserve"> amata, saskaņā ar Darba likuma 1</w:t>
      </w:r>
      <w:r w:rsidR="0057376D">
        <w:t>00</w:t>
      </w:r>
      <w:r w:rsidRPr="00AF08B4">
        <w:t>.pant</w:t>
      </w:r>
      <w:r w:rsidR="0057376D">
        <w:t>a</w:t>
      </w:r>
      <w:r w:rsidRPr="00AF08B4">
        <w:t xml:space="preserve"> </w:t>
      </w:r>
      <w:r w:rsidR="0057376D">
        <w:t>pirmo daļu</w:t>
      </w:r>
      <w:r w:rsidR="00283F43">
        <w:t>, vienlaikus ievērojot Darba likuma 100.panta ceturto daļu, vienojoties par darba tiesisko attiecību izbeigšanu ar</w:t>
      </w:r>
      <w:r w:rsidR="0057376D">
        <w:t xml:space="preserve"> </w:t>
      </w:r>
      <w:r w:rsidRPr="00AF08B4">
        <w:t xml:space="preserve">2025.gada </w:t>
      </w:r>
      <w:r>
        <w:t>29.augustu</w:t>
      </w:r>
      <w:r w:rsidRPr="00AF08B4">
        <w:t xml:space="preserve"> (pēdējā darba diena).</w:t>
      </w:r>
    </w:p>
    <w:p w14:paraId="1EFB752A" w14:textId="33BA6A27" w:rsidR="00DD6894" w:rsidRPr="00532B8A" w:rsidRDefault="00DD6894" w:rsidP="00DD6894">
      <w:pPr>
        <w:spacing w:line="360" w:lineRule="auto"/>
        <w:ind w:firstLine="567"/>
        <w:jc w:val="both"/>
      </w:pPr>
      <w:r w:rsidRPr="00532B8A">
        <w:t>Pamatojoties uz Pašvaldību likuma 10.panta pirmās daļas 10.punktu, kas nosaka, ka dome ir tiesīga izlemt ikvienu pašvaldības kompetences jautājumu; tikai domes kompetencē ir iecelt amatā un atbrīvot no tā pašvaldības iestāžu vadītājus, kā arī citas amatpersonas normatīvajos aktos paredzētajos gadījumos, Darba likuma 1</w:t>
      </w:r>
      <w:r w:rsidR="00BC3BBA">
        <w:t>00</w:t>
      </w:r>
      <w:r w:rsidRPr="00532B8A">
        <w:t>.pant</w:t>
      </w:r>
      <w:r w:rsidR="00BC3BBA">
        <w:t>a pirmo daļu</w:t>
      </w:r>
      <w:r w:rsidRPr="00532B8A">
        <w:t xml:space="preserve">, kas </w:t>
      </w:r>
      <w:r w:rsidR="00BC3BBA">
        <w:t>nosaka, ka d</w:t>
      </w:r>
      <w:r w:rsidR="00BC3BBA" w:rsidRPr="00BC3BBA">
        <w:t xml:space="preserve">arbiniekam ir tiesības </w:t>
      </w:r>
      <w:proofErr w:type="spellStart"/>
      <w:r w:rsidR="00BC3BBA" w:rsidRPr="00BC3BBA">
        <w:t>rakstveidā</w:t>
      </w:r>
      <w:proofErr w:type="spellEnd"/>
      <w:r w:rsidR="00BC3BBA" w:rsidRPr="00BC3BBA">
        <w:t xml:space="preserve"> uzteikt darba līgumu vienu mēnesi iepriekš, ja darba koplīgumā vai darba līgumā nav noteikts īsāks uzteikuma termiņš</w:t>
      </w:r>
      <w:r w:rsidR="00BC3BBA">
        <w:t>;</w:t>
      </w:r>
      <w:r w:rsidR="00BC3BBA" w:rsidRPr="00BC3BBA">
        <w:t xml:space="preserve"> </w:t>
      </w:r>
      <w:r w:rsidR="00BC3BBA">
        <w:t>p</w:t>
      </w:r>
      <w:r w:rsidR="00BC3BBA" w:rsidRPr="00BC3BBA">
        <w:t>ēc darbinieka pieprasījuma uzteikuma termiņā neieskaita pārejošas darbnespējas laiku</w:t>
      </w:r>
      <w:r w:rsidRPr="00532B8A">
        <w:t xml:space="preserve">, </w:t>
      </w:r>
      <w:r w:rsidR="00BC3BBA">
        <w:t>un ceturto daļu, kas nosaka, ka d</w:t>
      </w:r>
      <w:r w:rsidR="00BC3BBA" w:rsidRPr="00BC3BBA">
        <w:t>arbiniekam un darba devējam vienojoties, darba līgumu var izbeigt arī pirms uzteikuma termiņa izbeigšanās</w:t>
      </w:r>
      <w:r w:rsidR="00BC3BBA">
        <w:t>,</w:t>
      </w:r>
      <w:r w:rsidR="00BC3BBA" w:rsidRPr="00532B8A">
        <w:t xml:space="preserve"> </w:t>
      </w:r>
      <w:r w:rsidRPr="00532B8A">
        <w:t xml:space="preserve">Valsts un pašvaldību institūciju amatpersonu un darbinieku atlīdzības likuma 40.panta 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w:t>
      </w:r>
      <w:r w:rsidRPr="00DD6894">
        <w:t xml:space="preserve">atklāti balsojot: </w:t>
      </w:r>
      <w:r w:rsidR="006E0013" w:rsidRPr="0016506D">
        <w:rPr>
          <w:noProof/>
        </w:rPr>
        <w:t>ar 13 balsīm "Par" (Ainārs Brezinskis, Andis Caunītis, Artūrs Smagars, Dāvis Uiska, Gunārs Babris, Gunārs Ciglis, Guntis Princovs, Intars Liepiņš, Ivars Kupčs, Lāsma Gabdulļina, Liena Silauniece, Normunds Mazūrs, Valtis Krauklis), "Pret" – nav, "Atturas" – nav, "Nepiedalās" – nav</w:t>
      </w:r>
      <w:r w:rsidR="006E0013">
        <w:t xml:space="preserve">, </w:t>
      </w:r>
      <w:r w:rsidRPr="00DD6894">
        <w:t>Gulbenes novada  pašvaldības dome NOLEMJ:</w:t>
      </w:r>
      <w:r w:rsidRPr="00532B8A">
        <w:t xml:space="preserve"> </w:t>
      </w:r>
    </w:p>
    <w:p w14:paraId="2FCA7F23" w14:textId="319A8C16" w:rsidR="00DD6894" w:rsidRPr="00532B8A" w:rsidRDefault="00DD6894" w:rsidP="00DD6894">
      <w:pPr>
        <w:spacing w:line="360" w:lineRule="auto"/>
        <w:ind w:firstLine="567"/>
        <w:jc w:val="both"/>
      </w:pPr>
      <w:r w:rsidRPr="00532B8A">
        <w:lastRenderedPageBreak/>
        <w:t xml:space="preserve">1. ATBRĪVOT </w:t>
      </w:r>
      <w:r w:rsidRPr="00DD6894">
        <w:t>Sand</w:t>
      </w:r>
      <w:r>
        <w:t>i</w:t>
      </w:r>
      <w:r w:rsidRPr="00DD6894">
        <w:t xml:space="preserve"> Sīm</w:t>
      </w:r>
      <w:r>
        <w:t>ani</w:t>
      </w:r>
      <w:r w:rsidRPr="00DD6894">
        <w:t xml:space="preserve">, </w:t>
      </w:r>
      <w:r w:rsidRPr="00532B8A">
        <w:t xml:space="preserve"> no </w:t>
      </w:r>
      <w:r w:rsidRPr="00DD6894">
        <w:t>Gulbenes labiekārtošanas iestādes vadītāja amata</w:t>
      </w:r>
      <w:r w:rsidRPr="00532B8A">
        <w:t xml:space="preserve"> ar </w:t>
      </w:r>
      <w:r w:rsidRPr="00DD6894">
        <w:t>2025.gada 29.augustu (pēdējā darba diena)</w:t>
      </w:r>
      <w:r>
        <w:t xml:space="preserve"> </w:t>
      </w:r>
      <w:r w:rsidRPr="00532B8A">
        <w:t>saskaņā ar Darba likuma 1</w:t>
      </w:r>
      <w:r w:rsidR="00BC3BBA">
        <w:t>00</w:t>
      </w:r>
      <w:r w:rsidRPr="00532B8A">
        <w:t>.pant</w:t>
      </w:r>
      <w:r w:rsidR="00BC3BBA">
        <w:t>a pirmo daļu</w:t>
      </w:r>
      <w:r w:rsidRPr="00532B8A">
        <w:t>.</w:t>
      </w:r>
    </w:p>
    <w:p w14:paraId="067C2202" w14:textId="7099F1DA" w:rsidR="00DD6894" w:rsidRPr="00532B8A" w:rsidRDefault="00DD6894" w:rsidP="00DD6894">
      <w:pPr>
        <w:spacing w:line="360" w:lineRule="auto"/>
        <w:ind w:firstLine="567"/>
        <w:jc w:val="both"/>
      </w:pPr>
      <w:r w:rsidRPr="00532B8A">
        <w:t xml:space="preserve">2. IZMAKSĀT </w:t>
      </w:r>
      <w:r>
        <w:t>Sandim Sīmanim</w:t>
      </w:r>
      <w:r w:rsidRPr="00532B8A">
        <w:t xml:space="preserve"> visas naudas summas, kas viņa</w:t>
      </w:r>
      <w:r>
        <w:t>m</w:t>
      </w:r>
      <w:r w:rsidRPr="00532B8A">
        <w:t xml:space="preserve"> pienākas normatīvajos aktos noteiktajā kārtībā (galīgo norēķinu un atlīdzību par neizmantoto atvaļinājumu).</w:t>
      </w:r>
    </w:p>
    <w:p w14:paraId="6331545B" w14:textId="671913BF" w:rsidR="00DD6894" w:rsidRPr="00532B8A" w:rsidRDefault="00DD6894" w:rsidP="00DD6894">
      <w:pPr>
        <w:spacing w:line="360" w:lineRule="auto"/>
        <w:ind w:firstLine="567"/>
        <w:jc w:val="both"/>
      </w:pPr>
      <w:r w:rsidRPr="00532B8A">
        <w:t xml:space="preserve">3. UZDOT Gulbenes novada Centrālās pārvaldes Juridiskās un </w:t>
      </w:r>
      <w:proofErr w:type="spellStart"/>
      <w:r w:rsidRPr="00532B8A">
        <w:t>personālvadības</w:t>
      </w:r>
      <w:proofErr w:type="spellEnd"/>
      <w:r w:rsidRPr="00532B8A">
        <w:t xml:space="preserve"> nodaļai veikt nepieciešamās darbības attiecībā uz darba tiesisko attiecību izbeigšanu ar </w:t>
      </w:r>
      <w:r>
        <w:t>Sandi Sīmani</w:t>
      </w:r>
      <w:r w:rsidRPr="00532B8A">
        <w:t xml:space="preserve"> normatīvajos aktos noteiktajā kārtībā.</w:t>
      </w:r>
    </w:p>
    <w:p w14:paraId="767E18A6" w14:textId="77777777" w:rsidR="00DD6894" w:rsidRPr="00532B8A" w:rsidRDefault="00DD6894" w:rsidP="00DD6894">
      <w:pPr>
        <w:spacing w:line="360" w:lineRule="auto"/>
        <w:ind w:firstLine="567"/>
        <w:jc w:val="both"/>
      </w:pPr>
      <w:r w:rsidRPr="00532B8A">
        <w:t>4. UZDOT Gulbenes novada pašvaldības izpilddirektoram nodrošināt kontroli par šā lēmuma izpildei nepieciešamo dokumentācijas izstrādi un pasākumu veikšanu.</w:t>
      </w:r>
    </w:p>
    <w:p w14:paraId="5E84803B" w14:textId="48233115" w:rsidR="00DD6894" w:rsidRPr="00532B8A" w:rsidRDefault="00DD6894" w:rsidP="00DD6894">
      <w:pPr>
        <w:spacing w:line="360" w:lineRule="auto"/>
        <w:ind w:firstLine="567"/>
        <w:jc w:val="both"/>
      </w:pPr>
      <w:r w:rsidRPr="00532B8A">
        <w:t xml:space="preserve">5. UZDOT Gulbenes novada Centrālās pārvaldes Juridiskās un </w:t>
      </w:r>
      <w:proofErr w:type="spellStart"/>
      <w:r w:rsidRPr="00532B8A">
        <w:t>personālvadības</w:t>
      </w:r>
      <w:proofErr w:type="spellEnd"/>
      <w:r w:rsidRPr="00532B8A">
        <w:t xml:space="preserve"> nodaļai informēt Valsts ieņēmumu dienestu par valsts amatpersonu statusu izmaiņām šā lēmuma 1.punktā minētajai personai. </w:t>
      </w:r>
    </w:p>
    <w:p w14:paraId="71BA9BE4" w14:textId="77777777" w:rsidR="00DD6894" w:rsidRDefault="00DD6894" w:rsidP="00AF08B4">
      <w:pPr>
        <w:shd w:val="clear" w:color="auto" w:fill="FFFFFF"/>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9619F1">
      <w:footerReference w:type="default" r:id="rId9"/>
      <w:pgSz w:w="11906" w:h="16838"/>
      <w:pgMar w:top="851" w:right="85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CB63" w14:textId="77777777" w:rsidR="00292F93" w:rsidRDefault="00292F93" w:rsidP="003F5B46">
      <w:r>
        <w:separator/>
      </w:r>
    </w:p>
  </w:endnote>
  <w:endnote w:type="continuationSeparator" w:id="0">
    <w:p w14:paraId="2311673B" w14:textId="77777777" w:rsidR="00292F93" w:rsidRDefault="00292F93" w:rsidP="003F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13F2" w14:textId="77777777" w:rsidR="003F5B46" w:rsidRDefault="003F5B4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1CE7" w14:textId="77777777" w:rsidR="00292F93" w:rsidRDefault="00292F93" w:rsidP="003F5B46">
      <w:r>
        <w:separator/>
      </w:r>
    </w:p>
  </w:footnote>
  <w:footnote w:type="continuationSeparator" w:id="0">
    <w:p w14:paraId="1B1228A8" w14:textId="77777777" w:rsidR="00292F93" w:rsidRDefault="00292F93" w:rsidP="003F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1CEA"/>
    <w:rsid w:val="00055AB8"/>
    <w:rsid w:val="00085679"/>
    <w:rsid w:val="00085FDC"/>
    <w:rsid w:val="00097A9E"/>
    <w:rsid w:val="000B1B9E"/>
    <w:rsid w:val="000B1FCA"/>
    <w:rsid w:val="000C26DD"/>
    <w:rsid w:val="000C4737"/>
    <w:rsid w:val="000D7567"/>
    <w:rsid w:val="000E2D2A"/>
    <w:rsid w:val="000E7EA3"/>
    <w:rsid w:val="00111FCF"/>
    <w:rsid w:val="001203C3"/>
    <w:rsid w:val="00120EBE"/>
    <w:rsid w:val="001416B9"/>
    <w:rsid w:val="00146E39"/>
    <w:rsid w:val="0015153E"/>
    <w:rsid w:val="00153528"/>
    <w:rsid w:val="001538FA"/>
    <w:rsid w:val="0016506D"/>
    <w:rsid w:val="00177244"/>
    <w:rsid w:val="00182E68"/>
    <w:rsid w:val="00182FAF"/>
    <w:rsid w:val="00186D72"/>
    <w:rsid w:val="001934A5"/>
    <w:rsid w:val="001B2802"/>
    <w:rsid w:val="001E1875"/>
    <w:rsid w:val="00211A51"/>
    <w:rsid w:val="00224775"/>
    <w:rsid w:val="002263B8"/>
    <w:rsid w:val="00230819"/>
    <w:rsid w:val="00230E1F"/>
    <w:rsid w:val="00230ECB"/>
    <w:rsid w:val="002477B1"/>
    <w:rsid w:val="00262909"/>
    <w:rsid w:val="002748ED"/>
    <w:rsid w:val="00283F43"/>
    <w:rsid w:val="00291C2F"/>
    <w:rsid w:val="00292F93"/>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3F5B46"/>
    <w:rsid w:val="004251D2"/>
    <w:rsid w:val="00426885"/>
    <w:rsid w:val="00464B42"/>
    <w:rsid w:val="00467DF1"/>
    <w:rsid w:val="00471961"/>
    <w:rsid w:val="0048043E"/>
    <w:rsid w:val="004C18BB"/>
    <w:rsid w:val="004D2E65"/>
    <w:rsid w:val="004D6FCC"/>
    <w:rsid w:val="00501528"/>
    <w:rsid w:val="00503D92"/>
    <w:rsid w:val="0050409D"/>
    <w:rsid w:val="00507CD5"/>
    <w:rsid w:val="00515D49"/>
    <w:rsid w:val="005169B1"/>
    <w:rsid w:val="00535B24"/>
    <w:rsid w:val="005507AE"/>
    <w:rsid w:val="005632C3"/>
    <w:rsid w:val="005671B6"/>
    <w:rsid w:val="0057376D"/>
    <w:rsid w:val="00583F69"/>
    <w:rsid w:val="0059521B"/>
    <w:rsid w:val="005A5BA5"/>
    <w:rsid w:val="005A67A1"/>
    <w:rsid w:val="005C0288"/>
    <w:rsid w:val="005D1A9D"/>
    <w:rsid w:val="005D2BA7"/>
    <w:rsid w:val="005F5498"/>
    <w:rsid w:val="0060261E"/>
    <w:rsid w:val="00605158"/>
    <w:rsid w:val="006218BC"/>
    <w:rsid w:val="006218DC"/>
    <w:rsid w:val="00647C58"/>
    <w:rsid w:val="00673F82"/>
    <w:rsid w:val="006741B2"/>
    <w:rsid w:val="006B6FA8"/>
    <w:rsid w:val="006C05FB"/>
    <w:rsid w:val="006C2023"/>
    <w:rsid w:val="006E0013"/>
    <w:rsid w:val="006E0BC7"/>
    <w:rsid w:val="006E0E55"/>
    <w:rsid w:val="006E2E29"/>
    <w:rsid w:val="006F044C"/>
    <w:rsid w:val="00722FC8"/>
    <w:rsid w:val="007306AE"/>
    <w:rsid w:val="007454E7"/>
    <w:rsid w:val="0075285A"/>
    <w:rsid w:val="007528E1"/>
    <w:rsid w:val="00754129"/>
    <w:rsid w:val="00755FFF"/>
    <w:rsid w:val="0077061E"/>
    <w:rsid w:val="00771FCA"/>
    <w:rsid w:val="007858CC"/>
    <w:rsid w:val="007A6F1F"/>
    <w:rsid w:val="007B6142"/>
    <w:rsid w:val="007B6AF7"/>
    <w:rsid w:val="007E73C9"/>
    <w:rsid w:val="007F51DE"/>
    <w:rsid w:val="007F5D7A"/>
    <w:rsid w:val="00817F76"/>
    <w:rsid w:val="00843687"/>
    <w:rsid w:val="0084448D"/>
    <w:rsid w:val="008520AD"/>
    <w:rsid w:val="00865F1D"/>
    <w:rsid w:val="00877C37"/>
    <w:rsid w:val="00881BFD"/>
    <w:rsid w:val="008A0268"/>
    <w:rsid w:val="008A0A0D"/>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C0703"/>
    <w:rsid w:val="009C6875"/>
    <w:rsid w:val="009D4602"/>
    <w:rsid w:val="009E1A3E"/>
    <w:rsid w:val="009F0CB5"/>
    <w:rsid w:val="009F4921"/>
    <w:rsid w:val="00A070AB"/>
    <w:rsid w:val="00A237EF"/>
    <w:rsid w:val="00A3260B"/>
    <w:rsid w:val="00A47DB9"/>
    <w:rsid w:val="00A57C91"/>
    <w:rsid w:val="00A665CB"/>
    <w:rsid w:val="00A87D5E"/>
    <w:rsid w:val="00A9404A"/>
    <w:rsid w:val="00A976B6"/>
    <w:rsid w:val="00AA090A"/>
    <w:rsid w:val="00AA2C5D"/>
    <w:rsid w:val="00AA417B"/>
    <w:rsid w:val="00AC11A2"/>
    <w:rsid w:val="00AE2E5B"/>
    <w:rsid w:val="00AE3AE2"/>
    <w:rsid w:val="00AE40AC"/>
    <w:rsid w:val="00AF08B4"/>
    <w:rsid w:val="00AF20F1"/>
    <w:rsid w:val="00AF5E45"/>
    <w:rsid w:val="00AF796A"/>
    <w:rsid w:val="00B13126"/>
    <w:rsid w:val="00B2092A"/>
    <w:rsid w:val="00B2092B"/>
    <w:rsid w:val="00B22CBA"/>
    <w:rsid w:val="00B8572A"/>
    <w:rsid w:val="00B86409"/>
    <w:rsid w:val="00B90824"/>
    <w:rsid w:val="00B91F5D"/>
    <w:rsid w:val="00BC3BBA"/>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45DE2"/>
    <w:rsid w:val="00D51D84"/>
    <w:rsid w:val="00D545F1"/>
    <w:rsid w:val="00D63246"/>
    <w:rsid w:val="00D66629"/>
    <w:rsid w:val="00D818A3"/>
    <w:rsid w:val="00D877C5"/>
    <w:rsid w:val="00D918B8"/>
    <w:rsid w:val="00D953A3"/>
    <w:rsid w:val="00DA5A37"/>
    <w:rsid w:val="00DD3F27"/>
    <w:rsid w:val="00DD6894"/>
    <w:rsid w:val="00DE0A75"/>
    <w:rsid w:val="00DE35C0"/>
    <w:rsid w:val="00DE3694"/>
    <w:rsid w:val="00DF77BB"/>
    <w:rsid w:val="00E2332A"/>
    <w:rsid w:val="00E468C0"/>
    <w:rsid w:val="00E5299F"/>
    <w:rsid w:val="00E5404A"/>
    <w:rsid w:val="00E62108"/>
    <w:rsid w:val="00E633D4"/>
    <w:rsid w:val="00E71762"/>
    <w:rsid w:val="00E74135"/>
    <w:rsid w:val="00E75EE4"/>
    <w:rsid w:val="00E80FE7"/>
    <w:rsid w:val="00E877B3"/>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paragraph" w:styleId="Prskatjums">
    <w:name w:val="Revision"/>
    <w:hidden/>
    <w:uiPriority w:val="99"/>
    <w:semiHidden/>
    <w:rsid w:val="00283F43"/>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F5B46"/>
    <w:pPr>
      <w:tabs>
        <w:tab w:val="center" w:pos="4153"/>
        <w:tab w:val="right" w:pos="8306"/>
      </w:tabs>
    </w:pPr>
  </w:style>
  <w:style w:type="character" w:customStyle="1" w:styleId="GalveneRakstz">
    <w:name w:val="Galvene Rakstz."/>
    <w:basedOn w:val="Noklusjumarindkopasfonts"/>
    <w:link w:val="Galvene"/>
    <w:uiPriority w:val="99"/>
    <w:rsid w:val="003F5B4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F5B46"/>
    <w:pPr>
      <w:tabs>
        <w:tab w:val="center" w:pos="4153"/>
        <w:tab w:val="right" w:pos="8306"/>
      </w:tabs>
    </w:pPr>
  </w:style>
  <w:style w:type="character" w:customStyle="1" w:styleId="KjeneRakstz">
    <w:name w:val="Kājene Rakstz."/>
    <w:basedOn w:val="Noklusjumarindkopasfonts"/>
    <w:link w:val="Kjene"/>
    <w:uiPriority w:val="99"/>
    <w:rsid w:val="003F5B4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5410">
      <w:bodyDiv w:val="1"/>
      <w:marLeft w:val="0"/>
      <w:marRight w:val="0"/>
      <w:marTop w:val="0"/>
      <w:marBottom w:val="0"/>
      <w:divBdr>
        <w:top w:val="none" w:sz="0" w:space="0" w:color="auto"/>
        <w:left w:val="none" w:sz="0" w:space="0" w:color="auto"/>
        <w:bottom w:val="none" w:sz="0" w:space="0" w:color="auto"/>
        <w:right w:val="none" w:sz="0" w:space="0" w:color="auto"/>
      </w:divBdr>
      <w:divsChild>
        <w:div w:id="1241283891">
          <w:marLeft w:val="0"/>
          <w:marRight w:val="0"/>
          <w:marTop w:val="405"/>
          <w:marBottom w:val="270"/>
          <w:divBdr>
            <w:top w:val="none" w:sz="0" w:space="0" w:color="auto"/>
            <w:left w:val="none" w:sz="0" w:space="0" w:color="auto"/>
            <w:bottom w:val="none" w:sz="0" w:space="0" w:color="auto"/>
            <w:right w:val="none" w:sz="0" w:space="0" w:color="auto"/>
          </w:divBdr>
        </w:div>
      </w:divsChild>
    </w:div>
    <w:div w:id="2090930153">
      <w:bodyDiv w:val="1"/>
      <w:marLeft w:val="0"/>
      <w:marRight w:val="0"/>
      <w:marTop w:val="0"/>
      <w:marBottom w:val="0"/>
      <w:divBdr>
        <w:top w:val="none" w:sz="0" w:space="0" w:color="auto"/>
        <w:left w:val="none" w:sz="0" w:space="0" w:color="auto"/>
        <w:bottom w:val="none" w:sz="0" w:space="0" w:color="auto"/>
        <w:right w:val="none" w:sz="0" w:space="0" w:color="auto"/>
      </w:divBdr>
      <w:divsChild>
        <w:div w:id="1565986203">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2235</Words>
  <Characters>1274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Līga Nogobode</cp:lastModifiedBy>
  <cp:revision>2</cp:revision>
  <cp:lastPrinted>2025-08-13T11:13:00Z</cp:lastPrinted>
  <dcterms:created xsi:type="dcterms:W3CDTF">2025-08-14T07:23:00Z</dcterms:created>
  <dcterms:modified xsi:type="dcterms:W3CDTF">2025-08-14T07:23:00Z</dcterms:modified>
</cp:coreProperties>
</file>