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709A596A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D3790D">
        <w:t>21.augustā</w:t>
      </w:r>
      <w:r w:rsidRPr="00756035">
        <w:t xml:space="preserve"> </w:t>
      </w:r>
      <w:r>
        <w:t xml:space="preserve">plkst. </w:t>
      </w:r>
      <w:r w:rsidR="0051687A">
        <w:t>9</w:t>
      </w:r>
      <w:r>
        <w:t>:</w:t>
      </w:r>
      <w:r w:rsidR="00FC0414">
        <w:t>0</w:t>
      </w:r>
      <w:r>
        <w:t xml:space="preserve">0, </w:t>
      </w:r>
      <w:r w:rsidR="00D01025">
        <w:t xml:space="preserve">Ģimenes izglītības un atbalsta centrā </w:t>
      </w:r>
      <w:proofErr w:type="spellStart"/>
      <w:r w:rsidR="00D01025">
        <w:t>O.Kalpaka</w:t>
      </w:r>
      <w:proofErr w:type="spellEnd"/>
      <w:r w:rsidR="00D01025">
        <w:t xml:space="preserve">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5E175D3C" w:rsidR="00756035" w:rsidRDefault="00756035" w:rsidP="00756035">
      <w:r>
        <w:t xml:space="preserve">Iesniegumu izskatīšana par atbilstošākās izglītības programmas un atbalsta pasākumu ieteikšanu </w:t>
      </w:r>
      <w:r w:rsidR="00D3790D">
        <w:t xml:space="preserve">7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60856"/>
    <w:rsid w:val="003738E9"/>
    <w:rsid w:val="00390403"/>
    <w:rsid w:val="004B1685"/>
    <w:rsid w:val="0051687A"/>
    <w:rsid w:val="005302EA"/>
    <w:rsid w:val="005853E2"/>
    <w:rsid w:val="005E4B53"/>
    <w:rsid w:val="00682191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A86D45"/>
    <w:rsid w:val="00AB5B54"/>
    <w:rsid w:val="00AD3FFE"/>
    <w:rsid w:val="00B07135"/>
    <w:rsid w:val="00B26393"/>
    <w:rsid w:val="00B559FC"/>
    <w:rsid w:val="00B8362E"/>
    <w:rsid w:val="00BD14C3"/>
    <w:rsid w:val="00D01025"/>
    <w:rsid w:val="00D347F5"/>
    <w:rsid w:val="00D3790D"/>
    <w:rsid w:val="00D51A3C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22</cp:revision>
  <dcterms:created xsi:type="dcterms:W3CDTF">2024-09-19T13:23:00Z</dcterms:created>
  <dcterms:modified xsi:type="dcterms:W3CDTF">2025-08-18T09:18:00Z</dcterms:modified>
</cp:coreProperties>
</file>