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E72432" w14:paraId="67409F2F" w14:textId="77777777" w:rsidTr="003354DC">
        <w:tc>
          <w:tcPr>
            <w:tcW w:w="9354" w:type="dxa"/>
          </w:tcPr>
          <w:p w14:paraId="0C0CEF2F" w14:textId="77777777" w:rsidR="008F2362" w:rsidRPr="00E7243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72432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E72432" w14:paraId="523E35AE" w14:textId="77777777" w:rsidTr="003354DC">
        <w:tc>
          <w:tcPr>
            <w:tcW w:w="9354" w:type="dxa"/>
          </w:tcPr>
          <w:p w14:paraId="3527C85C" w14:textId="77777777" w:rsidR="008F2362" w:rsidRPr="00E7243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7243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E72432" w14:paraId="4D13FAF8" w14:textId="77777777" w:rsidTr="003354DC">
        <w:tc>
          <w:tcPr>
            <w:tcW w:w="9354" w:type="dxa"/>
          </w:tcPr>
          <w:p w14:paraId="379E4042" w14:textId="0BF7407E" w:rsidR="008F2362" w:rsidRPr="00E7243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D63F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Nr.</w:t>
            </w:r>
            <w:r w:rsidR="00D63F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90009116327</w:t>
            </w:r>
          </w:p>
        </w:tc>
      </w:tr>
      <w:tr w:rsidR="008F2362" w:rsidRPr="00E72432" w14:paraId="32656B21" w14:textId="77777777" w:rsidTr="003354DC">
        <w:tc>
          <w:tcPr>
            <w:tcW w:w="9354" w:type="dxa"/>
          </w:tcPr>
          <w:p w14:paraId="128FD184" w14:textId="77777777" w:rsidR="008F2362" w:rsidRPr="00E7243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E72432" w14:paraId="5785A54E" w14:textId="77777777" w:rsidTr="003354DC">
        <w:tc>
          <w:tcPr>
            <w:tcW w:w="9354" w:type="dxa"/>
          </w:tcPr>
          <w:p w14:paraId="77CB90F9" w14:textId="592C3205" w:rsidR="008F2362" w:rsidRPr="00E72432" w:rsidRDefault="008F2362" w:rsidP="0025353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</w:t>
            </w:r>
            <w:r w:rsidR="0025353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E7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dome@gulbene.lv, www.gulbene.lv</w:t>
            </w:r>
          </w:p>
        </w:tc>
      </w:tr>
    </w:tbl>
    <w:p w14:paraId="4CA29137" w14:textId="77777777" w:rsidR="00206BAF" w:rsidRPr="00BE0E1B" w:rsidRDefault="00206BAF" w:rsidP="00206BAF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0E1B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1583FBA9" w14:textId="2F11C4C9" w:rsidR="008F2362" w:rsidRPr="00BE0E1B" w:rsidRDefault="008F2362" w:rsidP="00206BAF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E0E1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77777777" w:rsidR="008F2362" w:rsidRPr="00BE0E1B" w:rsidRDefault="008F2362"/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9"/>
      </w:tblGrid>
      <w:tr w:rsidR="00BE0E1B" w:rsidRPr="00BE0E1B" w14:paraId="5B930594" w14:textId="77777777" w:rsidTr="006252E7">
        <w:tc>
          <w:tcPr>
            <w:tcW w:w="4729" w:type="dxa"/>
          </w:tcPr>
          <w:p w14:paraId="6A81A172" w14:textId="092B829D" w:rsidR="00C318EE" w:rsidRPr="00BE0E1B" w:rsidRDefault="00C318EE" w:rsidP="00C31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472194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EF1AC5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472194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EF1AC5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.augustā</w:t>
            </w:r>
          </w:p>
        </w:tc>
        <w:tc>
          <w:tcPr>
            <w:tcW w:w="4729" w:type="dxa"/>
          </w:tcPr>
          <w:p w14:paraId="0A1B7CE5" w14:textId="26E02891" w:rsidR="00C318EE" w:rsidRPr="00BE0E1B" w:rsidRDefault="00F4015C" w:rsidP="00C31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</w:t>
            </w:r>
            <w:r w:rsidR="00C318EE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472194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C318EE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472194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</w:p>
        </w:tc>
      </w:tr>
      <w:tr w:rsidR="00BE0E1B" w:rsidRPr="00BE0E1B" w14:paraId="5DE4C8EE" w14:textId="77777777" w:rsidTr="006252E7">
        <w:tc>
          <w:tcPr>
            <w:tcW w:w="4729" w:type="dxa"/>
          </w:tcPr>
          <w:p w14:paraId="3249D4EF" w14:textId="77777777" w:rsidR="00C318EE" w:rsidRPr="00BE0E1B" w:rsidRDefault="00C318EE" w:rsidP="00C318E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557AAA51" w14:textId="01E695D4" w:rsidR="00C318EE" w:rsidRPr="00BE0E1B" w:rsidRDefault="00F4015C" w:rsidP="00C318E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</w:t>
            </w:r>
            <w:r w:rsidR="00C318EE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472194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C318EE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472194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C318EE" w:rsidRPr="00BE0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CFD34B2" w14:textId="77777777" w:rsidR="00C318EE" w:rsidRPr="00BE0E1B" w:rsidRDefault="00C318EE" w:rsidP="00206BAF">
      <w:pPr>
        <w:spacing w:after="160" w:line="259" w:lineRule="auto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p w14:paraId="08DB492A" w14:textId="77777777" w:rsidR="00C318EE" w:rsidRPr="00BE0E1B" w:rsidRDefault="00C318EE" w:rsidP="00C318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E0E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Par SIA “Gulbenes </w:t>
      </w:r>
      <w:proofErr w:type="spellStart"/>
      <w:r w:rsidRPr="00BE0E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Energo</w:t>
      </w:r>
      <w:proofErr w:type="spellEnd"/>
      <w:r w:rsidRPr="00BE0E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Serviss” siltumenerģijas apgādes pakalpojumu maksas apstiprināšanu Gulbenes novada Stradu pagasta Stāķu un </w:t>
      </w:r>
      <w:proofErr w:type="spellStart"/>
      <w:r w:rsidRPr="00BE0E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Šķieneru</w:t>
      </w:r>
      <w:proofErr w:type="spellEnd"/>
      <w:r w:rsidRPr="00BE0E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ciemos</w:t>
      </w:r>
    </w:p>
    <w:p w14:paraId="189D69B3" w14:textId="77777777" w:rsidR="00796BA9" w:rsidRPr="00BE0E1B" w:rsidRDefault="00796BA9" w:rsidP="001F05C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4"/>
          <w:szCs w:val="4"/>
          <w:lang w:eastAsia="en-US"/>
        </w:rPr>
      </w:pPr>
    </w:p>
    <w:p w14:paraId="46074F50" w14:textId="65AA321B" w:rsidR="00A91CDD" w:rsidRPr="00BE0E1B" w:rsidRDefault="00472194" w:rsidP="00A91CDD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>2025.gada 12.</w:t>
      </w:r>
      <w:r w:rsidR="00BE0E1B" w:rsidRPr="00BE0E1B">
        <w:rPr>
          <w:rFonts w:ascii="Times New Roman" w:hAnsi="Times New Roman" w:cs="Times New Roman"/>
          <w:sz w:val="24"/>
          <w:szCs w:val="24"/>
          <w:lang w:eastAsia="en-US"/>
        </w:rPr>
        <w:t>augustā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Gulbenes novada pašvaldība ir saņēmusi informatīvu vēstuli Nr. GES/2025/1.4/644 no </w:t>
      </w:r>
      <w:r w:rsidRPr="00BE0E1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SIA “Gulbenes </w:t>
      </w:r>
      <w:proofErr w:type="spellStart"/>
      <w:r w:rsidRPr="00BE0E1B">
        <w:rPr>
          <w:rFonts w:ascii="Times New Roman" w:hAnsi="Times New Roman" w:cs="Times New Roman"/>
          <w:bCs/>
          <w:sz w:val="24"/>
          <w:szCs w:val="24"/>
          <w:lang w:eastAsia="en-US"/>
        </w:rPr>
        <w:t>Energo</w:t>
      </w:r>
      <w:proofErr w:type="spellEnd"/>
      <w:r w:rsidRPr="00BE0E1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Serviss”,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reģistrācijas numurs 54603000121, juridiskā adrese: Blaumaņa iela 56A, Gulbene, Gulbenes novads, LV-4401, “Par siltumapgādes tarifa aprēķinu Gulbenes novada, Stradu pagasta Stāķu un 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Šķieneru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ciema administratīvajā teritorijā”.</w:t>
      </w:r>
      <w:r w:rsidR="00A91CDD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91CDD" w:rsidRPr="00BE0E1B">
        <w:rPr>
          <w:rFonts w:ascii="Times New Roman" w:hAnsi="Times New Roman"/>
          <w:sz w:val="24"/>
          <w:szCs w:val="24"/>
        </w:rPr>
        <w:t xml:space="preserve">Vēstulei pievienots siltumapgādes tarifa aprēķins 2025./2026. gada apkures sezonai Gulbenes novada Stradu pagasta Stāķu ciema un </w:t>
      </w:r>
      <w:proofErr w:type="spellStart"/>
      <w:r w:rsidR="00A91CDD" w:rsidRPr="00BE0E1B">
        <w:rPr>
          <w:rFonts w:ascii="Times New Roman" w:hAnsi="Times New Roman"/>
          <w:sz w:val="24"/>
          <w:szCs w:val="24"/>
        </w:rPr>
        <w:t>Šķieneru</w:t>
      </w:r>
      <w:proofErr w:type="spellEnd"/>
      <w:r w:rsidR="00A91CDD" w:rsidRPr="00BE0E1B">
        <w:rPr>
          <w:rFonts w:ascii="Times New Roman" w:hAnsi="Times New Roman"/>
          <w:sz w:val="24"/>
          <w:szCs w:val="24"/>
        </w:rPr>
        <w:t xml:space="preserve"> ciema administratīvajā teritorijā. </w:t>
      </w:r>
    </w:p>
    <w:p w14:paraId="5E4988DA" w14:textId="77777777" w:rsidR="00DB35EF" w:rsidRPr="00BE0E1B" w:rsidRDefault="00DB35EF" w:rsidP="006A3BB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Saskaņā ar Pašvaldību likuma 4.panta pirmās daļas 1.punktu viena no pašvaldības autonomajām funkcijām ir organizēt iedzīvotājiem siltumapgādes pakalpojumus, </w:t>
      </w:r>
      <w:r w:rsidRPr="00BE0E1B">
        <w:rPr>
          <w:rFonts w:ascii="Times New Roman" w:hAnsi="Times New Roman" w:cs="Times New Roman"/>
          <w:sz w:val="24"/>
          <w:szCs w:val="24"/>
        </w:rPr>
        <w:t>neatkarīgi no tā, kā īpašumā atrodas dzīvojamais fonds.</w:t>
      </w:r>
    </w:p>
    <w:p w14:paraId="461404B6" w14:textId="77777777" w:rsidR="00DB35EF" w:rsidRPr="00BE0E1B" w:rsidRDefault="00DB35EF" w:rsidP="00DB35E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0E1B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BE0E1B">
        <w:rPr>
          <w:rFonts w:ascii="Times New Roman" w:hAnsi="Times New Roman" w:cs="Times New Roman"/>
          <w:bCs/>
          <w:sz w:val="24"/>
          <w:szCs w:val="24"/>
        </w:rPr>
        <w:t>Gulbenes novada pašvaldības domes</w:t>
      </w:r>
      <w:r w:rsidRPr="00BE0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0E1B">
        <w:rPr>
          <w:rFonts w:ascii="Times New Roman" w:hAnsi="Times New Roman" w:cs="Times New Roman"/>
          <w:sz w:val="24"/>
          <w:szCs w:val="24"/>
        </w:rPr>
        <w:t xml:space="preserve">2017. gada 10. augusta lēmumu “Par deleģēšanas līguma slēgšanu ar SIA “Gulbenes nami”” (prot.11, 6.§) un 2017. gada 11. augustā starp 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Gulbenes novada pašvaldību (līguma slēgšanas brīdī – Gulbenes novada domi) un SIA “Gulbenes 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Energo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Serviss” (līguma slēgšanas brīdī – SIA “Gulbenes nami”), 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reģ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. Nr. 54603000121, juridiskā adrese: Blaumaņa iela 56A, Gulbene, Gulbenes novads, LV-4401, </w:t>
      </w:r>
      <w:r w:rsidRPr="00BE0E1B">
        <w:rPr>
          <w:rFonts w:ascii="Times New Roman" w:hAnsi="Times New Roman" w:cs="Times New Roman"/>
          <w:sz w:val="24"/>
          <w:szCs w:val="24"/>
        </w:rPr>
        <w:t xml:space="preserve"> noslēgto deleģēšanas līgumu Nr. GND/9.17/17/804, 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Energo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Serviss” sabiedriskos </w:t>
      </w:r>
      <w:r w:rsidRPr="00BE0E1B">
        <w:rPr>
          <w:rFonts w:ascii="Times New Roman" w:hAnsi="Times New Roman" w:cs="Times New Roman"/>
          <w:sz w:val="24"/>
          <w:szCs w:val="24"/>
        </w:rPr>
        <w:t xml:space="preserve">siltumenerģijas apgādes pakalpojumus Gulbenes novada Stradu pagasta Stāķu ciemā un </w:t>
      </w:r>
      <w:proofErr w:type="spellStart"/>
      <w:r w:rsidRPr="00BE0E1B">
        <w:rPr>
          <w:rFonts w:ascii="Times New Roman" w:hAnsi="Times New Roman" w:cs="Times New Roman"/>
          <w:sz w:val="24"/>
          <w:szCs w:val="24"/>
        </w:rPr>
        <w:t>Šķieneru</w:t>
      </w:r>
      <w:proofErr w:type="spellEnd"/>
      <w:r w:rsidRPr="00BE0E1B">
        <w:rPr>
          <w:rFonts w:ascii="Times New Roman" w:hAnsi="Times New Roman" w:cs="Times New Roman"/>
          <w:sz w:val="24"/>
          <w:szCs w:val="24"/>
        </w:rPr>
        <w:t xml:space="preserve"> ciema administratīvajā teritorijā sniedz līdz 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2027.gada 30.jūnijam. </w:t>
      </w:r>
    </w:p>
    <w:p w14:paraId="233998C6" w14:textId="601A8FCD" w:rsidR="00DB35EF" w:rsidRPr="00BE0E1B" w:rsidRDefault="00DB35EF" w:rsidP="00DB35E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>Valsts pārvaldes iekārtas likuma 43.</w:t>
      </w:r>
      <w:r w:rsidRPr="00BE0E1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1 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panta trešā daļa noteic, ka valsts pārvaldes uzdevuma ietvaros pašvaldību pilnvaroto privātpersonu sniegto pakalpojumu maksas apmēru vai tā noteikšanas un apstiprināšanas kārtību, kā arī atbrīvojumus privātpersonām nosaka pašvaldības dome.</w:t>
      </w:r>
    </w:p>
    <w:p w14:paraId="4D808D2E" w14:textId="77777777" w:rsidR="00C7768B" w:rsidRPr="00BE0E1B" w:rsidRDefault="00796BA9" w:rsidP="00C7768B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Energo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Serviss” ir vei</w:t>
      </w:r>
      <w:r w:rsidR="00DB35EF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kusi 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siltumapgādes tarifa pārrēķinu 202</w:t>
      </w:r>
      <w:r w:rsidR="006A3BBF" w:rsidRPr="00BE0E1B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./202</w:t>
      </w:r>
      <w:r w:rsidR="006A3BBF" w:rsidRPr="00BE0E1B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.gada apkures sezonai, sakarā </w:t>
      </w:r>
      <w:r w:rsidR="00C7768B" w:rsidRPr="00BE0E1B">
        <w:rPr>
          <w:rFonts w:ascii="Times New Roman" w:hAnsi="Times New Roman" w:cs="Times New Roman"/>
          <w:sz w:val="24"/>
          <w:szCs w:val="24"/>
          <w:lang w:eastAsia="en-US"/>
        </w:rPr>
        <w:t>ar kurināmā, personāla, komunālo pakalpojumu, tehniskā nodrošinājuma un administratīvo izmaksu samazinājumu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. Tarifs par 1 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MWh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bez rentabilitātes sastādīs </w:t>
      </w:r>
      <w:r w:rsidR="00C7768B" w:rsidRPr="00BE0E1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88,40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 EUR/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MWh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(bez PVN)</w:t>
      </w:r>
      <w:r w:rsidR="00C7768B" w:rsidRPr="00BE0E1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7768B" w:rsidRPr="00BE0E1B">
        <w:rPr>
          <w:rFonts w:ascii="Times New Roman" w:hAnsi="Times New Roman" w:cs="Times New Roman"/>
          <w:sz w:val="24"/>
          <w:szCs w:val="24"/>
        </w:rPr>
        <w:t xml:space="preserve">Salīdzinājumā ar iepriekšējo 2024./2025.gada apkures sezonu tarifa samazinājums uz 1 </w:t>
      </w:r>
      <w:proofErr w:type="spellStart"/>
      <w:r w:rsidR="00C7768B" w:rsidRPr="00BE0E1B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C7768B" w:rsidRPr="00BE0E1B">
        <w:rPr>
          <w:rFonts w:ascii="Times New Roman" w:hAnsi="Times New Roman" w:cs="Times New Roman"/>
          <w:sz w:val="24"/>
          <w:szCs w:val="24"/>
        </w:rPr>
        <w:t xml:space="preserve"> ir par 0.47 EUR (bez PVN).</w:t>
      </w:r>
      <w:r w:rsidR="00C7768B" w:rsidRPr="00BE0E1B">
        <w:rPr>
          <w:rFonts w:ascii="Times New Roman" w:hAnsi="Times New Roman" w:cs="Times New Roman"/>
        </w:rPr>
        <w:t xml:space="preserve"> </w:t>
      </w:r>
    </w:p>
    <w:p w14:paraId="0656ADE4" w14:textId="444C368E" w:rsidR="00C318EE" w:rsidRPr="00BE0E1B" w:rsidRDefault="009F7119" w:rsidP="00C7768B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>Ņemot vērā minēto un p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amatojoties</w:t>
      </w:r>
      <w:r w:rsidR="00213B13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uz</w:t>
      </w:r>
      <w:r w:rsidR="00213B13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32161" w:rsidRPr="00BE0E1B">
        <w:rPr>
          <w:rFonts w:ascii="Times New Roman" w:hAnsi="Times New Roman" w:cs="Times New Roman"/>
          <w:sz w:val="24"/>
          <w:szCs w:val="24"/>
          <w:lang w:eastAsia="en-US"/>
        </w:rPr>
        <w:t>Pašvaldību likuma</w:t>
      </w:r>
      <w:r w:rsidR="00213B13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241F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4.panta pirmās daļas 1.punktu, 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632161" w:rsidRPr="00BE0E1B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.panta pirmās daļas </w:t>
      </w:r>
      <w:r w:rsidR="00632161" w:rsidRPr="00BE0E1B">
        <w:rPr>
          <w:rFonts w:ascii="Times New Roman" w:hAnsi="Times New Roman" w:cs="Times New Roman"/>
          <w:sz w:val="24"/>
          <w:szCs w:val="24"/>
          <w:lang w:eastAsia="en-US"/>
        </w:rPr>
        <w:t>21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.punkt</w:t>
      </w:r>
      <w:r w:rsidR="00632161" w:rsidRPr="00BE0E1B">
        <w:rPr>
          <w:rFonts w:ascii="Times New Roman" w:hAnsi="Times New Roman" w:cs="Times New Roman"/>
          <w:sz w:val="24"/>
          <w:szCs w:val="24"/>
          <w:lang w:eastAsia="en-US"/>
        </w:rPr>
        <w:t>u</w:t>
      </w:r>
      <w:r w:rsidR="00206BAF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Ministru kabineta 2008.gada 21.oktobra noteikumiem Nr.</w:t>
      </w:r>
      <w:r w:rsidR="00200A52" w:rsidRPr="00BE0E1B">
        <w:rPr>
          <w:rFonts w:ascii="Times New Roman" w:hAnsi="Times New Roman" w:cs="Times New Roman"/>
          <w:sz w:val="24"/>
          <w:szCs w:val="24"/>
          <w:lang w:eastAsia="en-US"/>
        </w:rPr>
        <w:t>876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“Siltumenerģijas piegādes un lietošanas noteikumi” 29.pantu, 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Valsts pārvaldes iekārtas likuma 43.</w:t>
      </w:r>
      <w:r w:rsidR="00C318EE" w:rsidRPr="00BE0E1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1 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panta trešo daļu,</w:t>
      </w:r>
      <w:r w:rsidR="00213B13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ņemot vērā Gulbenes novada </w:t>
      </w:r>
      <w:r w:rsidR="00BF56D7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pašvaldības 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domes</w:t>
      </w:r>
      <w:r w:rsidR="00C318EE" w:rsidRPr="00BE0E1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2017.gada 10.augusta lēmumu “Par deleģēšanas līguma slēgšanu ar SIA “Gulbenes nami”” (prot.11, 6.§) un 2017.gada 11.augustā starp Gulbenes novada domi un SIA “Gulbenes nami” noslēgtā deleģēšanas līguma </w:t>
      </w:r>
      <w:proofErr w:type="spellStart"/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Nr.GND</w:t>
      </w:r>
      <w:proofErr w:type="spellEnd"/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/9.17/17/804 5.punktu, Administratīvā procesa likuma 55.panta 1.punktu, 56.panta pirmo daļu un 63.panta pirmās daļas 1.punktu,</w:t>
      </w:r>
      <w:r w:rsidR="001F21C7">
        <w:rPr>
          <w:rFonts w:ascii="Times New Roman" w:hAnsi="Times New Roman" w:cs="Times New Roman"/>
          <w:sz w:val="24"/>
          <w:szCs w:val="24"/>
          <w:lang w:eastAsia="en-US"/>
        </w:rPr>
        <w:t xml:space="preserve"> kā arī ņemot vērā Finanšu komitejas ieteikumu,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atklāti balsojot: </w:t>
      </w:r>
      <w:r w:rsidR="00EF1AC5" w:rsidRPr="00BE0E1B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C7768B" w:rsidRPr="00BE0E1B">
        <w:rPr>
          <w:rFonts w:ascii="Times New Roman" w:hAnsi="Times New Roman" w:cs="Times New Roman"/>
          <w:noProof/>
          <w:sz w:val="24"/>
          <w:szCs w:val="24"/>
        </w:rPr>
        <w:t>__</w:t>
      </w:r>
      <w:r w:rsidR="00EF1AC5" w:rsidRPr="00BE0E1B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C7768B" w:rsidRPr="00BE0E1B">
        <w:rPr>
          <w:rFonts w:ascii="Times New Roman" w:hAnsi="Times New Roman" w:cs="Times New Roman"/>
          <w:noProof/>
          <w:sz w:val="24"/>
          <w:szCs w:val="24"/>
        </w:rPr>
        <w:t>()</w:t>
      </w:r>
      <w:r w:rsidR="00EF1AC5" w:rsidRPr="00BE0E1B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C7768B" w:rsidRPr="00BE0E1B">
        <w:rPr>
          <w:rFonts w:ascii="Times New Roman" w:hAnsi="Times New Roman" w:cs="Times New Roman"/>
          <w:noProof/>
          <w:sz w:val="24"/>
          <w:szCs w:val="24"/>
        </w:rPr>
        <w:t>()</w:t>
      </w:r>
      <w:r w:rsidR="00EF1AC5" w:rsidRPr="00BE0E1B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C7768B" w:rsidRPr="00BE0E1B">
        <w:rPr>
          <w:rFonts w:ascii="Times New Roman" w:hAnsi="Times New Roman" w:cs="Times New Roman"/>
          <w:noProof/>
          <w:sz w:val="24"/>
          <w:szCs w:val="24"/>
        </w:rPr>
        <w:t>()</w:t>
      </w:r>
      <w:r w:rsidR="00F4015C" w:rsidRPr="00BE0E1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Gulbenes novada </w:t>
      </w:r>
      <w:r w:rsidR="00213B13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pašvaldības </w:t>
      </w:r>
      <w:r w:rsidR="00C318EE" w:rsidRPr="00BE0E1B">
        <w:rPr>
          <w:rFonts w:ascii="Times New Roman" w:hAnsi="Times New Roman" w:cs="Times New Roman"/>
          <w:sz w:val="24"/>
          <w:szCs w:val="24"/>
          <w:lang w:eastAsia="en-US"/>
        </w:rPr>
        <w:t>dome NOLEMJ:</w:t>
      </w:r>
    </w:p>
    <w:p w14:paraId="4659C9D0" w14:textId="52AB1FDE" w:rsidR="00C318EE" w:rsidRPr="00BE0E1B" w:rsidRDefault="00C318EE" w:rsidP="00C318E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1. APSTIPRINĀT SIA “Gulbenes 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Energo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Serviss”, reģistrācijas numurs</w:t>
      </w:r>
      <w:r w:rsidR="00213B13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54603000121, deleģēto pārvaldes uzdevumu ietvaros sniegto maksas pakalpojumu cenrādi: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2835"/>
        <w:gridCol w:w="1323"/>
        <w:gridCol w:w="1657"/>
        <w:gridCol w:w="992"/>
        <w:gridCol w:w="1730"/>
      </w:tblGrid>
      <w:tr w:rsidR="00F35BBC" w:rsidRPr="00E72432" w14:paraId="6DAE6980" w14:textId="77777777" w:rsidTr="00BF56D7">
        <w:trPr>
          <w:trHeight w:val="841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FD10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Nr.</w:t>
            </w:r>
          </w:p>
          <w:p w14:paraId="7DBC3A1B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2235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Pakalpojuma veids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2398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Mērvienība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5DFB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Cena bez PVN (</w:t>
            </w:r>
            <w:proofErr w:type="spellStart"/>
            <w:r w:rsidRPr="00E7243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euro</w:t>
            </w:r>
            <w:proofErr w:type="spellEnd"/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1F0F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PVN (</w:t>
            </w:r>
            <w:proofErr w:type="spellStart"/>
            <w:r w:rsidRPr="00E7243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euro</w:t>
            </w:r>
            <w:proofErr w:type="spellEnd"/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30C1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Cena ar PVN</w:t>
            </w:r>
          </w:p>
          <w:p w14:paraId="700E3FB1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E7243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euro</w:t>
            </w:r>
            <w:proofErr w:type="spellEnd"/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35BBC" w:rsidRPr="00E72432" w14:paraId="2C9E5CE2" w14:textId="77777777" w:rsidTr="00C7768B">
        <w:trPr>
          <w:trHeight w:val="8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4B9C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801A" w14:textId="77777777" w:rsidR="00C318EE" w:rsidRPr="00E72432" w:rsidRDefault="00C318EE" w:rsidP="00BF56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Siltumenerģijas apgādes pakalpojumu maksa Gulbenes novada Stradu pagasta Stāķu un </w:t>
            </w:r>
            <w:proofErr w:type="spellStart"/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Šķieneru</w:t>
            </w:r>
            <w:proofErr w:type="spellEnd"/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ciemu administratīvajās teritorijās:</w:t>
            </w:r>
          </w:p>
        </w:tc>
      </w:tr>
      <w:tr w:rsidR="00F35BBC" w:rsidRPr="00E72432" w14:paraId="78988687" w14:textId="77777777" w:rsidTr="00BF56D7">
        <w:trPr>
          <w:trHeight w:val="4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1242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44BD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Fiziskām personām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13E6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MWh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4787" w14:textId="30F39C7B" w:rsidR="00C318EE" w:rsidRPr="00E72432" w:rsidRDefault="009021A5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C776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F23E" w14:textId="30007850" w:rsidR="00C318EE" w:rsidRPr="00E72432" w:rsidRDefault="00DE7782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E724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21A5" w:rsidRPr="00E72432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  <w:r w:rsidR="00C776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318EE" w:rsidRPr="00E72432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F318" w14:textId="740BDA56" w:rsidR="00C318EE" w:rsidRPr="00E72432" w:rsidRDefault="002A766D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99,01</w:t>
            </w:r>
          </w:p>
        </w:tc>
      </w:tr>
      <w:tr w:rsidR="00C318EE" w:rsidRPr="00E72432" w14:paraId="29EDC969" w14:textId="77777777" w:rsidTr="00BF56D7">
        <w:trPr>
          <w:trHeight w:val="4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CB2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21B0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Juridiskām personām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192E" w14:textId="77777777" w:rsidR="00C318EE" w:rsidRPr="00E72432" w:rsidRDefault="00C318EE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72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MWh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D50D" w14:textId="7F74E5F9" w:rsidR="00C318EE" w:rsidRPr="00E72432" w:rsidRDefault="009021A5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C776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1750" w14:textId="1F0C179A" w:rsidR="00C318EE" w:rsidRPr="00E72432" w:rsidRDefault="00213B13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1A5" w:rsidRPr="00E72432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7768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0566" w14:textId="4E89695F" w:rsidR="00C318EE" w:rsidRPr="00E72432" w:rsidRDefault="00C7768B" w:rsidP="00C318E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106,96</w:t>
            </w:r>
          </w:p>
        </w:tc>
      </w:tr>
    </w:tbl>
    <w:p w14:paraId="22549332" w14:textId="77777777" w:rsidR="00C318EE" w:rsidRPr="00E72432" w:rsidRDefault="00C318EE" w:rsidP="00C318EE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9FA02C" w14:textId="7A2BEEE2" w:rsidR="00C318EE" w:rsidRPr="00BE0E1B" w:rsidRDefault="00C318EE" w:rsidP="00C318EE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>Piezīmes</w:t>
      </w:r>
      <w:r w:rsidR="003F1CAF" w:rsidRPr="00BE0E1B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3D08042" w14:textId="77777777" w:rsidR="00C318EE" w:rsidRPr="00BE0E1B" w:rsidRDefault="00C318EE" w:rsidP="00C318EE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i/>
          <w:lang w:eastAsia="en-US"/>
        </w:rPr>
      </w:pPr>
      <w:r w:rsidRPr="00BE0E1B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* Piemēro samazināto pievienotās vērtības nodokļa likmi saskaņā ar Pievienotās vērtības nodokļa likuma 42.panta divpadsmito daļu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0D50BA6" w14:textId="77777777" w:rsidR="00C318EE" w:rsidRPr="00BE0E1B" w:rsidRDefault="00C318EE" w:rsidP="00C318EE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i/>
          <w:lang w:eastAsia="en-US"/>
        </w:rPr>
      </w:pPr>
    </w:p>
    <w:p w14:paraId="382CD32F" w14:textId="39F699DD" w:rsidR="00C318EE" w:rsidRPr="00BE0E1B" w:rsidRDefault="00C318EE" w:rsidP="00C318EE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>2. N</w:t>
      </w:r>
      <w:r w:rsidR="00F35BBC" w:rsidRPr="00BE0E1B">
        <w:rPr>
          <w:rFonts w:ascii="Times New Roman" w:hAnsi="Times New Roman" w:cs="Times New Roman"/>
          <w:sz w:val="24"/>
          <w:szCs w:val="24"/>
          <w:lang w:eastAsia="en-US"/>
        </w:rPr>
        <w:t>OTEIKT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, ka lēmuma 1.punktā apstiprinātais maksas pakalpojumu cenrādis stājas spēkā 202</w:t>
      </w:r>
      <w:r w:rsidR="003B4ED0" w:rsidRPr="00BE0E1B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.gada 1.oktobrī.</w:t>
      </w:r>
    </w:p>
    <w:p w14:paraId="2AAE7549" w14:textId="3E702A98" w:rsidR="00C318EE" w:rsidRPr="00BE0E1B" w:rsidRDefault="00C318EE" w:rsidP="00C318EE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937B4C" w:rsidRPr="00BE0E1B">
        <w:rPr>
          <w:rFonts w:ascii="Times New Roman" w:hAnsi="Times New Roman" w:cs="Times New Roman"/>
          <w:sz w:val="24"/>
          <w:szCs w:val="24"/>
          <w:lang w:eastAsia="en-US"/>
        </w:rPr>
        <w:t>ATZĪT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par spēk</w:t>
      </w:r>
      <w:r w:rsidR="00937B4C" w:rsidRPr="00BE0E1B">
        <w:rPr>
          <w:rFonts w:ascii="Times New Roman" w:hAnsi="Times New Roman" w:cs="Times New Roman"/>
          <w:sz w:val="24"/>
          <w:szCs w:val="24"/>
          <w:lang w:eastAsia="en-US"/>
        </w:rPr>
        <w:t>u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zaudējušu Gulbenes novada domes 202</w:t>
      </w:r>
      <w:r w:rsidR="00725D35" w:rsidRPr="00BE0E1B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.gada </w:t>
      </w:r>
      <w:r w:rsidR="00264FE4" w:rsidRPr="00BE0E1B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725D35" w:rsidRPr="00BE0E1B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937B4C" w:rsidRPr="00BE0E1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725D35" w:rsidRPr="00BE0E1B">
        <w:rPr>
          <w:rFonts w:ascii="Times New Roman" w:hAnsi="Times New Roman" w:cs="Times New Roman"/>
          <w:sz w:val="24"/>
          <w:szCs w:val="24"/>
          <w:lang w:eastAsia="en-US"/>
        </w:rPr>
        <w:t>augusta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lēmumu </w:t>
      </w:r>
      <w:r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>Nr. GND/202</w:t>
      </w:r>
      <w:r w:rsidR="00725D35"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725D35"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>497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“Par SIA “Gulbenes </w:t>
      </w:r>
      <w:proofErr w:type="spellStart"/>
      <w:r w:rsidR="00937B4C" w:rsidRPr="00BE0E1B">
        <w:rPr>
          <w:rFonts w:ascii="Times New Roman" w:hAnsi="Times New Roman" w:cs="Times New Roman"/>
          <w:sz w:val="24"/>
          <w:szCs w:val="24"/>
          <w:lang w:eastAsia="en-US"/>
        </w:rPr>
        <w:t>Energo</w:t>
      </w:r>
      <w:proofErr w:type="spellEnd"/>
      <w:r w:rsidR="00937B4C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Serviss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” siltumenerģijas apgādes pakalpojumu maksas apstiprināšanu Gulbenes novada Stradu pagasta Stāķu un 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Šķieneru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ciemos” </w:t>
      </w:r>
      <w:r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>(protokols Nr.</w:t>
      </w:r>
      <w:r w:rsidR="00937B4C"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25D35"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r w:rsidR="00725D35"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>55</w:t>
      </w:r>
      <w:r w:rsidRPr="00BE0E1B">
        <w:rPr>
          <w:rFonts w:ascii="Times New Roman" w:eastAsia="Calibri" w:hAnsi="Times New Roman" w:cs="Times New Roman"/>
          <w:sz w:val="24"/>
          <w:szCs w:val="24"/>
          <w:lang w:eastAsia="en-US"/>
        </w:rPr>
        <w:t>.p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937B4C"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ar 202</w:t>
      </w:r>
      <w:r w:rsidR="00725D35" w:rsidRPr="00BE0E1B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937B4C" w:rsidRPr="00BE0E1B">
        <w:rPr>
          <w:rFonts w:ascii="Times New Roman" w:hAnsi="Times New Roman" w:cs="Times New Roman"/>
          <w:sz w:val="24"/>
          <w:szCs w:val="24"/>
          <w:lang w:eastAsia="en-US"/>
        </w:rPr>
        <w:t>.gada 1.oktobri.</w:t>
      </w:r>
    </w:p>
    <w:p w14:paraId="5652C21F" w14:textId="6EBC588A" w:rsidR="008F2362" w:rsidRPr="00BE0E1B" w:rsidRDefault="00200A52" w:rsidP="00BF56D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4. Atbildīgais par lēmuma izpildi SIA “Gulbenes </w:t>
      </w:r>
      <w:proofErr w:type="spellStart"/>
      <w:r w:rsidRPr="00BE0E1B">
        <w:rPr>
          <w:rFonts w:ascii="Times New Roman" w:hAnsi="Times New Roman" w:cs="Times New Roman"/>
          <w:sz w:val="24"/>
          <w:szCs w:val="24"/>
          <w:lang w:eastAsia="en-US"/>
        </w:rPr>
        <w:t>Energo</w:t>
      </w:r>
      <w:proofErr w:type="spellEnd"/>
      <w:r w:rsidRPr="00BE0E1B">
        <w:rPr>
          <w:rFonts w:ascii="Times New Roman" w:hAnsi="Times New Roman" w:cs="Times New Roman"/>
          <w:sz w:val="24"/>
          <w:szCs w:val="24"/>
          <w:lang w:eastAsia="en-US"/>
        </w:rPr>
        <w:t xml:space="preserve"> Serviss”</w:t>
      </w:r>
      <w:r w:rsidR="00BF56D7" w:rsidRPr="00BE0E1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F56D7" w:rsidRPr="00BE0E1B">
        <w:rPr>
          <w:rFonts w:ascii="Times New Roman" w:hAnsi="Times New Roman" w:cs="Times New Roman"/>
          <w:sz w:val="24"/>
          <w:szCs w:val="24"/>
        </w:rPr>
        <w:t xml:space="preserve"> reģistrācijas numurs 54603000121, </w:t>
      </w:r>
      <w:r w:rsidRPr="00BE0E1B">
        <w:rPr>
          <w:rFonts w:ascii="Times New Roman" w:hAnsi="Times New Roman" w:cs="Times New Roman"/>
          <w:sz w:val="24"/>
          <w:szCs w:val="24"/>
          <w:lang w:eastAsia="en-US"/>
        </w:rPr>
        <w:t>valdes loceklis.</w:t>
      </w:r>
    </w:p>
    <w:p w14:paraId="4F6C0BD3" w14:textId="77777777" w:rsidR="00497BD2" w:rsidRPr="00BE0E1B" w:rsidRDefault="00497BD2" w:rsidP="00497BD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D3532C7" w14:textId="77777777" w:rsidR="00725D35" w:rsidRPr="00BE0E1B" w:rsidRDefault="00725D35" w:rsidP="00725D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E1B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BE0E1B">
        <w:rPr>
          <w:rFonts w:ascii="Times New Roman" w:hAnsi="Times New Roman" w:cs="Times New Roman"/>
          <w:sz w:val="24"/>
          <w:szCs w:val="24"/>
        </w:rPr>
        <w:tab/>
      </w:r>
      <w:r w:rsidRPr="00BE0E1B">
        <w:rPr>
          <w:rFonts w:ascii="Times New Roman" w:hAnsi="Times New Roman" w:cs="Times New Roman"/>
          <w:sz w:val="24"/>
          <w:szCs w:val="24"/>
        </w:rPr>
        <w:tab/>
      </w:r>
      <w:r w:rsidRPr="00BE0E1B">
        <w:rPr>
          <w:rFonts w:ascii="Times New Roman" w:hAnsi="Times New Roman" w:cs="Times New Roman"/>
          <w:sz w:val="24"/>
          <w:szCs w:val="24"/>
        </w:rPr>
        <w:tab/>
        <w:t>N. Mazūrs</w:t>
      </w:r>
    </w:p>
    <w:p w14:paraId="7547AAC9" w14:textId="5BE50D1F" w:rsidR="00677651" w:rsidRPr="00F35BBC" w:rsidRDefault="00677651" w:rsidP="00725D35">
      <w:pPr>
        <w:tabs>
          <w:tab w:val="left" w:pos="7371"/>
        </w:tabs>
        <w:overflowPunct w:val="0"/>
        <w:autoSpaceDE w:val="0"/>
        <w:autoSpaceDN w:val="0"/>
        <w:adjustRightInd w:val="0"/>
        <w:spacing w:line="360" w:lineRule="auto"/>
        <w:jc w:val="both"/>
      </w:pPr>
    </w:p>
    <w:sectPr w:rsidR="00677651" w:rsidRPr="00F35BBC" w:rsidSect="008F23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34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2"/>
    <w:rsid w:val="000129B7"/>
    <w:rsid w:val="00114104"/>
    <w:rsid w:val="001205D1"/>
    <w:rsid w:val="00156930"/>
    <w:rsid w:val="00193FA1"/>
    <w:rsid w:val="001A65D3"/>
    <w:rsid w:val="001F05C1"/>
    <w:rsid w:val="001F21C7"/>
    <w:rsid w:val="00200A52"/>
    <w:rsid w:val="00206BAF"/>
    <w:rsid w:val="00213B13"/>
    <w:rsid w:val="00253530"/>
    <w:rsid w:val="00264FE4"/>
    <w:rsid w:val="002A6618"/>
    <w:rsid w:val="002A766D"/>
    <w:rsid w:val="002C2E17"/>
    <w:rsid w:val="003354DC"/>
    <w:rsid w:val="003B4ED0"/>
    <w:rsid w:val="003F1CAF"/>
    <w:rsid w:val="003F600B"/>
    <w:rsid w:val="00402B5F"/>
    <w:rsid w:val="00472194"/>
    <w:rsid w:val="00497BD2"/>
    <w:rsid w:val="004D241F"/>
    <w:rsid w:val="004D6D0A"/>
    <w:rsid w:val="00553B85"/>
    <w:rsid w:val="005D6558"/>
    <w:rsid w:val="00632161"/>
    <w:rsid w:val="00673783"/>
    <w:rsid w:val="00677651"/>
    <w:rsid w:val="006A3BBF"/>
    <w:rsid w:val="006D69D0"/>
    <w:rsid w:val="006F0193"/>
    <w:rsid w:val="00723027"/>
    <w:rsid w:val="00725D35"/>
    <w:rsid w:val="00792059"/>
    <w:rsid w:val="00796BA9"/>
    <w:rsid w:val="007D18EF"/>
    <w:rsid w:val="008109BB"/>
    <w:rsid w:val="008F2362"/>
    <w:rsid w:val="009021A5"/>
    <w:rsid w:val="00937B4C"/>
    <w:rsid w:val="009A3018"/>
    <w:rsid w:val="009F7119"/>
    <w:rsid w:val="00A03CA6"/>
    <w:rsid w:val="00A54BA8"/>
    <w:rsid w:val="00A91CDD"/>
    <w:rsid w:val="00AA331D"/>
    <w:rsid w:val="00AF5E04"/>
    <w:rsid w:val="00B44050"/>
    <w:rsid w:val="00B57116"/>
    <w:rsid w:val="00BE0E1B"/>
    <w:rsid w:val="00BE145B"/>
    <w:rsid w:val="00BF56D7"/>
    <w:rsid w:val="00C318EE"/>
    <w:rsid w:val="00C7768B"/>
    <w:rsid w:val="00CD7112"/>
    <w:rsid w:val="00D30627"/>
    <w:rsid w:val="00D63FD0"/>
    <w:rsid w:val="00D911E0"/>
    <w:rsid w:val="00DB35EF"/>
    <w:rsid w:val="00DC0B63"/>
    <w:rsid w:val="00DC2C69"/>
    <w:rsid w:val="00DE7782"/>
    <w:rsid w:val="00E16C25"/>
    <w:rsid w:val="00E266B8"/>
    <w:rsid w:val="00E72432"/>
    <w:rsid w:val="00EF1AC5"/>
    <w:rsid w:val="00F26074"/>
    <w:rsid w:val="00F35BBC"/>
    <w:rsid w:val="00F4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56930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56930"/>
    <w:rPr>
      <w:color w:val="0000FF"/>
      <w:u w:val="single"/>
    </w:rPr>
  </w:style>
  <w:style w:type="paragraph" w:styleId="Bezatstarpm">
    <w:name w:val="No Spacing"/>
    <w:uiPriority w:val="1"/>
    <w:qFormat/>
    <w:rsid w:val="00206B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2972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2024-09-02T08:56:00Z</cp:lastPrinted>
  <dcterms:created xsi:type="dcterms:W3CDTF">2025-08-21T05:18:00Z</dcterms:created>
  <dcterms:modified xsi:type="dcterms:W3CDTF">2025-08-21T05:18:00Z</dcterms:modified>
</cp:coreProperties>
</file>