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0CC9E95" w:rsidR="00271684" w:rsidRPr="00647241"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647241">
        <w:rPr>
          <w:rFonts w:ascii="Times New Roman" w:eastAsiaTheme="minorHAnsi" w:hAnsi="Times New Roman" w:cs="Times New Roman"/>
          <w:b/>
          <w:bCs/>
          <w:sz w:val="24"/>
          <w:szCs w:val="24"/>
          <w:lang w:eastAsia="en-US"/>
        </w:rPr>
        <w:t xml:space="preserve">NOVADA </w:t>
      </w:r>
      <w:r w:rsidR="006E7191" w:rsidRPr="00647241">
        <w:rPr>
          <w:rFonts w:ascii="Times New Roman" w:eastAsiaTheme="minorHAnsi" w:hAnsi="Times New Roman" w:cs="Times New Roman"/>
          <w:b/>
          <w:bCs/>
          <w:sz w:val="24"/>
          <w:szCs w:val="24"/>
          <w:lang w:eastAsia="en-US"/>
        </w:rPr>
        <w:t xml:space="preserve">PAŠVALDĪBAS </w:t>
      </w:r>
      <w:r w:rsidRPr="00647241">
        <w:rPr>
          <w:rFonts w:ascii="Times New Roman" w:eastAsiaTheme="minorHAnsi" w:hAnsi="Times New Roman" w:cs="Times New Roman"/>
          <w:b/>
          <w:bCs/>
          <w:sz w:val="24"/>
          <w:szCs w:val="24"/>
          <w:lang w:eastAsia="en-US"/>
        </w:rPr>
        <w:t>DOMES LĒMUMS</w:t>
      </w:r>
    </w:p>
    <w:p w14:paraId="501D5066" w14:textId="77777777" w:rsidR="00271684" w:rsidRPr="00647241" w:rsidRDefault="00271684" w:rsidP="00271684">
      <w:pPr>
        <w:jc w:val="center"/>
        <w:rPr>
          <w:rFonts w:ascii="Times New Roman" w:eastAsiaTheme="minorHAnsi" w:hAnsi="Times New Roman" w:cs="Times New Roman"/>
          <w:sz w:val="24"/>
          <w:szCs w:val="24"/>
          <w:lang w:eastAsia="en-US"/>
        </w:rPr>
      </w:pPr>
      <w:r w:rsidRPr="00647241">
        <w:rPr>
          <w:rFonts w:ascii="Times New Roman" w:eastAsiaTheme="minorHAnsi" w:hAnsi="Times New Roman" w:cs="Times New Roman"/>
          <w:sz w:val="24"/>
          <w:szCs w:val="24"/>
          <w:lang w:eastAsia="en-US"/>
        </w:rPr>
        <w:t>Gulbenē</w:t>
      </w:r>
    </w:p>
    <w:p w14:paraId="0FA23A64" w14:textId="77777777" w:rsidR="00271684" w:rsidRPr="00647241"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647241" w:rsidRPr="00647241" w14:paraId="54A97659" w14:textId="77777777" w:rsidTr="00276F20">
        <w:trPr>
          <w:trHeight w:val="342"/>
        </w:trPr>
        <w:tc>
          <w:tcPr>
            <w:tcW w:w="4673" w:type="dxa"/>
          </w:tcPr>
          <w:p w14:paraId="5DA6BFEE" w14:textId="57B9A772" w:rsidR="00271684" w:rsidRPr="00647241" w:rsidRDefault="00271684" w:rsidP="006E05C6">
            <w:pP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202</w:t>
            </w:r>
            <w:r w:rsidR="00772B62" w:rsidRPr="00647241">
              <w:rPr>
                <w:rFonts w:ascii="Times New Roman" w:eastAsiaTheme="minorHAnsi" w:hAnsi="Times New Roman" w:cs="Times New Roman"/>
                <w:b/>
                <w:bCs/>
                <w:sz w:val="24"/>
                <w:szCs w:val="24"/>
                <w:lang w:eastAsia="en-US"/>
              </w:rPr>
              <w:t>5</w:t>
            </w:r>
            <w:r w:rsidRPr="00647241">
              <w:rPr>
                <w:rFonts w:ascii="Times New Roman" w:eastAsiaTheme="minorHAnsi" w:hAnsi="Times New Roman" w:cs="Times New Roman"/>
                <w:b/>
                <w:bCs/>
                <w:sz w:val="24"/>
                <w:szCs w:val="24"/>
                <w:lang w:eastAsia="en-US"/>
              </w:rPr>
              <w:t>.gada</w:t>
            </w:r>
            <w:r w:rsidR="006E7191" w:rsidRPr="00647241">
              <w:rPr>
                <w:rFonts w:ascii="Times New Roman" w:eastAsiaTheme="minorHAnsi" w:hAnsi="Times New Roman" w:cs="Times New Roman"/>
                <w:b/>
                <w:bCs/>
                <w:sz w:val="24"/>
                <w:szCs w:val="24"/>
                <w:lang w:eastAsia="en-US"/>
              </w:rPr>
              <w:t xml:space="preserve"> </w:t>
            </w:r>
            <w:r w:rsidR="00276F20">
              <w:rPr>
                <w:rFonts w:ascii="Times New Roman" w:eastAsiaTheme="minorHAnsi" w:hAnsi="Times New Roman" w:cs="Times New Roman"/>
                <w:b/>
                <w:bCs/>
                <w:sz w:val="24"/>
                <w:szCs w:val="24"/>
                <w:lang w:eastAsia="en-US"/>
              </w:rPr>
              <w:t>2</w:t>
            </w:r>
            <w:r w:rsidR="00FD665F">
              <w:rPr>
                <w:rFonts w:ascii="Times New Roman" w:eastAsiaTheme="minorHAnsi" w:hAnsi="Times New Roman" w:cs="Times New Roman"/>
                <w:b/>
                <w:bCs/>
                <w:sz w:val="24"/>
                <w:szCs w:val="24"/>
                <w:lang w:eastAsia="en-US"/>
              </w:rPr>
              <w:t>8</w:t>
            </w:r>
            <w:r w:rsidR="006E7191" w:rsidRPr="00647241">
              <w:rPr>
                <w:rFonts w:ascii="Times New Roman" w:eastAsiaTheme="minorHAnsi" w:hAnsi="Times New Roman" w:cs="Times New Roman"/>
                <w:b/>
                <w:bCs/>
                <w:sz w:val="24"/>
                <w:szCs w:val="24"/>
                <w:lang w:eastAsia="en-US"/>
              </w:rPr>
              <w:t>.</w:t>
            </w:r>
            <w:r w:rsidR="00276F20">
              <w:rPr>
                <w:rFonts w:ascii="Times New Roman" w:eastAsiaTheme="minorHAnsi" w:hAnsi="Times New Roman" w:cs="Times New Roman"/>
                <w:b/>
                <w:bCs/>
                <w:sz w:val="24"/>
                <w:szCs w:val="24"/>
                <w:lang w:eastAsia="en-US"/>
              </w:rPr>
              <w:t>augustā</w:t>
            </w:r>
          </w:p>
        </w:tc>
        <w:tc>
          <w:tcPr>
            <w:tcW w:w="4681" w:type="dxa"/>
          </w:tcPr>
          <w:p w14:paraId="611DF0BD" w14:textId="554B67C4" w:rsidR="00271684" w:rsidRPr="00647241" w:rsidRDefault="00271684" w:rsidP="00BA2AFD">
            <w:pPr>
              <w:jc w:val="cente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Nr.</w:t>
            </w:r>
            <w:r w:rsidR="00ED15B7">
              <w:rPr>
                <w:rFonts w:ascii="Times New Roman" w:eastAsiaTheme="minorHAnsi" w:hAnsi="Times New Roman" w:cs="Times New Roman"/>
                <w:b/>
                <w:bCs/>
                <w:sz w:val="24"/>
                <w:szCs w:val="24"/>
                <w:lang w:eastAsia="en-US"/>
              </w:rPr>
              <w:t xml:space="preserve"> GND/2025/</w:t>
            </w:r>
            <w:r w:rsidR="009B5976">
              <w:rPr>
                <w:rFonts w:ascii="Times New Roman" w:eastAsiaTheme="minorHAnsi" w:hAnsi="Times New Roman" w:cs="Times New Roman"/>
                <w:b/>
                <w:bCs/>
                <w:sz w:val="24"/>
                <w:szCs w:val="24"/>
                <w:lang w:eastAsia="en-US"/>
              </w:rPr>
              <w:t>584</w:t>
            </w:r>
          </w:p>
        </w:tc>
      </w:tr>
      <w:tr w:rsidR="00647241" w:rsidRPr="00647241" w14:paraId="7D18200D" w14:textId="77777777" w:rsidTr="00276F20">
        <w:tc>
          <w:tcPr>
            <w:tcW w:w="4673" w:type="dxa"/>
          </w:tcPr>
          <w:p w14:paraId="042E1F8F" w14:textId="77777777" w:rsidR="00271684" w:rsidRPr="00647241" w:rsidRDefault="00271684" w:rsidP="006E05C6">
            <w:pPr>
              <w:rPr>
                <w:rFonts w:ascii="Times New Roman" w:eastAsiaTheme="minorHAnsi" w:hAnsi="Times New Roman" w:cs="Times New Roman"/>
                <w:sz w:val="24"/>
                <w:szCs w:val="24"/>
                <w:lang w:eastAsia="en-US"/>
              </w:rPr>
            </w:pPr>
          </w:p>
        </w:tc>
        <w:tc>
          <w:tcPr>
            <w:tcW w:w="4681" w:type="dxa"/>
          </w:tcPr>
          <w:p w14:paraId="0B76116A" w14:textId="233BF9B2" w:rsidR="00271684" w:rsidRPr="00647241" w:rsidRDefault="0056199D" w:rsidP="006E05C6">
            <w:pPr>
              <w:jc w:val="center"/>
              <w:rPr>
                <w:rFonts w:ascii="Times New Roman" w:eastAsiaTheme="minorHAnsi" w:hAnsi="Times New Roman" w:cs="Times New Roman"/>
                <w:b/>
                <w:bCs/>
                <w:sz w:val="24"/>
                <w:szCs w:val="24"/>
                <w:lang w:eastAsia="en-US"/>
              </w:rPr>
            </w:pPr>
            <w:r w:rsidRPr="00647241">
              <w:rPr>
                <w:rFonts w:ascii="Times New Roman" w:eastAsiaTheme="minorHAnsi" w:hAnsi="Times New Roman" w:cs="Times New Roman"/>
                <w:b/>
                <w:bCs/>
                <w:sz w:val="24"/>
                <w:szCs w:val="24"/>
                <w:lang w:eastAsia="en-US"/>
              </w:rPr>
              <w:t xml:space="preserve">        </w:t>
            </w:r>
            <w:r w:rsidR="00271684" w:rsidRPr="00647241">
              <w:rPr>
                <w:rFonts w:ascii="Times New Roman" w:eastAsiaTheme="minorHAnsi" w:hAnsi="Times New Roman" w:cs="Times New Roman"/>
                <w:b/>
                <w:bCs/>
                <w:sz w:val="24"/>
                <w:szCs w:val="24"/>
                <w:lang w:eastAsia="en-US"/>
              </w:rPr>
              <w:t>(</w:t>
            </w:r>
            <w:bookmarkStart w:id="0" w:name="_Hlk50661741"/>
            <w:r w:rsidR="00271684" w:rsidRPr="00647241">
              <w:rPr>
                <w:rFonts w:ascii="Times New Roman" w:eastAsiaTheme="minorHAnsi" w:hAnsi="Times New Roman" w:cs="Times New Roman"/>
                <w:b/>
                <w:bCs/>
                <w:sz w:val="24"/>
                <w:szCs w:val="24"/>
                <w:lang w:eastAsia="en-US"/>
              </w:rPr>
              <w:t>protokols Nr.</w:t>
            </w:r>
            <w:r w:rsidR="009B5976">
              <w:rPr>
                <w:rFonts w:ascii="Times New Roman" w:eastAsiaTheme="minorHAnsi" w:hAnsi="Times New Roman" w:cs="Times New Roman"/>
                <w:b/>
                <w:bCs/>
                <w:sz w:val="24"/>
                <w:szCs w:val="24"/>
                <w:lang w:eastAsia="en-US"/>
              </w:rPr>
              <w:t>20</w:t>
            </w:r>
            <w:r w:rsidR="006E7191" w:rsidRPr="00647241">
              <w:rPr>
                <w:rFonts w:ascii="Times New Roman" w:eastAsiaTheme="minorHAnsi" w:hAnsi="Times New Roman" w:cs="Times New Roman"/>
                <w:b/>
                <w:bCs/>
                <w:sz w:val="24"/>
                <w:szCs w:val="24"/>
                <w:lang w:eastAsia="en-US"/>
              </w:rPr>
              <w:t xml:space="preserve">, </w:t>
            </w:r>
            <w:r w:rsidR="009B5976">
              <w:rPr>
                <w:rFonts w:ascii="Times New Roman" w:eastAsiaTheme="minorHAnsi" w:hAnsi="Times New Roman" w:cs="Times New Roman"/>
                <w:b/>
                <w:bCs/>
                <w:sz w:val="24"/>
                <w:szCs w:val="24"/>
                <w:lang w:eastAsia="en-US"/>
              </w:rPr>
              <w:t>3</w:t>
            </w:r>
            <w:r w:rsidR="006E7191" w:rsidRPr="00647241">
              <w:rPr>
                <w:rFonts w:ascii="Times New Roman" w:eastAsiaTheme="minorHAnsi" w:hAnsi="Times New Roman" w:cs="Times New Roman"/>
                <w:b/>
                <w:bCs/>
                <w:sz w:val="24"/>
                <w:szCs w:val="24"/>
                <w:lang w:eastAsia="en-US"/>
              </w:rPr>
              <w:t>.p.</w:t>
            </w:r>
            <w:r w:rsidR="00271684" w:rsidRPr="00647241">
              <w:rPr>
                <w:rFonts w:ascii="Times New Roman" w:eastAsiaTheme="minorHAnsi" w:hAnsi="Times New Roman" w:cs="Times New Roman"/>
                <w:b/>
                <w:bCs/>
                <w:sz w:val="24"/>
                <w:szCs w:val="24"/>
                <w:lang w:eastAsia="en-US"/>
              </w:rPr>
              <w:t>)</w:t>
            </w:r>
            <w:bookmarkEnd w:id="0"/>
          </w:p>
          <w:p w14:paraId="787D61A6" w14:textId="142FDE76" w:rsidR="00271684" w:rsidRPr="00647241" w:rsidRDefault="00271684" w:rsidP="006E05C6">
            <w:pPr>
              <w:jc w:val="center"/>
              <w:rPr>
                <w:rFonts w:ascii="Times New Roman" w:eastAsiaTheme="minorHAnsi" w:hAnsi="Times New Roman" w:cs="Times New Roman"/>
                <w:b/>
                <w:bCs/>
                <w:sz w:val="24"/>
                <w:szCs w:val="24"/>
                <w:lang w:eastAsia="en-US"/>
              </w:rPr>
            </w:pPr>
          </w:p>
        </w:tc>
      </w:tr>
    </w:tbl>
    <w:p w14:paraId="4981D1A4" w14:textId="14D0E5AD" w:rsidR="00BF0370" w:rsidRPr="00647241" w:rsidRDefault="00276F20" w:rsidP="00BA2AFD">
      <w:pPr>
        <w:jc w:val="center"/>
        <w:rPr>
          <w:rFonts w:ascii="Times New Roman" w:hAnsi="Times New Roman" w:cs="Times New Roman"/>
          <w:b/>
          <w:noProof/>
          <w:sz w:val="24"/>
          <w:szCs w:val="24"/>
        </w:rPr>
      </w:pPr>
      <w:r w:rsidRPr="00670EA9">
        <w:rPr>
          <w:rFonts w:ascii="Times New Roman" w:hAnsi="Times New Roman" w:cs="Times New Roman"/>
          <w:b/>
          <w:noProof/>
          <w:sz w:val="24"/>
          <w:szCs w:val="24"/>
        </w:rPr>
        <w:t>Par Gulbenes novada pašvaldības izglītības ekosistēmas attīstības stratēģijas 2026. – 2030.gadam  izstrādes uzsākšanu</w:t>
      </w:r>
    </w:p>
    <w:p w14:paraId="13CF29CA" w14:textId="77777777" w:rsidR="002E2ABF" w:rsidRPr="00647241" w:rsidRDefault="002E2ABF" w:rsidP="002E2ABF">
      <w:pPr>
        <w:jc w:val="both"/>
        <w:rPr>
          <w:rFonts w:ascii="Times New Roman" w:hAnsi="Times New Roman" w:cs="Times New Roman"/>
          <w:bCs/>
          <w:noProof/>
          <w:sz w:val="24"/>
          <w:szCs w:val="24"/>
        </w:rPr>
      </w:pPr>
    </w:p>
    <w:p w14:paraId="442AC0BE" w14:textId="77777777" w:rsidR="00DD70E0" w:rsidRPr="00647241" w:rsidRDefault="00DD70E0" w:rsidP="002E2ABF">
      <w:pPr>
        <w:jc w:val="both"/>
        <w:rPr>
          <w:rFonts w:ascii="Times New Roman" w:hAnsi="Times New Roman" w:cs="Times New Roman"/>
          <w:bCs/>
          <w:noProof/>
          <w:sz w:val="24"/>
          <w:szCs w:val="24"/>
        </w:rPr>
      </w:pPr>
    </w:p>
    <w:p w14:paraId="73836E89" w14:textId="67DA1F4E" w:rsidR="000F6739" w:rsidRPr="009B5976" w:rsidRDefault="00DD70E0" w:rsidP="00012B1A">
      <w:pPr>
        <w:spacing w:line="360" w:lineRule="auto"/>
        <w:jc w:val="both"/>
        <w:rPr>
          <w:rFonts w:ascii="Times New Roman" w:hAnsi="Times New Roman" w:cs="Times New Roman"/>
          <w:sz w:val="24"/>
          <w:szCs w:val="24"/>
        </w:rPr>
      </w:pPr>
      <w:r w:rsidRPr="00647241">
        <w:rPr>
          <w:rFonts w:ascii="Times New Roman" w:hAnsi="Times New Roman" w:cs="Times New Roman"/>
          <w:bCs/>
          <w:noProof/>
          <w:sz w:val="24"/>
          <w:szCs w:val="24"/>
        </w:rPr>
        <w:tab/>
      </w:r>
      <w:r w:rsidR="00012B1A" w:rsidRPr="007E1BD7">
        <w:rPr>
          <w:rFonts w:ascii="Times New Roman" w:hAnsi="Times New Roman" w:cs="Times New Roman"/>
          <w:bCs/>
          <w:noProof/>
          <w:sz w:val="24"/>
          <w:szCs w:val="24"/>
        </w:rPr>
        <w:t xml:space="preserve">Ņemot vērā, ka </w:t>
      </w:r>
      <w:r w:rsidR="00276F20" w:rsidRPr="00007418">
        <w:rPr>
          <w:rFonts w:ascii="Times New Roman" w:hAnsi="Times New Roman" w:cs="Times New Roman"/>
          <w:bCs/>
          <w:sz w:val="24"/>
          <w:szCs w:val="24"/>
        </w:rPr>
        <w:t>Gulbenes novada vispārējās izglītības iestāžu attīstības plāna 20</w:t>
      </w:r>
      <w:r w:rsidR="00276F20">
        <w:rPr>
          <w:rFonts w:ascii="Times New Roman" w:hAnsi="Times New Roman" w:cs="Times New Roman"/>
          <w:bCs/>
          <w:sz w:val="24"/>
          <w:szCs w:val="24"/>
        </w:rPr>
        <w:t>21</w:t>
      </w:r>
      <w:r w:rsidR="00276F20" w:rsidRPr="00007418">
        <w:rPr>
          <w:rFonts w:ascii="Times New Roman" w:hAnsi="Times New Roman" w:cs="Times New Roman"/>
          <w:bCs/>
          <w:sz w:val="24"/>
          <w:szCs w:val="24"/>
        </w:rPr>
        <w:t>.-20</w:t>
      </w:r>
      <w:r w:rsidR="00276F20">
        <w:rPr>
          <w:rFonts w:ascii="Times New Roman" w:hAnsi="Times New Roman" w:cs="Times New Roman"/>
          <w:bCs/>
          <w:sz w:val="24"/>
          <w:szCs w:val="24"/>
        </w:rPr>
        <w:t>25</w:t>
      </w:r>
      <w:r w:rsidR="00276F20" w:rsidRPr="00007418">
        <w:rPr>
          <w:rFonts w:ascii="Times New Roman" w:hAnsi="Times New Roman" w:cs="Times New Roman"/>
          <w:bCs/>
          <w:sz w:val="24"/>
          <w:szCs w:val="24"/>
        </w:rPr>
        <w:t>.gadam</w:t>
      </w:r>
      <w:r w:rsidR="00276F20" w:rsidRPr="00007418">
        <w:rPr>
          <w:rFonts w:ascii="Times New Roman" w:hAnsi="Times New Roman" w:cs="Times New Roman"/>
          <w:sz w:val="24"/>
          <w:szCs w:val="24"/>
        </w:rPr>
        <w:t xml:space="preserve"> darbības termiņš </w:t>
      </w:r>
      <w:r w:rsidR="00276F20">
        <w:rPr>
          <w:rFonts w:ascii="Times New Roman" w:hAnsi="Times New Roman" w:cs="Times New Roman"/>
          <w:sz w:val="24"/>
          <w:szCs w:val="24"/>
        </w:rPr>
        <w:t>beidzas</w:t>
      </w:r>
      <w:r w:rsidR="00276F20" w:rsidRPr="00007418">
        <w:rPr>
          <w:rFonts w:ascii="Times New Roman" w:hAnsi="Times New Roman" w:cs="Times New Roman"/>
          <w:sz w:val="24"/>
          <w:szCs w:val="24"/>
        </w:rPr>
        <w:t xml:space="preserve"> 20</w:t>
      </w:r>
      <w:r w:rsidR="00276F20">
        <w:rPr>
          <w:rFonts w:ascii="Times New Roman" w:hAnsi="Times New Roman" w:cs="Times New Roman"/>
          <w:sz w:val="24"/>
          <w:szCs w:val="24"/>
        </w:rPr>
        <w:t>25</w:t>
      </w:r>
      <w:r w:rsidR="00276F20" w:rsidRPr="00007418">
        <w:rPr>
          <w:rFonts w:ascii="Times New Roman" w:hAnsi="Times New Roman" w:cs="Times New Roman"/>
          <w:sz w:val="24"/>
          <w:szCs w:val="24"/>
        </w:rPr>
        <w:t>.gadā</w:t>
      </w:r>
      <w:r w:rsidR="00012B1A" w:rsidRPr="007E1BD7">
        <w:rPr>
          <w:rFonts w:ascii="Times New Roman" w:hAnsi="Times New Roman" w:cs="Times New Roman"/>
          <w:bCs/>
          <w:noProof/>
          <w:sz w:val="24"/>
          <w:szCs w:val="24"/>
        </w:rPr>
        <w:t xml:space="preserve">, un </w:t>
      </w:r>
      <w:r w:rsidR="002E2ABF" w:rsidRPr="007E1BD7">
        <w:rPr>
          <w:rFonts w:ascii="Times New Roman" w:hAnsi="Times New Roman" w:cs="Times New Roman"/>
          <w:sz w:val="24"/>
          <w:szCs w:val="24"/>
        </w:rPr>
        <w:t xml:space="preserve">pamatojoties uz </w:t>
      </w:r>
      <w:r w:rsidR="00BF4CF4" w:rsidRPr="007E1BD7">
        <w:rPr>
          <w:rFonts w:ascii="Times New Roman" w:hAnsi="Times New Roman" w:cs="Times New Roman"/>
          <w:sz w:val="24"/>
          <w:szCs w:val="24"/>
        </w:rPr>
        <w:t>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w:t>
      </w:r>
      <w:r w:rsidR="000F6739" w:rsidRPr="007E1BD7">
        <w:rPr>
          <w:rFonts w:ascii="Times New Roman" w:hAnsi="Times New Roman" w:cs="Times New Roman"/>
          <w:sz w:val="24"/>
          <w:szCs w:val="24"/>
        </w:rPr>
        <w:t xml:space="preserve">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w:t>
      </w:r>
      <w:proofErr w:type="spellStart"/>
      <w:r w:rsidR="000F6739" w:rsidRPr="007E1BD7">
        <w:rPr>
          <w:rFonts w:ascii="Times New Roman" w:hAnsi="Times New Roman" w:cs="Times New Roman"/>
          <w:sz w:val="24"/>
          <w:szCs w:val="24"/>
        </w:rPr>
        <w:t>apakšnozaru</w:t>
      </w:r>
      <w:proofErr w:type="spellEnd"/>
      <w:r w:rsidR="000F6739" w:rsidRPr="007E1BD7">
        <w:rPr>
          <w:rFonts w:ascii="Times New Roman" w:hAnsi="Times New Roman" w:cs="Times New Roman"/>
          <w:sz w:val="24"/>
          <w:szCs w:val="24"/>
        </w:rPr>
        <w:t xml:space="preserve">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w:t>
      </w:r>
      <w:bookmarkStart w:id="1" w:name="_Hlk203570956"/>
      <w:r w:rsidR="000F6739" w:rsidRPr="007E1BD7">
        <w:rPr>
          <w:rFonts w:ascii="Times New Roman" w:hAnsi="Times New Roman" w:cs="Times New Roman"/>
          <w:sz w:val="24"/>
          <w:szCs w:val="24"/>
        </w:rPr>
        <w:t xml:space="preserve">Ministru kabineta 2024.gada 15.oktobra noteikumu Nr.639 “Sabiedrības līdzdalības kārtība attīstības plānošanas procesā” </w:t>
      </w:r>
      <w:bookmarkEnd w:id="1"/>
      <w:r w:rsidR="000F6739" w:rsidRPr="007E1BD7">
        <w:rPr>
          <w:rFonts w:ascii="Times New Roman" w:hAnsi="Times New Roman" w:cs="Times New Roman"/>
          <w:sz w:val="24"/>
          <w:szCs w:val="24"/>
        </w:rPr>
        <w:t xml:space="preserve">7.punktu, kas nosaka, ka, lai sabiedrības pārstāvjus informētu par līdzdalības iespējām, institūcija sagatavo paziņojumu (1.pielikums) un atbilstoši normatīvajiem aktiem par kārtību, kādā iestādes ievieto informāciju internetā, publicē to attiecīgās institūcijas </w:t>
      </w:r>
      <w:r w:rsidR="000F6739" w:rsidRPr="007E1BD7">
        <w:rPr>
          <w:rFonts w:ascii="Times New Roman" w:hAnsi="Times New Roman" w:cs="Times New Roman"/>
          <w:sz w:val="24"/>
          <w:szCs w:val="24"/>
        </w:rPr>
        <w:lastRenderedPageBreak/>
        <w:t xml:space="preserve">oficiālās tīmekļvietnes 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w:t>
      </w:r>
      <w:r w:rsidR="000F6739" w:rsidRPr="009B5976">
        <w:rPr>
          <w:rFonts w:ascii="Times New Roman" w:hAnsi="Times New Roman" w:cs="Times New Roman"/>
          <w:sz w:val="24"/>
          <w:szCs w:val="24"/>
        </w:rPr>
        <w:t xml:space="preserve">termiņš, un Gulbenes novada pašvaldības domes Izglītības, kultūras un sporta jautājumu komitejas ieteikumu, atklāti balsojot: </w:t>
      </w:r>
      <w:r w:rsidR="009B5976" w:rsidRPr="009B5976">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0F6739" w:rsidRPr="009B5976">
        <w:rPr>
          <w:rFonts w:ascii="Times New Roman" w:hAnsi="Times New Roman" w:cs="Times New Roman"/>
          <w:sz w:val="24"/>
          <w:szCs w:val="24"/>
        </w:rPr>
        <w:t>;  Gulbenes novada pašvaldības dome NOLEMJ:</w:t>
      </w:r>
    </w:p>
    <w:p w14:paraId="1E3D8CA3" w14:textId="36A1EDE5" w:rsidR="00C6267C" w:rsidRPr="00AE6727" w:rsidRDefault="00C6267C" w:rsidP="00C6267C">
      <w:pPr>
        <w:pStyle w:val="Sarakstarindkopa"/>
        <w:widowControl/>
        <w:numPr>
          <w:ilvl w:val="0"/>
          <w:numId w:val="10"/>
        </w:numPr>
        <w:suppressAutoHyphens w:val="0"/>
        <w:autoSpaceDN/>
        <w:spacing w:line="360" w:lineRule="auto"/>
        <w:ind w:left="0" w:firstLine="567"/>
        <w:contextualSpacing/>
        <w:rPr>
          <w:rFonts w:ascii="Times New Roman" w:eastAsia="Times New Roman" w:hAnsi="Times New Roman" w:cs="Times New Roman"/>
          <w:kern w:val="0"/>
          <w:sz w:val="24"/>
          <w:szCs w:val="24"/>
          <w:lang w:eastAsia="lv-LV" w:bidi="ar-SA"/>
        </w:rPr>
      </w:pPr>
      <w:r w:rsidRPr="00ED15B7">
        <w:rPr>
          <w:rFonts w:ascii="Times New Roman" w:hAnsi="Times New Roman" w:cs="Times New Roman"/>
          <w:sz w:val="24"/>
          <w:szCs w:val="24"/>
        </w:rPr>
        <w:t>UZSĀKT</w:t>
      </w:r>
      <w:r w:rsidR="00AE6727">
        <w:rPr>
          <w:rFonts w:ascii="Times New Roman" w:hAnsi="Times New Roman" w:cs="Times New Roman"/>
          <w:sz w:val="24"/>
          <w:szCs w:val="24"/>
        </w:rPr>
        <w:t xml:space="preserve"> </w:t>
      </w:r>
      <w:r w:rsidR="00AE6727" w:rsidRPr="00AE6727">
        <w:rPr>
          <w:rFonts w:ascii="Times New Roman" w:eastAsia="Times New Roman" w:hAnsi="Times New Roman" w:cs="Times New Roman"/>
          <w:kern w:val="0"/>
          <w:sz w:val="24"/>
          <w:szCs w:val="24"/>
          <w:lang w:eastAsia="lv-LV" w:bidi="ar-SA"/>
        </w:rPr>
        <w:t>Gulbenes novada pašvaldības izglītības ekosistēmas attīstības stratēģijas 2026. – 2030.gadam</w:t>
      </w:r>
      <w:r w:rsidR="00B77F9C">
        <w:rPr>
          <w:rFonts w:ascii="Times New Roman" w:eastAsia="Times New Roman" w:hAnsi="Times New Roman" w:cs="Times New Roman"/>
          <w:kern w:val="0"/>
          <w:sz w:val="24"/>
          <w:szCs w:val="24"/>
          <w:lang w:eastAsia="lv-LV" w:bidi="ar-SA"/>
        </w:rPr>
        <w:t xml:space="preserve"> (turpmāk – </w:t>
      </w:r>
      <w:r w:rsidR="00454048">
        <w:rPr>
          <w:rFonts w:ascii="Times New Roman" w:eastAsia="Times New Roman" w:hAnsi="Times New Roman" w:cs="Times New Roman"/>
          <w:kern w:val="0"/>
          <w:sz w:val="24"/>
          <w:szCs w:val="24"/>
          <w:lang w:eastAsia="lv-LV" w:bidi="ar-SA"/>
        </w:rPr>
        <w:t>s</w:t>
      </w:r>
      <w:r w:rsidR="00B77F9C">
        <w:rPr>
          <w:rFonts w:ascii="Times New Roman" w:eastAsia="Times New Roman" w:hAnsi="Times New Roman" w:cs="Times New Roman"/>
          <w:kern w:val="0"/>
          <w:sz w:val="24"/>
          <w:szCs w:val="24"/>
          <w:lang w:eastAsia="lv-LV" w:bidi="ar-SA"/>
        </w:rPr>
        <w:t>tratēģija)</w:t>
      </w:r>
      <w:r w:rsidR="00AE6727" w:rsidRPr="00AE6727">
        <w:rPr>
          <w:rFonts w:ascii="Times New Roman" w:eastAsia="Times New Roman" w:hAnsi="Times New Roman" w:cs="Times New Roman"/>
          <w:kern w:val="0"/>
          <w:sz w:val="24"/>
          <w:szCs w:val="24"/>
          <w:lang w:eastAsia="lv-LV" w:bidi="ar-SA"/>
        </w:rPr>
        <w:t xml:space="preserve">  izstrād</w:t>
      </w:r>
      <w:r w:rsidR="00AE6727">
        <w:rPr>
          <w:rFonts w:ascii="Times New Roman" w:eastAsia="Times New Roman" w:hAnsi="Times New Roman" w:cs="Times New Roman"/>
          <w:kern w:val="0"/>
          <w:sz w:val="24"/>
          <w:szCs w:val="24"/>
          <w:lang w:eastAsia="lv-LV" w:bidi="ar-SA"/>
        </w:rPr>
        <w:t>i ar 2025.gada 1.septembri</w:t>
      </w:r>
      <w:r w:rsidR="00812A10" w:rsidRPr="00AE6727">
        <w:rPr>
          <w:rFonts w:ascii="Times New Roman" w:eastAsia="Times New Roman" w:hAnsi="Times New Roman" w:cs="Times New Roman"/>
          <w:kern w:val="0"/>
          <w:sz w:val="24"/>
          <w:szCs w:val="24"/>
          <w:lang w:eastAsia="lv-LV" w:bidi="ar-SA"/>
        </w:rPr>
        <w:t>.</w:t>
      </w:r>
    </w:p>
    <w:p w14:paraId="3A48FA98" w14:textId="69467663" w:rsidR="00C6267C" w:rsidRPr="008B52A7"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C6267C">
        <w:rPr>
          <w:rFonts w:ascii="Times New Roman" w:hAnsi="Times New Roman" w:cs="Times New Roman"/>
          <w:sz w:val="24"/>
          <w:szCs w:val="24"/>
        </w:rPr>
        <w:t>APST</w:t>
      </w:r>
      <w:r w:rsidRPr="00DB3168">
        <w:rPr>
          <w:rFonts w:ascii="Times New Roman" w:hAnsi="Times New Roman" w:cs="Times New Roman"/>
          <w:sz w:val="24"/>
          <w:szCs w:val="24"/>
        </w:rPr>
        <w:t xml:space="preserve">IPRINĀT Gulbenes novada </w:t>
      </w:r>
      <w:r w:rsidR="00AE6727">
        <w:rPr>
          <w:rFonts w:ascii="Times New Roman" w:hAnsi="Times New Roman" w:cs="Times New Roman"/>
          <w:sz w:val="24"/>
          <w:szCs w:val="24"/>
        </w:rPr>
        <w:t xml:space="preserve">Izglītības pārvaldes vadītāja vietnieci Aigu </w:t>
      </w:r>
      <w:proofErr w:type="spellStart"/>
      <w:r w:rsidR="00AE6727">
        <w:rPr>
          <w:rFonts w:ascii="Times New Roman" w:hAnsi="Times New Roman" w:cs="Times New Roman"/>
          <w:sz w:val="24"/>
          <w:szCs w:val="24"/>
        </w:rPr>
        <w:t>Vaguli</w:t>
      </w:r>
      <w:proofErr w:type="spellEnd"/>
      <w:r w:rsidR="00AE6727">
        <w:rPr>
          <w:rFonts w:ascii="Times New Roman" w:hAnsi="Times New Roman" w:cs="Times New Roman"/>
          <w:sz w:val="24"/>
          <w:szCs w:val="24"/>
        </w:rPr>
        <w:t xml:space="preserve"> </w:t>
      </w:r>
      <w:r w:rsidRPr="001371A8">
        <w:rPr>
          <w:rFonts w:ascii="Times New Roman" w:hAnsi="Times New Roman" w:cs="Times New Roman"/>
          <w:sz w:val="24"/>
          <w:szCs w:val="24"/>
        </w:rPr>
        <w:t xml:space="preserve">par </w:t>
      </w:r>
      <w:r w:rsidR="00454048">
        <w:rPr>
          <w:rFonts w:ascii="Times New Roman" w:hAnsi="Times New Roman" w:cs="Times New Roman"/>
          <w:sz w:val="24"/>
          <w:szCs w:val="24"/>
        </w:rPr>
        <w:t>stratēģijas</w:t>
      </w:r>
      <w:r w:rsidRPr="001371A8">
        <w:rPr>
          <w:rFonts w:ascii="Times New Roman" w:hAnsi="Times New Roman" w:cs="Times New Roman"/>
          <w:sz w:val="24"/>
          <w:szCs w:val="24"/>
        </w:rPr>
        <w:t xml:space="preserve"> izstrādes </w:t>
      </w:r>
      <w:r w:rsidRPr="008B52A7">
        <w:rPr>
          <w:rFonts w:ascii="Times New Roman" w:hAnsi="Times New Roman" w:cs="Times New Roman"/>
          <w:color w:val="000000"/>
          <w:sz w:val="24"/>
          <w:szCs w:val="24"/>
        </w:rPr>
        <w:t xml:space="preserve">vadītāju. </w:t>
      </w:r>
    </w:p>
    <w:p w14:paraId="1CC26799" w14:textId="149B7754" w:rsidR="00C6267C" w:rsidRPr="008B52A7" w:rsidRDefault="00C6267C" w:rsidP="00C6267C">
      <w:pPr>
        <w:pStyle w:val="Sarakstarindkopa"/>
        <w:widowControl/>
        <w:numPr>
          <w:ilvl w:val="0"/>
          <w:numId w:val="10"/>
        </w:numPr>
        <w:suppressAutoHyphens w:val="0"/>
        <w:autoSpaceDN/>
        <w:spacing w:after="200" w:line="360" w:lineRule="auto"/>
        <w:ind w:left="0" w:firstLine="567"/>
        <w:contextualSpacing/>
        <w:rPr>
          <w:rFonts w:ascii="Times New Roman" w:hAnsi="Times New Roman" w:cs="Times New Roman"/>
          <w:sz w:val="24"/>
          <w:szCs w:val="24"/>
        </w:rPr>
      </w:pPr>
      <w:r w:rsidRPr="001371A8">
        <w:rPr>
          <w:rFonts w:ascii="Times New Roman" w:hAnsi="Times New Roman" w:cs="Times New Roman"/>
          <w:sz w:val="24"/>
          <w:szCs w:val="24"/>
        </w:rPr>
        <w:t xml:space="preserve">APSTIPRINĀT </w:t>
      </w:r>
      <w:r w:rsidR="00454048">
        <w:rPr>
          <w:rFonts w:ascii="Times New Roman" w:hAnsi="Times New Roman" w:cs="Times New Roman"/>
          <w:sz w:val="24"/>
          <w:szCs w:val="24"/>
        </w:rPr>
        <w:t>stratēģijas</w:t>
      </w:r>
      <w:r w:rsidRPr="001371A8">
        <w:rPr>
          <w:rFonts w:ascii="Times New Roman" w:hAnsi="Times New Roman" w:cs="Times New Roman"/>
          <w:sz w:val="24"/>
          <w:szCs w:val="24"/>
        </w:rPr>
        <w:t xml:space="preserve"> izstrādes </w:t>
      </w:r>
      <w:r w:rsidRPr="008B52A7">
        <w:rPr>
          <w:rFonts w:ascii="Times New Roman" w:hAnsi="Times New Roman" w:cs="Times New Roman"/>
          <w:sz w:val="24"/>
          <w:szCs w:val="24"/>
        </w:rPr>
        <w:t xml:space="preserve">darba uzdevumu un izpildes </w:t>
      </w:r>
      <w:r w:rsidRPr="0052719F">
        <w:rPr>
          <w:rFonts w:ascii="Times New Roman" w:hAnsi="Times New Roman" w:cs="Times New Roman"/>
          <w:sz w:val="24"/>
          <w:szCs w:val="24"/>
        </w:rPr>
        <w:t>termiņus (</w:t>
      </w:r>
      <w:r>
        <w:rPr>
          <w:rFonts w:ascii="Times New Roman" w:hAnsi="Times New Roman" w:cs="Times New Roman"/>
          <w:sz w:val="24"/>
          <w:szCs w:val="24"/>
        </w:rPr>
        <w:t>pielikumā</w:t>
      </w:r>
      <w:r w:rsidRPr="0052719F">
        <w:rPr>
          <w:rFonts w:ascii="Times New Roman" w:hAnsi="Times New Roman" w:cs="Times New Roman"/>
          <w:sz w:val="24"/>
          <w:szCs w:val="24"/>
        </w:rPr>
        <w:t>).</w:t>
      </w:r>
    </w:p>
    <w:p w14:paraId="690D0BE8" w14:textId="0DFAC3CA" w:rsidR="00C6267C" w:rsidRPr="009F5DA3" w:rsidRDefault="00C6267C" w:rsidP="00C6267C">
      <w:pPr>
        <w:pStyle w:val="Sarakstarindkopa"/>
        <w:widowControl/>
        <w:numPr>
          <w:ilvl w:val="0"/>
          <w:numId w:val="10"/>
        </w:numPr>
        <w:suppressAutoHyphens w:val="0"/>
        <w:autoSpaceDN/>
        <w:spacing w:after="200" w:line="360" w:lineRule="auto"/>
        <w:ind w:left="0" w:firstLine="567"/>
        <w:contextualSpacing/>
        <w:rPr>
          <w:rFonts w:ascii="Times New Roman" w:hAnsi="Times New Roman" w:cs="Times New Roman"/>
          <w:sz w:val="24"/>
          <w:szCs w:val="24"/>
        </w:rPr>
      </w:pPr>
      <w:r w:rsidRPr="009F5DA3">
        <w:rPr>
          <w:rFonts w:ascii="Times New Roman" w:hAnsi="Times New Roman" w:cs="Times New Roman"/>
          <w:sz w:val="24"/>
          <w:szCs w:val="24"/>
        </w:rPr>
        <w:t>APSTI</w:t>
      </w:r>
      <w:r w:rsidRPr="001371A8">
        <w:rPr>
          <w:rFonts w:ascii="Times New Roman" w:hAnsi="Times New Roman" w:cs="Times New Roman"/>
          <w:sz w:val="24"/>
          <w:szCs w:val="24"/>
        </w:rPr>
        <w:t xml:space="preserve">PRINĀT </w:t>
      </w:r>
      <w:r w:rsidR="00454048">
        <w:rPr>
          <w:rFonts w:ascii="Times New Roman" w:hAnsi="Times New Roman" w:cs="Times New Roman"/>
          <w:sz w:val="24"/>
          <w:szCs w:val="24"/>
        </w:rPr>
        <w:t>stratēģijas</w:t>
      </w:r>
      <w:r w:rsidRPr="001371A8">
        <w:rPr>
          <w:rFonts w:ascii="Times New Roman" w:hAnsi="Times New Roman" w:cs="Times New Roman"/>
          <w:sz w:val="24"/>
          <w:szCs w:val="24"/>
        </w:rPr>
        <w:t xml:space="preserve"> izstrādes </w:t>
      </w:r>
      <w:r w:rsidRPr="009F5DA3">
        <w:rPr>
          <w:rFonts w:ascii="Times New Roman" w:hAnsi="Times New Roman" w:cs="Times New Roman"/>
          <w:sz w:val="24"/>
          <w:szCs w:val="24"/>
        </w:rPr>
        <w:t>darba grupu šādā sastāvā:</w:t>
      </w:r>
    </w:p>
    <w:p w14:paraId="78445600" w14:textId="4F389200" w:rsidR="00E77A20" w:rsidRPr="00E77A20" w:rsidRDefault="00E77A20" w:rsidP="00E77A20">
      <w:pPr>
        <w:spacing w:line="360" w:lineRule="auto"/>
        <w:ind w:left="567"/>
        <w:contextualSpacing/>
        <w:rPr>
          <w:rFonts w:ascii="Times New Roman" w:hAnsi="Times New Roman" w:cs="Times New Roman"/>
          <w:sz w:val="24"/>
          <w:szCs w:val="24"/>
        </w:rPr>
      </w:pPr>
      <w:r w:rsidRPr="00E77A20">
        <w:rPr>
          <w:rFonts w:ascii="Times New Roman" w:hAnsi="Times New Roman" w:cs="Times New Roman"/>
          <w:sz w:val="24"/>
          <w:szCs w:val="24"/>
          <w:u w:val="single"/>
        </w:rPr>
        <w:t>Darba grupas vadītājs:</w:t>
      </w:r>
      <w:r w:rsidRPr="00E77A20">
        <w:rPr>
          <w:rFonts w:ascii="Times New Roman" w:hAnsi="Times New Roman" w:cs="Times New Roman"/>
          <w:sz w:val="24"/>
          <w:szCs w:val="24"/>
        </w:rPr>
        <w:t xml:space="preserve"> </w:t>
      </w:r>
      <w:r w:rsidRPr="00E77A20">
        <w:rPr>
          <w:rFonts w:ascii="Times New Roman" w:hAnsi="Times New Roman" w:cs="Times New Roman"/>
          <w:color w:val="000000"/>
          <w:sz w:val="24"/>
          <w:szCs w:val="24"/>
        </w:rPr>
        <w:t xml:space="preserve">Aiga </w:t>
      </w:r>
      <w:proofErr w:type="spellStart"/>
      <w:r w:rsidRPr="00E77A20">
        <w:rPr>
          <w:rFonts w:ascii="Times New Roman" w:hAnsi="Times New Roman" w:cs="Times New Roman"/>
          <w:color w:val="000000"/>
          <w:sz w:val="24"/>
          <w:szCs w:val="24"/>
        </w:rPr>
        <w:t>Vagule</w:t>
      </w:r>
      <w:proofErr w:type="spellEnd"/>
      <w:r w:rsidRPr="00E77A20">
        <w:rPr>
          <w:rFonts w:ascii="Times New Roman" w:hAnsi="Times New Roman" w:cs="Times New Roman"/>
          <w:color w:val="000000"/>
          <w:sz w:val="24"/>
          <w:szCs w:val="24"/>
        </w:rPr>
        <w:t xml:space="preserve"> – Gulbenes novada Izglītības pārvaldes vadītāja vietniece;</w:t>
      </w:r>
    </w:p>
    <w:p w14:paraId="70A443AB" w14:textId="77777777" w:rsidR="00E77A20" w:rsidRPr="00E77A20" w:rsidRDefault="00E77A20" w:rsidP="00E77A20">
      <w:pPr>
        <w:spacing w:line="360" w:lineRule="auto"/>
        <w:ind w:left="567"/>
        <w:rPr>
          <w:rFonts w:ascii="Times New Roman" w:hAnsi="Times New Roman" w:cs="Times New Roman"/>
          <w:color w:val="000000"/>
          <w:sz w:val="24"/>
          <w:szCs w:val="24"/>
          <w:u w:val="single"/>
        </w:rPr>
      </w:pPr>
      <w:r w:rsidRPr="00E77A20">
        <w:rPr>
          <w:rFonts w:ascii="Times New Roman" w:hAnsi="Times New Roman" w:cs="Times New Roman"/>
          <w:color w:val="000000"/>
          <w:sz w:val="24"/>
          <w:szCs w:val="24"/>
          <w:u w:val="single"/>
        </w:rPr>
        <w:t>Darba grupas locekļi:</w:t>
      </w:r>
    </w:p>
    <w:p w14:paraId="68C4F91F" w14:textId="77777777" w:rsidR="00E77A20" w:rsidRPr="00E77A20" w:rsidRDefault="00E77A20" w:rsidP="00E77A20">
      <w:pPr>
        <w:spacing w:line="360" w:lineRule="auto"/>
        <w:ind w:left="567"/>
        <w:rPr>
          <w:rFonts w:ascii="Times New Roman" w:hAnsi="Times New Roman" w:cs="Times New Roman"/>
          <w:color w:val="000000"/>
          <w:sz w:val="24"/>
          <w:szCs w:val="24"/>
        </w:rPr>
      </w:pPr>
      <w:r w:rsidRPr="00E77A20">
        <w:rPr>
          <w:rFonts w:ascii="Times New Roman" w:hAnsi="Times New Roman" w:cs="Times New Roman"/>
          <w:color w:val="000000"/>
          <w:sz w:val="24"/>
          <w:szCs w:val="24"/>
        </w:rPr>
        <w:t xml:space="preserve">Dace </w:t>
      </w:r>
      <w:proofErr w:type="spellStart"/>
      <w:r w:rsidRPr="00E77A20">
        <w:rPr>
          <w:rFonts w:ascii="Times New Roman" w:hAnsi="Times New Roman" w:cs="Times New Roman"/>
          <w:color w:val="000000"/>
          <w:sz w:val="24"/>
          <w:szCs w:val="24"/>
        </w:rPr>
        <w:t>Kablukova</w:t>
      </w:r>
      <w:proofErr w:type="spellEnd"/>
      <w:r w:rsidRPr="00E77A20">
        <w:rPr>
          <w:rFonts w:ascii="Times New Roman" w:hAnsi="Times New Roman" w:cs="Times New Roman"/>
          <w:color w:val="000000"/>
          <w:sz w:val="24"/>
          <w:szCs w:val="24"/>
        </w:rPr>
        <w:t xml:space="preserve"> – Gulbenes novada Izglītības pārvaldes vadītāja;</w:t>
      </w:r>
    </w:p>
    <w:p w14:paraId="6795F9CB" w14:textId="77777777" w:rsidR="00E77A20" w:rsidRDefault="00E77A20" w:rsidP="00E77A20">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Inita Rozīte – Gulbenes novada Izglītības pārvaldes izglītības darba speciāliste;</w:t>
      </w:r>
    </w:p>
    <w:p w14:paraId="023CFFC3" w14:textId="3F2F34D5" w:rsidR="00072CC6" w:rsidRPr="00E77A20" w:rsidRDefault="00072CC6" w:rsidP="00072CC6">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 xml:space="preserve">Sandra </w:t>
      </w:r>
      <w:proofErr w:type="spellStart"/>
      <w:r w:rsidRPr="00E77A20">
        <w:rPr>
          <w:rFonts w:ascii="Times New Roman" w:hAnsi="Times New Roman" w:cs="Times New Roman"/>
          <w:sz w:val="24"/>
          <w:szCs w:val="24"/>
        </w:rPr>
        <w:t>Brieže</w:t>
      </w:r>
      <w:proofErr w:type="spellEnd"/>
      <w:r w:rsidRPr="00E77A20">
        <w:rPr>
          <w:rFonts w:ascii="Times New Roman" w:hAnsi="Times New Roman" w:cs="Times New Roman"/>
          <w:sz w:val="24"/>
          <w:szCs w:val="24"/>
        </w:rPr>
        <w:t xml:space="preserve"> – Gulbenes 2.pirmsskolas izglītības iestādes “Rūķītis” vadītāja;</w:t>
      </w:r>
    </w:p>
    <w:p w14:paraId="3E15D6FB" w14:textId="77777777" w:rsidR="00E77A20" w:rsidRPr="00E77A20" w:rsidRDefault="00E77A20" w:rsidP="00E77A20">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 xml:space="preserve">Ineta </w:t>
      </w:r>
      <w:proofErr w:type="spellStart"/>
      <w:r w:rsidRPr="00E77A20">
        <w:rPr>
          <w:rFonts w:ascii="Times New Roman" w:hAnsi="Times New Roman" w:cs="Times New Roman"/>
          <w:sz w:val="24"/>
          <w:szCs w:val="24"/>
        </w:rPr>
        <w:t>Maltavniece</w:t>
      </w:r>
      <w:proofErr w:type="spellEnd"/>
      <w:r w:rsidRPr="00E77A20">
        <w:rPr>
          <w:rFonts w:ascii="Times New Roman" w:hAnsi="Times New Roman" w:cs="Times New Roman"/>
          <w:sz w:val="24"/>
          <w:szCs w:val="24"/>
        </w:rPr>
        <w:t xml:space="preserve"> – Lejasciema pamatskolas direktore;</w:t>
      </w:r>
    </w:p>
    <w:p w14:paraId="66E51F97" w14:textId="77777777" w:rsidR="00E77A20" w:rsidRPr="00E77A20" w:rsidRDefault="00E77A20" w:rsidP="00E77A20">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 xml:space="preserve">Arnis </w:t>
      </w:r>
      <w:proofErr w:type="spellStart"/>
      <w:r w:rsidRPr="00E77A20">
        <w:rPr>
          <w:rFonts w:ascii="Times New Roman" w:hAnsi="Times New Roman" w:cs="Times New Roman"/>
          <w:sz w:val="24"/>
          <w:szCs w:val="24"/>
        </w:rPr>
        <w:t>Šķēls</w:t>
      </w:r>
      <w:proofErr w:type="spellEnd"/>
      <w:r w:rsidRPr="00E77A20">
        <w:rPr>
          <w:rFonts w:ascii="Times New Roman" w:hAnsi="Times New Roman" w:cs="Times New Roman"/>
          <w:sz w:val="24"/>
          <w:szCs w:val="24"/>
        </w:rPr>
        <w:t xml:space="preserve"> – Gulbenes novada Bērnu un jaunatnes sporta skolas direktors;</w:t>
      </w:r>
    </w:p>
    <w:p w14:paraId="52C04FDB" w14:textId="77777777" w:rsidR="00E77A20" w:rsidRDefault="00E77A20" w:rsidP="00E77A20">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 xml:space="preserve">Svetlana </w:t>
      </w:r>
      <w:proofErr w:type="spellStart"/>
      <w:r w:rsidRPr="00E77A20">
        <w:rPr>
          <w:rFonts w:ascii="Times New Roman" w:hAnsi="Times New Roman" w:cs="Times New Roman"/>
          <w:sz w:val="24"/>
          <w:szCs w:val="24"/>
        </w:rPr>
        <w:t>Ziepniece</w:t>
      </w:r>
      <w:proofErr w:type="spellEnd"/>
      <w:r w:rsidRPr="00E77A20">
        <w:rPr>
          <w:rFonts w:ascii="Times New Roman" w:hAnsi="Times New Roman" w:cs="Times New Roman"/>
          <w:sz w:val="24"/>
          <w:szCs w:val="24"/>
        </w:rPr>
        <w:t xml:space="preserve"> – Tirzas pamatskolas direktore;</w:t>
      </w:r>
    </w:p>
    <w:p w14:paraId="7C923E94" w14:textId="370C709B" w:rsidR="00072CC6" w:rsidRDefault="00072CC6" w:rsidP="00072CC6">
      <w:pPr>
        <w:spacing w:line="360" w:lineRule="auto"/>
        <w:ind w:left="567"/>
        <w:rPr>
          <w:rFonts w:ascii="Times New Roman" w:hAnsi="Times New Roman" w:cs="Times New Roman"/>
          <w:sz w:val="24"/>
          <w:szCs w:val="24"/>
        </w:rPr>
      </w:pPr>
      <w:r w:rsidRPr="00E77A20">
        <w:rPr>
          <w:rFonts w:ascii="Times New Roman" w:hAnsi="Times New Roman" w:cs="Times New Roman"/>
          <w:sz w:val="24"/>
          <w:szCs w:val="24"/>
        </w:rPr>
        <w:t xml:space="preserve">Liena </w:t>
      </w:r>
      <w:proofErr w:type="spellStart"/>
      <w:r w:rsidRPr="00E77A20">
        <w:rPr>
          <w:rFonts w:ascii="Times New Roman" w:hAnsi="Times New Roman" w:cs="Times New Roman"/>
          <w:sz w:val="24"/>
          <w:szCs w:val="24"/>
        </w:rPr>
        <w:t>Silauniece</w:t>
      </w:r>
      <w:proofErr w:type="spellEnd"/>
      <w:r w:rsidRPr="00E77A20">
        <w:rPr>
          <w:rFonts w:ascii="Times New Roman" w:hAnsi="Times New Roman" w:cs="Times New Roman"/>
          <w:sz w:val="24"/>
          <w:szCs w:val="24"/>
        </w:rPr>
        <w:t xml:space="preserve"> – Gulbenes novada pašvaldības domes deputāte, Gulbenes novada vidusskolas direktore;</w:t>
      </w:r>
    </w:p>
    <w:p w14:paraId="7DC8735D" w14:textId="46447B00" w:rsidR="00523AF8" w:rsidRPr="00E77A20" w:rsidRDefault="00523AF8" w:rsidP="00072CC6">
      <w:pPr>
        <w:spacing w:line="360" w:lineRule="auto"/>
        <w:ind w:left="567"/>
        <w:rPr>
          <w:rFonts w:ascii="Times New Roman" w:hAnsi="Times New Roman" w:cs="Times New Roman"/>
          <w:sz w:val="24"/>
          <w:szCs w:val="24"/>
        </w:rPr>
      </w:pPr>
      <w:r>
        <w:rPr>
          <w:rFonts w:ascii="Times New Roman" w:hAnsi="Times New Roman" w:cs="Times New Roman"/>
          <w:sz w:val="24"/>
          <w:szCs w:val="24"/>
        </w:rPr>
        <w:t xml:space="preserve">Gunārs </w:t>
      </w:r>
      <w:proofErr w:type="spellStart"/>
      <w:r>
        <w:rPr>
          <w:rFonts w:ascii="Times New Roman" w:hAnsi="Times New Roman" w:cs="Times New Roman"/>
          <w:sz w:val="24"/>
          <w:szCs w:val="24"/>
        </w:rPr>
        <w:t>Babris</w:t>
      </w:r>
      <w:proofErr w:type="spellEnd"/>
      <w:r>
        <w:rPr>
          <w:rFonts w:ascii="Times New Roman" w:hAnsi="Times New Roman" w:cs="Times New Roman"/>
          <w:sz w:val="24"/>
          <w:szCs w:val="24"/>
        </w:rPr>
        <w:t xml:space="preserve"> - </w:t>
      </w:r>
      <w:r w:rsidRPr="00E77A20">
        <w:rPr>
          <w:rFonts w:ascii="Times New Roman" w:hAnsi="Times New Roman" w:cs="Times New Roman"/>
          <w:sz w:val="24"/>
          <w:szCs w:val="24"/>
        </w:rPr>
        <w:t xml:space="preserve">Gulbenes novada pašvaldības </w:t>
      </w:r>
      <w:r w:rsidR="002A7BA3">
        <w:rPr>
          <w:rFonts w:ascii="Times New Roman" w:hAnsi="Times New Roman" w:cs="Times New Roman"/>
          <w:sz w:val="24"/>
          <w:szCs w:val="24"/>
        </w:rPr>
        <w:t>priekšsēdētāja vietnieks</w:t>
      </w:r>
      <w:r w:rsidRPr="00E77A20">
        <w:rPr>
          <w:rFonts w:ascii="Times New Roman" w:hAnsi="Times New Roman" w:cs="Times New Roman"/>
          <w:sz w:val="24"/>
          <w:szCs w:val="24"/>
        </w:rPr>
        <w:t>.</w:t>
      </w:r>
    </w:p>
    <w:p w14:paraId="68F0C7F9" w14:textId="77777777" w:rsidR="00C6267C" w:rsidRPr="001371A8"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0F5875">
        <w:rPr>
          <w:rFonts w:ascii="Times New Roman" w:hAnsi="Times New Roman" w:cs="Times New Roman"/>
          <w:sz w:val="24"/>
          <w:szCs w:val="24"/>
        </w:rPr>
        <w:lastRenderedPageBreak/>
        <w:t xml:space="preserve">NOTEIKT, ka šā lēmuma 4.punktā noteiktās darba grupas vadītājs kā speciālistus var uzaicināt arī citus darbiniekus, deputātus un novada </w:t>
      </w:r>
      <w:r w:rsidRPr="001371A8">
        <w:rPr>
          <w:rFonts w:ascii="Times New Roman" w:hAnsi="Times New Roman" w:cs="Times New Roman"/>
          <w:color w:val="000000"/>
          <w:sz w:val="24"/>
          <w:szCs w:val="24"/>
        </w:rPr>
        <w:t>iedzīvotājus.</w:t>
      </w:r>
    </w:p>
    <w:p w14:paraId="78349BE2" w14:textId="528C7BFA" w:rsidR="00C6267C" w:rsidRPr="00D62A79"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color w:val="000000"/>
          <w:sz w:val="24"/>
          <w:szCs w:val="24"/>
        </w:rPr>
      </w:pPr>
      <w:r w:rsidRPr="008B52A7">
        <w:rPr>
          <w:rFonts w:ascii="Times New Roman" w:hAnsi="Times New Roman" w:cs="Times New Roman"/>
          <w:color w:val="000000"/>
          <w:sz w:val="24"/>
          <w:szCs w:val="24"/>
        </w:rPr>
        <w:t xml:space="preserve">PUBLICĒT </w:t>
      </w:r>
      <w:r w:rsidRPr="00D62A79">
        <w:rPr>
          <w:rFonts w:ascii="Times New Roman" w:hAnsi="Times New Roman" w:cs="Times New Roman"/>
          <w:sz w:val="24"/>
          <w:szCs w:val="24"/>
        </w:rPr>
        <w:t xml:space="preserve">paziņojumu par </w:t>
      </w:r>
      <w:r w:rsidR="004758C1">
        <w:rPr>
          <w:rFonts w:ascii="Times New Roman" w:hAnsi="Times New Roman" w:cs="Times New Roman"/>
          <w:sz w:val="24"/>
          <w:szCs w:val="24"/>
        </w:rPr>
        <w:t>s</w:t>
      </w:r>
      <w:r w:rsidR="00454048">
        <w:rPr>
          <w:rFonts w:ascii="Times New Roman" w:hAnsi="Times New Roman" w:cs="Times New Roman"/>
          <w:sz w:val="24"/>
          <w:szCs w:val="24"/>
        </w:rPr>
        <w:t>tratēģijas</w:t>
      </w:r>
      <w:r w:rsidRPr="00374122">
        <w:rPr>
          <w:rFonts w:ascii="Times New Roman" w:hAnsi="Times New Roman" w:cs="Times New Roman"/>
          <w:sz w:val="24"/>
          <w:szCs w:val="24"/>
        </w:rPr>
        <w:t xml:space="preserve"> izstrādes uzsākšanu pašvaldības </w:t>
      </w:r>
      <w:r w:rsidR="00AF3476" w:rsidRPr="00374122">
        <w:rPr>
          <w:rFonts w:ascii="Times New Roman" w:hAnsi="Times New Roman" w:cs="Times New Roman"/>
          <w:sz w:val="24"/>
          <w:szCs w:val="24"/>
        </w:rPr>
        <w:t xml:space="preserve">tīmekļvietnē </w:t>
      </w:r>
      <w:hyperlink r:id="rId6" w:history="1">
        <w:r w:rsidRPr="00374122">
          <w:rPr>
            <w:rStyle w:val="Hipersaite"/>
            <w:rFonts w:ascii="Times New Roman" w:hAnsi="Times New Roman" w:cs="Times New Roman"/>
            <w:color w:val="auto"/>
            <w:sz w:val="24"/>
            <w:szCs w:val="24"/>
          </w:rPr>
          <w:t>www.gulbene.lv</w:t>
        </w:r>
      </w:hyperlink>
      <w:r w:rsidRPr="00374122">
        <w:rPr>
          <w:rFonts w:ascii="Times New Roman" w:hAnsi="Times New Roman" w:cs="Times New Roman"/>
          <w:sz w:val="24"/>
          <w:szCs w:val="24"/>
        </w:rPr>
        <w:t xml:space="preserve"> un Gulbenes novada pašvaldības informatīvajā </w:t>
      </w:r>
      <w:r w:rsidRPr="00D62A79">
        <w:rPr>
          <w:rFonts w:ascii="Times New Roman" w:hAnsi="Times New Roman" w:cs="Times New Roman"/>
          <w:color w:val="000000"/>
          <w:sz w:val="24"/>
          <w:szCs w:val="24"/>
        </w:rPr>
        <w:t>izdevumā “Gulbenes</w:t>
      </w:r>
      <w:r w:rsidR="00292668" w:rsidRPr="00D62A79">
        <w:rPr>
          <w:rFonts w:ascii="Times New Roman" w:hAnsi="Times New Roman" w:cs="Times New Roman"/>
          <w:color w:val="000000"/>
          <w:sz w:val="24"/>
          <w:szCs w:val="24"/>
        </w:rPr>
        <w:t xml:space="preserve"> N</w:t>
      </w:r>
      <w:r w:rsidRPr="00D62A79">
        <w:rPr>
          <w:rFonts w:ascii="Times New Roman" w:hAnsi="Times New Roman" w:cs="Times New Roman"/>
          <w:color w:val="000000"/>
          <w:sz w:val="24"/>
          <w:szCs w:val="24"/>
        </w:rPr>
        <w:t xml:space="preserve">ovada </w:t>
      </w:r>
      <w:r w:rsidR="00292668" w:rsidRPr="00D62A79">
        <w:rPr>
          <w:rFonts w:ascii="Times New Roman" w:hAnsi="Times New Roman" w:cs="Times New Roman"/>
          <w:color w:val="000000"/>
          <w:sz w:val="24"/>
          <w:szCs w:val="24"/>
        </w:rPr>
        <w:t>Z</w:t>
      </w:r>
      <w:r w:rsidRPr="00D62A79">
        <w:rPr>
          <w:rFonts w:ascii="Times New Roman" w:hAnsi="Times New Roman" w:cs="Times New Roman"/>
          <w:color w:val="000000"/>
          <w:sz w:val="24"/>
          <w:szCs w:val="24"/>
        </w:rPr>
        <w:t>iņas”.</w:t>
      </w:r>
    </w:p>
    <w:p w14:paraId="154D13AE" w14:textId="727D128A" w:rsidR="00C6267C" w:rsidRPr="00D62A79" w:rsidRDefault="00C6267C" w:rsidP="00C6267C">
      <w:pPr>
        <w:pStyle w:val="Sarakstarindkopa"/>
        <w:widowControl/>
        <w:numPr>
          <w:ilvl w:val="0"/>
          <w:numId w:val="10"/>
        </w:numPr>
        <w:suppressAutoHyphens w:val="0"/>
        <w:autoSpaceDN/>
        <w:spacing w:line="360" w:lineRule="auto"/>
        <w:ind w:left="0" w:firstLine="567"/>
        <w:contextualSpacing/>
        <w:rPr>
          <w:rFonts w:ascii="Times New Roman" w:hAnsi="Times New Roman" w:cs="Times New Roman"/>
          <w:sz w:val="24"/>
          <w:szCs w:val="24"/>
        </w:rPr>
      </w:pPr>
      <w:r w:rsidRPr="003B4CCB">
        <w:rPr>
          <w:rFonts w:ascii="Times New Roman" w:hAnsi="Times New Roman" w:cs="Times New Roman"/>
          <w:sz w:val="24"/>
          <w:szCs w:val="24"/>
        </w:rPr>
        <w:t xml:space="preserve">NOTEIKT, ka atbildīgā par informācijas apkopošanu un sabiedrības līdzdalības nodrošināšanu uzsāktajā </w:t>
      </w:r>
      <w:r w:rsidR="00454048">
        <w:rPr>
          <w:rFonts w:ascii="Times New Roman" w:hAnsi="Times New Roman" w:cs="Times New Roman"/>
          <w:sz w:val="24"/>
          <w:szCs w:val="24"/>
        </w:rPr>
        <w:t>stratēģijas</w:t>
      </w:r>
      <w:r w:rsidRPr="00D62A79">
        <w:rPr>
          <w:rFonts w:ascii="Times New Roman" w:hAnsi="Times New Roman" w:cs="Times New Roman"/>
          <w:sz w:val="24"/>
          <w:szCs w:val="24"/>
        </w:rPr>
        <w:t xml:space="preserve"> plānošanas procesā ir Gulbenes novada </w:t>
      </w:r>
      <w:r w:rsidR="00E77A20">
        <w:rPr>
          <w:rFonts w:ascii="Times New Roman" w:hAnsi="Times New Roman" w:cs="Times New Roman"/>
          <w:sz w:val="24"/>
          <w:szCs w:val="24"/>
        </w:rPr>
        <w:t xml:space="preserve">Izglītības pārvaldes vadītāja vietniece Aiga </w:t>
      </w:r>
      <w:proofErr w:type="spellStart"/>
      <w:r w:rsidR="00E77A20">
        <w:rPr>
          <w:rFonts w:ascii="Times New Roman" w:hAnsi="Times New Roman" w:cs="Times New Roman"/>
          <w:sz w:val="24"/>
          <w:szCs w:val="24"/>
        </w:rPr>
        <w:t>Vagule</w:t>
      </w:r>
      <w:proofErr w:type="spellEnd"/>
      <w:r w:rsidR="00E77A20">
        <w:rPr>
          <w:rFonts w:ascii="Times New Roman" w:hAnsi="Times New Roman" w:cs="Times New Roman"/>
          <w:sz w:val="24"/>
          <w:szCs w:val="24"/>
        </w:rPr>
        <w:t>.</w:t>
      </w:r>
    </w:p>
    <w:p w14:paraId="5D7336DF" w14:textId="77777777" w:rsidR="003C5EF8" w:rsidRDefault="003C5EF8" w:rsidP="003C5EF8">
      <w:pPr>
        <w:spacing w:line="276" w:lineRule="auto"/>
        <w:rPr>
          <w:rFonts w:ascii="Times New Roman" w:hAnsi="Times New Roman" w:cs="Times New Roman"/>
          <w:b/>
          <w:sz w:val="24"/>
          <w:szCs w:val="24"/>
          <w:lang w:eastAsia="ar-SA"/>
        </w:rPr>
      </w:pPr>
    </w:p>
    <w:p w14:paraId="3A0143B0" w14:textId="77777777" w:rsidR="00E77A20" w:rsidRPr="00D62A79" w:rsidRDefault="00E77A20" w:rsidP="003C5EF8">
      <w:pPr>
        <w:spacing w:line="276" w:lineRule="auto"/>
        <w:rPr>
          <w:rFonts w:ascii="Times New Roman" w:hAnsi="Times New Roman" w:cs="Times New Roman"/>
          <w:b/>
          <w:sz w:val="24"/>
          <w:szCs w:val="24"/>
          <w:lang w:eastAsia="ar-SA"/>
        </w:rPr>
      </w:pPr>
    </w:p>
    <w:p w14:paraId="794D31A8" w14:textId="6070CF7A" w:rsidR="003C5EF8" w:rsidRPr="00D62A79" w:rsidRDefault="003C5EF8" w:rsidP="003C5EF8">
      <w:pPr>
        <w:spacing w:line="276" w:lineRule="auto"/>
        <w:rPr>
          <w:rFonts w:ascii="Times New Roman" w:hAnsi="Times New Roman"/>
          <w:sz w:val="24"/>
          <w:szCs w:val="24"/>
        </w:rPr>
      </w:pPr>
      <w:r w:rsidRPr="00D62A79">
        <w:rPr>
          <w:rFonts w:ascii="Times New Roman" w:hAnsi="Times New Roman"/>
          <w:sz w:val="24"/>
          <w:szCs w:val="24"/>
        </w:rPr>
        <w:t xml:space="preserve">Gulbenes novada </w:t>
      </w:r>
      <w:r w:rsidR="00AF3476" w:rsidRPr="00D62A79">
        <w:rPr>
          <w:rFonts w:ascii="Times New Roman" w:hAnsi="Times New Roman"/>
          <w:sz w:val="24"/>
          <w:szCs w:val="24"/>
        </w:rPr>
        <w:t xml:space="preserve">pašvaldības </w:t>
      </w:r>
      <w:r w:rsidRPr="00D62A79">
        <w:rPr>
          <w:rFonts w:ascii="Times New Roman" w:hAnsi="Times New Roman"/>
          <w:sz w:val="24"/>
          <w:szCs w:val="24"/>
        </w:rPr>
        <w:t>domes priekšsēdētājs</w:t>
      </w:r>
      <w:r w:rsidRPr="00D62A79">
        <w:rPr>
          <w:rFonts w:ascii="Times New Roman" w:hAnsi="Times New Roman"/>
          <w:sz w:val="24"/>
          <w:szCs w:val="24"/>
        </w:rPr>
        <w:tab/>
      </w:r>
      <w:r w:rsidRPr="00D62A79">
        <w:rPr>
          <w:rFonts w:ascii="Times New Roman" w:hAnsi="Times New Roman"/>
          <w:sz w:val="24"/>
          <w:szCs w:val="24"/>
        </w:rPr>
        <w:tab/>
      </w:r>
      <w:r w:rsidRPr="00D62A79">
        <w:rPr>
          <w:rFonts w:ascii="Times New Roman" w:hAnsi="Times New Roman"/>
          <w:sz w:val="24"/>
          <w:szCs w:val="24"/>
        </w:rPr>
        <w:tab/>
      </w:r>
      <w:r w:rsidRPr="00D62A79">
        <w:rPr>
          <w:rFonts w:ascii="Times New Roman" w:hAnsi="Times New Roman"/>
          <w:sz w:val="24"/>
          <w:szCs w:val="24"/>
        </w:rPr>
        <w:tab/>
        <w:t xml:space="preserve">     </w:t>
      </w:r>
      <w:r w:rsidR="00ED15B7">
        <w:rPr>
          <w:rFonts w:ascii="Times New Roman" w:hAnsi="Times New Roman"/>
          <w:sz w:val="24"/>
          <w:szCs w:val="24"/>
        </w:rPr>
        <w:tab/>
      </w:r>
      <w:proofErr w:type="spellStart"/>
      <w:r w:rsidR="002D19E2" w:rsidRPr="00D62A79">
        <w:rPr>
          <w:rFonts w:ascii="Times New Roman" w:hAnsi="Times New Roman"/>
          <w:sz w:val="24"/>
          <w:szCs w:val="24"/>
        </w:rPr>
        <w:t>N.Mazūrs</w:t>
      </w:r>
      <w:proofErr w:type="spellEnd"/>
    </w:p>
    <w:p w14:paraId="2176E3E8" w14:textId="77777777" w:rsidR="003C5EF8" w:rsidRPr="00D62A79" w:rsidRDefault="003C5EF8" w:rsidP="003C5EF8">
      <w:pPr>
        <w:spacing w:line="276" w:lineRule="auto"/>
        <w:rPr>
          <w:rFonts w:ascii="Times New Roman" w:hAnsi="Times New Roman"/>
          <w:sz w:val="24"/>
          <w:szCs w:val="24"/>
        </w:rPr>
      </w:pPr>
    </w:p>
    <w:p w14:paraId="69120815" w14:textId="77777777" w:rsidR="003C5EF8" w:rsidRDefault="003C5EF8" w:rsidP="003C5EF8">
      <w:pPr>
        <w:spacing w:line="276" w:lineRule="auto"/>
        <w:rPr>
          <w:rFonts w:ascii="Times New Roman" w:hAnsi="Times New Roman"/>
          <w:sz w:val="24"/>
          <w:szCs w:val="24"/>
        </w:rPr>
      </w:pPr>
    </w:p>
    <w:p w14:paraId="36251DE6" w14:textId="17E40C3E" w:rsidR="006D2A5B" w:rsidRDefault="006D2A5B">
      <w:pPr>
        <w:spacing w:after="160" w:line="259" w:lineRule="auto"/>
        <w:rPr>
          <w:rFonts w:ascii="Times New Roman" w:hAnsi="Times New Roman" w:cs="Times New Roman"/>
          <w:b/>
          <w:sz w:val="24"/>
          <w:szCs w:val="24"/>
          <w:lang w:eastAsia="ar-SA"/>
        </w:rPr>
      </w:pPr>
    </w:p>
    <w:p w14:paraId="70177C50" w14:textId="77777777" w:rsidR="003C5EF8" w:rsidRDefault="003C5EF8">
      <w:pPr>
        <w:spacing w:after="160" w:line="259"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14:paraId="72F624FB" w14:textId="59866A28" w:rsidR="00D94B54" w:rsidRPr="003E3E5A" w:rsidRDefault="00D94B54" w:rsidP="00AF3476">
      <w:pPr>
        <w:spacing w:after="160"/>
        <w:ind w:left="1440"/>
        <w:jc w:val="right"/>
        <w:rPr>
          <w:rFonts w:ascii="Times New Roman" w:eastAsia="Calibri" w:hAnsi="Times New Roman" w:cs="Times New Roman"/>
          <w:sz w:val="24"/>
          <w:szCs w:val="24"/>
        </w:rPr>
      </w:pP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w:t>
      </w:r>
      <w:r w:rsidRPr="003E3E5A">
        <w:rPr>
          <w:rFonts w:ascii="Times New Roman" w:eastAsia="Calibri" w:hAnsi="Times New Roman" w:cs="Times New Roman"/>
          <w:sz w:val="24"/>
          <w:szCs w:val="24"/>
        </w:rPr>
        <w:t xml:space="preserve">novada </w:t>
      </w:r>
      <w:r w:rsidR="00AF3476" w:rsidRPr="003E3E5A">
        <w:rPr>
          <w:rFonts w:ascii="Times New Roman" w:eastAsia="Calibri" w:hAnsi="Times New Roman" w:cs="Times New Roman"/>
          <w:sz w:val="24"/>
          <w:szCs w:val="24"/>
        </w:rPr>
        <w:t xml:space="preserve">pašvaldības </w:t>
      </w:r>
      <w:r w:rsidRPr="003E3E5A">
        <w:rPr>
          <w:rFonts w:ascii="Times New Roman" w:eastAsia="Calibri" w:hAnsi="Times New Roman" w:cs="Times New Roman"/>
          <w:sz w:val="24"/>
          <w:szCs w:val="24"/>
        </w:rPr>
        <w:t>domes</w:t>
      </w:r>
      <w:r w:rsidR="00BA2AFD" w:rsidRPr="003E3E5A">
        <w:rPr>
          <w:rFonts w:ascii="Times New Roman" w:eastAsia="Calibri" w:hAnsi="Times New Roman" w:cs="Times New Roman"/>
          <w:sz w:val="24"/>
          <w:szCs w:val="24"/>
        </w:rPr>
        <w:t xml:space="preserve"> </w:t>
      </w:r>
      <w:r w:rsidR="00AF3476" w:rsidRPr="003E3E5A">
        <w:rPr>
          <w:rFonts w:ascii="Times New Roman" w:eastAsia="Calibri" w:hAnsi="Times New Roman" w:cs="Times New Roman"/>
          <w:sz w:val="24"/>
          <w:szCs w:val="24"/>
        </w:rPr>
        <w:t xml:space="preserve">2025.gada </w:t>
      </w:r>
      <w:r w:rsidR="00E77A20">
        <w:rPr>
          <w:rFonts w:ascii="Times New Roman" w:eastAsia="Calibri" w:hAnsi="Times New Roman" w:cs="Times New Roman"/>
          <w:sz w:val="24"/>
          <w:szCs w:val="24"/>
        </w:rPr>
        <w:t>28</w:t>
      </w:r>
      <w:r w:rsidR="00AF3476" w:rsidRPr="003E3E5A">
        <w:rPr>
          <w:rFonts w:ascii="Times New Roman" w:eastAsia="Calibri" w:hAnsi="Times New Roman" w:cs="Times New Roman"/>
          <w:sz w:val="24"/>
          <w:szCs w:val="24"/>
        </w:rPr>
        <w:t>.</w:t>
      </w:r>
      <w:r w:rsidR="00E77A20">
        <w:rPr>
          <w:rFonts w:ascii="Times New Roman" w:eastAsia="Calibri" w:hAnsi="Times New Roman" w:cs="Times New Roman"/>
          <w:sz w:val="24"/>
          <w:szCs w:val="24"/>
        </w:rPr>
        <w:t>august</w:t>
      </w:r>
      <w:r w:rsidR="00AF3476" w:rsidRPr="003E3E5A">
        <w:rPr>
          <w:rFonts w:ascii="Times New Roman" w:eastAsia="Calibri" w:hAnsi="Times New Roman" w:cs="Times New Roman"/>
          <w:sz w:val="24"/>
          <w:szCs w:val="24"/>
        </w:rPr>
        <w:t>a</w:t>
      </w:r>
      <w:r w:rsidRPr="003E3E5A">
        <w:rPr>
          <w:rFonts w:ascii="Times New Roman" w:eastAsia="Calibri" w:hAnsi="Times New Roman" w:cs="Times New Roman"/>
          <w:sz w:val="24"/>
          <w:szCs w:val="24"/>
        </w:rPr>
        <w:t xml:space="preserve"> lēmumam Nr.</w:t>
      </w:r>
      <w:r w:rsidR="00BA2AFD" w:rsidRPr="003E3E5A">
        <w:rPr>
          <w:rFonts w:ascii="Times New Roman" w:eastAsia="Calibri" w:hAnsi="Times New Roman" w:cs="Times New Roman"/>
          <w:sz w:val="24"/>
          <w:szCs w:val="24"/>
        </w:rPr>
        <w:t xml:space="preserve"> </w:t>
      </w:r>
      <w:r w:rsidRPr="003E3E5A">
        <w:rPr>
          <w:rFonts w:ascii="Times New Roman" w:eastAsia="Calibri" w:hAnsi="Times New Roman" w:cs="Times New Roman"/>
          <w:sz w:val="24"/>
          <w:szCs w:val="24"/>
        </w:rPr>
        <w:t>GND/202</w:t>
      </w:r>
      <w:r w:rsidR="00AF3476" w:rsidRPr="003E3E5A">
        <w:rPr>
          <w:rFonts w:ascii="Times New Roman" w:eastAsia="Calibri" w:hAnsi="Times New Roman" w:cs="Times New Roman"/>
          <w:sz w:val="24"/>
          <w:szCs w:val="24"/>
        </w:rPr>
        <w:t>5</w:t>
      </w:r>
      <w:r w:rsidRPr="003E3E5A">
        <w:rPr>
          <w:rFonts w:ascii="Times New Roman" w:eastAsia="Calibri" w:hAnsi="Times New Roman" w:cs="Times New Roman"/>
          <w:sz w:val="24"/>
          <w:szCs w:val="24"/>
        </w:rPr>
        <w:t>/</w:t>
      </w:r>
      <w:r w:rsidR="00D362D4">
        <w:rPr>
          <w:rFonts w:ascii="Times New Roman" w:eastAsia="Calibri" w:hAnsi="Times New Roman" w:cs="Times New Roman"/>
          <w:sz w:val="24"/>
          <w:szCs w:val="24"/>
        </w:rPr>
        <w:t>584</w:t>
      </w:r>
      <w:r w:rsidR="00AF3476" w:rsidRPr="003E3E5A">
        <w:rPr>
          <w:rFonts w:ascii="Times New Roman" w:eastAsia="Calibri" w:hAnsi="Times New Roman" w:cs="Times New Roman"/>
          <w:sz w:val="24"/>
          <w:szCs w:val="24"/>
        </w:rPr>
        <w:t xml:space="preserve"> </w:t>
      </w:r>
      <w:r w:rsidRPr="003E3E5A">
        <w:t>(</w:t>
      </w:r>
      <w:r w:rsidRPr="003E3E5A">
        <w:rPr>
          <w:rFonts w:ascii="Times New Roman" w:eastAsia="Calibri" w:hAnsi="Times New Roman" w:cs="Times New Roman"/>
          <w:sz w:val="24"/>
          <w:szCs w:val="24"/>
        </w:rPr>
        <w:t>protokols Nr.</w:t>
      </w:r>
      <w:r w:rsidR="00D362D4">
        <w:rPr>
          <w:rFonts w:ascii="Times New Roman" w:eastAsia="Calibri" w:hAnsi="Times New Roman" w:cs="Times New Roman"/>
          <w:sz w:val="24"/>
          <w:szCs w:val="24"/>
        </w:rPr>
        <w:t>20</w:t>
      </w:r>
      <w:r w:rsidR="00BA2AFD" w:rsidRPr="003E3E5A">
        <w:rPr>
          <w:rFonts w:ascii="Times New Roman" w:eastAsia="Calibri" w:hAnsi="Times New Roman" w:cs="Times New Roman"/>
          <w:sz w:val="24"/>
          <w:szCs w:val="24"/>
        </w:rPr>
        <w:t xml:space="preserve">; </w:t>
      </w:r>
      <w:r w:rsidR="00D362D4">
        <w:rPr>
          <w:rFonts w:ascii="Times New Roman" w:eastAsia="Calibri" w:hAnsi="Times New Roman" w:cs="Times New Roman"/>
          <w:sz w:val="24"/>
          <w:szCs w:val="24"/>
        </w:rPr>
        <w:t>3</w:t>
      </w:r>
      <w:r w:rsidRPr="003E3E5A">
        <w:rPr>
          <w:rFonts w:ascii="Times New Roman" w:eastAsia="Calibri" w:hAnsi="Times New Roman" w:cs="Times New Roman"/>
          <w:sz w:val="24"/>
          <w:szCs w:val="24"/>
        </w:rPr>
        <w:t>.p)</w:t>
      </w:r>
    </w:p>
    <w:p w14:paraId="0017E3F9" w14:textId="26293671" w:rsidR="002E2ABF" w:rsidRPr="003E3E5A" w:rsidRDefault="002E2ABF" w:rsidP="002E2ABF">
      <w:pPr>
        <w:autoSpaceDE w:val="0"/>
        <w:autoSpaceDN w:val="0"/>
        <w:adjustRightInd w:val="0"/>
        <w:jc w:val="center"/>
        <w:rPr>
          <w:rFonts w:ascii="Times New Roman" w:hAnsi="Times New Roman" w:cs="Times New Roman"/>
          <w:b/>
          <w:bCs/>
          <w:sz w:val="24"/>
          <w:szCs w:val="24"/>
        </w:rPr>
      </w:pPr>
    </w:p>
    <w:p w14:paraId="09754102" w14:textId="77777777" w:rsidR="00C6267C" w:rsidRPr="003E3E5A" w:rsidRDefault="00C6267C" w:rsidP="00C6267C">
      <w:pPr>
        <w:autoSpaceDE w:val="0"/>
        <w:autoSpaceDN w:val="0"/>
        <w:adjustRightInd w:val="0"/>
        <w:jc w:val="center"/>
        <w:rPr>
          <w:rFonts w:ascii="Times New Roman" w:hAnsi="Times New Roman" w:cs="Times New Roman"/>
          <w:b/>
          <w:bCs/>
          <w:sz w:val="24"/>
          <w:szCs w:val="24"/>
        </w:rPr>
      </w:pPr>
      <w:r w:rsidRPr="003E3E5A">
        <w:rPr>
          <w:rFonts w:ascii="Times New Roman" w:hAnsi="Times New Roman" w:cs="Times New Roman"/>
          <w:b/>
          <w:bCs/>
          <w:sz w:val="24"/>
          <w:szCs w:val="24"/>
        </w:rPr>
        <w:t>DARBA UZDEVUMS</w:t>
      </w:r>
    </w:p>
    <w:p w14:paraId="5BD76EAC" w14:textId="62C97A2F" w:rsidR="00C6267C" w:rsidRDefault="00B77F9C" w:rsidP="00B77F9C">
      <w:pPr>
        <w:autoSpaceDE w:val="0"/>
        <w:autoSpaceDN w:val="0"/>
        <w:adjustRightInd w:val="0"/>
        <w:jc w:val="center"/>
        <w:rPr>
          <w:rFonts w:ascii="Times New Roman" w:hAnsi="Times New Roman" w:cs="Times New Roman"/>
          <w:b/>
          <w:bCs/>
          <w:sz w:val="24"/>
          <w:szCs w:val="24"/>
        </w:rPr>
      </w:pPr>
      <w:r w:rsidRPr="00B77F9C">
        <w:rPr>
          <w:rFonts w:ascii="Times New Roman" w:hAnsi="Times New Roman" w:cs="Times New Roman"/>
          <w:b/>
          <w:bCs/>
          <w:sz w:val="24"/>
          <w:szCs w:val="24"/>
        </w:rPr>
        <w:t xml:space="preserve">Gulbenes novada pašvaldības izglītības ekosistēmas attīstības stratēģijas 2026. – 2030.gadam  </w:t>
      </w:r>
      <w:r>
        <w:rPr>
          <w:rFonts w:ascii="Times New Roman" w:hAnsi="Times New Roman" w:cs="Times New Roman"/>
          <w:b/>
          <w:bCs/>
          <w:sz w:val="24"/>
          <w:szCs w:val="24"/>
        </w:rPr>
        <w:t>izstrāde</w:t>
      </w:r>
    </w:p>
    <w:p w14:paraId="606EFCF6" w14:textId="77777777" w:rsidR="00B77F9C" w:rsidRPr="003E3E5A" w:rsidRDefault="00B77F9C" w:rsidP="00C6267C">
      <w:pPr>
        <w:autoSpaceDE w:val="0"/>
        <w:autoSpaceDN w:val="0"/>
        <w:adjustRightInd w:val="0"/>
        <w:jc w:val="both"/>
        <w:rPr>
          <w:rFonts w:ascii="Times New Roman" w:hAnsi="Times New Roman" w:cs="Times New Roman"/>
          <w:b/>
          <w:bCs/>
          <w:sz w:val="24"/>
          <w:szCs w:val="24"/>
        </w:rPr>
      </w:pPr>
    </w:p>
    <w:p w14:paraId="72BD956C" w14:textId="4CD1B49B" w:rsidR="00C6267C" w:rsidRPr="003E3E5A" w:rsidRDefault="00C6267C"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sidRPr="003E3E5A">
        <w:rPr>
          <w:rFonts w:ascii="Times New Roman" w:hAnsi="Times New Roman" w:cs="Times New Roman"/>
          <w:b/>
          <w:bCs/>
          <w:sz w:val="24"/>
          <w:szCs w:val="24"/>
        </w:rPr>
        <w:t>Izstrādāt</w:t>
      </w:r>
      <w:r w:rsidRPr="003E3E5A">
        <w:rPr>
          <w:rFonts w:ascii="Times New Roman" w:hAnsi="Times New Roman" w:cs="Times New Roman"/>
          <w:bCs/>
          <w:sz w:val="24"/>
          <w:szCs w:val="24"/>
        </w:rPr>
        <w:t xml:space="preserve"> </w:t>
      </w:r>
      <w:r w:rsidR="00B77F9C" w:rsidRPr="00B77F9C">
        <w:rPr>
          <w:rFonts w:ascii="Times New Roman" w:hAnsi="Times New Roman" w:cs="Times New Roman"/>
          <w:sz w:val="24"/>
          <w:szCs w:val="24"/>
        </w:rPr>
        <w:t>Gulbenes novada pašvaldības izglītības ekosistēmas attīstības stratēģij</w:t>
      </w:r>
      <w:r w:rsidR="00B77F9C">
        <w:rPr>
          <w:rFonts w:ascii="Times New Roman" w:hAnsi="Times New Roman" w:cs="Times New Roman"/>
          <w:sz w:val="24"/>
          <w:szCs w:val="24"/>
        </w:rPr>
        <w:t>u</w:t>
      </w:r>
      <w:r w:rsidR="00B77F9C" w:rsidRPr="00B77F9C">
        <w:rPr>
          <w:rFonts w:ascii="Times New Roman" w:hAnsi="Times New Roman" w:cs="Times New Roman"/>
          <w:sz w:val="24"/>
          <w:szCs w:val="24"/>
        </w:rPr>
        <w:t xml:space="preserve"> 2026. – 2030.gadam</w:t>
      </w:r>
      <w:r w:rsidRPr="003E3E5A">
        <w:rPr>
          <w:rFonts w:ascii="Times New Roman" w:hAnsi="Times New Roman" w:cs="Times New Roman"/>
          <w:bCs/>
          <w:sz w:val="24"/>
          <w:szCs w:val="24"/>
        </w:rPr>
        <w:t>, nosakot rīcību kopumu pašvaldības ilgtermiņa prioritāšu īstenošanai.</w:t>
      </w:r>
    </w:p>
    <w:p w14:paraId="6E1A4160" w14:textId="240A6F4F" w:rsidR="00C6267C" w:rsidRPr="003E3E5A" w:rsidRDefault="00454048" w:rsidP="00C6267C">
      <w:pPr>
        <w:numPr>
          <w:ilvl w:val="0"/>
          <w:numId w:val="11"/>
        </w:numPr>
        <w:autoSpaceDE w:val="0"/>
        <w:autoSpaceDN w:val="0"/>
        <w:adjustRightInd w:val="0"/>
        <w:spacing w:line="276" w:lineRule="auto"/>
        <w:ind w:left="0" w:firstLine="0"/>
        <w:contextualSpacing/>
        <w:jc w:val="both"/>
        <w:rPr>
          <w:rFonts w:ascii="Times New Roman" w:hAnsi="Times New Roman" w:cs="Times New Roman"/>
          <w:bCs/>
          <w:sz w:val="24"/>
          <w:szCs w:val="24"/>
        </w:rPr>
      </w:pPr>
      <w:r>
        <w:rPr>
          <w:rFonts w:ascii="Times New Roman" w:hAnsi="Times New Roman" w:cs="Times New Roman"/>
          <w:b/>
          <w:bCs/>
          <w:sz w:val="24"/>
          <w:szCs w:val="24"/>
        </w:rPr>
        <w:t>Stratēģijas</w:t>
      </w:r>
      <w:r w:rsidR="00C6267C" w:rsidRPr="00C6267C">
        <w:rPr>
          <w:rFonts w:ascii="Times New Roman" w:hAnsi="Times New Roman" w:cs="Times New Roman"/>
          <w:b/>
          <w:bCs/>
          <w:sz w:val="24"/>
          <w:szCs w:val="24"/>
        </w:rPr>
        <w:t xml:space="preserve"> </w:t>
      </w:r>
      <w:r w:rsidR="00C6267C" w:rsidRPr="003E3E5A">
        <w:rPr>
          <w:rFonts w:ascii="Times New Roman" w:hAnsi="Times New Roman" w:cs="Times New Roman"/>
          <w:b/>
          <w:bCs/>
          <w:sz w:val="24"/>
          <w:szCs w:val="24"/>
        </w:rPr>
        <w:t>izstrādes pamatojums:</w:t>
      </w:r>
    </w:p>
    <w:p w14:paraId="004AE482" w14:textId="0AD69F3C" w:rsidR="00C6267C" w:rsidRPr="003E3E5A" w:rsidRDefault="00AF3476"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Pašvaldību likums</w:t>
      </w:r>
      <w:r w:rsidR="00C6267C" w:rsidRPr="003E3E5A">
        <w:rPr>
          <w:rFonts w:ascii="Times New Roman" w:hAnsi="Times New Roman" w:cs="Times New Roman"/>
          <w:bCs/>
          <w:sz w:val="24"/>
          <w:szCs w:val="24"/>
        </w:rPr>
        <w:t>;</w:t>
      </w:r>
    </w:p>
    <w:p w14:paraId="542D009A" w14:textId="77777777" w:rsidR="00C6267C" w:rsidRPr="003E3E5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Attīstības plānošanas sistēmas likums;</w:t>
      </w:r>
    </w:p>
    <w:p w14:paraId="5D7D08AF" w14:textId="77777777" w:rsidR="00C6267C" w:rsidRPr="003E3E5A" w:rsidRDefault="00C6267C"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Ministru kabineta 2014.gada 2.decembra noteikumi Nr.737 “Attīstības plānošanas dokumentu izstrādes un ietekmes izvērtēšanas noteikumi”;</w:t>
      </w:r>
    </w:p>
    <w:p w14:paraId="4C621E78" w14:textId="54C72A75" w:rsidR="00AF3476" w:rsidRPr="00B349A4" w:rsidRDefault="00AF3476" w:rsidP="00C6267C">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B349A4">
        <w:rPr>
          <w:rFonts w:ascii="Times New Roman" w:hAnsi="Times New Roman" w:cs="Times New Roman"/>
          <w:bCs/>
          <w:sz w:val="24"/>
          <w:szCs w:val="24"/>
        </w:rPr>
        <w:t>Ministru kabineta 2024.gada 15.oktobra noteikumi Nr.639 “Sabiedrības līdzdalības kārtība attīstības plānošanas procesā”;</w:t>
      </w:r>
    </w:p>
    <w:p w14:paraId="2BE72106" w14:textId="433D277A" w:rsidR="00C6267C" w:rsidRPr="00B349A4" w:rsidRDefault="004B2CBB" w:rsidP="004D3ED8">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4B2CBB">
        <w:rPr>
          <w:rFonts w:ascii="Times New Roman" w:hAnsi="Times New Roman" w:cs="Times New Roman"/>
          <w:sz w:val="24"/>
          <w:szCs w:val="24"/>
        </w:rPr>
        <w:t>Izglītības attīstības pamatnostādnes 2021.-2027.gadam</w:t>
      </w:r>
      <w:r>
        <w:rPr>
          <w:rFonts w:ascii="Times New Roman" w:hAnsi="Times New Roman" w:cs="Times New Roman"/>
          <w:sz w:val="24"/>
          <w:szCs w:val="24"/>
        </w:rPr>
        <w:t xml:space="preserve"> </w:t>
      </w:r>
      <w:r w:rsidRPr="004B2CBB">
        <w:rPr>
          <w:rFonts w:ascii="Times New Roman" w:hAnsi="Times New Roman" w:cs="Times New Roman"/>
          <w:sz w:val="24"/>
          <w:szCs w:val="24"/>
        </w:rPr>
        <w:t>"Nākotnes prasmes nākotnes sabiedrībai"</w:t>
      </w:r>
      <w:r>
        <w:rPr>
          <w:rFonts w:ascii="Times New Roman" w:hAnsi="Times New Roman" w:cs="Times New Roman"/>
          <w:sz w:val="24"/>
          <w:szCs w:val="24"/>
        </w:rPr>
        <w:t>.</w:t>
      </w:r>
    </w:p>
    <w:p w14:paraId="7CCBABF9" w14:textId="77777777" w:rsidR="00B349A4" w:rsidRPr="00B349A4" w:rsidRDefault="00B349A4" w:rsidP="00B349A4">
      <w:pPr>
        <w:autoSpaceDE w:val="0"/>
        <w:autoSpaceDN w:val="0"/>
        <w:adjustRightInd w:val="0"/>
        <w:spacing w:line="276" w:lineRule="auto"/>
        <w:ind w:left="567"/>
        <w:contextualSpacing/>
        <w:jc w:val="both"/>
        <w:rPr>
          <w:rFonts w:ascii="Times New Roman" w:hAnsi="Times New Roman" w:cs="Times New Roman"/>
          <w:bCs/>
          <w:sz w:val="24"/>
          <w:szCs w:val="24"/>
        </w:rPr>
      </w:pPr>
    </w:p>
    <w:p w14:paraId="75560A9B" w14:textId="7012A9AA" w:rsidR="00C6267C" w:rsidRPr="00C6267C" w:rsidRDefault="00C6267C"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sidRPr="00C6267C">
        <w:rPr>
          <w:rFonts w:ascii="Times New Roman" w:hAnsi="Times New Roman" w:cs="Times New Roman"/>
          <w:b/>
          <w:sz w:val="24"/>
          <w:szCs w:val="24"/>
        </w:rPr>
        <w:t xml:space="preserve">Veikt </w:t>
      </w:r>
      <w:r w:rsidR="00454048">
        <w:rPr>
          <w:rFonts w:ascii="Times New Roman" w:hAnsi="Times New Roman" w:cs="Times New Roman"/>
          <w:sz w:val="24"/>
          <w:szCs w:val="24"/>
        </w:rPr>
        <w:t>stratēģijas</w:t>
      </w:r>
      <w:r w:rsidRPr="00C6267C">
        <w:rPr>
          <w:rFonts w:ascii="Times New Roman" w:hAnsi="Times New Roman" w:cs="Times New Roman"/>
          <w:sz w:val="24"/>
          <w:szCs w:val="24"/>
        </w:rPr>
        <w:t xml:space="preserve"> izstrādi saskaņā ar spēkā esošo Latvijas Republikas normatīvo aktu prasībām.</w:t>
      </w:r>
    </w:p>
    <w:p w14:paraId="00E1CC55" w14:textId="2E5A65B7" w:rsidR="00C6267C" w:rsidRPr="00C6267C" w:rsidRDefault="00454048" w:rsidP="00C6267C">
      <w:pPr>
        <w:numPr>
          <w:ilvl w:val="0"/>
          <w:numId w:val="11"/>
        </w:numPr>
        <w:autoSpaceDE w:val="0"/>
        <w:autoSpaceDN w:val="0"/>
        <w:adjustRightInd w:val="0"/>
        <w:spacing w:line="360" w:lineRule="auto"/>
        <w:ind w:left="0" w:firstLine="0"/>
        <w:contextualSpacing/>
        <w:jc w:val="both"/>
        <w:rPr>
          <w:rFonts w:ascii="Times New Roman" w:hAnsi="Times New Roman" w:cs="Times New Roman"/>
          <w:sz w:val="24"/>
          <w:szCs w:val="24"/>
        </w:rPr>
      </w:pPr>
      <w:r>
        <w:rPr>
          <w:rFonts w:ascii="Times New Roman" w:hAnsi="Times New Roman" w:cs="Times New Roman"/>
          <w:b/>
          <w:bCs/>
          <w:color w:val="000000"/>
          <w:sz w:val="24"/>
          <w:szCs w:val="24"/>
        </w:rPr>
        <w:t>Stratēģijas</w:t>
      </w:r>
      <w:r w:rsidR="00C6267C" w:rsidRPr="00C6267C">
        <w:rPr>
          <w:rFonts w:ascii="Times New Roman" w:hAnsi="Times New Roman" w:cs="Times New Roman"/>
          <w:b/>
          <w:bCs/>
          <w:color w:val="000000"/>
          <w:sz w:val="24"/>
          <w:szCs w:val="24"/>
        </w:rPr>
        <w:t xml:space="preserve"> izstrādes uzdevumi:</w:t>
      </w:r>
    </w:p>
    <w:p w14:paraId="71687B45" w14:textId="77777777"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Definēt novada vidējā termiņa stratēģiskos uzstādījumus un rīcību kopumu, finanšu resursus un atbildīgos izpildītājus to īstenošanai.</w:t>
      </w:r>
    </w:p>
    <w:p w14:paraId="504DEE38" w14:textId="1C204A2A" w:rsidR="00C6267C" w:rsidRPr="00C6267C"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C6267C">
        <w:rPr>
          <w:rFonts w:ascii="Times New Roman" w:hAnsi="Times New Roman" w:cs="Times New Roman"/>
          <w:bCs/>
          <w:color w:val="000000"/>
          <w:sz w:val="24"/>
          <w:szCs w:val="24"/>
        </w:rPr>
        <w:t xml:space="preserve">Izvērtēt un ņemt vērā spēkā esošos normatīvos aktus, kuri regulē </w:t>
      </w:r>
      <w:r w:rsidR="00FD665F">
        <w:rPr>
          <w:rFonts w:ascii="Times New Roman" w:hAnsi="Times New Roman" w:cs="Times New Roman"/>
          <w:bCs/>
          <w:color w:val="000000"/>
          <w:sz w:val="24"/>
          <w:szCs w:val="24"/>
        </w:rPr>
        <w:t>izglītības</w:t>
      </w:r>
      <w:r w:rsidRPr="00C6267C">
        <w:rPr>
          <w:rFonts w:ascii="Times New Roman" w:hAnsi="Times New Roman" w:cs="Times New Roman"/>
          <w:bCs/>
          <w:color w:val="000000"/>
          <w:sz w:val="24"/>
          <w:szCs w:val="24"/>
        </w:rPr>
        <w:t xml:space="preserve"> nozari Latvijas Republikā. </w:t>
      </w:r>
    </w:p>
    <w:p w14:paraId="58B8ABCA" w14:textId="1DC9F4BE" w:rsidR="00C6267C" w:rsidRPr="003E3E5A" w:rsidRDefault="00C6267C" w:rsidP="00C6267C">
      <w:pPr>
        <w:numPr>
          <w:ilvl w:val="1"/>
          <w:numId w:val="11"/>
        </w:numPr>
        <w:autoSpaceDE w:val="0"/>
        <w:autoSpaceDN w:val="0"/>
        <w:adjustRightInd w:val="0"/>
        <w:ind w:left="567" w:firstLine="0"/>
        <w:contextualSpacing/>
        <w:jc w:val="both"/>
        <w:rPr>
          <w:rFonts w:ascii="Times New Roman" w:hAnsi="Times New Roman" w:cs="Times New Roman"/>
          <w:sz w:val="24"/>
          <w:szCs w:val="24"/>
        </w:rPr>
      </w:pPr>
      <w:r w:rsidRPr="003E3E5A">
        <w:rPr>
          <w:rFonts w:ascii="Times New Roman" w:hAnsi="Times New Roman" w:cs="Times New Roman"/>
          <w:bCs/>
          <w:sz w:val="24"/>
          <w:szCs w:val="24"/>
        </w:rPr>
        <w:t xml:space="preserve">Apzināt iedzīvotāju redzējumu par </w:t>
      </w:r>
      <w:r w:rsidR="00FD665F">
        <w:rPr>
          <w:rFonts w:ascii="Times New Roman" w:hAnsi="Times New Roman" w:cs="Times New Roman"/>
          <w:bCs/>
          <w:sz w:val="24"/>
          <w:szCs w:val="24"/>
        </w:rPr>
        <w:t>izglītības</w:t>
      </w:r>
      <w:r w:rsidRPr="003E3E5A">
        <w:rPr>
          <w:rFonts w:ascii="Times New Roman" w:hAnsi="Times New Roman" w:cs="Times New Roman"/>
          <w:bCs/>
          <w:sz w:val="24"/>
          <w:szCs w:val="24"/>
        </w:rPr>
        <w:t xml:space="preserve"> politiku pašvaldībā un turpmākām tās attīstības iespējām, veicot iedzīvotāju anketēšanu. </w:t>
      </w:r>
    </w:p>
    <w:p w14:paraId="1D4A073B" w14:textId="5CFCE08A" w:rsidR="009A1C23" w:rsidRPr="003E3E5A" w:rsidRDefault="00C6267C" w:rsidP="009A1C23">
      <w:pPr>
        <w:numPr>
          <w:ilvl w:val="1"/>
          <w:numId w:val="11"/>
        </w:numPr>
        <w:autoSpaceDE w:val="0"/>
        <w:autoSpaceDN w:val="0"/>
        <w:adjustRightInd w:val="0"/>
        <w:spacing w:line="276" w:lineRule="auto"/>
        <w:ind w:left="567" w:firstLine="0"/>
        <w:contextualSpacing/>
        <w:jc w:val="both"/>
        <w:rPr>
          <w:rFonts w:ascii="Times New Roman" w:hAnsi="Times New Roman" w:cs="Times New Roman"/>
          <w:bCs/>
          <w:sz w:val="24"/>
          <w:szCs w:val="24"/>
        </w:rPr>
      </w:pPr>
      <w:r w:rsidRPr="003E3E5A">
        <w:rPr>
          <w:rFonts w:ascii="Times New Roman" w:hAnsi="Times New Roman" w:cs="Times New Roman"/>
          <w:bCs/>
          <w:sz w:val="24"/>
          <w:szCs w:val="24"/>
        </w:rPr>
        <w:t xml:space="preserve">Nodrošināt sabiedrības pārstāvju līdzdalību </w:t>
      </w:r>
      <w:r w:rsidR="00454048">
        <w:rPr>
          <w:rFonts w:ascii="Times New Roman" w:hAnsi="Times New Roman" w:cs="Times New Roman"/>
          <w:bCs/>
          <w:sz w:val="24"/>
          <w:szCs w:val="24"/>
        </w:rPr>
        <w:t>stratēģijas</w:t>
      </w:r>
      <w:r w:rsidRPr="003E3E5A">
        <w:rPr>
          <w:rFonts w:ascii="Times New Roman" w:hAnsi="Times New Roman" w:cs="Times New Roman"/>
          <w:bCs/>
          <w:sz w:val="24"/>
          <w:szCs w:val="24"/>
        </w:rPr>
        <w:t xml:space="preserve"> izstrādē atbilstoši </w:t>
      </w:r>
      <w:r w:rsidR="009A1C23" w:rsidRPr="003E3E5A">
        <w:rPr>
          <w:rFonts w:ascii="Times New Roman" w:hAnsi="Times New Roman" w:cs="Times New Roman"/>
          <w:bCs/>
          <w:sz w:val="24"/>
          <w:szCs w:val="24"/>
        </w:rPr>
        <w:t>Ministru kabineta 2024.gada 15.oktobra noteikumiem Nr.639 “Sabiedrības līdzdalības kārtība attīstības plānošanas procesā”.</w:t>
      </w:r>
    </w:p>
    <w:p w14:paraId="1586527F" w14:textId="77777777" w:rsidR="004D3ED8" w:rsidRPr="00C6267C" w:rsidRDefault="004D3ED8" w:rsidP="004D3ED8">
      <w:pPr>
        <w:autoSpaceDE w:val="0"/>
        <w:autoSpaceDN w:val="0"/>
        <w:adjustRightInd w:val="0"/>
        <w:ind w:left="567"/>
        <w:contextualSpacing/>
        <w:jc w:val="both"/>
        <w:rPr>
          <w:rFonts w:ascii="Times New Roman" w:hAnsi="Times New Roman" w:cs="Times New Roman"/>
          <w:sz w:val="24"/>
          <w:szCs w:val="24"/>
        </w:rPr>
      </w:pPr>
    </w:p>
    <w:p w14:paraId="5EE202FE" w14:textId="67BEDB70" w:rsidR="00C6267C" w:rsidRPr="00C6267C" w:rsidRDefault="004758C1" w:rsidP="00C6267C">
      <w:pPr>
        <w:numPr>
          <w:ilvl w:val="0"/>
          <w:numId w:val="11"/>
        </w:numPr>
        <w:autoSpaceDE w:val="0"/>
        <w:autoSpaceDN w:val="0"/>
        <w:adjustRightInd w:val="0"/>
        <w:ind w:left="0" w:firstLine="0"/>
        <w:contextualSpacing/>
        <w:jc w:val="both"/>
        <w:rPr>
          <w:rFonts w:ascii="Times New Roman" w:hAnsi="Times New Roman" w:cs="Times New Roman"/>
          <w:b/>
          <w:bCs/>
          <w:color w:val="000000"/>
          <w:sz w:val="24"/>
          <w:szCs w:val="24"/>
        </w:rPr>
      </w:pPr>
      <w:r>
        <w:rPr>
          <w:rFonts w:ascii="Times New Roman" w:hAnsi="Times New Roman" w:cs="Times New Roman"/>
          <w:b/>
          <w:bCs/>
          <w:sz w:val="24"/>
          <w:szCs w:val="24"/>
        </w:rPr>
        <w:t>Stratēģijas</w:t>
      </w:r>
      <w:r w:rsidR="00C6267C" w:rsidRPr="00C6267C">
        <w:rPr>
          <w:rFonts w:ascii="Times New Roman" w:hAnsi="Times New Roman" w:cs="Times New Roman"/>
          <w:b/>
          <w:bCs/>
          <w:sz w:val="24"/>
          <w:szCs w:val="24"/>
        </w:rPr>
        <w:t xml:space="preserve"> izstrādes </w:t>
      </w:r>
      <w:r w:rsidR="00C6267C" w:rsidRPr="00C6267C">
        <w:rPr>
          <w:rFonts w:ascii="Times New Roman" w:hAnsi="Times New Roman" w:cs="Times New Roman"/>
          <w:b/>
          <w:bCs/>
          <w:color w:val="000000"/>
          <w:sz w:val="24"/>
          <w:szCs w:val="24"/>
        </w:rPr>
        <w:t>process un izpildes termiņi:</w:t>
      </w:r>
    </w:p>
    <w:p w14:paraId="1F99BFB0" w14:textId="77777777" w:rsidR="00C6267C" w:rsidRPr="00C6267C" w:rsidRDefault="00C6267C" w:rsidP="00C6267C">
      <w:pPr>
        <w:autoSpaceDE w:val="0"/>
        <w:autoSpaceDN w:val="0"/>
        <w:adjustRightInd w:val="0"/>
        <w:jc w:val="both"/>
        <w:rPr>
          <w:rFonts w:ascii="Times New Roman" w:hAnsi="Times New Roman" w:cs="Times New Roman"/>
          <w:bCs/>
          <w:color w:val="000000"/>
          <w:sz w:val="24"/>
          <w:szCs w:val="24"/>
        </w:rPr>
      </w:pPr>
      <w:r w:rsidRPr="00C6267C">
        <w:rPr>
          <w:rFonts w:ascii="Times New Roman" w:hAnsi="Times New Roman" w:cs="Times New Roman"/>
          <w:b/>
          <w:bCs/>
          <w:color w:val="000000"/>
          <w:sz w:val="24"/>
          <w:szCs w:val="24"/>
        </w:rPr>
        <w:t xml:space="preserve">       </w:t>
      </w:r>
    </w:p>
    <w:tbl>
      <w:tblPr>
        <w:tblStyle w:val="Reatabula51"/>
        <w:tblW w:w="8755" w:type="dxa"/>
        <w:tblLook w:val="04A0" w:firstRow="1" w:lastRow="0" w:firstColumn="1" w:lastColumn="0" w:noHBand="0" w:noVBand="1"/>
      </w:tblPr>
      <w:tblGrid>
        <w:gridCol w:w="890"/>
        <w:gridCol w:w="5739"/>
        <w:gridCol w:w="2126"/>
      </w:tblGrid>
      <w:tr w:rsidR="00670EA9" w:rsidRPr="00007418" w14:paraId="491AAF9A" w14:textId="77777777" w:rsidTr="000046AE">
        <w:tc>
          <w:tcPr>
            <w:tcW w:w="890" w:type="dxa"/>
          </w:tcPr>
          <w:p w14:paraId="23CDDC06" w14:textId="77777777" w:rsidR="00670EA9" w:rsidRPr="00007418" w:rsidRDefault="00670EA9" w:rsidP="000046AE">
            <w:pPr>
              <w:autoSpaceDE w:val="0"/>
              <w:autoSpaceDN w:val="0"/>
              <w:adjustRightInd w:val="0"/>
              <w:spacing w:line="276" w:lineRule="auto"/>
              <w:jc w:val="both"/>
              <w:rPr>
                <w:rFonts w:ascii="Times New Roman" w:hAnsi="Times New Roman" w:cs="Times New Roman"/>
                <w:bCs/>
                <w:color w:val="000000"/>
                <w:sz w:val="24"/>
                <w:szCs w:val="24"/>
              </w:rPr>
            </w:pPr>
            <w:proofErr w:type="spellStart"/>
            <w:r w:rsidRPr="00007418">
              <w:rPr>
                <w:rFonts w:ascii="Times New Roman" w:hAnsi="Times New Roman" w:cs="Times New Roman"/>
                <w:bCs/>
                <w:color w:val="000000"/>
                <w:sz w:val="24"/>
                <w:szCs w:val="24"/>
              </w:rPr>
              <w:t>Nr.p.k</w:t>
            </w:r>
            <w:proofErr w:type="spellEnd"/>
            <w:r w:rsidRPr="00007418">
              <w:rPr>
                <w:rFonts w:ascii="Times New Roman" w:hAnsi="Times New Roman" w:cs="Times New Roman"/>
                <w:bCs/>
                <w:color w:val="000000"/>
                <w:sz w:val="24"/>
                <w:szCs w:val="24"/>
              </w:rPr>
              <w:t>.</w:t>
            </w:r>
          </w:p>
        </w:tc>
        <w:tc>
          <w:tcPr>
            <w:tcW w:w="5739" w:type="dxa"/>
          </w:tcPr>
          <w:p w14:paraId="2B7E9A56" w14:textId="77777777" w:rsidR="00670EA9" w:rsidRPr="00007418" w:rsidRDefault="00670EA9" w:rsidP="000046AE">
            <w:pPr>
              <w:autoSpaceDE w:val="0"/>
              <w:autoSpaceDN w:val="0"/>
              <w:adjustRightInd w:val="0"/>
              <w:spacing w:line="276" w:lineRule="auto"/>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Pasākums</w:t>
            </w:r>
          </w:p>
        </w:tc>
        <w:tc>
          <w:tcPr>
            <w:tcW w:w="2126" w:type="dxa"/>
          </w:tcPr>
          <w:p w14:paraId="32F3AC03" w14:textId="77777777" w:rsidR="00670EA9" w:rsidRPr="00007418" w:rsidRDefault="00670EA9" w:rsidP="000046AE">
            <w:pPr>
              <w:autoSpaceDE w:val="0"/>
              <w:autoSpaceDN w:val="0"/>
              <w:adjustRightInd w:val="0"/>
              <w:spacing w:line="276" w:lineRule="auto"/>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Termiņš</w:t>
            </w:r>
          </w:p>
        </w:tc>
      </w:tr>
      <w:tr w:rsidR="00670EA9" w:rsidRPr="00007418" w14:paraId="3A6DC06F" w14:textId="77777777" w:rsidTr="000046AE">
        <w:tc>
          <w:tcPr>
            <w:tcW w:w="890" w:type="dxa"/>
          </w:tcPr>
          <w:p w14:paraId="1FCF8FD9" w14:textId="77777777"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r w:rsidRPr="00007418">
              <w:rPr>
                <w:rFonts w:ascii="Times New Roman" w:hAnsi="Times New Roman" w:cs="Times New Roman"/>
                <w:b/>
                <w:bCs/>
                <w:color w:val="000000"/>
                <w:sz w:val="24"/>
                <w:szCs w:val="24"/>
              </w:rPr>
              <w:t>1.</w:t>
            </w:r>
          </w:p>
        </w:tc>
        <w:tc>
          <w:tcPr>
            <w:tcW w:w="7865" w:type="dxa"/>
            <w:gridSpan w:val="2"/>
          </w:tcPr>
          <w:p w14:paraId="78CE36B2" w14:textId="6C3EFDC6"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r w:rsidRPr="00007418">
              <w:rPr>
                <w:rFonts w:ascii="Times New Roman" w:hAnsi="Times New Roman" w:cs="Times New Roman"/>
                <w:b/>
                <w:bCs/>
                <w:color w:val="000000"/>
                <w:sz w:val="24"/>
                <w:szCs w:val="24"/>
              </w:rPr>
              <w:t xml:space="preserve">Sagatavošanās </w:t>
            </w:r>
            <w:r w:rsidR="00454048">
              <w:rPr>
                <w:rFonts w:ascii="Times New Roman" w:hAnsi="Times New Roman" w:cs="Times New Roman"/>
                <w:b/>
                <w:bCs/>
                <w:color w:val="000000"/>
                <w:sz w:val="24"/>
                <w:szCs w:val="24"/>
              </w:rPr>
              <w:t>stratēģijas</w:t>
            </w:r>
            <w:r w:rsidRPr="00007418">
              <w:rPr>
                <w:rFonts w:ascii="Times New Roman" w:hAnsi="Times New Roman" w:cs="Times New Roman"/>
                <w:b/>
                <w:bCs/>
                <w:color w:val="000000"/>
                <w:sz w:val="24"/>
                <w:szCs w:val="24"/>
              </w:rPr>
              <w:t xml:space="preserve"> izstrādei</w:t>
            </w:r>
          </w:p>
          <w:p w14:paraId="1A1533B7"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p>
        </w:tc>
      </w:tr>
      <w:tr w:rsidR="00670EA9" w:rsidRPr="00007418" w14:paraId="69079AAF" w14:textId="77777777" w:rsidTr="000046AE">
        <w:tc>
          <w:tcPr>
            <w:tcW w:w="890" w:type="dxa"/>
          </w:tcPr>
          <w:p w14:paraId="1F7C2AB5"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1.1.</w:t>
            </w:r>
          </w:p>
        </w:tc>
        <w:tc>
          <w:tcPr>
            <w:tcW w:w="5739" w:type="dxa"/>
          </w:tcPr>
          <w:p w14:paraId="797F270F" w14:textId="1D66DF70"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 xml:space="preserve">Gulbenes novada </w:t>
            </w:r>
            <w:r w:rsidR="00FD665F">
              <w:rPr>
                <w:rFonts w:ascii="Times New Roman" w:hAnsi="Times New Roman" w:cs="Times New Roman"/>
                <w:bCs/>
                <w:color w:val="000000"/>
                <w:sz w:val="24"/>
                <w:szCs w:val="24"/>
              </w:rPr>
              <w:t xml:space="preserve">pašvaldības </w:t>
            </w:r>
            <w:r w:rsidRPr="00007418">
              <w:rPr>
                <w:rFonts w:ascii="Times New Roman" w:hAnsi="Times New Roman" w:cs="Times New Roman"/>
                <w:bCs/>
                <w:color w:val="000000"/>
                <w:sz w:val="24"/>
                <w:szCs w:val="24"/>
              </w:rPr>
              <w:t xml:space="preserve">domes </w:t>
            </w:r>
            <w:r w:rsidRPr="00007418">
              <w:rPr>
                <w:rFonts w:ascii="Times New Roman" w:hAnsi="Times New Roman" w:cs="Times New Roman"/>
                <w:b/>
                <w:bCs/>
                <w:color w:val="000000"/>
                <w:sz w:val="24"/>
                <w:szCs w:val="24"/>
              </w:rPr>
              <w:t>lēmums</w:t>
            </w:r>
            <w:r w:rsidRPr="00007418">
              <w:rPr>
                <w:rFonts w:ascii="Times New Roman" w:hAnsi="Times New Roman" w:cs="Times New Roman"/>
                <w:bCs/>
                <w:color w:val="000000"/>
                <w:sz w:val="24"/>
                <w:szCs w:val="24"/>
              </w:rPr>
              <w:t xml:space="preserve"> par </w:t>
            </w:r>
            <w:r w:rsidR="00454048">
              <w:rPr>
                <w:rFonts w:ascii="Times New Roman" w:hAnsi="Times New Roman" w:cs="Times New Roman"/>
                <w:bCs/>
                <w:color w:val="000000"/>
                <w:sz w:val="24"/>
                <w:szCs w:val="24"/>
              </w:rPr>
              <w:t>stratēģijas</w:t>
            </w:r>
            <w:r w:rsidRPr="00007418">
              <w:rPr>
                <w:rFonts w:ascii="Times New Roman" w:hAnsi="Times New Roman" w:cs="Times New Roman"/>
                <w:bCs/>
                <w:color w:val="000000"/>
                <w:sz w:val="24"/>
                <w:szCs w:val="24"/>
              </w:rPr>
              <w:t xml:space="preserve"> izstrādes uzsākšanu</w:t>
            </w:r>
          </w:p>
        </w:tc>
        <w:tc>
          <w:tcPr>
            <w:tcW w:w="2126" w:type="dxa"/>
          </w:tcPr>
          <w:p w14:paraId="1E0A6B54"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5</w:t>
            </w:r>
            <w:r w:rsidRPr="00007418">
              <w:rPr>
                <w:rFonts w:ascii="Times New Roman" w:hAnsi="Times New Roman" w:cs="Times New Roman"/>
                <w:bCs/>
                <w:color w:val="000000"/>
                <w:sz w:val="24"/>
                <w:szCs w:val="24"/>
              </w:rPr>
              <w:t>.gada 2</w:t>
            </w:r>
            <w:r>
              <w:rPr>
                <w:rFonts w:ascii="Times New Roman" w:hAnsi="Times New Roman" w:cs="Times New Roman"/>
                <w:bCs/>
                <w:color w:val="000000"/>
                <w:sz w:val="24"/>
                <w:szCs w:val="24"/>
              </w:rPr>
              <w:t>8</w:t>
            </w:r>
            <w:r w:rsidRPr="00007418">
              <w:rPr>
                <w:rFonts w:ascii="Times New Roman" w:hAnsi="Times New Roman" w:cs="Times New Roman"/>
                <w:bCs/>
                <w:color w:val="000000"/>
                <w:sz w:val="24"/>
                <w:szCs w:val="24"/>
              </w:rPr>
              <w:t>.</w:t>
            </w:r>
            <w:r>
              <w:rPr>
                <w:rFonts w:ascii="Times New Roman" w:hAnsi="Times New Roman" w:cs="Times New Roman"/>
                <w:bCs/>
                <w:color w:val="000000"/>
                <w:sz w:val="24"/>
                <w:szCs w:val="24"/>
              </w:rPr>
              <w:t>augusts</w:t>
            </w:r>
          </w:p>
          <w:p w14:paraId="10C4392E"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p>
          <w:p w14:paraId="52D24E03"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p>
        </w:tc>
      </w:tr>
      <w:tr w:rsidR="00670EA9" w:rsidRPr="00007418" w14:paraId="3DC18A6A" w14:textId="77777777" w:rsidTr="000046AE">
        <w:tc>
          <w:tcPr>
            <w:tcW w:w="890" w:type="dxa"/>
          </w:tcPr>
          <w:p w14:paraId="63C6245B"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1.2.</w:t>
            </w:r>
          </w:p>
        </w:tc>
        <w:tc>
          <w:tcPr>
            <w:tcW w:w="5739" w:type="dxa"/>
          </w:tcPr>
          <w:p w14:paraId="436DAFC5" w14:textId="2AD10BB5"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sz w:val="24"/>
                <w:szCs w:val="24"/>
              </w:rPr>
              <w:t xml:space="preserve">Paziņojuma par lēmuma par </w:t>
            </w:r>
            <w:r w:rsidR="00454048">
              <w:rPr>
                <w:rFonts w:ascii="Times New Roman" w:hAnsi="Times New Roman" w:cs="Times New Roman"/>
                <w:bCs/>
                <w:sz w:val="24"/>
                <w:szCs w:val="24"/>
              </w:rPr>
              <w:t>stratēģijas</w:t>
            </w:r>
            <w:r w:rsidRPr="00007418">
              <w:rPr>
                <w:rFonts w:ascii="Times New Roman" w:hAnsi="Times New Roman" w:cs="Times New Roman"/>
                <w:bCs/>
                <w:sz w:val="24"/>
                <w:szCs w:val="24"/>
              </w:rPr>
              <w:t xml:space="preserve"> izstrādes uzsākšanu publicēšana Gulbenes novada pašvaldības </w:t>
            </w:r>
            <w:r w:rsidR="00FD665F">
              <w:rPr>
                <w:rFonts w:ascii="Times New Roman" w:hAnsi="Times New Roman" w:cs="Times New Roman"/>
                <w:bCs/>
                <w:sz w:val="24"/>
                <w:szCs w:val="24"/>
              </w:rPr>
              <w:t>tīmekļvietnē</w:t>
            </w:r>
            <w:r w:rsidRPr="00007418">
              <w:rPr>
                <w:rFonts w:ascii="Times New Roman" w:hAnsi="Times New Roman" w:cs="Times New Roman"/>
                <w:bCs/>
                <w:sz w:val="24"/>
                <w:szCs w:val="24"/>
              </w:rPr>
              <w:t xml:space="preserve"> </w:t>
            </w:r>
            <w:hyperlink r:id="rId7" w:history="1">
              <w:r w:rsidRPr="00007418">
                <w:rPr>
                  <w:rFonts w:ascii="Times New Roman" w:hAnsi="Times New Roman" w:cs="Times New Roman"/>
                  <w:sz w:val="24"/>
                  <w:szCs w:val="24"/>
                  <w:u w:val="single"/>
                </w:rPr>
                <w:t>www.gulbene.</w:t>
              </w:r>
              <w:r w:rsidRPr="00007418">
                <w:rPr>
                  <w:rFonts w:ascii="Times New Roman" w:hAnsi="Times New Roman" w:cs="Times New Roman"/>
                  <w:sz w:val="24"/>
                  <w:szCs w:val="24"/>
                </w:rPr>
                <w:t>lv</w:t>
              </w:r>
            </w:hyperlink>
            <w:r w:rsidRPr="00007418">
              <w:rPr>
                <w:rFonts w:ascii="Times New Roman" w:hAnsi="Times New Roman" w:cs="Times New Roman"/>
                <w:sz w:val="24"/>
                <w:szCs w:val="24"/>
              </w:rPr>
              <w:t xml:space="preserve"> </w:t>
            </w:r>
            <w:r w:rsidRPr="00007418">
              <w:rPr>
                <w:rFonts w:ascii="Times New Roman" w:hAnsi="Times New Roman" w:cs="Times New Roman"/>
                <w:bCs/>
                <w:sz w:val="24"/>
                <w:szCs w:val="24"/>
              </w:rPr>
              <w:t xml:space="preserve">un Gulbenes novada pašvaldības informatīvajā izdevumā “Gulbenes </w:t>
            </w:r>
            <w:r w:rsidR="00FD665F">
              <w:rPr>
                <w:rFonts w:ascii="Times New Roman" w:hAnsi="Times New Roman" w:cs="Times New Roman"/>
                <w:bCs/>
                <w:sz w:val="24"/>
                <w:szCs w:val="24"/>
              </w:rPr>
              <w:t>N</w:t>
            </w:r>
            <w:r w:rsidRPr="00007418">
              <w:rPr>
                <w:rFonts w:ascii="Times New Roman" w:hAnsi="Times New Roman" w:cs="Times New Roman"/>
                <w:bCs/>
                <w:sz w:val="24"/>
                <w:szCs w:val="24"/>
              </w:rPr>
              <w:t xml:space="preserve">ovada </w:t>
            </w:r>
            <w:r w:rsidR="00FD665F">
              <w:rPr>
                <w:rFonts w:ascii="Times New Roman" w:hAnsi="Times New Roman" w:cs="Times New Roman"/>
                <w:bCs/>
                <w:sz w:val="24"/>
                <w:szCs w:val="24"/>
              </w:rPr>
              <w:t>Z</w:t>
            </w:r>
            <w:r w:rsidRPr="00007418">
              <w:rPr>
                <w:rFonts w:ascii="Times New Roman" w:hAnsi="Times New Roman" w:cs="Times New Roman"/>
                <w:bCs/>
                <w:sz w:val="24"/>
                <w:szCs w:val="24"/>
              </w:rPr>
              <w:t>iņas”</w:t>
            </w:r>
          </w:p>
        </w:tc>
        <w:tc>
          <w:tcPr>
            <w:tcW w:w="2126" w:type="dxa"/>
          </w:tcPr>
          <w:p w14:paraId="61FCE3F1"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5</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septembris</w:t>
            </w:r>
          </w:p>
        </w:tc>
      </w:tr>
      <w:tr w:rsidR="00670EA9" w:rsidRPr="00007418" w14:paraId="6C244E57" w14:textId="77777777" w:rsidTr="000046AE">
        <w:tc>
          <w:tcPr>
            <w:tcW w:w="890" w:type="dxa"/>
          </w:tcPr>
          <w:p w14:paraId="44E7D3A2"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1.3.</w:t>
            </w:r>
          </w:p>
        </w:tc>
        <w:tc>
          <w:tcPr>
            <w:tcW w:w="5739" w:type="dxa"/>
          </w:tcPr>
          <w:p w14:paraId="0CAEC080" w14:textId="6B2E662A" w:rsidR="00670EA9" w:rsidRPr="00007418" w:rsidRDefault="00454048" w:rsidP="000046A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Stratēģijas</w:t>
            </w:r>
            <w:r w:rsidR="00670EA9" w:rsidRPr="00007418">
              <w:rPr>
                <w:rFonts w:ascii="Times New Roman" w:hAnsi="Times New Roman" w:cs="Times New Roman"/>
                <w:bCs/>
                <w:color w:val="000000"/>
                <w:sz w:val="24"/>
                <w:szCs w:val="24"/>
              </w:rPr>
              <w:t xml:space="preserve"> </w:t>
            </w:r>
            <w:r w:rsidR="00670EA9" w:rsidRPr="00007418">
              <w:rPr>
                <w:rFonts w:ascii="Times New Roman" w:hAnsi="Times New Roman" w:cs="Times New Roman"/>
                <w:bCs/>
                <w:sz w:val="24"/>
                <w:szCs w:val="24"/>
              </w:rPr>
              <w:t>izstrādes darba plāna un sabiedrības līdzdalības plāna izstrāde</w:t>
            </w:r>
          </w:p>
        </w:tc>
        <w:tc>
          <w:tcPr>
            <w:tcW w:w="2126" w:type="dxa"/>
          </w:tcPr>
          <w:p w14:paraId="271BAF64"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5</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oktobris</w:t>
            </w:r>
          </w:p>
        </w:tc>
      </w:tr>
      <w:tr w:rsidR="00670EA9" w:rsidRPr="00007418" w14:paraId="0E5149B5" w14:textId="77777777" w:rsidTr="000046AE">
        <w:tc>
          <w:tcPr>
            <w:tcW w:w="890" w:type="dxa"/>
          </w:tcPr>
          <w:p w14:paraId="47DE5697"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lastRenderedPageBreak/>
              <w:t>1.4.</w:t>
            </w:r>
          </w:p>
        </w:tc>
        <w:tc>
          <w:tcPr>
            <w:tcW w:w="5739" w:type="dxa"/>
          </w:tcPr>
          <w:p w14:paraId="37ACC9C7" w14:textId="09320E93"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 xml:space="preserve">Ar </w:t>
            </w:r>
            <w:r w:rsidR="00454048">
              <w:rPr>
                <w:rFonts w:ascii="Times New Roman" w:hAnsi="Times New Roman" w:cs="Times New Roman"/>
                <w:bCs/>
                <w:color w:val="000000"/>
                <w:sz w:val="24"/>
                <w:szCs w:val="24"/>
              </w:rPr>
              <w:t>stratēģiju</w:t>
            </w:r>
            <w:r w:rsidRPr="00007418">
              <w:rPr>
                <w:rFonts w:ascii="Times New Roman" w:hAnsi="Times New Roman" w:cs="Times New Roman"/>
                <w:bCs/>
                <w:color w:val="000000"/>
                <w:sz w:val="24"/>
                <w:szCs w:val="24"/>
              </w:rPr>
              <w:t xml:space="preserve"> saistītu dokumentu izvērtēšana un analīze</w:t>
            </w:r>
          </w:p>
        </w:tc>
        <w:tc>
          <w:tcPr>
            <w:tcW w:w="2126" w:type="dxa"/>
          </w:tcPr>
          <w:p w14:paraId="7AC5B8D9"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5</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oktobris</w:t>
            </w:r>
            <w:r w:rsidRPr="0000741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00741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2026.gada janvāris</w:t>
            </w:r>
          </w:p>
        </w:tc>
      </w:tr>
      <w:tr w:rsidR="00670EA9" w:rsidRPr="00007418" w14:paraId="6003250C" w14:textId="77777777" w:rsidTr="000046AE">
        <w:tc>
          <w:tcPr>
            <w:tcW w:w="890" w:type="dxa"/>
          </w:tcPr>
          <w:p w14:paraId="5F855561"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1.5.</w:t>
            </w:r>
          </w:p>
        </w:tc>
        <w:tc>
          <w:tcPr>
            <w:tcW w:w="5739" w:type="dxa"/>
          </w:tcPr>
          <w:p w14:paraId="19296606"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Iedzīvotāju aptaujas organizēšana un anketu rezultātu apkopošana</w:t>
            </w:r>
          </w:p>
        </w:tc>
        <w:tc>
          <w:tcPr>
            <w:tcW w:w="2126" w:type="dxa"/>
          </w:tcPr>
          <w:p w14:paraId="643BAA5A"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janvāris</w:t>
            </w:r>
          </w:p>
        </w:tc>
      </w:tr>
      <w:tr w:rsidR="00670EA9" w:rsidRPr="00007418" w14:paraId="4246F43E" w14:textId="77777777" w:rsidTr="000046AE">
        <w:tc>
          <w:tcPr>
            <w:tcW w:w="890" w:type="dxa"/>
          </w:tcPr>
          <w:p w14:paraId="73B11BD7" w14:textId="77777777"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r w:rsidRPr="00007418">
              <w:rPr>
                <w:rFonts w:ascii="Times New Roman" w:hAnsi="Times New Roman" w:cs="Times New Roman"/>
                <w:b/>
                <w:bCs/>
                <w:color w:val="000000"/>
                <w:sz w:val="24"/>
                <w:szCs w:val="24"/>
              </w:rPr>
              <w:t>2.</w:t>
            </w:r>
          </w:p>
        </w:tc>
        <w:tc>
          <w:tcPr>
            <w:tcW w:w="7865" w:type="dxa"/>
            <w:gridSpan w:val="2"/>
          </w:tcPr>
          <w:p w14:paraId="6C86092E" w14:textId="2A8C29D4" w:rsidR="00670EA9" w:rsidRPr="00007418" w:rsidRDefault="00454048" w:rsidP="000046AE">
            <w:pPr>
              <w:autoSpaceDE w:val="0"/>
              <w:autoSpaceDN w:val="0"/>
              <w:adjustRightInd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Stratēģijas</w:t>
            </w:r>
            <w:r w:rsidR="00670EA9" w:rsidRPr="00007418">
              <w:rPr>
                <w:rFonts w:ascii="Times New Roman" w:hAnsi="Times New Roman" w:cs="Times New Roman"/>
                <w:b/>
                <w:bCs/>
                <w:color w:val="000000"/>
                <w:sz w:val="24"/>
                <w:szCs w:val="24"/>
              </w:rPr>
              <w:t xml:space="preserve"> pirmās redakcijas izstrāde</w:t>
            </w:r>
          </w:p>
          <w:p w14:paraId="6D1B1023" w14:textId="77777777"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p>
        </w:tc>
      </w:tr>
      <w:tr w:rsidR="00670EA9" w:rsidRPr="00007418" w14:paraId="79D8DA64" w14:textId="77777777" w:rsidTr="000046AE">
        <w:tc>
          <w:tcPr>
            <w:tcW w:w="890" w:type="dxa"/>
          </w:tcPr>
          <w:p w14:paraId="3714CD29"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2.1.</w:t>
            </w:r>
          </w:p>
        </w:tc>
        <w:tc>
          <w:tcPr>
            <w:tcW w:w="5739" w:type="dxa"/>
          </w:tcPr>
          <w:p w14:paraId="340F612E" w14:textId="18FDCEC0" w:rsidR="00670EA9" w:rsidRPr="00007418" w:rsidRDefault="00454048" w:rsidP="000046A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Stratēģijas</w:t>
            </w:r>
            <w:r w:rsidR="00670EA9" w:rsidRPr="00007418">
              <w:rPr>
                <w:rFonts w:ascii="Times New Roman" w:hAnsi="Times New Roman" w:cs="Times New Roman"/>
                <w:bCs/>
                <w:color w:val="000000"/>
                <w:sz w:val="24"/>
                <w:szCs w:val="24"/>
              </w:rPr>
              <w:t xml:space="preserve"> pirmās redakcijas projekta izstrāde</w:t>
            </w:r>
          </w:p>
        </w:tc>
        <w:tc>
          <w:tcPr>
            <w:tcW w:w="2126" w:type="dxa"/>
          </w:tcPr>
          <w:p w14:paraId="4D0FFFE5"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janvāris - marts</w:t>
            </w:r>
          </w:p>
        </w:tc>
      </w:tr>
      <w:tr w:rsidR="00670EA9" w:rsidRPr="00007418" w14:paraId="0E2AF502" w14:textId="77777777" w:rsidTr="000046AE">
        <w:tc>
          <w:tcPr>
            <w:tcW w:w="890" w:type="dxa"/>
          </w:tcPr>
          <w:p w14:paraId="0F3F253E" w14:textId="77777777"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r w:rsidRPr="00007418">
              <w:rPr>
                <w:rFonts w:ascii="Times New Roman" w:hAnsi="Times New Roman" w:cs="Times New Roman"/>
                <w:b/>
                <w:bCs/>
                <w:color w:val="000000"/>
                <w:sz w:val="24"/>
                <w:szCs w:val="24"/>
              </w:rPr>
              <w:t>3.</w:t>
            </w:r>
          </w:p>
        </w:tc>
        <w:tc>
          <w:tcPr>
            <w:tcW w:w="7865" w:type="dxa"/>
            <w:gridSpan w:val="2"/>
          </w:tcPr>
          <w:p w14:paraId="04847932" w14:textId="77777777" w:rsidR="00670EA9" w:rsidRPr="00007418" w:rsidRDefault="00670EA9" w:rsidP="000046AE">
            <w:pPr>
              <w:autoSpaceDE w:val="0"/>
              <w:autoSpaceDN w:val="0"/>
              <w:adjustRightInd w:val="0"/>
              <w:jc w:val="both"/>
              <w:rPr>
                <w:rFonts w:ascii="Times New Roman" w:hAnsi="Times New Roman" w:cs="Times New Roman"/>
                <w:b/>
                <w:bCs/>
                <w:sz w:val="24"/>
                <w:szCs w:val="24"/>
              </w:rPr>
            </w:pPr>
            <w:r w:rsidRPr="00007418">
              <w:rPr>
                <w:rFonts w:ascii="Times New Roman" w:hAnsi="Times New Roman" w:cs="Times New Roman"/>
                <w:b/>
                <w:bCs/>
                <w:sz w:val="24"/>
                <w:szCs w:val="24"/>
              </w:rPr>
              <w:t>Sabiedrības līdzdalība</w:t>
            </w:r>
          </w:p>
          <w:p w14:paraId="692A1315" w14:textId="77777777" w:rsidR="00670EA9" w:rsidRPr="00007418" w:rsidRDefault="00670EA9" w:rsidP="000046AE">
            <w:pPr>
              <w:autoSpaceDE w:val="0"/>
              <w:autoSpaceDN w:val="0"/>
              <w:adjustRightInd w:val="0"/>
              <w:jc w:val="both"/>
              <w:rPr>
                <w:rFonts w:ascii="Times New Roman" w:hAnsi="Times New Roman" w:cs="Times New Roman"/>
                <w:b/>
                <w:bCs/>
                <w:color w:val="FF0000"/>
                <w:sz w:val="24"/>
                <w:szCs w:val="24"/>
              </w:rPr>
            </w:pPr>
          </w:p>
        </w:tc>
      </w:tr>
      <w:tr w:rsidR="00670EA9" w:rsidRPr="00007418" w14:paraId="44F7F467" w14:textId="77777777" w:rsidTr="000046AE">
        <w:tc>
          <w:tcPr>
            <w:tcW w:w="890" w:type="dxa"/>
          </w:tcPr>
          <w:p w14:paraId="2106022E"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3.1.</w:t>
            </w:r>
          </w:p>
        </w:tc>
        <w:tc>
          <w:tcPr>
            <w:tcW w:w="5739" w:type="dxa"/>
          </w:tcPr>
          <w:p w14:paraId="7E8E57E1" w14:textId="44B3B799"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 xml:space="preserve">Gulbenes novada </w:t>
            </w:r>
            <w:r w:rsidR="00FD665F">
              <w:rPr>
                <w:rFonts w:ascii="Times New Roman" w:hAnsi="Times New Roman" w:cs="Times New Roman"/>
                <w:bCs/>
                <w:sz w:val="24"/>
                <w:szCs w:val="24"/>
              </w:rPr>
              <w:t xml:space="preserve">pašvaldības </w:t>
            </w:r>
            <w:r w:rsidRPr="00007418">
              <w:rPr>
                <w:rFonts w:ascii="Times New Roman" w:hAnsi="Times New Roman" w:cs="Times New Roman"/>
                <w:bCs/>
                <w:sz w:val="24"/>
                <w:szCs w:val="24"/>
              </w:rPr>
              <w:t xml:space="preserve">domes </w:t>
            </w:r>
            <w:r w:rsidRPr="00007418">
              <w:rPr>
                <w:rFonts w:ascii="Times New Roman" w:hAnsi="Times New Roman" w:cs="Times New Roman"/>
                <w:b/>
                <w:bCs/>
                <w:sz w:val="24"/>
                <w:szCs w:val="24"/>
              </w:rPr>
              <w:t>lēmums</w:t>
            </w:r>
            <w:r w:rsidRPr="00007418">
              <w:rPr>
                <w:rFonts w:ascii="Times New Roman" w:hAnsi="Times New Roman" w:cs="Times New Roman"/>
                <w:bCs/>
                <w:sz w:val="24"/>
                <w:szCs w:val="24"/>
              </w:rPr>
              <w:t xml:space="preserve"> par </w:t>
            </w:r>
            <w:r w:rsidR="00454048">
              <w:rPr>
                <w:rFonts w:ascii="Times New Roman" w:hAnsi="Times New Roman" w:cs="Times New Roman"/>
                <w:bCs/>
                <w:sz w:val="24"/>
                <w:szCs w:val="24"/>
              </w:rPr>
              <w:t>stratēģijas</w:t>
            </w:r>
            <w:r w:rsidRPr="00007418">
              <w:rPr>
                <w:rFonts w:ascii="Times New Roman" w:hAnsi="Times New Roman" w:cs="Times New Roman"/>
                <w:bCs/>
                <w:sz w:val="24"/>
                <w:szCs w:val="24"/>
              </w:rPr>
              <w:t xml:space="preserve"> pirmās redakcijas nodošanu sabiedrības līdzdalības organizēšanai</w:t>
            </w:r>
          </w:p>
        </w:tc>
        <w:tc>
          <w:tcPr>
            <w:tcW w:w="2126" w:type="dxa"/>
          </w:tcPr>
          <w:p w14:paraId="35CE4348" w14:textId="77777777" w:rsidR="00670EA9" w:rsidRPr="00007418" w:rsidRDefault="00670EA9" w:rsidP="000046AE">
            <w:pPr>
              <w:autoSpaceDE w:val="0"/>
              <w:autoSpaceDN w:val="0"/>
              <w:adjustRightInd w:val="0"/>
              <w:rPr>
                <w:rFonts w:ascii="Times New Roman" w:hAnsi="Times New Roman" w:cs="Times New Roman"/>
                <w:bCs/>
                <w:sz w:val="24"/>
                <w:szCs w:val="24"/>
              </w:rPr>
            </w:pPr>
            <w:r w:rsidRPr="00007418">
              <w:rPr>
                <w:rFonts w:ascii="Times New Roman" w:hAnsi="Times New Roman" w:cs="Times New Roman"/>
                <w:bCs/>
                <w:sz w:val="24"/>
                <w:szCs w:val="24"/>
              </w:rPr>
              <w:t>202</w:t>
            </w:r>
            <w:r>
              <w:rPr>
                <w:rFonts w:ascii="Times New Roman" w:hAnsi="Times New Roman" w:cs="Times New Roman"/>
                <w:bCs/>
                <w:sz w:val="24"/>
                <w:szCs w:val="24"/>
              </w:rPr>
              <w:t>6</w:t>
            </w:r>
            <w:r w:rsidRPr="00007418">
              <w:rPr>
                <w:rFonts w:ascii="Times New Roman" w:hAnsi="Times New Roman" w:cs="Times New Roman"/>
                <w:bCs/>
                <w:sz w:val="24"/>
                <w:szCs w:val="24"/>
              </w:rPr>
              <w:t xml:space="preserve">.gada </w:t>
            </w:r>
            <w:r>
              <w:rPr>
                <w:rFonts w:ascii="Times New Roman" w:hAnsi="Times New Roman" w:cs="Times New Roman"/>
                <w:bCs/>
                <w:sz w:val="24"/>
                <w:szCs w:val="24"/>
              </w:rPr>
              <w:t>marts</w:t>
            </w:r>
          </w:p>
        </w:tc>
      </w:tr>
      <w:tr w:rsidR="00670EA9" w:rsidRPr="00007418" w14:paraId="34DDA948" w14:textId="77777777" w:rsidTr="000046AE">
        <w:tc>
          <w:tcPr>
            <w:tcW w:w="890" w:type="dxa"/>
          </w:tcPr>
          <w:p w14:paraId="7767E5B0"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 xml:space="preserve">3.2. </w:t>
            </w:r>
          </w:p>
        </w:tc>
        <w:tc>
          <w:tcPr>
            <w:tcW w:w="5739" w:type="dxa"/>
          </w:tcPr>
          <w:p w14:paraId="67E37BB5" w14:textId="2B428F8C" w:rsidR="00670EA9" w:rsidRPr="00007418" w:rsidRDefault="00670EA9" w:rsidP="000046AE">
            <w:pPr>
              <w:autoSpaceDE w:val="0"/>
              <w:autoSpaceDN w:val="0"/>
              <w:adjustRightInd w:val="0"/>
              <w:jc w:val="both"/>
              <w:rPr>
                <w:rFonts w:ascii="Times New Roman" w:hAnsi="Times New Roman" w:cs="Times New Roman"/>
                <w:bCs/>
                <w:sz w:val="24"/>
                <w:szCs w:val="24"/>
              </w:rPr>
            </w:pPr>
            <w:bookmarkStart w:id="2" w:name="_Hlk508891821"/>
            <w:r w:rsidRPr="00007418">
              <w:rPr>
                <w:rFonts w:ascii="Times New Roman" w:hAnsi="Times New Roman" w:cs="Times New Roman"/>
                <w:bCs/>
                <w:sz w:val="24"/>
                <w:szCs w:val="24"/>
              </w:rPr>
              <w:t xml:space="preserve">Paziņojuma par līdzdalības iespējām </w:t>
            </w:r>
            <w:r w:rsidR="00454048">
              <w:rPr>
                <w:rFonts w:ascii="Times New Roman" w:hAnsi="Times New Roman" w:cs="Times New Roman"/>
                <w:bCs/>
                <w:sz w:val="24"/>
                <w:szCs w:val="24"/>
              </w:rPr>
              <w:t>stratēģijas</w:t>
            </w:r>
            <w:r w:rsidRPr="00007418">
              <w:rPr>
                <w:rFonts w:ascii="Times New Roman" w:hAnsi="Times New Roman" w:cs="Times New Roman"/>
                <w:bCs/>
                <w:sz w:val="24"/>
                <w:szCs w:val="24"/>
              </w:rPr>
              <w:t xml:space="preserve"> izstrādes procesā publicēšana Gulbenes novada </w:t>
            </w:r>
            <w:r w:rsidR="003D0BE0">
              <w:rPr>
                <w:rFonts w:ascii="Times New Roman" w:hAnsi="Times New Roman" w:cs="Times New Roman"/>
                <w:bCs/>
                <w:sz w:val="24"/>
                <w:szCs w:val="24"/>
              </w:rPr>
              <w:t>tīmekļvietnē</w:t>
            </w:r>
            <w:r w:rsidRPr="00007418">
              <w:rPr>
                <w:rFonts w:ascii="Times New Roman" w:hAnsi="Times New Roman" w:cs="Times New Roman"/>
                <w:bCs/>
                <w:sz w:val="24"/>
                <w:szCs w:val="24"/>
              </w:rPr>
              <w:t xml:space="preserve"> </w:t>
            </w:r>
            <w:hyperlink r:id="rId8" w:history="1">
              <w:r w:rsidRPr="00007418">
                <w:rPr>
                  <w:rFonts w:ascii="Times New Roman" w:hAnsi="Times New Roman" w:cs="Times New Roman"/>
                  <w:sz w:val="24"/>
                  <w:szCs w:val="24"/>
                </w:rPr>
                <w:t>www.gulbene.lv</w:t>
              </w:r>
            </w:hyperlink>
            <w:bookmarkEnd w:id="2"/>
            <w:r w:rsidRPr="00007418">
              <w:rPr>
                <w:rFonts w:ascii="Times New Roman" w:hAnsi="Times New Roman" w:cs="Times New Roman"/>
              </w:rPr>
              <w:t xml:space="preserve"> </w:t>
            </w:r>
            <w:r w:rsidRPr="00007418">
              <w:rPr>
                <w:rFonts w:ascii="Times New Roman" w:hAnsi="Times New Roman" w:cs="Times New Roman"/>
                <w:sz w:val="24"/>
                <w:szCs w:val="24"/>
              </w:rPr>
              <w:t xml:space="preserve">un Gulbenes novada pašvaldības informatīvajā izdevumā “Gulbenes </w:t>
            </w:r>
            <w:r w:rsidR="003D0BE0">
              <w:rPr>
                <w:rFonts w:ascii="Times New Roman" w:hAnsi="Times New Roman" w:cs="Times New Roman"/>
                <w:sz w:val="24"/>
                <w:szCs w:val="24"/>
              </w:rPr>
              <w:t>N</w:t>
            </w:r>
            <w:r w:rsidRPr="00007418">
              <w:rPr>
                <w:rFonts w:ascii="Times New Roman" w:hAnsi="Times New Roman" w:cs="Times New Roman"/>
                <w:sz w:val="24"/>
                <w:szCs w:val="24"/>
              </w:rPr>
              <w:t xml:space="preserve">ovada </w:t>
            </w:r>
            <w:r w:rsidR="003D0BE0">
              <w:rPr>
                <w:rFonts w:ascii="Times New Roman" w:hAnsi="Times New Roman" w:cs="Times New Roman"/>
                <w:sz w:val="24"/>
                <w:szCs w:val="24"/>
              </w:rPr>
              <w:t>Z</w:t>
            </w:r>
            <w:r w:rsidRPr="00007418">
              <w:rPr>
                <w:rFonts w:ascii="Times New Roman" w:hAnsi="Times New Roman" w:cs="Times New Roman"/>
                <w:sz w:val="24"/>
                <w:szCs w:val="24"/>
              </w:rPr>
              <w:t>iņas”</w:t>
            </w:r>
          </w:p>
        </w:tc>
        <w:tc>
          <w:tcPr>
            <w:tcW w:w="2126" w:type="dxa"/>
          </w:tcPr>
          <w:p w14:paraId="1D0DC8D1" w14:textId="77777777" w:rsidR="00670EA9" w:rsidRPr="00007418" w:rsidRDefault="00670EA9" w:rsidP="000046AE">
            <w:pPr>
              <w:autoSpaceDE w:val="0"/>
              <w:autoSpaceDN w:val="0"/>
              <w:adjustRightInd w:val="0"/>
              <w:rPr>
                <w:rFonts w:ascii="Times New Roman" w:hAnsi="Times New Roman" w:cs="Times New Roman"/>
                <w:bCs/>
                <w:sz w:val="24"/>
                <w:szCs w:val="24"/>
              </w:rPr>
            </w:pPr>
            <w:r w:rsidRPr="00007418">
              <w:rPr>
                <w:rFonts w:ascii="Times New Roman" w:hAnsi="Times New Roman" w:cs="Times New Roman"/>
                <w:bCs/>
                <w:sz w:val="24"/>
                <w:szCs w:val="24"/>
              </w:rPr>
              <w:t>202</w:t>
            </w:r>
            <w:r>
              <w:rPr>
                <w:rFonts w:ascii="Times New Roman" w:hAnsi="Times New Roman" w:cs="Times New Roman"/>
                <w:bCs/>
                <w:sz w:val="24"/>
                <w:szCs w:val="24"/>
              </w:rPr>
              <w:t>6</w:t>
            </w:r>
            <w:r w:rsidRPr="00007418">
              <w:rPr>
                <w:rFonts w:ascii="Times New Roman" w:hAnsi="Times New Roman" w:cs="Times New Roman"/>
                <w:bCs/>
                <w:sz w:val="24"/>
                <w:szCs w:val="24"/>
              </w:rPr>
              <w:t xml:space="preserve">.gada </w:t>
            </w:r>
            <w:r>
              <w:rPr>
                <w:rFonts w:ascii="Times New Roman" w:hAnsi="Times New Roman" w:cs="Times New Roman"/>
                <w:bCs/>
                <w:sz w:val="24"/>
                <w:szCs w:val="24"/>
              </w:rPr>
              <w:t>aprīlis</w:t>
            </w:r>
          </w:p>
        </w:tc>
      </w:tr>
      <w:tr w:rsidR="00670EA9" w:rsidRPr="00007418" w14:paraId="15E50B7F" w14:textId="77777777" w:rsidTr="000046AE">
        <w:tc>
          <w:tcPr>
            <w:tcW w:w="890" w:type="dxa"/>
          </w:tcPr>
          <w:p w14:paraId="36B40134"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3.3.</w:t>
            </w:r>
          </w:p>
        </w:tc>
        <w:tc>
          <w:tcPr>
            <w:tcW w:w="5739" w:type="dxa"/>
          </w:tcPr>
          <w:p w14:paraId="329EFDC2" w14:textId="3389AD79" w:rsidR="00670EA9" w:rsidRPr="00007418" w:rsidRDefault="00670EA9" w:rsidP="000046AE">
            <w:pPr>
              <w:autoSpaceDE w:val="0"/>
              <w:autoSpaceDN w:val="0"/>
              <w:adjustRightInd w:val="0"/>
              <w:jc w:val="both"/>
              <w:rPr>
                <w:rFonts w:ascii="Times New Roman" w:hAnsi="Times New Roman" w:cs="Times New Roman"/>
                <w:bCs/>
                <w:sz w:val="24"/>
                <w:szCs w:val="24"/>
              </w:rPr>
            </w:pPr>
            <w:bookmarkStart w:id="3" w:name="_Hlk508891536"/>
            <w:r w:rsidRPr="00007418">
              <w:rPr>
                <w:rFonts w:ascii="Times New Roman" w:hAnsi="Times New Roman" w:cs="Times New Roman"/>
                <w:bCs/>
                <w:sz w:val="24"/>
                <w:szCs w:val="24"/>
              </w:rPr>
              <w:t xml:space="preserve">Sabiedrības līdzdalības organizēšana – vismaz </w:t>
            </w:r>
            <w:r w:rsidR="003D0BE0">
              <w:rPr>
                <w:rFonts w:ascii="Times New Roman" w:hAnsi="Times New Roman" w:cs="Times New Roman"/>
                <w:bCs/>
                <w:sz w:val="24"/>
                <w:szCs w:val="24"/>
              </w:rPr>
              <w:t>30</w:t>
            </w:r>
            <w:r w:rsidRPr="00007418">
              <w:rPr>
                <w:rFonts w:ascii="Times New Roman" w:hAnsi="Times New Roman" w:cs="Times New Roman"/>
                <w:bCs/>
                <w:sz w:val="24"/>
                <w:szCs w:val="24"/>
              </w:rPr>
              <w:t xml:space="preserve"> dienas</w:t>
            </w:r>
            <w:bookmarkEnd w:id="3"/>
          </w:p>
        </w:tc>
        <w:tc>
          <w:tcPr>
            <w:tcW w:w="2126" w:type="dxa"/>
          </w:tcPr>
          <w:p w14:paraId="1879DB76" w14:textId="77777777" w:rsidR="00670EA9" w:rsidRPr="00007418" w:rsidRDefault="00670EA9" w:rsidP="000046AE">
            <w:pPr>
              <w:autoSpaceDE w:val="0"/>
              <w:autoSpaceDN w:val="0"/>
              <w:adjustRightInd w:val="0"/>
              <w:rPr>
                <w:rFonts w:ascii="Times New Roman" w:hAnsi="Times New Roman" w:cs="Times New Roman"/>
                <w:bCs/>
                <w:sz w:val="24"/>
                <w:szCs w:val="24"/>
              </w:rPr>
            </w:pPr>
            <w:r w:rsidRPr="00007418">
              <w:rPr>
                <w:rFonts w:ascii="Times New Roman" w:hAnsi="Times New Roman" w:cs="Times New Roman"/>
                <w:bCs/>
                <w:sz w:val="24"/>
                <w:szCs w:val="24"/>
              </w:rPr>
              <w:t>202</w:t>
            </w:r>
            <w:r>
              <w:rPr>
                <w:rFonts w:ascii="Times New Roman" w:hAnsi="Times New Roman" w:cs="Times New Roman"/>
                <w:bCs/>
                <w:sz w:val="24"/>
                <w:szCs w:val="24"/>
              </w:rPr>
              <w:t>6</w:t>
            </w:r>
            <w:r w:rsidRPr="00007418">
              <w:rPr>
                <w:rFonts w:ascii="Times New Roman" w:hAnsi="Times New Roman" w:cs="Times New Roman"/>
                <w:bCs/>
                <w:sz w:val="24"/>
                <w:szCs w:val="24"/>
              </w:rPr>
              <w:t xml:space="preserve">.gada </w:t>
            </w:r>
            <w:r>
              <w:rPr>
                <w:rFonts w:ascii="Times New Roman" w:hAnsi="Times New Roman" w:cs="Times New Roman"/>
                <w:bCs/>
                <w:sz w:val="24"/>
                <w:szCs w:val="24"/>
              </w:rPr>
              <w:t>aprīlis - maijs</w:t>
            </w:r>
          </w:p>
        </w:tc>
      </w:tr>
      <w:tr w:rsidR="00670EA9" w:rsidRPr="00007418" w14:paraId="3D9D5B52" w14:textId="77777777" w:rsidTr="000046AE">
        <w:tc>
          <w:tcPr>
            <w:tcW w:w="890" w:type="dxa"/>
          </w:tcPr>
          <w:p w14:paraId="0EF6C182"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3.4.</w:t>
            </w:r>
          </w:p>
        </w:tc>
        <w:tc>
          <w:tcPr>
            <w:tcW w:w="5739" w:type="dxa"/>
          </w:tcPr>
          <w:p w14:paraId="2B6A5ED0"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Sabiedrības līdzdalības rezultātu apkopošana un izvērtēšana</w:t>
            </w:r>
          </w:p>
        </w:tc>
        <w:tc>
          <w:tcPr>
            <w:tcW w:w="2126" w:type="dxa"/>
          </w:tcPr>
          <w:p w14:paraId="2AC40916" w14:textId="77777777" w:rsidR="00670EA9" w:rsidRPr="00007418" w:rsidRDefault="00670EA9" w:rsidP="000046AE">
            <w:pPr>
              <w:autoSpaceDE w:val="0"/>
              <w:autoSpaceDN w:val="0"/>
              <w:adjustRightInd w:val="0"/>
              <w:rPr>
                <w:rFonts w:ascii="Times New Roman" w:hAnsi="Times New Roman" w:cs="Times New Roman"/>
                <w:bCs/>
                <w:sz w:val="24"/>
                <w:szCs w:val="24"/>
              </w:rPr>
            </w:pPr>
            <w:r w:rsidRPr="00007418">
              <w:rPr>
                <w:rFonts w:ascii="Times New Roman" w:hAnsi="Times New Roman" w:cs="Times New Roman"/>
                <w:bCs/>
                <w:sz w:val="24"/>
                <w:szCs w:val="24"/>
              </w:rPr>
              <w:t>202</w:t>
            </w:r>
            <w:r>
              <w:rPr>
                <w:rFonts w:ascii="Times New Roman" w:hAnsi="Times New Roman" w:cs="Times New Roman"/>
                <w:bCs/>
                <w:sz w:val="24"/>
                <w:szCs w:val="24"/>
              </w:rPr>
              <w:t>6</w:t>
            </w:r>
            <w:r w:rsidRPr="00007418">
              <w:rPr>
                <w:rFonts w:ascii="Times New Roman" w:hAnsi="Times New Roman" w:cs="Times New Roman"/>
                <w:bCs/>
                <w:sz w:val="24"/>
                <w:szCs w:val="24"/>
              </w:rPr>
              <w:t xml:space="preserve">.gada </w:t>
            </w:r>
            <w:r>
              <w:rPr>
                <w:rFonts w:ascii="Times New Roman" w:hAnsi="Times New Roman" w:cs="Times New Roman"/>
                <w:bCs/>
                <w:sz w:val="24"/>
                <w:szCs w:val="24"/>
              </w:rPr>
              <w:t>jūnijs</w:t>
            </w:r>
          </w:p>
        </w:tc>
      </w:tr>
      <w:tr w:rsidR="00670EA9" w:rsidRPr="00007418" w14:paraId="24E61436" w14:textId="77777777" w:rsidTr="000046AE">
        <w:tc>
          <w:tcPr>
            <w:tcW w:w="890" w:type="dxa"/>
          </w:tcPr>
          <w:p w14:paraId="58C539D2" w14:textId="77777777"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3.5.</w:t>
            </w:r>
          </w:p>
        </w:tc>
        <w:tc>
          <w:tcPr>
            <w:tcW w:w="5739" w:type="dxa"/>
          </w:tcPr>
          <w:p w14:paraId="21480FBF" w14:textId="5D076834"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 xml:space="preserve">Kopsavilkuma par sabiedrības līdzdalību izstrādāšana un tā publicēšana pašvaldības </w:t>
            </w:r>
            <w:r w:rsidR="003D0BE0">
              <w:rPr>
                <w:rFonts w:ascii="Times New Roman" w:hAnsi="Times New Roman" w:cs="Times New Roman"/>
                <w:bCs/>
                <w:sz w:val="24"/>
                <w:szCs w:val="24"/>
              </w:rPr>
              <w:t>tīmekļvietnē</w:t>
            </w:r>
            <w:r w:rsidRPr="00007418">
              <w:rPr>
                <w:rFonts w:ascii="Times New Roman" w:hAnsi="Times New Roman" w:cs="Times New Roman"/>
                <w:bCs/>
                <w:sz w:val="24"/>
                <w:szCs w:val="24"/>
              </w:rPr>
              <w:t xml:space="preserve"> </w:t>
            </w:r>
            <w:hyperlink r:id="rId9" w:history="1">
              <w:r w:rsidRPr="00007418">
                <w:rPr>
                  <w:rFonts w:ascii="Times New Roman" w:hAnsi="Times New Roman" w:cs="Times New Roman"/>
                  <w:sz w:val="24"/>
                  <w:szCs w:val="24"/>
                  <w:u w:val="single"/>
                </w:rPr>
                <w:t>www.gulbene.lv</w:t>
              </w:r>
            </w:hyperlink>
            <w:r w:rsidRPr="00007418">
              <w:rPr>
                <w:rFonts w:ascii="Times New Roman" w:hAnsi="Times New Roman" w:cs="Times New Roman"/>
                <w:sz w:val="24"/>
                <w:szCs w:val="24"/>
                <w:u w:val="single"/>
              </w:rPr>
              <w:t xml:space="preserve"> </w:t>
            </w:r>
            <w:r w:rsidRPr="00007418">
              <w:rPr>
                <w:rFonts w:ascii="Times New Roman" w:hAnsi="Times New Roman" w:cs="Times New Roman"/>
                <w:bCs/>
                <w:sz w:val="24"/>
                <w:szCs w:val="24"/>
              </w:rPr>
              <w:t xml:space="preserve">un Gulbenes novada pašvaldības informatīvajā izdevumā “Gulbenes </w:t>
            </w:r>
            <w:r w:rsidR="003D0BE0">
              <w:rPr>
                <w:rFonts w:ascii="Times New Roman" w:hAnsi="Times New Roman" w:cs="Times New Roman"/>
                <w:bCs/>
                <w:sz w:val="24"/>
                <w:szCs w:val="24"/>
              </w:rPr>
              <w:t>N</w:t>
            </w:r>
            <w:r w:rsidRPr="00007418">
              <w:rPr>
                <w:rFonts w:ascii="Times New Roman" w:hAnsi="Times New Roman" w:cs="Times New Roman"/>
                <w:bCs/>
                <w:sz w:val="24"/>
                <w:szCs w:val="24"/>
              </w:rPr>
              <w:t xml:space="preserve">ovada </w:t>
            </w:r>
            <w:r w:rsidR="003D0BE0">
              <w:rPr>
                <w:rFonts w:ascii="Times New Roman" w:hAnsi="Times New Roman" w:cs="Times New Roman"/>
                <w:bCs/>
                <w:sz w:val="24"/>
                <w:szCs w:val="24"/>
              </w:rPr>
              <w:t>Z</w:t>
            </w:r>
            <w:r w:rsidRPr="00007418">
              <w:rPr>
                <w:rFonts w:ascii="Times New Roman" w:hAnsi="Times New Roman" w:cs="Times New Roman"/>
                <w:bCs/>
                <w:sz w:val="24"/>
                <w:szCs w:val="24"/>
              </w:rPr>
              <w:t>iņas”</w:t>
            </w:r>
          </w:p>
        </w:tc>
        <w:tc>
          <w:tcPr>
            <w:tcW w:w="2126" w:type="dxa"/>
          </w:tcPr>
          <w:p w14:paraId="6490DFC9" w14:textId="77777777" w:rsidR="00670EA9" w:rsidRPr="00007418" w:rsidRDefault="00670EA9" w:rsidP="000046AE">
            <w:pPr>
              <w:autoSpaceDE w:val="0"/>
              <w:autoSpaceDN w:val="0"/>
              <w:adjustRightInd w:val="0"/>
              <w:rPr>
                <w:rFonts w:ascii="Times New Roman" w:hAnsi="Times New Roman" w:cs="Times New Roman"/>
                <w:bCs/>
                <w:sz w:val="24"/>
                <w:szCs w:val="24"/>
              </w:rPr>
            </w:pPr>
            <w:r w:rsidRPr="00007418">
              <w:rPr>
                <w:rFonts w:ascii="Times New Roman" w:hAnsi="Times New Roman" w:cs="Times New Roman"/>
                <w:bCs/>
                <w:sz w:val="24"/>
                <w:szCs w:val="24"/>
              </w:rPr>
              <w:t>202</w:t>
            </w:r>
            <w:r>
              <w:rPr>
                <w:rFonts w:ascii="Times New Roman" w:hAnsi="Times New Roman" w:cs="Times New Roman"/>
                <w:bCs/>
                <w:sz w:val="24"/>
                <w:szCs w:val="24"/>
              </w:rPr>
              <w:t>6</w:t>
            </w:r>
            <w:r w:rsidRPr="00007418">
              <w:rPr>
                <w:rFonts w:ascii="Times New Roman" w:hAnsi="Times New Roman" w:cs="Times New Roman"/>
                <w:bCs/>
                <w:sz w:val="24"/>
                <w:szCs w:val="24"/>
              </w:rPr>
              <w:t xml:space="preserve">.gada </w:t>
            </w:r>
            <w:r>
              <w:rPr>
                <w:rFonts w:ascii="Times New Roman" w:hAnsi="Times New Roman" w:cs="Times New Roman"/>
                <w:bCs/>
                <w:sz w:val="24"/>
                <w:szCs w:val="24"/>
              </w:rPr>
              <w:t>jūlijs</w:t>
            </w:r>
          </w:p>
        </w:tc>
      </w:tr>
      <w:tr w:rsidR="00670EA9" w:rsidRPr="00007418" w14:paraId="3C1DDC3B" w14:textId="77777777" w:rsidTr="000046AE">
        <w:tc>
          <w:tcPr>
            <w:tcW w:w="890" w:type="dxa"/>
          </w:tcPr>
          <w:p w14:paraId="29A22E91" w14:textId="77777777" w:rsidR="00670EA9" w:rsidRPr="00007418" w:rsidRDefault="00670EA9" w:rsidP="000046AE">
            <w:pPr>
              <w:autoSpaceDE w:val="0"/>
              <w:autoSpaceDN w:val="0"/>
              <w:adjustRightInd w:val="0"/>
              <w:jc w:val="both"/>
              <w:rPr>
                <w:rFonts w:ascii="Times New Roman" w:hAnsi="Times New Roman" w:cs="Times New Roman"/>
                <w:b/>
                <w:bCs/>
                <w:color w:val="000000"/>
                <w:sz w:val="24"/>
                <w:szCs w:val="24"/>
              </w:rPr>
            </w:pPr>
            <w:r w:rsidRPr="00007418">
              <w:rPr>
                <w:rFonts w:ascii="Times New Roman" w:hAnsi="Times New Roman" w:cs="Times New Roman"/>
                <w:b/>
                <w:bCs/>
                <w:color w:val="000000"/>
                <w:sz w:val="24"/>
                <w:szCs w:val="24"/>
              </w:rPr>
              <w:t>4.</w:t>
            </w:r>
          </w:p>
        </w:tc>
        <w:tc>
          <w:tcPr>
            <w:tcW w:w="7865" w:type="dxa"/>
            <w:gridSpan w:val="2"/>
          </w:tcPr>
          <w:p w14:paraId="4DE12713" w14:textId="5FC246DD" w:rsidR="00670EA9" w:rsidRPr="00007418" w:rsidRDefault="00454048" w:rsidP="000046AE">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Stratēģijas</w:t>
            </w:r>
            <w:r w:rsidR="00670EA9" w:rsidRPr="00007418">
              <w:rPr>
                <w:rFonts w:ascii="Times New Roman" w:hAnsi="Times New Roman" w:cs="Times New Roman"/>
                <w:b/>
                <w:bCs/>
                <w:color w:val="000000"/>
                <w:sz w:val="24"/>
                <w:szCs w:val="24"/>
              </w:rPr>
              <w:t xml:space="preserve"> gala redakcijas izstrāde</w:t>
            </w:r>
          </w:p>
          <w:p w14:paraId="51A4D8CC" w14:textId="77777777" w:rsidR="00670EA9" w:rsidRPr="00007418" w:rsidRDefault="00670EA9" w:rsidP="000046AE">
            <w:pPr>
              <w:autoSpaceDE w:val="0"/>
              <w:autoSpaceDN w:val="0"/>
              <w:adjustRightInd w:val="0"/>
              <w:rPr>
                <w:rFonts w:ascii="Times New Roman" w:hAnsi="Times New Roman" w:cs="Times New Roman"/>
                <w:b/>
                <w:bCs/>
                <w:color w:val="000000"/>
                <w:sz w:val="24"/>
                <w:szCs w:val="24"/>
              </w:rPr>
            </w:pPr>
          </w:p>
        </w:tc>
      </w:tr>
      <w:tr w:rsidR="00670EA9" w:rsidRPr="00007418" w14:paraId="509B8614" w14:textId="77777777" w:rsidTr="000046AE">
        <w:tc>
          <w:tcPr>
            <w:tcW w:w="890" w:type="dxa"/>
          </w:tcPr>
          <w:p w14:paraId="6096A045"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 xml:space="preserve">4.1. </w:t>
            </w:r>
          </w:p>
        </w:tc>
        <w:tc>
          <w:tcPr>
            <w:tcW w:w="5739" w:type="dxa"/>
          </w:tcPr>
          <w:p w14:paraId="0D8F52EF" w14:textId="3B257B1B" w:rsidR="00670EA9" w:rsidRPr="00007418" w:rsidRDefault="00454048" w:rsidP="000046AE">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bCs/>
                <w:sz w:val="24"/>
                <w:szCs w:val="24"/>
              </w:rPr>
              <w:t>Stratēģijas</w:t>
            </w:r>
            <w:r w:rsidR="00670EA9" w:rsidRPr="00007418">
              <w:rPr>
                <w:rFonts w:ascii="Times New Roman" w:hAnsi="Times New Roman" w:cs="Times New Roman"/>
                <w:bCs/>
                <w:sz w:val="24"/>
                <w:szCs w:val="24"/>
              </w:rPr>
              <w:t xml:space="preserve"> precizētas redakcijas izstrāde, ņemot vērā sabiedrības līdzdalības rezultātus, iesniegtos iebildumus, priekšlikumus</w:t>
            </w:r>
            <w:r w:rsidR="00670EA9" w:rsidRPr="00007418">
              <w:rPr>
                <w:rFonts w:ascii="Times New Roman" w:hAnsi="Times New Roman" w:cs="Times New Roman"/>
                <w:bCs/>
                <w:color w:val="000000"/>
                <w:sz w:val="24"/>
                <w:szCs w:val="24"/>
              </w:rPr>
              <w:t xml:space="preserve"> </w:t>
            </w:r>
          </w:p>
        </w:tc>
        <w:tc>
          <w:tcPr>
            <w:tcW w:w="2126" w:type="dxa"/>
          </w:tcPr>
          <w:p w14:paraId="4E6D4276"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augusts</w:t>
            </w:r>
          </w:p>
        </w:tc>
      </w:tr>
      <w:tr w:rsidR="00670EA9" w:rsidRPr="00007418" w14:paraId="13DD7925" w14:textId="77777777" w:rsidTr="000046AE">
        <w:tc>
          <w:tcPr>
            <w:tcW w:w="890" w:type="dxa"/>
          </w:tcPr>
          <w:p w14:paraId="7973859A"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4.2.</w:t>
            </w:r>
          </w:p>
        </w:tc>
        <w:tc>
          <w:tcPr>
            <w:tcW w:w="5739" w:type="dxa"/>
          </w:tcPr>
          <w:p w14:paraId="5FD96B11" w14:textId="58FF25BF"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 xml:space="preserve">Gulbenes novada </w:t>
            </w:r>
            <w:r w:rsidR="003D0BE0">
              <w:rPr>
                <w:rFonts w:ascii="Times New Roman" w:hAnsi="Times New Roman" w:cs="Times New Roman"/>
                <w:bCs/>
                <w:color w:val="000000"/>
                <w:sz w:val="24"/>
                <w:szCs w:val="24"/>
              </w:rPr>
              <w:t xml:space="preserve">pašvaldības </w:t>
            </w:r>
            <w:r w:rsidRPr="00007418">
              <w:rPr>
                <w:rFonts w:ascii="Times New Roman" w:hAnsi="Times New Roman" w:cs="Times New Roman"/>
                <w:bCs/>
                <w:color w:val="000000"/>
                <w:sz w:val="24"/>
                <w:szCs w:val="24"/>
              </w:rPr>
              <w:t xml:space="preserve">domes </w:t>
            </w:r>
            <w:r w:rsidRPr="00007418">
              <w:rPr>
                <w:rFonts w:ascii="Times New Roman" w:hAnsi="Times New Roman" w:cs="Times New Roman"/>
                <w:b/>
                <w:bCs/>
                <w:color w:val="000000"/>
                <w:sz w:val="24"/>
                <w:szCs w:val="24"/>
              </w:rPr>
              <w:t xml:space="preserve">lēmums </w:t>
            </w:r>
            <w:r w:rsidRPr="00007418">
              <w:rPr>
                <w:rFonts w:ascii="Times New Roman" w:hAnsi="Times New Roman" w:cs="Times New Roman"/>
                <w:bCs/>
                <w:color w:val="000000"/>
                <w:sz w:val="24"/>
                <w:szCs w:val="24"/>
              </w:rPr>
              <w:t xml:space="preserve">par </w:t>
            </w:r>
            <w:r w:rsidR="00454048">
              <w:rPr>
                <w:rFonts w:ascii="Times New Roman" w:hAnsi="Times New Roman" w:cs="Times New Roman"/>
                <w:bCs/>
                <w:color w:val="000000"/>
                <w:sz w:val="24"/>
                <w:szCs w:val="24"/>
              </w:rPr>
              <w:t>stratēģijas</w:t>
            </w:r>
            <w:r w:rsidRPr="00007418">
              <w:rPr>
                <w:rFonts w:ascii="Times New Roman" w:hAnsi="Times New Roman" w:cs="Times New Roman"/>
                <w:bCs/>
                <w:color w:val="000000"/>
                <w:sz w:val="24"/>
                <w:szCs w:val="24"/>
              </w:rPr>
              <w:t xml:space="preserve"> gala redakcijas apstiprināšanu, lēmuma publicēšana pašvaldības </w:t>
            </w:r>
            <w:r w:rsidR="003D0BE0">
              <w:rPr>
                <w:rFonts w:ascii="Times New Roman" w:hAnsi="Times New Roman" w:cs="Times New Roman"/>
                <w:bCs/>
                <w:color w:val="000000"/>
                <w:sz w:val="24"/>
                <w:szCs w:val="24"/>
              </w:rPr>
              <w:t>tīmekļvietnē</w:t>
            </w:r>
            <w:r w:rsidRPr="00007418">
              <w:rPr>
                <w:rFonts w:ascii="Times New Roman" w:hAnsi="Times New Roman" w:cs="Times New Roman"/>
                <w:bCs/>
                <w:color w:val="000000"/>
                <w:sz w:val="24"/>
                <w:szCs w:val="24"/>
              </w:rPr>
              <w:t xml:space="preserve"> </w:t>
            </w:r>
            <w:hyperlink r:id="rId10" w:history="1">
              <w:r w:rsidRPr="00007418">
                <w:rPr>
                  <w:rFonts w:ascii="Times New Roman" w:hAnsi="Times New Roman" w:cs="Times New Roman"/>
                  <w:bCs/>
                  <w:color w:val="0000FF"/>
                  <w:sz w:val="24"/>
                  <w:szCs w:val="24"/>
                  <w:u w:val="single"/>
                </w:rPr>
                <w:t>www.gulbene.</w:t>
              </w:r>
              <w:r w:rsidRPr="00007418">
                <w:rPr>
                  <w:rFonts w:ascii="Times New Roman" w:hAnsi="Times New Roman" w:cs="Times New Roman"/>
                  <w:bCs/>
                  <w:color w:val="0000FF"/>
                  <w:sz w:val="24"/>
                  <w:szCs w:val="24"/>
                </w:rPr>
                <w:t>lv</w:t>
              </w:r>
            </w:hyperlink>
            <w:r w:rsidRPr="00007418">
              <w:rPr>
                <w:rFonts w:ascii="Times New Roman" w:hAnsi="Times New Roman" w:cs="Times New Roman"/>
                <w:bCs/>
                <w:color w:val="0000FF"/>
                <w:sz w:val="24"/>
                <w:szCs w:val="24"/>
              </w:rPr>
              <w:t xml:space="preserve"> </w:t>
            </w:r>
            <w:r w:rsidRPr="00007418">
              <w:rPr>
                <w:rFonts w:ascii="Times New Roman" w:hAnsi="Times New Roman" w:cs="Times New Roman"/>
                <w:bCs/>
                <w:color w:val="000000"/>
                <w:sz w:val="24"/>
                <w:szCs w:val="24"/>
              </w:rPr>
              <w:t xml:space="preserve">un Gulbenes novada pašvaldības informatīvajā izdevumā “Gulbenes </w:t>
            </w:r>
            <w:r w:rsidR="003D0BE0">
              <w:rPr>
                <w:rFonts w:ascii="Times New Roman" w:hAnsi="Times New Roman" w:cs="Times New Roman"/>
                <w:bCs/>
                <w:color w:val="000000"/>
                <w:sz w:val="24"/>
                <w:szCs w:val="24"/>
              </w:rPr>
              <w:t>N</w:t>
            </w:r>
            <w:r w:rsidRPr="00007418">
              <w:rPr>
                <w:rFonts w:ascii="Times New Roman" w:hAnsi="Times New Roman" w:cs="Times New Roman"/>
                <w:bCs/>
                <w:color w:val="000000"/>
                <w:sz w:val="24"/>
                <w:szCs w:val="24"/>
              </w:rPr>
              <w:t xml:space="preserve">ovada </w:t>
            </w:r>
            <w:r w:rsidR="003D0BE0">
              <w:rPr>
                <w:rFonts w:ascii="Times New Roman" w:hAnsi="Times New Roman" w:cs="Times New Roman"/>
                <w:bCs/>
                <w:color w:val="000000"/>
                <w:sz w:val="24"/>
                <w:szCs w:val="24"/>
              </w:rPr>
              <w:t>Z</w:t>
            </w:r>
            <w:r w:rsidRPr="00007418">
              <w:rPr>
                <w:rFonts w:ascii="Times New Roman" w:hAnsi="Times New Roman" w:cs="Times New Roman"/>
                <w:bCs/>
                <w:color w:val="000000"/>
                <w:sz w:val="24"/>
                <w:szCs w:val="24"/>
              </w:rPr>
              <w:t>iņas”</w:t>
            </w:r>
          </w:p>
          <w:p w14:paraId="32ED4A69"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p>
        </w:tc>
        <w:tc>
          <w:tcPr>
            <w:tcW w:w="2126" w:type="dxa"/>
          </w:tcPr>
          <w:p w14:paraId="544C72D0"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007418">
              <w:rPr>
                <w:rFonts w:ascii="Times New Roman" w:hAnsi="Times New Roman" w:cs="Times New Roman"/>
                <w:bCs/>
                <w:color w:val="000000"/>
                <w:sz w:val="24"/>
                <w:szCs w:val="24"/>
              </w:rPr>
              <w:t xml:space="preserve">.gada </w:t>
            </w:r>
            <w:r>
              <w:rPr>
                <w:rFonts w:ascii="Times New Roman" w:hAnsi="Times New Roman" w:cs="Times New Roman"/>
                <w:bCs/>
                <w:color w:val="000000"/>
                <w:sz w:val="24"/>
                <w:szCs w:val="24"/>
              </w:rPr>
              <w:t>augusts</w:t>
            </w:r>
          </w:p>
        </w:tc>
      </w:tr>
      <w:tr w:rsidR="00670EA9" w:rsidRPr="00007418" w14:paraId="021BB534" w14:textId="77777777" w:rsidTr="000046AE">
        <w:tc>
          <w:tcPr>
            <w:tcW w:w="890" w:type="dxa"/>
          </w:tcPr>
          <w:p w14:paraId="327D4347"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4.3.</w:t>
            </w:r>
          </w:p>
        </w:tc>
        <w:tc>
          <w:tcPr>
            <w:tcW w:w="5739" w:type="dxa"/>
          </w:tcPr>
          <w:p w14:paraId="0A8AD589" w14:textId="38C2A626" w:rsidR="00670EA9" w:rsidRPr="00007418" w:rsidRDefault="00670EA9" w:rsidP="000046AE">
            <w:pPr>
              <w:autoSpaceDE w:val="0"/>
              <w:autoSpaceDN w:val="0"/>
              <w:adjustRightInd w:val="0"/>
              <w:jc w:val="both"/>
              <w:rPr>
                <w:rFonts w:ascii="Times New Roman" w:hAnsi="Times New Roman" w:cs="Times New Roman"/>
                <w:bCs/>
                <w:sz w:val="24"/>
                <w:szCs w:val="24"/>
              </w:rPr>
            </w:pPr>
            <w:r w:rsidRPr="00007418">
              <w:rPr>
                <w:rFonts w:ascii="Times New Roman" w:hAnsi="Times New Roman" w:cs="Times New Roman"/>
                <w:bCs/>
                <w:sz w:val="24"/>
                <w:szCs w:val="24"/>
              </w:rPr>
              <w:t xml:space="preserve">Apstiprinātā </w:t>
            </w:r>
            <w:r w:rsidR="00454048">
              <w:rPr>
                <w:rFonts w:ascii="Times New Roman" w:hAnsi="Times New Roman" w:cs="Times New Roman"/>
                <w:bCs/>
                <w:sz w:val="24"/>
                <w:szCs w:val="24"/>
              </w:rPr>
              <w:t>stratēģijas</w:t>
            </w:r>
            <w:r w:rsidRPr="00007418">
              <w:rPr>
                <w:rFonts w:ascii="Times New Roman" w:hAnsi="Times New Roman" w:cs="Times New Roman"/>
                <w:bCs/>
                <w:sz w:val="24"/>
                <w:szCs w:val="24"/>
              </w:rPr>
              <w:t xml:space="preserve"> gala redakcijas publiskošana</w:t>
            </w:r>
          </w:p>
          <w:p w14:paraId="0B2E9AFA" w14:textId="77777777" w:rsidR="00670EA9" w:rsidRPr="00007418" w:rsidRDefault="00670EA9" w:rsidP="000046AE">
            <w:pPr>
              <w:autoSpaceDE w:val="0"/>
              <w:autoSpaceDN w:val="0"/>
              <w:adjustRightInd w:val="0"/>
              <w:jc w:val="both"/>
              <w:rPr>
                <w:rFonts w:ascii="Times New Roman" w:hAnsi="Times New Roman" w:cs="Times New Roman"/>
                <w:bCs/>
                <w:color w:val="000000"/>
                <w:sz w:val="24"/>
                <w:szCs w:val="24"/>
              </w:rPr>
            </w:pPr>
          </w:p>
        </w:tc>
        <w:tc>
          <w:tcPr>
            <w:tcW w:w="2126" w:type="dxa"/>
          </w:tcPr>
          <w:p w14:paraId="15FC10C3" w14:textId="77777777" w:rsidR="00670EA9" w:rsidRPr="00007418" w:rsidRDefault="00670EA9" w:rsidP="000046AE">
            <w:pPr>
              <w:autoSpaceDE w:val="0"/>
              <w:autoSpaceDN w:val="0"/>
              <w:adjustRightInd w:val="0"/>
              <w:rPr>
                <w:rFonts w:ascii="Times New Roman" w:hAnsi="Times New Roman" w:cs="Times New Roman"/>
                <w:bCs/>
                <w:color w:val="000000"/>
                <w:sz w:val="24"/>
                <w:szCs w:val="24"/>
              </w:rPr>
            </w:pPr>
            <w:r w:rsidRPr="00007418">
              <w:rPr>
                <w:rFonts w:ascii="Times New Roman" w:hAnsi="Times New Roman" w:cs="Times New Roman"/>
                <w:bCs/>
                <w:color w:val="000000"/>
                <w:sz w:val="24"/>
                <w:szCs w:val="24"/>
              </w:rPr>
              <w:t>202</w:t>
            </w:r>
            <w:r>
              <w:rPr>
                <w:rFonts w:ascii="Times New Roman" w:hAnsi="Times New Roman" w:cs="Times New Roman"/>
                <w:bCs/>
                <w:color w:val="000000"/>
                <w:sz w:val="24"/>
                <w:szCs w:val="24"/>
              </w:rPr>
              <w:t>6</w:t>
            </w:r>
            <w:r w:rsidRPr="00007418">
              <w:rPr>
                <w:rFonts w:ascii="Times New Roman" w:hAnsi="Times New Roman" w:cs="Times New Roman"/>
                <w:bCs/>
                <w:color w:val="000000"/>
                <w:sz w:val="24"/>
                <w:szCs w:val="24"/>
              </w:rPr>
              <w:t>.gada</w:t>
            </w:r>
            <w:r>
              <w:rPr>
                <w:rFonts w:ascii="Times New Roman" w:hAnsi="Times New Roman" w:cs="Times New Roman"/>
                <w:bCs/>
                <w:color w:val="000000"/>
                <w:sz w:val="24"/>
                <w:szCs w:val="24"/>
              </w:rPr>
              <w:t xml:space="preserve"> septembris</w:t>
            </w:r>
          </w:p>
        </w:tc>
      </w:tr>
    </w:tbl>
    <w:p w14:paraId="24D36463" w14:textId="77777777" w:rsidR="00C6267C" w:rsidRPr="00C6267C" w:rsidRDefault="00C6267C" w:rsidP="00C6267C">
      <w:pPr>
        <w:autoSpaceDE w:val="0"/>
        <w:autoSpaceDN w:val="0"/>
        <w:adjustRightInd w:val="0"/>
        <w:jc w:val="both"/>
        <w:rPr>
          <w:rFonts w:ascii="Times New Roman" w:hAnsi="Times New Roman" w:cs="Times New Roman"/>
          <w:bCs/>
          <w:sz w:val="24"/>
          <w:szCs w:val="24"/>
        </w:rPr>
      </w:pPr>
    </w:p>
    <w:p w14:paraId="40FEAD95" w14:textId="77777777" w:rsidR="00C6267C" w:rsidRPr="00D77BA8" w:rsidRDefault="00C6267C" w:rsidP="00C6267C">
      <w:pPr>
        <w:autoSpaceDE w:val="0"/>
        <w:autoSpaceDN w:val="0"/>
        <w:adjustRightInd w:val="0"/>
        <w:rPr>
          <w:rFonts w:ascii="Times New Roman" w:hAnsi="Times New Roman" w:cs="Times New Roman"/>
          <w:b/>
          <w:bCs/>
          <w:sz w:val="24"/>
          <w:szCs w:val="24"/>
        </w:rPr>
      </w:pPr>
    </w:p>
    <w:p w14:paraId="2F91708E" w14:textId="77777777" w:rsidR="002E2ABF" w:rsidRPr="00D77BA8" w:rsidRDefault="002E2ABF" w:rsidP="002E2ABF">
      <w:pPr>
        <w:autoSpaceDE w:val="0"/>
        <w:autoSpaceDN w:val="0"/>
        <w:adjustRightInd w:val="0"/>
        <w:jc w:val="center"/>
        <w:rPr>
          <w:rFonts w:ascii="Times New Roman" w:hAnsi="Times New Roman" w:cs="Times New Roman"/>
          <w:b/>
          <w:bCs/>
          <w:sz w:val="24"/>
          <w:szCs w:val="24"/>
        </w:rPr>
      </w:pPr>
    </w:p>
    <w:p w14:paraId="0EC6837E" w14:textId="3087B157" w:rsidR="002E2ABF" w:rsidRPr="00D77BA8" w:rsidRDefault="00D71392" w:rsidP="00D71392">
      <w:pPr>
        <w:spacing w:after="160" w:line="256" w:lineRule="auto"/>
        <w:rPr>
          <w:rFonts w:ascii="Times New Roman" w:hAnsi="Times New Roman" w:cs="Times New Roman"/>
          <w:sz w:val="24"/>
          <w:szCs w:val="24"/>
        </w:rPr>
      </w:pPr>
      <w:r w:rsidRPr="00D77BA8">
        <w:rPr>
          <w:rFonts w:ascii="Times New Roman" w:hAnsi="Times New Roman"/>
          <w:sz w:val="24"/>
          <w:szCs w:val="24"/>
        </w:rPr>
        <w:t xml:space="preserve">Gulbenes </w:t>
      </w:r>
      <w:r w:rsidRPr="003E3E5A">
        <w:rPr>
          <w:rFonts w:ascii="Times New Roman" w:hAnsi="Times New Roman"/>
          <w:sz w:val="24"/>
          <w:szCs w:val="24"/>
        </w:rPr>
        <w:t xml:space="preserve">novada </w:t>
      </w:r>
      <w:r w:rsidR="00C9391F" w:rsidRPr="003E3E5A">
        <w:rPr>
          <w:rFonts w:ascii="Times New Roman" w:hAnsi="Times New Roman"/>
          <w:sz w:val="24"/>
          <w:szCs w:val="24"/>
        </w:rPr>
        <w:t xml:space="preserve">pašvaldības </w:t>
      </w:r>
      <w:r w:rsidRPr="003E3E5A">
        <w:rPr>
          <w:rFonts w:ascii="Times New Roman" w:hAnsi="Times New Roman"/>
          <w:sz w:val="24"/>
          <w:szCs w:val="24"/>
        </w:rPr>
        <w:t xml:space="preserve">domes </w:t>
      </w:r>
      <w:r w:rsidRPr="00D77BA8">
        <w:rPr>
          <w:rFonts w:ascii="Times New Roman" w:hAnsi="Times New Roman"/>
          <w:sz w:val="24"/>
          <w:szCs w:val="24"/>
        </w:rPr>
        <w:t>priekšsēdētājs</w:t>
      </w:r>
      <w:r w:rsidRPr="00D77BA8">
        <w:rPr>
          <w:rFonts w:ascii="Times New Roman" w:hAnsi="Times New Roman"/>
          <w:sz w:val="24"/>
          <w:szCs w:val="24"/>
        </w:rPr>
        <w:tab/>
      </w:r>
      <w:r w:rsidRPr="00D77BA8">
        <w:rPr>
          <w:rFonts w:ascii="Times New Roman" w:hAnsi="Times New Roman"/>
          <w:sz w:val="24"/>
          <w:szCs w:val="24"/>
        </w:rPr>
        <w:tab/>
      </w:r>
      <w:r w:rsidRPr="00D77BA8">
        <w:rPr>
          <w:rFonts w:ascii="Times New Roman" w:hAnsi="Times New Roman"/>
          <w:sz w:val="24"/>
          <w:szCs w:val="24"/>
        </w:rPr>
        <w:tab/>
      </w:r>
      <w:proofErr w:type="spellStart"/>
      <w:r w:rsidR="00F4427B">
        <w:rPr>
          <w:rFonts w:ascii="Times New Roman" w:hAnsi="Times New Roman"/>
          <w:sz w:val="24"/>
          <w:szCs w:val="24"/>
        </w:rPr>
        <w:t>N.Mazūrs</w:t>
      </w:r>
      <w:proofErr w:type="spellEnd"/>
    </w:p>
    <w:sectPr w:rsidR="002E2ABF" w:rsidRPr="00D77BA8" w:rsidSect="009B597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D34D68"/>
    <w:multiLevelType w:val="multilevel"/>
    <w:tmpl w:val="AAE4791A"/>
    <w:lvl w:ilvl="0">
      <w:start w:val="1"/>
      <w:numFmt w:val="decimal"/>
      <w:lvlText w:val="%1."/>
      <w:lvlJc w:val="left"/>
      <w:pPr>
        <w:ind w:left="720" w:hanging="360"/>
      </w:pPr>
    </w:lvl>
    <w:lvl w:ilvl="1">
      <w:start w:val="1"/>
      <w:numFmt w:val="decimal"/>
      <w:isLgl/>
      <w:lvlText w:val="%1.%2."/>
      <w:lvlJc w:val="left"/>
      <w:pPr>
        <w:ind w:left="987" w:hanging="420"/>
      </w:pPr>
      <w:rPr>
        <w:color w:val="000000"/>
      </w:rPr>
    </w:lvl>
    <w:lvl w:ilvl="2">
      <w:start w:val="1"/>
      <w:numFmt w:val="decimal"/>
      <w:isLgl/>
      <w:lvlText w:val="%1.%2.%3."/>
      <w:lvlJc w:val="left"/>
      <w:pPr>
        <w:ind w:left="1494" w:hanging="720"/>
      </w:pPr>
      <w:rPr>
        <w:color w:val="000000"/>
      </w:rPr>
    </w:lvl>
    <w:lvl w:ilvl="3">
      <w:start w:val="1"/>
      <w:numFmt w:val="decimal"/>
      <w:isLgl/>
      <w:lvlText w:val="%1.%2.%3.%4."/>
      <w:lvlJc w:val="left"/>
      <w:pPr>
        <w:ind w:left="1701" w:hanging="720"/>
      </w:pPr>
      <w:rPr>
        <w:color w:val="000000"/>
      </w:rPr>
    </w:lvl>
    <w:lvl w:ilvl="4">
      <w:start w:val="1"/>
      <w:numFmt w:val="decimal"/>
      <w:isLgl/>
      <w:lvlText w:val="%1.%2.%3.%4.%5."/>
      <w:lvlJc w:val="left"/>
      <w:pPr>
        <w:ind w:left="2268" w:hanging="1080"/>
      </w:pPr>
      <w:rPr>
        <w:color w:val="000000"/>
      </w:rPr>
    </w:lvl>
    <w:lvl w:ilvl="5">
      <w:start w:val="1"/>
      <w:numFmt w:val="decimal"/>
      <w:isLgl/>
      <w:lvlText w:val="%1.%2.%3.%4.%5.%6."/>
      <w:lvlJc w:val="left"/>
      <w:pPr>
        <w:ind w:left="2475" w:hanging="1080"/>
      </w:pPr>
      <w:rPr>
        <w:color w:val="000000"/>
      </w:rPr>
    </w:lvl>
    <w:lvl w:ilvl="6">
      <w:start w:val="1"/>
      <w:numFmt w:val="decimal"/>
      <w:isLgl/>
      <w:lvlText w:val="%1.%2.%3.%4.%5.%6.%7."/>
      <w:lvlJc w:val="left"/>
      <w:pPr>
        <w:ind w:left="3042" w:hanging="1440"/>
      </w:pPr>
      <w:rPr>
        <w:color w:val="000000"/>
      </w:rPr>
    </w:lvl>
    <w:lvl w:ilvl="7">
      <w:start w:val="1"/>
      <w:numFmt w:val="decimal"/>
      <w:isLgl/>
      <w:lvlText w:val="%1.%2.%3.%4.%5.%6.%7.%8."/>
      <w:lvlJc w:val="left"/>
      <w:pPr>
        <w:ind w:left="3249" w:hanging="1440"/>
      </w:pPr>
      <w:rPr>
        <w:color w:val="000000"/>
      </w:rPr>
    </w:lvl>
    <w:lvl w:ilvl="8">
      <w:start w:val="1"/>
      <w:numFmt w:val="decimal"/>
      <w:isLgl/>
      <w:lvlText w:val="%1.%2.%3.%4.%5.%6.%7.%8.%9."/>
      <w:lvlJc w:val="left"/>
      <w:pPr>
        <w:ind w:left="3816" w:hanging="1800"/>
      </w:pPr>
      <w:rPr>
        <w:color w:val="000000"/>
      </w:rPr>
    </w:lvl>
  </w:abstractNum>
  <w:abstractNum w:abstractNumId="5" w15:restartNumberingAfterBreak="0">
    <w:nsid w:val="707E5516"/>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171482">
    <w:abstractNumId w:val="7"/>
  </w:num>
  <w:num w:numId="2" w16cid:durableId="541332638">
    <w:abstractNumId w:val="3"/>
  </w:num>
  <w:num w:numId="3" w16cid:durableId="1874609635">
    <w:abstractNumId w:val="2"/>
  </w:num>
  <w:num w:numId="4" w16cid:durableId="258416256">
    <w:abstractNumId w:val="1"/>
  </w:num>
  <w:num w:numId="5" w16cid:durableId="20346483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216419">
    <w:abstractNumId w:val="0"/>
  </w:num>
  <w:num w:numId="7" w16cid:durableId="1691252150">
    <w:abstractNumId w:val="8"/>
  </w:num>
  <w:num w:numId="8" w16cid:durableId="1338459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3139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453613">
    <w:abstractNumId w:val="5"/>
  </w:num>
  <w:num w:numId="11" w16cid:durableId="1800949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B1A"/>
    <w:rsid w:val="0001786D"/>
    <w:rsid w:val="00017D26"/>
    <w:rsid w:val="0006145C"/>
    <w:rsid w:val="00067E41"/>
    <w:rsid w:val="00072CC6"/>
    <w:rsid w:val="0007387E"/>
    <w:rsid w:val="000D2541"/>
    <w:rsid w:val="000D6135"/>
    <w:rsid w:val="000E0949"/>
    <w:rsid w:val="000F1176"/>
    <w:rsid w:val="000F5875"/>
    <w:rsid w:val="000F6739"/>
    <w:rsid w:val="00164AF7"/>
    <w:rsid w:val="001665B7"/>
    <w:rsid w:val="00182963"/>
    <w:rsid w:val="0019479C"/>
    <w:rsid w:val="001C6BA6"/>
    <w:rsid w:val="001E248C"/>
    <w:rsid w:val="001F5571"/>
    <w:rsid w:val="002052AB"/>
    <w:rsid w:val="00205A00"/>
    <w:rsid w:val="00212D3D"/>
    <w:rsid w:val="00230932"/>
    <w:rsid w:val="00250249"/>
    <w:rsid w:val="00271684"/>
    <w:rsid w:val="00276F20"/>
    <w:rsid w:val="00290DF5"/>
    <w:rsid w:val="00292668"/>
    <w:rsid w:val="002A7BA3"/>
    <w:rsid w:val="002C3D21"/>
    <w:rsid w:val="002D19E2"/>
    <w:rsid w:val="002D65D7"/>
    <w:rsid w:val="002E2ABF"/>
    <w:rsid w:val="00314E34"/>
    <w:rsid w:val="00361180"/>
    <w:rsid w:val="00361D8E"/>
    <w:rsid w:val="00374122"/>
    <w:rsid w:val="003861AB"/>
    <w:rsid w:val="0038711B"/>
    <w:rsid w:val="003A4AE7"/>
    <w:rsid w:val="003B2F2F"/>
    <w:rsid w:val="003C1175"/>
    <w:rsid w:val="003C5EF8"/>
    <w:rsid w:val="003D0BE0"/>
    <w:rsid w:val="003E0590"/>
    <w:rsid w:val="003E3E5A"/>
    <w:rsid w:val="00422904"/>
    <w:rsid w:val="00432583"/>
    <w:rsid w:val="004473C0"/>
    <w:rsid w:val="00454048"/>
    <w:rsid w:val="004758C1"/>
    <w:rsid w:val="00483385"/>
    <w:rsid w:val="0048450A"/>
    <w:rsid w:val="004B14E3"/>
    <w:rsid w:val="004B2CBB"/>
    <w:rsid w:val="004D3ED8"/>
    <w:rsid w:val="004E1B69"/>
    <w:rsid w:val="004E2AEA"/>
    <w:rsid w:val="004F127E"/>
    <w:rsid w:val="00501796"/>
    <w:rsid w:val="00522822"/>
    <w:rsid w:val="00523AF8"/>
    <w:rsid w:val="00530D99"/>
    <w:rsid w:val="00543EEE"/>
    <w:rsid w:val="005603CA"/>
    <w:rsid w:val="0056199D"/>
    <w:rsid w:val="0058745F"/>
    <w:rsid w:val="005A3A4F"/>
    <w:rsid w:val="005B769C"/>
    <w:rsid w:val="005C2714"/>
    <w:rsid w:val="005C7988"/>
    <w:rsid w:val="00647241"/>
    <w:rsid w:val="00661149"/>
    <w:rsid w:val="0066210B"/>
    <w:rsid w:val="00670EA9"/>
    <w:rsid w:val="00677651"/>
    <w:rsid w:val="00697DCD"/>
    <w:rsid w:val="006A0815"/>
    <w:rsid w:val="006C245E"/>
    <w:rsid w:val="006C5A7A"/>
    <w:rsid w:val="006D2A5B"/>
    <w:rsid w:val="006E05C6"/>
    <w:rsid w:val="006E5884"/>
    <w:rsid w:val="006E7191"/>
    <w:rsid w:val="00701434"/>
    <w:rsid w:val="007144B7"/>
    <w:rsid w:val="0071519E"/>
    <w:rsid w:val="00743938"/>
    <w:rsid w:val="00746C72"/>
    <w:rsid w:val="007504C6"/>
    <w:rsid w:val="00772B62"/>
    <w:rsid w:val="00793422"/>
    <w:rsid w:val="007A7F82"/>
    <w:rsid w:val="007B6401"/>
    <w:rsid w:val="007B66C9"/>
    <w:rsid w:val="007C4E8D"/>
    <w:rsid w:val="007D4B98"/>
    <w:rsid w:val="007D63A8"/>
    <w:rsid w:val="007D6617"/>
    <w:rsid w:val="007E1BD7"/>
    <w:rsid w:val="00812885"/>
    <w:rsid w:val="00812A10"/>
    <w:rsid w:val="00814A52"/>
    <w:rsid w:val="0082013C"/>
    <w:rsid w:val="00820362"/>
    <w:rsid w:val="0082473F"/>
    <w:rsid w:val="008307B7"/>
    <w:rsid w:val="008355B1"/>
    <w:rsid w:val="00853205"/>
    <w:rsid w:val="0085668A"/>
    <w:rsid w:val="00863DC0"/>
    <w:rsid w:val="008734E3"/>
    <w:rsid w:val="00893938"/>
    <w:rsid w:val="008A609F"/>
    <w:rsid w:val="008A7E3E"/>
    <w:rsid w:val="008C0326"/>
    <w:rsid w:val="008E6201"/>
    <w:rsid w:val="008E6220"/>
    <w:rsid w:val="009025BD"/>
    <w:rsid w:val="00903936"/>
    <w:rsid w:val="0091485E"/>
    <w:rsid w:val="00921A25"/>
    <w:rsid w:val="009426BF"/>
    <w:rsid w:val="00980547"/>
    <w:rsid w:val="009A1C23"/>
    <w:rsid w:val="009B2D68"/>
    <w:rsid w:val="009B5976"/>
    <w:rsid w:val="009C25F8"/>
    <w:rsid w:val="009C4F79"/>
    <w:rsid w:val="009D22D8"/>
    <w:rsid w:val="009D3D94"/>
    <w:rsid w:val="009D5FDB"/>
    <w:rsid w:val="009E6B88"/>
    <w:rsid w:val="00A11631"/>
    <w:rsid w:val="00A25192"/>
    <w:rsid w:val="00A36442"/>
    <w:rsid w:val="00A46684"/>
    <w:rsid w:val="00A4722D"/>
    <w:rsid w:val="00A65852"/>
    <w:rsid w:val="00A914B9"/>
    <w:rsid w:val="00A95BCC"/>
    <w:rsid w:val="00AB5816"/>
    <w:rsid w:val="00AC21BC"/>
    <w:rsid w:val="00AE6727"/>
    <w:rsid w:val="00AF0100"/>
    <w:rsid w:val="00AF3476"/>
    <w:rsid w:val="00AF5540"/>
    <w:rsid w:val="00B05A2A"/>
    <w:rsid w:val="00B301D1"/>
    <w:rsid w:val="00B349A4"/>
    <w:rsid w:val="00B76110"/>
    <w:rsid w:val="00B77F9C"/>
    <w:rsid w:val="00B82332"/>
    <w:rsid w:val="00BA02B7"/>
    <w:rsid w:val="00BA2AFD"/>
    <w:rsid w:val="00BA6AA3"/>
    <w:rsid w:val="00BB619E"/>
    <w:rsid w:val="00BC16F7"/>
    <w:rsid w:val="00BD6AA6"/>
    <w:rsid w:val="00BE3A50"/>
    <w:rsid w:val="00BF0370"/>
    <w:rsid w:val="00BF4CF4"/>
    <w:rsid w:val="00BF5E89"/>
    <w:rsid w:val="00C27F31"/>
    <w:rsid w:val="00C33117"/>
    <w:rsid w:val="00C6267C"/>
    <w:rsid w:val="00C81151"/>
    <w:rsid w:val="00C84876"/>
    <w:rsid w:val="00C9391F"/>
    <w:rsid w:val="00CA4507"/>
    <w:rsid w:val="00CC1C31"/>
    <w:rsid w:val="00CD191C"/>
    <w:rsid w:val="00CD1EA3"/>
    <w:rsid w:val="00CD60A6"/>
    <w:rsid w:val="00CF46E8"/>
    <w:rsid w:val="00CF7ED6"/>
    <w:rsid w:val="00D03F68"/>
    <w:rsid w:val="00D07BE3"/>
    <w:rsid w:val="00D14799"/>
    <w:rsid w:val="00D20DA2"/>
    <w:rsid w:val="00D26AFB"/>
    <w:rsid w:val="00D362D4"/>
    <w:rsid w:val="00D4055E"/>
    <w:rsid w:val="00D604EE"/>
    <w:rsid w:val="00D62A79"/>
    <w:rsid w:val="00D63C53"/>
    <w:rsid w:val="00D71392"/>
    <w:rsid w:val="00D77BA8"/>
    <w:rsid w:val="00D94B54"/>
    <w:rsid w:val="00DA1120"/>
    <w:rsid w:val="00DB41AA"/>
    <w:rsid w:val="00DD70E0"/>
    <w:rsid w:val="00DE1146"/>
    <w:rsid w:val="00E06B9D"/>
    <w:rsid w:val="00E10EAF"/>
    <w:rsid w:val="00E33F83"/>
    <w:rsid w:val="00E34858"/>
    <w:rsid w:val="00E40C00"/>
    <w:rsid w:val="00E44395"/>
    <w:rsid w:val="00E45E62"/>
    <w:rsid w:val="00E74B7F"/>
    <w:rsid w:val="00E77A20"/>
    <w:rsid w:val="00E8537F"/>
    <w:rsid w:val="00ED15B7"/>
    <w:rsid w:val="00F06E89"/>
    <w:rsid w:val="00F15352"/>
    <w:rsid w:val="00F17F01"/>
    <w:rsid w:val="00F32A73"/>
    <w:rsid w:val="00F4427B"/>
    <w:rsid w:val="00F44585"/>
    <w:rsid w:val="00F83B13"/>
    <w:rsid w:val="00F919B9"/>
    <w:rsid w:val="00FC0DEF"/>
    <w:rsid w:val="00FC5DE7"/>
    <w:rsid w:val="00FD665F"/>
    <w:rsid w:val="00FF7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A1C2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iPriority w:val="99"/>
    <w:unhideWhenUsed/>
    <w:rsid w:val="003A4AE7"/>
    <w:rPr>
      <w:color w:val="0000FF"/>
      <w:u w:val="single"/>
    </w:rPr>
  </w:style>
  <w:style w:type="table" w:styleId="Reatabula">
    <w:name w:val="Table Grid"/>
    <w:basedOn w:val="Parastatabula"/>
    <w:uiPriority w:val="5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 w:type="table" w:customStyle="1" w:styleId="Reatabula1">
    <w:name w:val="Režģa tabula1"/>
    <w:basedOn w:val="Parastatabula"/>
    <w:next w:val="Reatabula"/>
    <w:uiPriority w:val="39"/>
    <w:rsid w:val="002E2A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BA2AF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A2AFD"/>
    <w:rPr>
      <w:rFonts w:ascii="Segoe UI" w:eastAsia="Times New Roman" w:hAnsi="Segoe UI" w:cs="Segoe UI"/>
      <w:sz w:val="18"/>
      <w:szCs w:val="18"/>
      <w:lang w:eastAsia="lv-LV"/>
    </w:rPr>
  </w:style>
  <w:style w:type="table" w:customStyle="1" w:styleId="Reatabula51">
    <w:name w:val="Režģa tabula51"/>
    <w:basedOn w:val="Parastatabula"/>
    <w:next w:val="Reatabula"/>
    <w:uiPriority w:val="59"/>
    <w:rsid w:val="0067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95BCC"/>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FD665F"/>
    <w:rPr>
      <w:sz w:val="16"/>
      <w:szCs w:val="16"/>
    </w:rPr>
  </w:style>
  <w:style w:type="paragraph" w:styleId="Komentrateksts">
    <w:name w:val="annotation text"/>
    <w:basedOn w:val="Parasts"/>
    <w:link w:val="KomentratekstsRakstz"/>
    <w:uiPriority w:val="99"/>
    <w:semiHidden/>
    <w:unhideWhenUsed/>
    <w:rsid w:val="00FD665F"/>
    <w:rPr>
      <w:sz w:val="20"/>
      <w:szCs w:val="20"/>
    </w:rPr>
  </w:style>
  <w:style w:type="character" w:customStyle="1" w:styleId="KomentratekstsRakstz">
    <w:name w:val="Komentāra teksts Rakstz."/>
    <w:basedOn w:val="Noklusjumarindkopasfonts"/>
    <w:link w:val="Komentrateksts"/>
    <w:uiPriority w:val="99"/>
    <w:semiHidden/>
    <w:rsid w:val="00FD665F"/>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FD665F"/>
    <w:rPr>
      <w:b/>
      <w:bCs/>
    </w:rPr>
  </w:style>
  <w:style w:type="character" w:customStyle="1" w:styleId="KomentratmaRakstz">
    <w:name w:val="Komentāra tēma Rakstz."/>
    <w:basedOn w:val="KomentratekstsRakstz"/>
    <w:link w:val="Komentratma"/>
    <w:uiPriority w:val="99"/>
    <w:semiHidden/>
    <w:rsid w:val="00FD665F"/>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17223722">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362022744">
      <w:bodyDiv w:val="1"/>
      <w:marLeft w:val="0"/>
      <w:marRight w:val="0"/>
      <w:marTop w:val="0"/>
      <w:marBottom w:val="0"/>
      <w:divBdr>
        <w:top w:val="none" w:sz="0" w:space="0" w:color="auto"/>
        <w:left w:val="none" w:sz="0" w:space="0" w:color="auto"/>
        <w:bottom w:val="none" w:sz="0" w:space="0" w:color="auto"/>
        <w:right w:val="none" w:sz="0" w:space="0" w:color="auto"/>
      </w:divBdr>
    </w:div>
    <w:div w:id="4697845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092818552">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279143762">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6363</Words>
  <Characters>3627</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2025-08-29T06:30:00Z</cp:lastPrinted>
  <dcterms:created xsi:type="dcterms:W3CDTF">2025-09-02T13:04:00Z</dcterms:created>
  <dcterms:modified xsi:type="dcterms:W3CDTF">2025-09-02T13:04:00Z</dcterms:modified>
</cp:coreProperties>
</file>