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39E9BBA7"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014DAE">
              <w:rPr>
                <w:rFonts w:ascii="Times New Roman" w:hAnsi="Times New Roman" w:cs="Times New Roman"/>
                <w:b/>
                <w:sz w:val="24"/>
                <w:szCs w:val="24"/>
              </w:rPr>
              <w:t>5</w:t>
            </w:r>
            <w:r>
              <w:rPr>
                <w:rFonts w:ascii="Times New Roman" w:hAnsi="Times New Roman" w:cs="Times New Roman"/>
                <w:b/>
                <w:sz w:val="24"/>
                <w:szCs w:val="24"/>
              </w:rPr>
              <w:t>.gada</w:t>
            </w:r>
            <w:r w:rsidR="00CB3F91">
              <w:rPr>
                <w:rFonts w:ascii="Times New Roman" w:hAnsi="Times New Roman" w:cs="Times New Roman"/>
                <w:b/>
                <w:sz w:val="24"/>
                <w:szCs w:val="24"/>
              </w:rPr>
              <w:t xml:space="preserve">  </w:t>
            </w:r>
            <w:r w:rsidR="00946EFA">
              <w:rPr>
                <w:rFonts w:ascii="Times New Roman" w:hAnsi="Times New Roman" w:cs="Times New Roman"/>
                <w:b/>
                <w:sz w:val="24"/>
                <w:szCs w:val="24"/>
              </w:rPr>
              <w:t>28</w:t>
            </w:r>
            <w:r>
              <w:rPr>
                <w:rFonts w:ascii="Times New Roman" w:hAnsi="Times New Roman" w:cs="Times New Roman"/>
                <w:b/>
                <w:sz w:val="24"/>
                <w:szCs w:val="24"/>
              </w:rPr>
              <w:t>.</w:t>
            </w:r>
            <w:r w:rsidR="009E0E4C">
              <w:rPr>
                <w:rFonts w:ascii="Times New Roman" w:hAnsi="Times New Roman" w:cs="Times New Roman"/>
                <w:b/>
                <w:sz w:val="24"/>
                <w:szCs w:val="24"/>
              </w:rPr>
              <w:t>augustā</w:t>
            </w:r>
          </w:p>
        </w:tc>
        <w:tc>
          <w:tcPr>
            <w:tcW w:w="4678" w:type="dxa"/>
          </w:tcPr>
          <w:p w14:paraId="44805FC1" w14:textId="6D260D4F"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014DAE">
              <w:rPr>
                <w:rFonts w:ascii="Times New Roman" w:hAnsi="Times New Roman" w:cs="Times New Roman"/>
                <w:b/>
                <w:sz w:val="24"/>
                <w:szCs w:val="24"/>
              </w:rPr>
              <w:t>5</w:t>
            </w:r>
            <w:r>
              <w:rPr>
                <w:rFonts w:ascii="Times New Roman" w:hAnsi="Times New Roman" w:cs="Times New Roman"/>
                <w:b/>
                <w:sz w:val="24"/>
                <w:szCs w:val="24"/>
              </w:rPr>
              <w:t>/</w:t>
            </w:r>
            <w:r w:rsidR="00946EFA">
              <w:rPr>
                <w:rFonts w:ascii="Times New Roman" w:hAnsi="Times New Roman" w:cs="Times New Roman"/>
                <w:b/>
                <w:sz w:val="24"/>
                <w:szCs w:val="24"/>
              </w:rPr>
              <w:t>617</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5A0FAA2C"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 </w:t>
            </w:r>
            <w:r w:rsidR="00946EFA">
              <w:rPr>
                <w:rFonts w:ascii="Times New Roman" w:hAnsi="Times New Roman" w:cs="Times New Roman"/>
                <w:b/>
                <w:sz w:val="24"/>
                <w:szCs w:val="24"/>
              </w:rPr>
              <w:t>20</w:t>
            </w:r>
            <w:r>
              <w:rPr>
                <w:rFonts w:ascii="Times New Roman" w:hAnsi="Times New Roman" w:cs="Times New Roman"/>
                <w:b/>
                <w:sz w:val="24"/>
                <w:szCs w:val="24"/>
              </w:rPr>
              <w:t xml:space="preserve">; </w:t>
            </w:r>
            <w:r w:rsidR="00946EFA">
              <w:rPr>
                <w:rFonts w:ascii="Times New Roman" w:hAnsi="Times New Roman" w:cs="Times New Roman"/>
                <w:b/>
                <w:sz w:val="24"/>
                <w:szCs w:val="24"/>
              </w:rPr>
              <w:t>36</w:t>
            </w:r>
            <w:r>
              <w:rPr>
                <w:rFonts w:ascii="Times New Roman" w:hAnsi="Times New Roman" w:cs="Times New Roman"/>
                <w:b/>
                <w:sz w:val="24"/>
                <w:szCs w:val="24"/>
              </w:rPr>
              <w:t>.p.)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Pr="00946EFA" w:rsidRDefault="00A4087F">
      <w:pPr>
        <w:jc w:val="center"/>
        <w:rPr>
          <w:rFonts w:ascii="Times New Roman" w:hAnsi="Times New Roman" w:cs="Times New Roman"/>
          <w:b/>
          <w:sz w:val="4"/>
          <w:szCs w:val="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26C620DD" w14:textId="5482D9ED" w:rsidR="009E0E4C" w:rsidRDefault="009E0E4C" w:rsidP="009E0E4C">
      <w:pPr>
        <w:spacing w:line="360" w:lineRule="auto"/>
        <w:ind w:firstLine="567"/>
        <w:jc w:val="both"/>
        <w:rPr>
          <w:rFonts w:ascii="Times New Roman" w:hAnsi="Times New Roman" w:cs="Times New Roman"/>
          <w:sz w:val="24"/>
          <w:szCs w:val="24"/>
          <w:highlight w:val="white"/>
        </w:rPr>
      </w:pPr>
      <w:bookmarkStart w:id="0" w:name="_heading=h.gjdgxs" w:colFirst="0" w:colLast="0"/>
      <w:bookmarkEnd w:id="0"/>
      <w:r>
        <w:rPr>
          <w:rFonts w:ascii="Times New Roman" w:hAnsi="Times New Roman" w:cs="Times New Roman"/>
          <w:sz w:val="24"/>
          <w:szCs w:val="24"/>
        </w:rPr>
        <w:t xml:space="preserve">Ņemot vērā </w:t>
      </w:r>
      <w:r w:rsidRPr="003A5904">
        <w:rPr>
          <w:rFonts w:ascii="Times New Roman" w:hAnsi="Times New Roman" w:cs="Times New Roman"/>
          <w:sz w:val="24"/>
          <w:szCs w:val="24"/>
        </w:rPr>
        <w:t>Gulbenes novada attīstības programmas 2025.-2030.gadam investīciju plāna 2025.-2027.gadam projekta</w:t>
      </w:r>
      <w:r>
        <w:rPr>
          <w:rFonts w:ascii="Times New Roman" w:hAnsi="Times New Roman" w:cs="Times New Roman"/>
          <w:sz w:val="24"/>
          <w:szCs w:val="24"/>
        </w:rPr>
        <w:t xml:space="preserve"> “iE4.3.2 </w:t>
      </w:r>
      <w:r w:rsidRPr="00967080">
        <w:rPr>
          <w:rFonts w:ascii="Times New Roman" w:hAnsi="Times New Roman" w:cs="Times New Roman"/>
          <w:sz w:val="24"/>
          <w:szCs w:val="24"/>
        </w:rPr>
        <w:t>Stāmerienas pils pārbūve, atjaunošana un restaurācija</w:t>
      </w:r>
      <w:r>
        <w:rPr>
          <w:rFonts w:ascii="Times New Roman" w:hAnsi="Times New Roman" w:cs="Times New Roman"/>
          <w:sz w:val="24"/>
          <w:szCs w:val="24"/>
        </w:rPr>
        <w:t xml:space="preserve">” daļas iespēju realizēt </w:t>
      </w:r>
      <w:r w:rsidRPr="009E0E4C">
        <w:rPr>
          <w:rFonts w:ascii="Times New Roman" w:hAnsi="Times New Roman" w:cs="Times New Roman"/>
          <w:sz w:val="24"/>
          <w:szCs w:val="24"/>
        </w:rPr>
        <w:t>Eiropas Savienības kohēzijas politikas programmas 2021.–2027. gadam 4.3.2. specifiskā atbalsta mērķa "Kultūras un tūrisma lomas palielināšana ekonomiskajā attīstībā, sociālajā iekļaušanā un sociālajās inovācijās" ietvaros</w:t>
      </w:r>
      <w:r>
        <w:rPr>
          <w:rFonts w:ascii="Times New Roman" w:hAnsi="Times New Roman" w:cs="Times New Roman"/>
          <w:sz w:val="24"/>
          <w:szCs w:val="24"/>
        </w:rPr>
        <w:t xml:space="preserve">, nepieciešama šīs daļas izdalīšana </w:t>
      </w:r>
      <w:r w:rsidRPr="00967080">
        <w:rPr>
          <w:rFonts w:ascii="Times New Roman" w:hAnsi="Times New Roman" w:cs="Times New Roman"/>
          <w:sz w:val="24"/>
          <w:szCs w:val="24"/>
        </w:rPr>
        <w:t>Gulbenes novada attīstības programmas 2025.-2030.gadam investīciju plān</w:t>
      </w:r>
      <w:r>
        <w:rPr>
          <w:rFonts w:ascii="Times New Roman" w:hAnsi="Times New Roman" w:cs="Times New Roman"/>
          <w:sz w:val="24"/>
          <w:szCs w:val="24"/>
        </w:rPr>
        <w:t xml:space="preserve">ā, plānā ietverot projekta </w:t>
      </w:r>
      <w:r w:rsidRPr="00967080">
        <w:rPr>
          <w:rFonts w:ascii="Times New Roman" w:hAnsi="Times New Roman" w:cs="Times New Roman"/>
          <w:sz w:val="24"/>
          <w:szCs w:val="24"/>
        </w:rPr>
        <w:t>“iE4.3.2 Stāmerienas pils pārbūve, atjaunošana un restaurācija”</w:t>
      </w:r>
      <w:r>
        <w:rPr>
          <w:rFonts w:ascii="Times New Roman" w:hAnsi="Times New Roman" w:cs="Times New Roman"/>
          <w:sz w:val="24"/>
          <w:szCs w:val="24"/>
        </w:rPr>
        <w:t xml:space="preserve"> apakšprojektu “iE4.3.2.2 “</w:t>
      </w:r>
      <w:r w:rsidRPr="00967080">
        <w:rPr>
          <w:rFonts w:ascii="Times New Roman" w:hAnsi="Times New Roman" w:cs="Times New Roman"/>
          <w:sz w:val="24"/>
          <w:szCs w:val="24"/>
        </w:rPr>
        <w:t xml:space="preserve">Stāmerienas pils iekštelpu pārbūve, restaurācija un atjaunošana </w:t>
      </w:r>
      <w:r>
        <w:rPr>
          <w:rFonts w:ascii="Times New Roman" w:hAnsi="Times New Roman" w:cs="Times New Roman"/>
          <w:sz w:val="24"/>
          <w:szCs w:val="24"/>
        </w:rPr>
        <w:t>2</w:t>
      </w:r>
      <w:r w:rsidRPr="00967080">
        <w:rPr>
          <w:rFonts w:ascii="Times New Roman" w:hAnsi="Times New Roman" w:cs="Times New Roman"/>
          <w:sz w:val="24"/>
          <w:szCs w:val="24"/>
        </w:rPr>
        <w:t>. kārta</w:t>
      </w:r>
      <w:r>
        <w:rPr>
          <w:rFonts w:ascii="Times New Roman" w:hAnsi="Times New Roman" w:cs="Times New Roman"/>
          <w:sz w:val="24"/>
          <w:szCs w:val="24"/>
        </w:rPr>
        <w:t>”, nosakot indikatīvo summu un finanšu instrumentu summas, p</w:t>
      </w:r>
      <w:r w:rsidRPr="00967080">
        <w:rPr>
          <w:rFonts w:ascii="Times New Roman" w:hAnsi="Times New Roman" w:cs="Times New Roman"/>
          <w:sz w:val="24"/>
          <w:szCs w:val="24"/>
        </w:rPr>
        <w:t>rojekta plānot</w:t>
      </w:r>
      <w:r>
        <w:rPr>
          <w:rFonts w:ascii="Times New Roman" w:hAnsi="Times New Roman" w:cs="Times New Roman"/>
          <w:sz w:val="24"/>
          <w:szCs w:val="24"/>
        </w:rPr>
        <w:t>o</w:t>
      </w:r>
      <w:r w:rsidRPr="00967080">
        <w:rPr>
          <w:rFonts w:ascii="Times New Roman" w:hAnsi="Times New Roman" w:cs="Times New Roman"/>
          <w:sz w:val="24"/>
          <w:szCs w:val="24"/>
        </w:rPr>
        <w:t xml:space="preserve"> darbības rezultāt</w:t>
      </w:r>
      <w:r>
        <w:rPr>
          <w:rFonts w:ascii="Times New Roman" w:hAnsi="Times New Roman" w:cs="Times New Roman"/>
          <w:sz w:val="24"/>
          <w:szCs w:val="24"/>
        </w:rPr>
        <w:t>u, plānoto laika posmu un atbildīgos par projekta īstenošanu.</w:t>
      </w:r>
    </w:p>
    <w:p w14:paraId="5B35BA76" w14:textId="67691AD1" w:rsidR="00984AF7" w:rsidRDefault="00D9753A" w:rsidP="003A590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Ņemot vērā </w:t>
      </w:r>
      <w:r w:rsidR="009E0E4C" w:rsidRPr="009E0E4C">
        <w:rPr>
          <w:rFonts w:ascii="Times New Roman" w:hAnsi="Times New Roman" w:cs="Times New Roman"/>
          <w:sz w:val="24"/>
          <w:szCs w:val="24"/>
        </w:rPr>
        <w:t>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w:t>
      </w:r>
      <w:r w:rsidR="009E0E4C">
        <w:rPr>
          <w:rFonts w:ascii="Times New Roman" w:hAnsi="Times New Roman" w:cs="Times New Roman"/>
          <w:sz w:val="24"/>
          <w:szCs w:val="24"/>
        </w:rPr>
        <w:t xml:space="preserve">spējas, </w:t>
      </w:r>
      <w:r w:rsidR="003A5904">
        <w:rPr>
          <w:rFonts w:ascii="Times New Roman" w:hAnsi="Times New Roman" w:cs="Times New Roman"/>
          <w:sz w:val="24"/>
          <w:szCs w:val="24"/>
        </w:rPr>
        <w:t xml:space="preserve">nepieciešams precizēt </w:t>
      </w:r>
      <w:r w:rsidR="003A5904" w:rsidRPr="003A5904">
        <w:rPr>
          <w:rFonts w:ascii="Times New Roman" w:hAnsi="Times New Roman" w:cs="Times New Roman"/>
          <w:sz w:val="24"/>
          <w:szCs w:val="24"/>
        </w:rPr>
        <w:t>Gulbenes novada attīstības programmas 2025.-2030.gadam investīciju plāna 2025.-2027.gadam</w:t>
      </w:r>
      <w:r w:rsidR="003A5904">
        <w:rPr>
          <w:rFonts w:ascii="Times New Roman" w:hAnsi="Times New Roman" w:cs="Times New Roman"/>
          <w:sz w:val="24"/>
          <w:szCs w:val="24"/>
        </w:rPr>
        <w:t xml:space="preserve"> projekta nr.iK4.1.5 </w:t>
      </w:r>
      <w:r w:rsidR="009E0E4C">
        <w:rPr>
          <w:rFonts w:ascii="Times New Roman" w:hAnsi="Times New Roman" w:cs="Times New Roman"/>
          <w:sz w:val="24"/>
          <w:szCs w:val="24"/>
        </w:rPr>
        <w:t>indikatīvo summu, finanšu instrumentu summas un p</w:t>
      </w:r>
      <w:r w:rsidR="009E0E4C" w:rsidRPr="009E0E4C">
        <w:rPr>
          <w:rFonts w:ascii="Times New Roman" w:hAnsi="Times New Roman" w:cs="Times New Roman"/>
          <w:sz w:val="24"/>
          <w:szCs w:val="24"/>
        </w:rPr>
        <w:t>rojekta plānot</w:t>
      </w:r>
      <w:r w:rsidR="009E0E4C">
        <w:rPr>
          <w:rFonts w:ascii="Times New Roman" w:hAnsi="Times New Roman" w:cs="Times New Roman"/>
          <w:sz w:val="24"/>
          <w:szCs w:val="24"/>
        </w:rPr>
        <w:t xml:space="preserve">ās </w:t>
      </w:r>
      <w:r w:rsidR="009E0E4C" w:rsidRPr="009E0E4C">
        <w:rPr>
          <w:rFonts w:ascii="Times New Roman" w:hAnsi="Times New Roman" w:cs="Times New Roman"/>
          <w:sz w:val="24"/>
          <w:szCs w:val="24"/>
        </w:rPr>
        <w:t>darbības rezultāt</w:t>
      </w:r>
      <w:r w:rsidR="009E0E4C">
        <w:rPr>
          <w:rFonts w:ascii="Times New Roman" w:hAnsi="Times New Roman" w:cs="Times New Roman"/>
          <w:sz w:val="24"/>
          <w:szCs w:val="24"/>
        </w:rPr>
        <w:t>us</w:t>
      </w:r>
      <w:r w:rsidR="009E0E4C" w:rsidRPr="009E0E4C">
        <w:rPr>
          <w:rFonts w:ascii="Times New Roman" w:hAnsi="Times New Roman" w:cs="Times New Roman"/>
          <w:sz w:val="24"/>
          <w:szCs w:val="24"/>
        </w:rPr>
        <w:t xml:space="preserve"> un to rezultatīv</w:t>
      </w:r>
      <w:r w:rsidR="009E0E4C">
        <w:rPr>
          <w:rFonts w:ascii="Times New Roman" w:hAnsi="Times New Roman" w:cs="Times New Roman"/>
          <w:sz w:val="24"/>
          <w:szCs w:val="24"/>
        </w:rPr>
        <w:t>os</w:t>
      </w:r>
      <w:r w:rsidR="009E0E4C" w:rsidRPr="009E0E4C">
        <w:rPr>
          <w:rFonts w:ascii="Times New Roman" w:hAnsi="Times New Roman" w:cs="Times New Roman"/>
          <w:sz w:val="24"/>
          <w:szCs w:val="24"/>
        </w:rPr>
        <w:t xml:space="preserve"> rādītāj</w:t>
      </w:r>
      <w:r w:rsidR="009E0E4C">
        <w:rPr>
          <w:rFonts w:ascii="Times New Roman" w:hAnsi="Times New Roman" w:cs="Times New Roman"/>
          <w:sz w:val="24"/>
          <w:szCs w:val="24"/>
        </w:rPr>
        <w:t>us.</w:t>
      </w:r>
    </w:p>
    <w:p w14:paraId="69F9456B" w14:textId="13623885" w:rsidR="00132F9A" w:rsidRDefault="00E25A4E" w:rsidP="00E25A4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Ņemot vērā </w:t>
      </w:r>
      <w:r w:rsidR="00D9753A">
        <w:rPr>
          <w:rFonts w:ascii="Times New Roman" w:hAnsi="Times New Roman" w:cs="Times New Roman"/>
          <w:sz w:val="24"/>
          <w:szCs w:val="24"/>
          <w:highlight w:val="white"/>
        </w:rPr>
        <w:t>Gulbenes novada attīstības programmas 20</w:t>
      </w:r>
      <w:r w:rsidR="00014DAE">
        <w:rPr>
          <w:rFonts w:ascii="Times New Roman" w:hAnsi="Times New Roman" w:cs="Times New Roman"/>
          <w:sz w:val="24"/>
          <w:szCs w:val="24"/>
          <w:highlight w:val="white"/>
        </w:rPr>
        <w:t>25</w:t>
      </w:r>
      <w:r w:rsidR="00D9753A">
        <w:rPr>
          <w:rFonts w:ascii="Times New Roman" w:hAnsi="Times New Roman" w:cs="Times New Roman"/>
          <w:sz w:val="24"/>
          <w:szCs w:val="24"/>
          <w:highlight w:val="white"/>
        </w:rPr>
        <w:t>.-20</w:t>
      </w:r>
      <w:r w:rsidR="00014DAE">
        <w:rPr>
          <w:rFonts w:ascii="Times New Roman" w:hAnsi="Times New Roman" w:cs="Times New Roman"/>
          <w:sz w:val="24"/>
          <w:szCs w:val="24"/>
          <w:highlight w:val="white"/>
        </w:rPr>
        <w:t>30</w:t>
      </w:r>
      <w:r w:rsidR="00D9753A">
        <w:rPr>
          <w:rFonts w:ascii="Times New Roman" w:hAnsi="Times New Roman" w:cs="Times New Roman"/>
          <w:sz w:val="24"/>
          <w:szCs w:val="24"/>
          <w:highlight w:val="white"/>
        </w:rPr>
        <w:t>.gadam</w:t>
      </w:r>
      <w:r w:rsidR="006E21CF">
        <w:rPr>
          <w:rFonts w:ascii="Times New Roman" w:hAnsi="Times New Roman" w:cs="Times New Roman"/>
          <w:sz w:val="24"/>
          <w:szCs w:val="24"/>
          <w:highlight w:val="white"/>
        </w:rPr>
        <w:t xml:space="preserve"> (apstiprināts ar Gulbenes novada pašvaldības domes 2024.gada 27.decembra lēmumu Nr. </w:t>
      </w:r>
      <w:r w:rsidR="006E21CF" w:rsidRPr="001E3641">
        <w:rPr>
          <w:rFonts w:ascii="Times New Roman" w:hAnsi="Times New Roman" w:cs="Times New Roman"/>
          <w:sz w:val="24"/>
          <w:szCs w:val="24"/>
        </w:rPr>
        <w:t>GND/202</w:t>
      </w:r>
      <w:r w:rsidR="006E21CF">
        <w:rPr>
          <w:rFonts w:ascii="Times New Roman" w:hAnsi="Times New Roman" w:cs="Times New Roman"/>
          <w:sz w:val="24"/>
          <w:szCs w:val="24"/>
        </w:rPr>
        <w:t>4</w:t>
      </w:r>
      <w:r w:rsidR="006E21CF" w:rsidRPr="001E3641">
        <w:rPr>
          <w:rFonts w:ascii="Times New Roman" w:hAnsi="Times New Roman" w:cs="Times New Roman"/>
          <w:sz w:val="24"/>
          <w:szCs w:val="24"/>
        </w:rPr>
        <w:t>/</w:t>
      </w:r>
      <w:r w:rsidR="006E21CF">
        <w:rPr>
          <w:rFonts w:ascii="Times New Roman" w:hAnsi="Times New Roman" w:cs="Times New Roman"/>
          <w:sz w:val="24"/>
          <w:szCs w:val="24"/>
        </w:rPr>
        <w:t>820 (</w:t>
      </w:r>
      <w:r w:rsidR="006E21CF">
        <w:rPr>
          <w:rFonts w:ascii="Times New Roman" w:hAnsi="Times New Roman" w:cs="Times New Roman"/>
          <w:sz w:val="24"/>
          <w:szCs w:val="24"/>
          <w:highlight w:val="white"/>
        </w:rPr>
        <w:t xml:space="preserve">protokols Nr.22; 70.p.)) </w:t>
      </w:r>
      <w:r w:rsidR="00D9753A">
        <w:rPr>
          <w:rFonts w:ascii="Times New Roman" w:hAnsi="Times New Roman" w:cs="Times New Roman"/>
          <w:sz w:val="24"/>
          <w:szCs w:val="24"/>
          <w:highlight w:val="white"/>
        </w:rPr>
        <w:t>ilgtermiņa prioritāt</w:t>
      </w:r>
      <w:r w:rsidR="006E21CF">
        <w:rPr>
          <w:rFonts w:ascii="Times New Roman" w:hAnsi="Times New Roman" w:cs="Times New Roman"/>
          <w:sz w:val="24"/>
          <w:szCs w:val="24"/>
          <w:highlight w:val="white"/>
        </w:rPr>
        <w:t>es</w:t>
      </w:r>
      <w:r w:rsidR="00D9753A">
        <w:rPr>
          <w:rFonts w:ascii="Times New Roman" w:hAnsi="Times New Roman" w:cs="Times New Roman"/>
          <w:sz w:val="24"/>
          <w:szCs w:val="24"/>
          <w:highlight w:val="white"/>
        </w:rPr>
        <w:t xml:space="preserve"> </w:t>
      </w:r>
      <w:r w:rsidRPr="00AD71D4">
        <w:rPr>
          <w:rFonts w:ascii="Times New Roman" w:hAnsi="Times New Roman" w:cs="Times New Roman"/>
          <w:color w:val="222222"/>
          <w:sz w:val="24"/>
          <w:szCs w:val="24"/>
        </w:rPr>
        <w:t>“IP</w:t>
      </w:r>
      <w:r w:rsidR="00C94867">
        <w:rPr>
          <w:rFonts w:ascii="Times New Roman" w:hAnsi="Times New Roman" w:cs="Times New Roman"/>
          <w:color w:val="222222"/>
          <w:sz w:val="24"/>
          <w:szCs w:val="24"/>
        </w:rPr>
        <w:t>3</w:t>
      </w:r>
      <w:r w:rsidRPr="00AD71D4">
        <w:rPr>
          <w:rFonts w:ascii="Times New Roman" w:hAnsi="Times New Roman" w:cs="Times New Roman"/>
          <w:color w:val="222222"/>
          <w:sz w:val="24"/>
          <w:szCs w:val="24"/>
        </w:rPr>
        <w:t>.</w:t>
      </w:r>
      <w:r w:rsidR="00C94867" w:rsidRPr="00C94867">
        <w:t xml:space="preserve"> </w:t>
      </w:r>
      <w:r w:rsidR="00C94867" w:rsidRPr="00C94867">
        <w:rPr>
          <w:rFonts w:ascii="Times New Roman" w:hAnsi="Times New Roman" w:cs="Times New Roman"/>
          <w:color w:val="222222"/>
          <w:sz w:val="24"/>
          <w:szCs w:val="24"/>
        </w:rPr>
        <w:t>Kultūras telpas attīstība un dzīves vides kvalitāte</w:t>
      </w:r>
      <w:r w:rsidRPr="00AD71D4">
        <w:rPr>
          <w:rFonts w:ascii="Times New Roman" w:hAnsi="Times New Roman" w:cs="Times New Roman"/>
          <w:color w:val="222222"/>
          <w:sz w:val="24"/>
          <w:szCs w:val="24"/>
        </w:rPr>
        <w:t>” vidēja termiņa prioritātes</w:t>
      </w:r>
      <w:r w:rsidRPr="00AD71D4">
        <w:t xml:space="preserve"> </w:t>
      </w:r>
      <w:bookmarkStart w:id="1" w:name="_Hlk181885416"/>
      <w:r>
        <w:t>“</w:t>
      </w:r>
      <w:r w:rsidR="00C94867" w:rsidRPr="00C94867">
        <w:rPr>
          <w:rFonts w:ascii="Times New Roman" w:hAnsi="Times New Roman" w:cs="Times New Roman"/>
          <w:sz w:val="24"/>
          <w:szCs w:val="24"/>
        </w:rPr>
        <w:t>VTPK4.Mājokļu kvalitāte un vides labiekārtojums</w:t>
      </w:r>
      <w:r>
        <w:rPr>
          <w:rFonts w:ascii="Times New Roman" w:hAnsi="Times New Roman" w:cs="Times New Roman"/>
          <w:sz w:val="24"/>
          <w:szCs w:val="24"/>
        </w:rPr>
        <w:t>”</w:t>
      </w:r>
      <w:r w:rsidRPr="00E25A4E">
        <w:rPr>
          <w:rFonts w:ascii="Times New Roman" w:hAnsi="Times New Roman" w:cs="Times New Roman"/>
          <w:sz w:val="24"/>
          <w:szCs w:val="24"/>
        </w:rPr>
        <w:t xml:space="preserve"> </w:t>
      </w:r>
      <w:r w:rsidR="00132F9A">
        <w:rPr>
          <w:rFonts w:ascii="Times New Roman" w:hAnsi="Times New Roman" w:cs="Times New Roman"/>
          <w:color w:val="222222"/>
          <w:sz w:val="24"/>
          <w:szCs w:val="24"/>
        </w:rPr>
        <w:t>rīcības virzien</w:t>
      </w:r>
      <w:r w:rsidR="006E21CF">
        <w:rPr>
          <w:rFonts w:ascii="Times New Roman" w:hAnsi="Times New Roman" w:cs="Times New Roman"/>
          <w:color w:val="222222"/>
          <w:sz w:val="24"/>
          <w:szCs w:val="24"/>
        </w:rPr>
        <w:t>u</w:t>
      </w:r>
      <w:r w:rsidR="00132F9A">
        <w:rPr>
          <w:rFonts w:ascii="Times New Roman" w:hAnsi="Times New Roman" w:cs="Times New Roman"/>
          <w:color w:val="222222"/>
          <w:sz w:val="24"/>
          <w:szCs w:val="24"/>
        </w:rPr>
        <w:t xml:space="preserve"> </w:t>
      </w:r>
      <w:r>
        <w:rPr>
          <w:rFonts w:ascii="Times New Roman" w:hAnsi="Times New Roman" w:cs="Times New Roman"/>
          <w:color w:val="222222"/>
          <w:sz w:val="24"/>
          <w:szCs w:val="24"/>
        </w:rPr>
        <w:t>“</w:t>
      </w:r>
      <w:r w:rsidR="00C94867" w:rsidRPr="00C94867">
        <w:rPr>
          <w:rFonts w:ascii="Times New Roman" w:hAnsi="Times New Roman" w:cs="Times New Roman"/>
          <w:color w:val="222222"/>
          <w:sz w:val="24"/>
          <w:szCs w:val="24"/>
        </w:rPr>
        <w:t>RVK4.1.  Dzīvojamais fonds</w:t>
      </w:r>
      <w:r>
        <w:rPr>
          <w:rFonts w:ascii="Times New Roman" w:hAnsi="Times New Roman" w:cs="Times New Roman"/>
          <w:color w:val="222222"/>
          <w:sz w:val="24"/>
          <w:szCs w:val="24"/>
        </w:rPr>
        <w:t>”</w:t>
      </w:r>
      <w:r w:rsidR="00D33ACE">
        <w:rPr>
          <w:rFonts w:ascii="Times New Roman" w:hAnsi="Times New Roman" w:cs="Times New Roman"/>
          <w:color w:val="222222"/>
          <w:sz w:val="24"/>
          <w:szCs w:val="24"/>
        </w:rPr>
        <w:t xml:space="preserve"> un </w:t>
      </w:r>
      <w:r w:rsidR="00D33ACE" w:rsidRPr="00D33ACE">
        <w:rPr>
          <w:rFonts w:ascii="Times New Roman" w:hAnsi="Times New Roman" w:cs="Times New Roman"/>
          <w:sz w:val="24"/>
          <w:szCs w:val="24"/>
        </w:rPr>
        <w:t xml:space="preserve">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w:t>
      </w:r>
      <w:r w:rsidR="00D33ACE" w:rsidRPr="00D33ACE">
        <w:rPr>
          <w:rFonts w:ascii="Times New Roman" w:hAnsi="Times New Roman" w:cs="Times New Roman"/>
          <w:sz w:val="24"/>
          <w:szCs w:val="24"/>
        </w:rPr>
        <w:lastRenderedPageBreak/>
        <w:t>nodrošinot mājokli un sociālos pakalpojumus" 4.3.1.3. pasākuma "Sociālo mājokļu atjaunošana vai jaunu sociālo mājokļu būvniecība"</w:t>
      </w:r>
      <w:r w:rsidR="00D33ACE">
        <w:rPr>
          <w:rFonts w:ascii="Times New Roman" w:hAnsi="Times New Roman" w:cs="Times New Roman"/>
          <w:sz w:val="24"/>
          <w:szCs w:val="24"/>
        </w:rPr>
        <w:t xml:space="preserve"> iespējas</w:t>
      </w:r>
      <w:r>
        <w:rPr>
          <w:rFonts w:ascii="Times New Roman" w:hAnsi="Times New Roman" w:cs="Times New Roman"/>
          <w:color w:val="222222"/>
          <w:sz w:val="24"/>
          <w:szCs w:val="24"/>
        </w:rPr>
        <w:t xml:space="preserve">, nepieciešams papildināt </w:t>
      </w:r>
      <w:r w:rsidR="006E21CF">
        <w:rPr>
          <w:rFonts w:ascii="Times New Roman" w:hAnsi="Times New Roman" w:cs="Times New Roman"/>
          <w:sz w:val="24"/>
          <w:szCs w:val="24"/>
          <w:highlight w:val="white"/>
        </w:rPr>
        <w:t>Investīciju plān</w:t>
      </w:r>
      <w:r>
        <w:rPr>
          <w:rFonts w:ascii="Times New Roman" w:hAnsi="Times New Roman" w:cs="Times New Roman"/>
          <w:sz w:val="24"/>
          <w:szCs w:val="24"/>
          <w:highlight w:val="white"/>
        </w:rPr>
        <w:t>u ar projektu “</w:t>
      </w:r>
      <w:r w:rsidR="00D33ACE">
        <w:rPr>
          <w:rFonts w:ascii="Times New Roman" w:hAnsi="Times New Roman" w:cs="Times New Roman"/>
          <w:sz w:val="24"/>
          <w:szCs w:val="24"/>
        </w:rPr>
        <w:t>iK4.1.</w:t>
      </w:r>
      <w:r w:rsidR="00B12CF3">
        <w:rPr>
          <w:rFonts w:ascii="Times New Roman" w:hAnsi="Times New Roman" w:cs="Times New Roman"/>
          <w:sz w:val="24"/>
          <w:szCs w:val="24"/>
        </w:rPr>
        <w:t>6</w:t>
      </w:r>
      <w:r w:rsidR="00D33ACE">
        <w:rPr>
          <w:rFonts w:ascii="Times New Roman" w:hAnsi="Times New Roman" w:cs="Times New Roman"/>
          <w:sz w:val="24"/>
          <w:szCs w:val="24"/>
        </w:rPr>
        <w:t xml:space="preserve"> </w:t>
      </w:r>
      <w:r w:rsidR="00D33ACE" w:rsidRPr="00D33ACE">
        <w:rPr>
          <w:rFonts w:ascii="Times New Roman" w:hAnsi="Times New Roman" w:cs="Times New Roman"/>
          <w:sz w:val="24"/>
          <w:szCs w:val="24"/>
        </w:rPr>
        <w:t>Sociālo mājokļu atjaunošana Gulbenes novadā 2.kārta</w:t>
      </w:r>
      <w:r>
        <w:rPr>
          <w:rFonts w:ascii="Times New Roman" w:hAnsi="Times New Roman" w:cs="Times New Roman"/>
          <w:sz w:val="24"/>
          <w:szCs w:val="24"/>
        </w:rPr>
        <w:t>”</w:t>
      </w:r>
      <w:r w:rsidR="00D33ACE">
        <w:rPr>
          <w:rFonts w:ascii="Times New Roman" w:hAnsi="Times New Roman" w:cs="Times New Roman"/>
          <w:sz w:val="24"/>
          <w:szCs w:val="24"/>
        </w:rPr>
        <w:t>.</w:t>
      </w:r>
    </w:p>
    <w:p w14:paraId="10A1B159" w14:textId="500448BB" w:rsidR="00D33ACE" w:rsidRDefault="00D33ACE" w:rsidP="00D33AC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Ņemot vērā Gulbenes novada attīstības programmas 2025.-2030.gadam (apstiprināts ar Gulbenes novada pašvaldības domes 2024.gada 27.decembra lēmumu Nr. </w:t>
      </w:r>
      <w:r w:rsidRPr="001E3641">
        <w:rPr>
          <w:rFonts w:ascii="Times New Roman" w:hAnsi="Times New Roman" w:cs="Times New Roman"/>
          <w:sz w:val="24"/>
          <w:szCs w:val="24"/>
        </w:rPr>
        <w:t>GND/202</w:t>
      </w:r>
      <w:r>
        <w:rPr>
          <w:rFonts w:ascii="Times New Roman" w:hAnsi="Times New Roman" w:cs="Times New Roman"/>
          <w:sz w:val="24"/>
          <w:szCs w:val="24"/>
        </w:rPr>
        <w:t>4</w:t>
      </w:r>
      <w:r w:rsidRPr="001E3641">
        <w:rPr>
          <w:rFonts w:ascii="Times New Roman" w:hAnsi="Times New Roman" w:cs="Times New Roman"/>
          <w:sz w:val="24"/>
          <w:szCs w:val="24"/>
        </w:rPr>
        <w:t>/</w:t>
      </w:r>
      <w:r>
        <w:rPr>
          <w:rFonts w:ascii="Times New Roman" w:hAnsi="Times New Roman" w:cs="Times New Roman"/>
          <w:sz w:val="24"/>
          <w:szCs w:val="24"/>
        </w:rPr>
        <w:t>820 (</w:t>
      </w:r>
      <w:r>
        <w:rPr>
          <w:rFonts w:ascii="Times New Roman" w:hAnsi="Times New Roman" w:cs="Times New Roman"/>
          <w:sz w:val="24"/>
          <w:szCs w:val="24"/>
          <w:highlight w:val="white"/>
        </w:rPr>
        <w:t xml:space="preserve">protokols Nr.22; 70.p.)) ilgtermiņa prioritātes </w:t>
      </w:r>
      <w:r w:rsidRPr="00AD71D4">
        <w:rPr>
          <w:rFonts w:ascii="Times New Roman" w:hAnsi="Times New Roman" w:cs="Times New Roman"/>
          <w:color w:val="222222"/>
          <w:sz w:val="24"/>
          <w:szCs w:val="24"/>
        </w:rPr>
        <w:t>“IP</w:t>
      </w:r>
      <w:r>
        <w:rPr>
          <w:rFonts w:ascii="Times New Roman" w:hAnsi="Times New Roman" w:cs="Times New Roman"/>
          <w:color w:val="222222"/>
          <w:sz w:val="24"/>
          <w:szCs w:val="24"/>
        </w:rPr>
        <w:t>3</w:t>
      </w:r>
      <w:r w:rsidRPr="00AD71D4">
        <w:rPr>
          <w:rFonts w:ascii="Times New Roman" w:hAnsi="Times New Roman" w:cs="Times New Roman"/>
          <w:color w:val="222222"/>
          <w:sz w:val="24"/>
          <w:szCs w:val="24"/>
        </w:rPr>
        <w:t>.</w:t>
      </w:r>
      <w:r w:rsidRPr="00C94867">
        <w:t xml:space="preserve"> </w:t>
      </w:r>
      <w:r w:rsidRPr="00C94867">
        <w:rPr>
          <w:rFonts w:ascii="Times New Roman" w:hAnsi="Times New Roman" w:cs="Times New Roman"/>
          <w:color w:val="222222"/>
          <w:sz w:val="24"/>
          <w:szCs w:val="24"/>
        </w:rPr>
        <w:t>Kultūras telpas attīstība un dzīves vides kvalitāte</w:t>
      </w:r>
      <w:r w:rsidRPr="00AD71D4">
        <w:rPr>
          <w:rFonts w:ascii="Times New Roman" w:hAnsi="Times New Roman" w:cs="Times New Roman"/>
          <w:color w:val="222222"/>
          <w:sz w:val="24"/>
          <w:szCs w:val="24"/>
        </w:rPr>
        <w:t>” vidēja termiņa prioritātes</w:t>
      </w:r>
      <w:r w:rsidRPr="00AD71D4">
        <w:t xml:space="preserve"> </w:t>
      </w:r>
      <w:r>
        <w:t>“</w:t>
      </w:r>
      <w:r w:rsidRPr="00C94867">
        <w:rPr>
          <w:rFonts w:ascii="Times New Roman" w:hAnsi="Times New Roman" w:cs="Times New Roman"/>
          <w:sz w:val="24"/>
          <w:szCs w:val="24"/>
        </w:rPr>
        <w:t>VTPK4.Mājokļu kvalitāte un vides labiekārtojums</w:t>
      </w:r>
      <w:r>
        <w:rPr>
          <w:rFonts w:ascii="Times New Roman" w:hAnsi="Times New Roman" w:cs="Times New Roman"/>
          <w:sz w:val="24"/>
          <w:szCs w:val="24"/>
        </w:rPr>
        <w:t>”</w:t>
      </w:r>
      <w:r w:rsidRPr="00E25A4E">
        <w:rPr>
          <w:rFonts w:ascii="Times New Roman" w:hAnsi="Times New Roman" w:cs="Times New Roman"/>
          <w:sz w:val="24"/>
          <w:szCs w:val="24"/>
        </w:rPr>
        <w:t xml:space="preserve"> </w:t>
      </w:r>
      <w:r>
        <w:rPr>
          <w:rFonts w:ascii="Times New Roman" w:hAnsi="Times New Roman" w:cs="Times New Roman"/>
          <w:color w:val="222222"/>
          <w:sz w:val="24"/>
          <w:szCs w:val="24"/>
        </w:rPr>
        <w:t>rīcības virzienu “</w:t>
      </w:r>
      <w:r w:rsidRPr="00D33ACE">
        <w:rPr>
          <w:rFonts w:ascii="Times New Roman" w:hAnsi="Times New Roman" w:cs="Times New Roman"/>
          <w:color w:val="222222"/>
          <w:sz w:val="24"/>
          <w:szCs w:val="24"/>
        </w:rPr>
        <w:t>RVK4.2. Nodrošināta sabiedriskā kārtība un drošība</w:t>
      </w:r>
      <w:r>
        <w:rPr>
          <w:rFonts w:ascii="Times New Roman" w:hAnsi="Times New Roman" w:cs="Times New Roman"/>
          <w:color w:val="222222"/>
          <w:sz w:val="24"/>
          <w:szCs w:val="24"/>
        </w:rPr>
        <w:t xml:space="preserve">” un </w:t>
      </w:r>
      <w:r w:rsidRPr="00D33ACE">
        <w:rPr>
          <w:rFonts w:ascii="Times New Roman" w:hAnsi="Times New Roman" w:cs="Times New Roman"/>
          <w:sz w:val="24"/>
          <w:szCs w:val="24"/>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w:t>
      </w:r>
      <w:r>
        <w:rPr>
          <w:rFonts w:ascii="Times New Roman" w:hAnsi="Times New Roman" w:cs="Times New Roman"/>
          <w:sz w:val="24"/>
          <w:szCs w:val="24"/>
        </w:rPr>
        <w:t xml:space="preserve"> iespējas</w:t>
      </w:r>
      <w:r>
        <w:rPr>
          <w:rFonts w:ascii="Times New Roman" w:hAnsi="Times New Roman" w:cs="Times New Roman"/>
          <w:color w:val="222222"/>
          <w:sz w:val="24"/>
          <w:szCs w:val="24"/>
        </w:rPr>
        <w:t xml:space="preserve">, nepieciešams papildināt </w:t>
      </w:r>
      <w:r>
        <w:rPr>
          <w:rFonts w:ascii="Times New Roman" w:hAnsi="Times New Roman" w:cs="Times New Roman"/>
          <w:sz w:val="24"/>
          <w:szCs w:val="24"/>
          <w:highlight w:val="white"/>
        </w:rPr>
        <w:t>Investīciju plānu ar projektu “</w:t>
      </w:r>
      <w:r>
        <w:rPr>
          <w:rFonts w:ascii="Times New Roman" w:hAnsi="Times New Roman" w:cs="Times New Roman"/>
          <w:sz w:val="24"/>
          <w:szCs w:val="24"/>
        </w:rPr>
        <w:t xml:space="preserve">iK4.2.1 </w:t>
      </w:r>
      <w:r w:rsidRPr="00D33ACE">
        <w:rPr>
          <w:rFonts w:ascii="Times New Roman" w:hAnsi="Times New Roman" w:cs="Times New Roman"/>
          <w:sz w:val="24"/>
          <w:szCs w:val="24"/>
        </w:rPr>
        <w:t>Patvertņu pielāgošana un aprīkošana civilās aizsardzības mērķiem Gulbenes novadā</w:t>
      </w:r>
      <w:r>
        <w:rPr>
          <w:rFonts w:ascii="Times New Roman" w:hAnsi="Times New Roman" w:cs="Times New Roman"/>
          <w:sz w:val="24"/>
          <w:szCs w:val="24"/>
        </w:rPr>
        <w:t>”.</w:t>
      </w:r>
    </w:p>
    <w:p w14:paraId="5DEFD230" w14:textId="6D086182" w:rsidR="005432D6" w:rsidRDefault="005432D6" w:rsidP="00D33AC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ka investīciju projekt</w:t>
      </w:r>
      <w:r w:rsidR="00491226">
        <w:rPr>
          <w:rFonts w:ascii="Times New Roman" w:hAnsi="Times New Roman" w:cs="Times New Roman"/>
          <w:sz w:val="24"/>
          <w:szCs w:val="24"/>
        </w:rPr>
        <w:t>iem</w:t>
      </w:r>
      <w:r>
        <w:rPr>
          <w:rFonts w:ascii="Times New Roman" w:hAnsi="Times New Roman" w:cs="Times New Roman"/>
          <w:sz w:val="24"/>
          <w:szCs w:val="24"/>
        </w:rPr>
        <w:t xml:space="preserve"> “iE4.1.</w:t>
      </w:r>
      <w:r w:rsidR="00491226">
        <w:rPr>
          <w:rFonts w:ascii="Times New Roman" w:hAnsi="Times New Roman" w:cs="Times New Roman"/>
          <w:sz w:val="24"/>
          <w:szCs w:val="24"/>
        </w:rPr>
        <w:t>1</w:t>
      </w:r>
      <w:r>
        <w:rPr>
          <w:rFonts w:ascii="Times New Roman" w:hAnsi="Times New Roman" w:cs="Times New Roman"/>
          <w:sz w:val="24"/>
          <w:szCs w:val="24"/>
        </w:rPr>
        <w:t xml:space="preserve"> Uzņēmējdarbības </w:t>
      </w:r>
      <w:r w:rsidR="00491226">
        <w:rPr>
          <w:rFonts w:ascii="Times New Roman" w:hAnsi="Times New Roman" w:cs="Times New Roman"/>
          <w:sz w:val="24"/>
          <w:szCs w:val="24"/>
        </w:rPr>
        <w:t>attīstība Gulbenes pilsētā</w:t>
      </w:r>
      <w:r>
        <w:rPr>
          <w:rFonts w:ascii="Times New Roman" w:hAnsi="Times New Roman" w:cs="Times New Roman"/>
          <w:sz w:val="24"/>
          <w:szCs w:val="24"/>
        </w:rPr>
        <w:t xml:space="preserve">” </w:t>
      </w:r>
      <w:r w:rsidR="00491226">
        <w:rPr>
          <w:rFonts w:ascii="Times New Roman" w:hAnsi="Times New Roman" w:cs="Times New Roman"/>
          <w:sz w:val="24"/>
          <w:szCs w:val="24"/>
        </w:rPr>
        <w:t xml:space="preserve">un “iE4.1.2 Uzņēmējdarbības publiskās infrastruktūras uzlabošana Dzelzceļa ielā un Viestura ielā” </w:t>
      </w:r>
      <w:r>
        <w:rPr>
          <w:rFonts w:ascii="Times New Roman" w:hAnsi="Times New Roman" w:cs="Times New Roman"/>
          <w:sz w:val="24"/>
          <w:szCs w:val="24"/>
        </w:rPr>
        <w:t>ir noslēgušies iepirkumi un noslēgti līgumi, nepieciešams precizēt projekt</w:t>
      </w:r>
      <w:r w:rsidR="00491226">
        <w:rPr>
          <w:rFonts w:ascii="Times New Roman" w:hAnsi="Times New Roman" w:cs="Times New Roman"/>
          <w:sz w:val="24"/>
          <w:szCs w:val="24"/>
        </w:rPr>
        <w:t>u</w:t>
      </w:r>
      <w:r>
        <w:rPr>
          <w:rFonts w:ascii="Times New Roman" w:hAnsi="Times New Roman" w:cs="Times New Roman"/>
          <w:sz w:val="24"/>
          <w:szCs w:val="24"/>
        </w:rPr>
        <w:t xml:space="preserve"> indikatīvo summu un finanšu instrumentu summas.</w:t>
      </w:r>
    </w:p>
    <w:p w14:paraId="44805FCC" w14:textId="645B23EF" w:rsidR="00A4087F" w:rsidRPr="00946EFA" w:rsidRDefault="00D9753A">
      <w:pPr>
        <w:spacing w:line="360" w:lineRule="auto"/>
        <w:ind w:firstLine="567"/>
        <w:jc w:val="both"/>
        <w:rPr>
          <w:rFonts w:ascii="Times New Roman" w:hAnsi="Times New Roman" w:cs="Times New Roman"/>
          <w:sz w:val="24"/>
          <w:szCs w:val="24"/>
        </w:rPr>
      </w:pPr>
      <w:bookmarkStart w:id="2" w:name="_heading=h.30j0zll" w:colFirst="0" w:colLast="0"/>
      <w:bookmarkEnd w:id="1"/>
      <w:bookmarkEnd w:id="2"/>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un ievieto sistēmā,</w:t>
      </w:r>
      <w:r w:rsidR="004612B7">
        <w:rPr>
          <w:rFonts w:ascii="Times New Roman" w:hAnsi="Times New Roman" w:cs="Times New Roman"/>
          <w:sz w:val="24"/>
          <w:szCs w:val="24"/>
        </w:rPr>
        <w:t xml:space="preserve"> </w:t>
      </w:r>
      <w:r w:rsidR="00455C28">
        <w:rPr>
          <w:rFonts w:ascii="Times New Roman" w:hAnsi="Times New Roman" w:cs="Times New Roman"/>
          <w:sz w:val="24"/>
          <w:szCs w:val="24"/>
        </w:rPr>
        <w:t xml:space="preserve">Attīstības un tautsaimniecības komitejas </w:t>
      </w:r>
      <w:r w:rsidR="004612B7">
        <w:rPr>
          <w:rFonts w:ascii="Times New Roman" w:hAnsi="Times New Roman" w:cs="Times New Roman"/>
          <w:sz w:val="24"/>
          <w:szCs w:val="24"/>
        </w:rPr>
        <w:t>un Finanšu komitejas ieteikumu,</w:t>
      </w:r>
      <w:r>
        <w:rPr>
          <w:rFonts w:ascii="Times New Roman" w:hAnsi="Times New Roman" w:cs="Times New Roman"/>
          <w:sz w:val="24"/>
          <w:szCs w:val="24"/>
        </w:rPr>
        <w:t xml:space="preserve"> atklāti balsojot: </w:t>
      </w:r>
      <w:r w:rsidR="00946EFA" w:rsidRPr="00946EFA">
        <w:rPr>
          <w:rFonts w:ascii="Times New Roman" w:hAnsi="Times New Roman" w:cs="Times New Roman"/>
          <w:noProof/>
          <w:sz w:val="24"/>
          <w:szCs w:val="24"/>
        </w:rPr>
        <w:t>ar 13 balsīm "Par" (Ainārs Brezinskis, Artūrs Smagars, Dāvis Uiska, Gunārs Babris, Gunārs Ciglis, Guntis Princovs, Intars Liepiņš, Ivars Kupčs, Lāsma Gabdulļina, Liena Silauniece, Normunds Audzišs, Normunds Mazūrs, Valtis Krauklis), "Pret" – 1 (Andis Caunītis), "Atturas" – nav, "Nepiedalās" – nav</w:t>
      </w:r>
      <w:r w:rsidRPr="00946EFA">
        <w:rPr>
          <w:rFonts w:ascii="Times New Roman" w:hAnsi="Times New Roman" w:cs="Times New Roman"/>
          <w:sz w:val="24"/>
          <w:szCs w:val="24"/>
        </w:rPr>
        <w:t>, Gulbenes novada pašvaldības dome NOLEMJ:</w:t>
      </w:r>
    </w:p>
    <w:p w14:paraId="69257CC4" w14:textId="6A4167C8" w:rsidR="00212AD2" w:rsidRPr="00703021" w:rsidRDefault="00946EFA" w:rsidP="00946EFA">
      <w:p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703021" w:rsidRPr="00946EFA">
        <w:rPr>
          <w:rFonts w:ascii="Times New Roman" w:hAnsi="Times New Roman" w:cs="Times New Roman"/>
          <w:color w:val="000000"/>
          <w:sz w:val="24"/>
          <w:szCs w:val="24"/>
        </w:rPr>
        <w:t xml:space="preserve">GROZĪT </w:t>
      </w:r>
      <w:r w:rsidR="00D9753A" w:rsidRPr="00946EFA">
        <w:rPr>
          <w:rFonts w:ascii="Times New Roman" w:hAnsi="Times New Roman" w:cs="Times New Roman"/>
          <w:color w:val="000000"/>
          <w:sz w:val="24"/>
          <w:szCs w:val="24"/>
        </w:rPr>
        <w:t>Gulbenes novada attīstības programmas 20</w:t>
      </w:r>
      <w:r w:rsidR="00CF1E6C" w:rsidRPr="00946EFA">
        <w:rPr>
          <w:rFonts w:ascii="Times New Roman" w:hAnsi="Times New Roman" w:cs="Times New Roman"/>
          <w:color w:val="000000"/>
          <w:sz w:val="24"/>
          <w:szCs w:val="24"/>
        </w:rPr>
        <w:t>25</w:t>
      </w:r>
      <w:r w:rsidR="00D9753A" w:rsidRPr="00946EFA">
        <w:rPr>
          <w:rFonts w:ascii="Times New Roman" w:hAnsi="Times New Roman" w:cs="Times New Roman"/>
          <w:color w:val="000000"/>
          <w:sz w:val="24"/>
          <w:szCs w:val="24"/>
        </w:rPr>
        <w:t>.-20</w:t>
      </w:r>
      <w:r w:rsidR="00CF1E6C" w:rsidRPr="00946EFA">
        <w:rPr>
          <w:rFonts w:ascii="Times New Roman" w:hAnsi="Times New Roman" w:cs="Times New Roman"/>
          <w:color w:val="000000"/>
          <w:sz w:val="24"/>
          <w:szCs w:val="24"/>
        </w:rPr>
        <w:t>30</w:t>
      </w:r>
      <w:r w:rsidR="00D9753A" w:rsidRPr="00946EFA">
        <w:rPr>
          <w:rFonts w:ascii="Times New Roman" w:hAnsi="Times New Roman" w:cs="Times New Roman"/>
          <w:color w:val="000000"/>
          <w:sz w:val="24"/>
          <w:szCs w:val="24"/>
        </w:rPr>
        <w:t xml:space="preserve">.gadam </w:t>
      </w:r>
      <w:r w:rsidR="00703021" w:rsidRPr="00946EFA">
        <w:rPr>
          <w:rFonts w:ascii="Times New Roman" w:hAnsi="Times New Roman" w:cs="Times New Roman"/>
          <w:color w:val="000000"/>
          <w:sz w:val="24"/>
          <w:szCs w:val="24"/>
        </w:rPr>
        <w:t>I</w:t>
      </w:r>
      <w:r w:rsidR="00D9753A" w:rsidRPr="00946EFA">
        <w:rPr>
          <w:rFonts w:ascii="Times New Roman" w:hAnsi="Times New Roman" w:cs="Times New Roman"/>
          <w:color w:val="000000"/>
          <w:sz w:val="24"/>
          <w:szCs w:val="24"/>
        </w:rPr>
        <w:t>nvestīciju plān</w:t>
      </w:r>
      <w:r w:rsidR="00703021" w:rsidRPr="00946EFA">
        <w:rPr>
          <w:rFonts w:ascii="Times New Roman" w:hAnsi="Times New Roman" w:cs="Times New Roman"/>
          <w:color w:val="000000"/>
          <w:sz w:val="24"/>
          <w:szCs w:val="24"/>
        </w:rPr>
        <w:t>u</w:t>
      </w:r>
      <w:r w:rsidR="00D9753A" w:rsidRPr="00946EFA">
        <w:rPr>
          <w:rFonts w:ascii="Times New Roman" w:hAnsi="Times New Roman" w:cs="Times New Roman"/>
          <w:color w:val="000000"/>
          <w:sz w:val="24"/>
          <w:szCs w:val="24"/>
        </w:rPr>
        <w:t xml:space="preserve"> 202</w:t>
      </w:r>
      <w:r w:rsidR="00CF1E6C" w:rsidRPr="00946EFA">
        <w:rPr>
          <w:rFonts w:ascii="Times New Roman" w:hAnsi="Times New Roman" w:cs="Times New Roman"/>
          <w:color w:val="000000"/>
          <w:sz w:val="24"/>
          <w:szCs w:val="24"/>
        </w:rPr>
        <w:t>5</w:t>
      </w:r>
      <w:r w:rsidR="00D9753A" w:rsidRPr="00946EFA">
        <w:rPr>
          <w:rFonts w:ascii="Times New Roman" w:hAnsi="Times New Roman" w:cs="Times New Roman"/>
          <w:color w:val="000000"/>
          <w:sz w:val="24"/>
          <w:szCs w:val="24"/>
        </w:rPr>
        <w:t>.-202</w:t>
      </w:r>
      <w:r w:rsidR="00CF1E6C" w:rsidRPr="00946EFA">
        <w:rPr>
          <w:rFonts w:ascii="Times New Roman" w:hAnsi="Times New Roman" w:cs="Times New Roman"/>
          <w:color w:val="000000"/>
          <w:sz w:val="24"/>
          <w:szCs w:val="24"/>
        </w:rPr>
        <w:t>7</w:t>
      </w:r>
      <w:r w:rsidR="00D9753A" w:rsidRPr="00946EFA">
        <w:rPr>
          <w:rFonts w:ascii="Times New Roman" w:hAnsi="Times New Roman" w:cs="Times New Roman"/>
          <w:color w:val="000000"/>
          <w:sz w:val="24"/>
          <w:szCs w:val="24"/>
        </w:rPr>
        <w:t>.gadam, kas apstiprināts ar Gulbenes novada pašvaldības domes 202</w:t>
      </w:r>
      <w:r w:rsidR="004612B7" w:rsidRPr="00946EFA">
        <w:rPr>
          <w:rFonts w:ascii="Times New Roman" w:hAnsi="Times New Roman" w:cs="Times New Roman"/>
          <w:color w:val="000000"/>
          <w:sz w:val="24"/>
          <w:szCs w:val="24"/>
        </w:rPr>
        <w:t>5</w:t>
      </w:r>
      <w:r w:rsidR="00D9753A" w:rsidRPr="00946EFA">
        <w:rPr>
          <w:rFonts w:ascii="Times New Roman" w:hAnsi="Times New Roman" w:cs="Times New Roman"/>
          <w:color w:val="000000"/>
          <w:sz w:val="24"/>
          <w:szCs w:val="24"/>
        </w:rPr>
        <w:t xml:space="preserve">.gada </w:t>
      </w:r>
      <w:r w:rsidR="00502692" w:rsidRPr="00946EFA">
        <w:rPr>
          <w:rFonts w:ascii="Times New Roman" w:hAnsi="Times New Roman" w:cs="Times New Roman"/>
          <w:color w:val="000000"/>
          <w:sz w:val="24"/>
          <w:szCs w:val="24"/>
        </w:rPr>
        <w:t>2</w:t>
      </w:r>
      <w:r w:rsidR="00D33ACE" w:rsidRPr="00946EFA">
        <w:rPr>
          <w:rFonts w:ascii="Times New Roman" w:hAnsi="Times New Roman" w:cs="Times New Roman"/>
          <w:color w:val="000000"/>
          <w:sz w:val="24"/>
          <w:szCs w:val="24"/>
        </w:rPr>
        <w:t>9</w:t>
      </w:r>
      <w:r w:rsidR="00502692" w:rsidRPr="00946EFA">
        <w:rPr>
          <w:rFonts w:ascii="Times New Roman" w:hAnsi="Times New Roman" w:cs="Times New Roman"/>
          <w:color w:val="000000"/>
          <w:sz w:val="24"/>
          <w:szCs w:val="24"/>
        </w:rPr>
        <w:t>.</w:t>
      </w:r>
      <w:r w:rsidR="00D33ACE" w:rsidRPr="00946EFA">
        <w:rPr>
          <w:rFonts w:ascii="Times New Roman" w:hAnsi="Times New Roman" w:cs="Times New Roman"/>
          <w:color w:val="000000"/>
          <w:sz w:val="24"/>
          <w:szCs w:val="24"/>
        </w:rPr>
        <w:t>maija</w:t>
      </w:r>
      <w:r w:rsidR="004612B7">
        <w:rPr>
          <w:rFonts w:ascii="Times New Roman" w:hAnsi="Times New Roman" w:cs="Times New Roman"/>
          <w:color w:val="000000"/>
          <w:sz w:val="24"/>
          <w:szCs w:val="24"/>
        </w:rPr>
        <w:t xml:space="preserve"> </w:t>
      </w:r>
      <w:r w:rsidR="00D9753A" w:rsidRPr="00703021">
        <w:rPr>
          <w:rFonts w:ascii="Times New Roman" w:hAnsi="Times New Roman" w:cs="Times New Roman"/>
          <w:color w:val="000000"/>
          <w:sz w:val="24"/>
          <w:szCs w:val="24"/>
        </w:rPr>
        <w:t xml:space="preserve"> lēmumu Nr. GND/202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w:t>
      </w:r>
      <w:r w:rsidR="00D33ACE">
        <w:rPr>
          <w:rFonts w:ascii="Times New Roman" w:hAnsi="Times New Roman" w:cs="Times New Roman"/>
          <w:color w:val="000000"/>
          <w:sz w:val="24"/>
          <w:szCs w:val="24"/>
        </w:rPr>
        <w:t>343</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2F59CB">
        <w:rPr>
          <w:rFonts w:ascii="Times New Roman" w:hAnsi="Times New Roman" w:cs="Times New Roman"/>
          <w:sz w:val="24"/>
          <w:szCs w:val="24"/>
        </w:rPr>
        <w:t>1</w:t>
      </w:r>
      <w:r w:rsidR="00D33ACE">
        <w:rPr>
          <w:rFonts w:ascii="Times New Roman" w:hAnsi="Times New Roman" w:cs="Times New Roman"/>
          <w:sz w:val="24"/>
          <w:szCs w:val="24"/>
        </w:rPr>
        <w:t>2</w:t>
      </w:r>
      <w:r w:rsidR="00D9753A" w:rsidRPr="00703021">
        <w:rPr>
          <w:rFonts w:ascii="Times New Roman" w:hAnsi="Times New Roman" w:cs="Times New Roman"/>
          <w:sz w:val="24"/>
          <w:szCs w:val="24"/>
        </w:rPr>
        <w:t xml:space="preserve">; </w:t>
      </w:r>
      <w:r w:rsidR="00D33ACE">
        <w:rPr>
          <w:rFonts w:ascii="Times New Roman" w:hAnsi="Times New Roman" w:cs="Times New Roman"/>
          <w:sz w:val="24"/>
          <w:szCs w:val="24"/>
        </w:rPr>
        <w:t>1</w:t>
      </w:r>
      <w:r w:rsidR="004612B7">
        <w:rPr>
          <w:rFonts w:ascii="Times New Roman" w:hAnsi="Times New Roman" w:cs="Times New Roman"/>
          <w:sz w:val="24"/>
          <w:szCs w:val="24"/>
        </w:rPr>
        <w:t>1</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 xml:space="preserve">), </w:t>
      </w:r>
      <w:r w:rsidR="009C41EA" w:rsidRPr="00703021">
        <w:rPr>
          <w:rFonts w:ascii="Times New Roman" w:hAnsi="Times New Roman" w:cs="Times New Roman"/>
          <w:color w:val="000000"/>
          <w:sz w:val="24"/>
          <w:szCs w:val="24"/>
        </w:rPr>
        <w:t>un i</w:t>
      </w:r>
      <w:r w:rsidR="00212AD2" w:rsidRPr="00703021">
        <w:rPr>
          <w:rFonts w:ascii="Times New Roman" w:hAnsi="Times New Roman" w:cs="Times New Roman"/>
          <w:sz w:val="24"/>
          <w:szCs w:val="24"/>
        </w:rPr>
        <w:t xml:space="preserve">zteikt </w:t>
      </w:r>
      <w:r w:rsidR="009C41EA" w:rsidRPr="00703021">
        <w:rPr>
          <w:rFonts w:ascii="Times New Roman" w:hAnsi="Times New Roman" w:cs="Times New Roman"/>
          <w:sz w:val="24"/>
          <w:szCs w:val="24"/>
        </w:rPr>
        <w:t xml:space="preserve">Investīciju </w:t>
      </w:r>
      <w:r w:rsidR="00703021" w:rsidRPr="00703021">
        <w:rPr>
          <w:rFonts w:ascii="Times New Roman" w:hAnsi="Times New Roman" w:cs="Times New Roman"/>
          <w:sz w:val="24"/>
          <w:szCs w:val="24"/>
        </w:rPr>
        <w:t xml:space="preserve">plānu 2025.-2027.gadam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6973D63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D33ACE">
        <w:rPr>
          <w:rFonts w:ascii="Times New Roman" w:hAnsi="Times New Roman" w:cs="Times New Roman"/>
          <w:sz w:val="24"/>
          <w:szCs w:val="24"/>
        </w:rPr>
        <w:t>N.Mazūrs</w:t>
      </w:r>
      <w:proofErr w:type="spellEnd"/>
    </w:p>
    <w:sectPr w:rsidR="00A4087F" w:rsidSect="00946EFA">
      <w:pgSz w:w="11906" w:h="16838"/>
      <w:pgMar w:top="567" w:right="851"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942764040">
    <w:abstractNumId w:val="1"/>
  </w:num>
  <w:num w:numId="2" w16cid:durableId="26793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94D60"/>
    <w:rsid w:val="000C02CE"/>
    <w:rsid w:val="00110476"/>
    <w:rsid w:val="001109B6"/>
    <w:rsid w:val="00132F9A"/>
    <w:rsid w:val="00134729"/>
    <w:rsid w:val="001E0103"/>
    <w:rsid w:val="001E3641"/>
    <w:rsid w:val="001F0445"/>
    <w:rsid w:val="00201BDB"/>
    <w:rsid w:val="00212AD2"/>
    <w:rsid w:val="00212D1C"/>
    <w:rsid w:val="00282CD0"/>
    <w:rsid w:val="002F59CB"/>
    <w:rsid w:val="0035279D"/>
    <w:rsid w:val="003A5904"/>
    <w:rsid w:val="00431052"/>
    <w:rsid w:val="00455C28"/>
    <w:rsid w:val="004612B7"/>
    <w:rsid w:val="00491226"/>
    <w:rsid w:val="004A5D46"/>
    <w:rsid w:val="004E64AA"/>
    <w:rsid w:val="004F1E0A"/>
    <w:rsid w:val="00502692"/>
    <w:rsid w:val="00536B99"/>
    <w:rsid w:val="005432D6"/>
    <w:rsid w:val="0058169D"/>
    <w:rsid w:val="005B2949"/>
    <w:rsid w:val="00625387"/>
    <w:rsid w:val="006A2039"/>
    <w:rsid w:val="006B7BC2"/>
    <w:rsid w:val="006E21CF"/>
    <w:rsid w:val="006F5432"/>
    <w:rsid w:val="006F6B59"/>
    <w:rsid w:val="00703021"/>
    <w:rsid w:val="00720AB2"/>
    <w:rsid w:val="00831A0B"/>
    <w:rsid w:val="00852158"/>
    <w:rsid w:val="00862B7F"/>
    <w:rsid w:val="008A32F4"/>
    <w:rsid w:val="00907437"/>
    <w:rsid w:val="0092248B"/>
    <w:rsid w:val="00946EFA"/>
    <w:rsid w:val="00955A42"/>
    <w:rsid w:val="00967080"/>
    <w:rsid w:val="00967163"/>
    <w:rsid w:val="00984AF7"/>
    <w:rsid w:val="009875B3"/>
    <w:rsid w:val="009B2D57"/>
    <w:rsid w:val="009B71EF"/>
    <w:rsid w:val="009C41EA"/>
    <w:rsid w:val="009E0E4C"/>
    <w:rsid w:val="009F0B6C"/>
    <w:rsid w:val="009F1A5E"/>
    <w:rsid w:val="00A4087F"/>
    <w:rsid w:val="00AD71D4"/>
    <w:rsid w:val="00B12CF3"/>
    <w:rsid w:val="00B54F71"/>
    <w:rsid w:val="00B71424"/>
    <w:rsid w:val="00B82772"/>
    <w:rsid w:val="00BB1E78"/>
    <w:rsid w:val="00BC1E72"/>
    <w:rsid w:val="00C150EF"/>
    <w:rsid w:val="00C2347D"/>
    <w:rsid w:val="00C40936"/>
    <w:rsid w:val="00C6484D"/>
    <w:rsid w:val="00C93F90"/>
    <w:rsid w:val="00C94867"/>
    <w:rsid w:val="00CB3F91"/>
    <w:rsid w:val="00CF1E6C"/>
    <w:rsid w:val="00D33ACE"/>
    <w:rsid w:val="00D54956"/>
    <w:rsid w:val="00D9753A"/>
    <w:rsid w:val="00E0469F"/>
    <w:rsid w:val="00E12896"/>
    <w:rsid w:val="00E21F9C"/>
    <w:rsid w:val="00E25A4E"/>
    <w:rsid w:val="00E65E33"/>
    <w:rsid w:val="00EC2D7F"/>
    <w:rsid w:val="00EC3B6D"/>
    <w:rsid w:val="00ED2848"/>
    <w:rsid w:val="00EE06C0"/>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3703</Words>
  <Characters>2112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2025-09-01T06:40:00Z</cp:lastPrinted>
  <dcterms:created xsi:type="dcterms:W3CDTF">2025-09-02T13:35:00Z</dcterms:created>
  <dcterms:modified xsi:type="dcterms:W3CDTF">2025-09-02T13:35:00Z</dcterms:modified>
</cp:coreProperties>
</file>