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454A73" w14:paraId="748FFA3E" w14:textId="77777777" w:rsidTr="00CD0459">
        <w:tc>
          <w:tcPr>
            <w:tcW w:w="4729" w:type="dxa"/>
          </w:tcPr>
          <w:p w14:paraId="5B1EFDC5" w14:textId="23216F06" w:rsidR="00454A73" w:rsidRPr="00EA6BEB" w:rsidRDefault="00454A73" w:rsidP="00CD0459">
            <w:pPr>
              <w:rPr>
                <w:b/>
                <w:bCs/>
              </w:rPr>
            </w:pPr>
            <w:r>
              <w:rPr>
                <w:b/>
                <w:bCs/>
              </w:rPr>
              <w:t>2025</w:t>
            </w:r>
            <w:r w:rsidRPr="00EA6BEB">
              <w:rPr>
                <w:b/>
                <w:bCs/>
              </w:rPr>
              <w:t>.gada</w:t>
            </w:r>
            <w:r>
              <w:rPr>
                <w:b/>
                <w:bCs/>
              </w:rPr>
              <w:t xml:space="preserve"> </w:t>
            </w:r>
            <w:r w:rsidR="001B3364">
              <w:rPr>
                <w:b/>
                <w:bCs/>
              </w:rPr>
              <w:t>28.augustā</w:t>
            </w:r>
          </w:p>
        </w:tc>
        <w:tc>
          <w:tcPr>
            <w:tcW w:w="4729" w:type="dxa"/>
          </w:tcPr>
          <w:p w14:paraId="4EFA54B1" w14:textId="7DA910FC" w:rsidR="00454A73" w:rsidRPr="00EA6BEB" w:rsidRDefault="00454A73" w:rsidP="00CD0459">
            <w:pPr>
              <w:jc w:val="center"/>
              <w:rPr>
                <w:b/>
                <w:bCs/>
              </w:rPr>
            </w:pPr>
            <w:r>
              <w:rPr>
                <w:b/>
                <w:bCs/>
              </w:rPr>
              <w:t xml:space="preserve">                            </w:t>
            </w:r>
            <w:r w:rsidRPr="00EA6BEB">
              <w:rPr>
                <w:b/>
                <w:bCs/>
              </w:rPr>
              <w:t>Nr.</w:t>
            </w:r>
            <w:r>
              <w:rPr>
                <w:b/>
                <w:bCs/>
              </w:rPr>
              <w:t xml:space="preserve"> GND/2025</w:t>
            </w:r>
            <w:r w:rsidRPr="00EA6BEB">
              <w:rPr>
                <w:b/>
                <w:bCs/>
              </w:rPr>
              <w:t>/</w:t>
            </w:r>
            <w:r w:rsidR="001B3364">
              <w:rPr>
                <w:b/>
                <w:bCs/>
              </w:rPr>
              <w:t>630</w:t>
            </w:r>
          </w:p>
        </w:tc>
      </w:tr>
      <w:tr w:rsidR="00454A73" w14:paraId="0DD81BFE" w14:textId="77777777" w:rsidTr="00CD0459">
        <w:tc>
          <w:tcPr>
            <w:tcW w:w="4729" w:type="dxa"/>
          </w:tcPr>
          <w:p w14:paraId="52800499" w14:textId="77777777" w:rsidR="00454A73" w:rsidRPr="00AA417B" w:rsidRDefault="00454A73" w:rsidP="00CD0459">
            <w:pPr>
              <w:rPr>
                <w:b/>
                <w:bCs/>
              </w:rPr>
            </w:pPr>
          </w:p>
        </w:tc>
        <w:tc>
          <w:tcPr>
            <w:tcW w:w="4729" w:type="dxa"/>
          </w:tcPr>
          <w:p w14:paraId="143D46F7" w14:textId="210E11DF" w:rsidR="00454A73" w:rsidRPr="00EA6BEB" w:rsidRDefault="00454A73" w:rsidP="00CD0459">
            <w:pPr>
              <w:jc w:val="center"/>
              <w:rPr>
                <w:b/>
                <w:bCs/>
              </w:rPr>
            </w:pPr>
            <w:r>
              <w:rPr>
                <w:b/>
                <w:bCs/>
              </w:rPr>
              <w:t xml:space="preserve">                                   </w:t>
            </w:r>
            <w:r w:rsidRPr="00EA6BEB">
              <w:rPr>
                <w:b/>
                <w:bCs/>
              </w:rPr>
              <w:t>(protokols Nr.</w:t>
            </w:r>
            <w:r w:rsidR="001B3364">
              <w:rPr>
                <w:b/>
                <w:bCs/>
              </w:rPr>
              <w:t>20</w:t>
            </w:r>
            <w:r w:rsidRPr="00EA6BEB">
              <w:rPr>
                <w:b/>
                <w:bCs/>
              </w:rPr>
              <w:t xml:space="preserve">; </w:t>
            </w:r>
            <w:r w:rsidR="001B3364">
              <w:rPr>
                <w:b/>
                <w:bCs/>
              </w:rPr>
              <w:t>49</w:t>
            </w:r>
            <w:r w:rsidRPr="00EA6BEB">
              <w:rPr>
                <w:b/>
                <w:bCs/>
              </w:rPr>
              <w:t>.p</w:t>
            </w:r>
            <w:r>
              <w:rPr>
                <w:b/>
                <w:bCs/>
              </w:rPr>
              <w:t>.</w:t>
            </w:r>
            <w:r w:rsidRPr="00EA6BEB">
              <w:rPr>
                <w:b/>
                <w:bCs/>
              </w:rPr>
              <w:t>)</w:t>
            </w:r>
          </w:p>
        </w:tc>
      </w:tr>
    </w:tbl>
    <w:p w14:paraId="44542D31" w14:textId="77777777" w:rsidR="003E15B9" w:rsidRDefault="003E15B9" w:rsidP="002E5806">
      <w:pPr>
        <w:pStyle w:val="Default"/>
        <w:rPr>
          <w:sz w:val="16"/>
          <w:szCs w:val="16"/>
        </w:rPr>
      </w:pPr>
    </w:p>
    <w:p w14:paraId="55F22E57" w14:textId="77777777" w:rsidR="001B3364" w:rsidRPr="001B3364" w:rsidRDefault="001B3364" w:rsidP="002E5806">
      <w:pPr>
        <w:pStyle w:val="Default"/>
        <w:rPr>
          <w:sz w:val="16"/>
          <w:szCs w:val="16"/>
        </w:rPr>
      </w:pPr>
    </w:p>
    <w:p w14:paraId="40D7ECC7" w14:textId="34113A84" w:rsidR="00296802" w:rsidRPr="003E15B9" w:rsidRDefault="00A3260B" w:rsidP="003E15B9">
      <w:pPr>
        <w:jc w:val="center"/>
        <w:rPr>
          <w:b/>
          <w:bCs/>
        </w:rPr>
      </w:pPr>
      <w:r w:rsidRPr="003E15B9">
        <w:rPr>
          <w:b/>
          <w:bCs/>
        </w:rPr>
        <w:t>Par iekšējā normatīvā akta “</w:t>
      </w:r>
      <w:r w:rsidR="003E15B9" w:rsidRPr="003E15B9">
        <w:rPr>
          <w:b/>
          <w:bCs/>
        </w:rPr>
        <w:t>Grozījum</w:t>
      </w:r>
      <w:r w:rsidR="00454A73">
        <w:rPr>
          <w:b/>
          <w:bCs/>
        </w:rPr>
        <w:t>s</w:t>
      </w:r>
      <w:r w:rsidR="003E15B9" w:rsidRPr="003E15B9">
        <w:rPr>
          <w:b/>
          <w:bCs/>
        </w:rPr>
        <w:t xml:space="preserve">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3B28F43F" w14:textId="4D6C1F94" w:rsidR="007C67DB" w:rsidRDefault="003E15B9" w:rsidP="00454A73">
      <w:pPr>
        <w:shd w:val="clear" w:color="auto" w:fill="FFFFFF"/>
        <w:spacing w:line="360" w:lineRule="auto"/>
        <w:ind w:firstLine="567"/>
        <w:jc w:val="both"/>
      </w:pPr>
      <w:r w:rsidRPr="003E15B9">
        <w:t xml:space="preserve">Ir izstrādāts iekšējā normatīvā akta </w:t>
      </w:r>
      <w:r>
        <w:t>“G</w:t>
      </w:r>
      <w:r w:rsidR="00E75EE4" w:rsidRPr="00E75EE4">
        <w:t>rozījum</w:t>
      </w:r>
      <w:r w:rsidR="00454A73">
        <w:t>s</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w:t>
      </w:r>
      <w:proofErr w:type="spellStart"/>
      <w:r w:rsidR="00E75EE4" w:rsidRPr="00E75EE4">
        <w:t>Nr.</w:t>
      </w:r>
      <w:r>
        <w:t>G</w:t>
      </w:r>
      <w:r w:rsidR="00E75EE4" w:rsidRPr="00E75EE4">
        <w:t>ND</w:t>
      </w:r>
      <w:proofErr w:type="spellEnd"/>
      <w:r w:rsidR="00E75EE4" w:rsidRPr="00E75EE4">
        <w:t>/IEK/202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E2033F">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 paredz</w:t>
      </w:r>
      <w:r w:rsidR="00454A73">
        <w:rPr>
          <w:rFonts w:eastAsiaTheme="minorHAnsi"/>
          <w:noProof/>
          <w:lang w:eastAsia="en-US"/>
        </w:rPr>
        <w:t xml:space="preserve"> </w:t>
      </w:r>
      <w:r w:rsidR="002718CC" w:rsidRPr="00454A73">
        <w:rPr>
          <w:bCs/>
        </w:rPr>
        <w:t xml:space="preserve">izmaiņas </w:t>
      </w:r>
      <w:r w:rsidR="00C7062E" w:rsidRPr="00454A73">
        <w:rPr>
          <w:bCs/>
        </w:rPr>
        <w:t xml:space="preserve">noteikumu </w:t>
      </w:r>
      <w:r w:rsidR="002718CC" w:rsidRPr="00454A73">
        <w:rPr>
          <w:bCs/>
        </w:rPr>
        <w:t xml:space="preserve">1.pielikumā </w:t>
      </w:r>
      <w:r w:rsidR="002718CC" w:rsidRPr="0014071F">
        <w:t>Gulbenes novada pašvaldības iestāžu un to struktūrvienību darbinieku mēnešalgu grupu intervāl</w:t>
      </w:r>
      <w:r w:rsidR="00C75BF1">
        <w:t>os</w:t>
      </w:r>
      <w:r w:rsidR="007C67DB">
        <w:t xml:space="preserve">. </w:t>
      </w:r>
      <w:r w:rsidR="007C67DB" w:rsidRPr="007C67DB">
        <w:t xml:space="preserve">Šīs izmaiņas paredz ar 2025.gada 1.oktobri palielināt mēnešalgu grupu intervālus no 8. līdz 15. </w:t>
      </w:r>
      <w:r w:rsidR="007C67DB">
        <w:t xml:space="preserve">mēnešalgu </w:t>
      </w:r>
      <w:r w:rsidR="007C67DB" w:rsidRPr="007C67DB">
        <w:t xml:space="preserve">grupai, lai sasniegtu vai vismaz tuvinātos 2025.gadam </w:t>
      </w:r>
      <w:r w:rsidR="007C67DB">
        <w:t xml:space="preserve">valsts </w:t>
      </w:r>
      <w:r w:rsidR="007C67DB" w:rsidRPr="007C67DB">
        <w:t>noteiktajam mēnešalgu grupu minimumam</w:t>
      </w:r>
      <w:r w:rsidR="007C67DB">
        <w:t xml:space="preserve">, </w:t>
      </w:r>
      <w:r w:rsidR="007C67DB" w:rsidRPr="007C67DB">
        <w:t>samazināt</w:t>
      </w:r>
      <w:r w:rsidR="007C67DB">
        <w:t>u</w:t>
      </w:r>
      <w:r w:rsidR="007C67DB" w:rsidRPr="007C67DB">
        <w:t xml:space="preserve"> augsti kvalificētu speciālistu aizplūšanu no </w:t>
      </w:r>
      <w:r w:rsidR="007C67DB" w:rsidRPr="00454A73">
        <w:t xml:space="preserve">darba </w:t>
      </w:r>
      <w:r w:rsidR="00336CE6">
        <w:t xml:space="preserve">Gulbenes novada </w:t>
      </w:r>
      <w:r w:rsidR="007C67DB" w:rsidRPr="007C67DB">
        <w:t>pašvaldīb</w:t>
      </w:r>
      <w:r w:rsidR="007C67DB">
        <w:t>ā</w:t>
      </w:r>
      <w:r w:rsidR="00336CE6">
        <w:t>, kā arī pašv</w:t>
      </w:r>
      <w:r w:rsidR="007C67DB" w:rsidRPr="007C67DB">
        <w:t>aldības darba nodrošināšanai piesaistītu jaunus speciālistus</w:t>
      </w:r>
      <w:r w:rsidR="007C67DB">
        <w:t>.</w:t>
      </w:r>
      <w:r w:rsidR="001733F7">
        <w:t xml:space="preserve"> Budžeta</w:t>
      </w:r>
      <w:r w:rsidR="00336CE6">
        <w:t xml:space="preserve"> finanšu</w:t>
      </w:r>
      <w:r w:rsidR="001733F7">
        <w:t xml:space="preserve"> līdzekļi šim mērķim ir plānots rast</w:t>
      </w:r>
      <w:r w:rsidR="00E2033F">
        <w:t xml:space="preserve"> </w:t>
      </w:r>
      <w:r w:rsidR="001733F7">
        <w:t>no 2025.gada budžeta</w:t>
      </w:r>
      <w:r w:rsidR="00336CE6">
        <w:t xml:space="preserve"> </w:t>
      </w:r>
      <w:r w:rsidR="001733F7">
        <w:t>līdzekļu ietaupījumiem.</w:t>
      </w:r>
    </w:p>
    <w:p w14:paraId="35BCF7E3" w14:textId="767201B6" w:rsidR="00771FCA" w:rsidRDefault="000E7EA3" w:rsidP="001B3364">
      <w:pPr>
        <w:widowControl w:val="0"/>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(darbiniekiem) mēnešalgas apmēru nosaka tādējādi, lai mēnešalga nepārsniegtu šajā likumā pašvaldības domes 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 xml:space="preserve">domes 2022.gada 30.jūnija Gulbenes novada pašvaldības amatpersonu un darbinieku atlīdzības nolikuma </w:t>
      </w:r>
      <w:proofErr w:type="spellStart"/>
      <w:r w:rsidR="00A57C91" w:rsidRPr="00605158">
        <w:t>Nr.GND</w:t>
      </w:r>
      <w:proofErr w:type="spellEnd"/>
      <w:r w:rsidR="00A57C91" w:rsidRPr="00605158">
        <w:t>/IEK/2022/16 6., 24. un 32.punktu</w:t>
      </w:r>
      <w:r w:rsidR="00771FCA">
        <w:t>,</w:t>
      </w:r>
      <w:r w:rsidR="0032449E" w:rsidRPr="00605158">
        <w:t xml:space="preserve"> </w:t>
      </w:r>
      <w:r w:rsidR="00AA417B" w:rsidRPr="00AA417B">
        <w:t xml:space="preserve">atklāti balsojot: </w:t>
      </w:r>
      <w:r w:rsidR="001B3364" w:rsidRPr="0016506D">
        <w:rPr>
          <w:noProof/>
        </w:rPr>
        <w:t>ar 13 balsīm "Par" (Ainārs Brezinskis, Andis Caunītis, Artūrs Smagars, Dāvis Uiska, Gunārs Babris, Gunārs Ciglis, Guntis Princovs, Ivars Kupčs, Lāsma Gabdulļina, Liena Silauniece, Normunds Audzišs, Normunds Mazūrs, Valtis Krauklis), "Pret" – 1 (Intars Liepiņš), "Atturas" – nav, "Nepiedalās" – nav</w:t>
      </w:r>
      <w:r w:rsidR="00AA417B" w:rsidRPr="00AA417B">
        <w:t>, Gulbenes novada pašvaldības dome NOLEMJ:</w:t>
      </w:r>
    </w:p>
    <w:p w14:paraId="267BEBB6" w14:textId="3B86911B" w:rsidR="00A57C91" w:rsidRPr="0032449E" w:rsidRDefault="00AF796A" w:rsidP="001B3364">
      <w:pPr>
        <w:widowControl w:val="0"/>
        <w:spacing w:line="360" w:lineRule="auto"/>
        <w:ind w:firstLine="567"/>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771FCA" w:rsidRPr="00771FCA">
        <w:rPr>
          <w:rFonts w:eastAsiaTheme="minorHAnsi"/>
          <w:lang w:eastAsia="en-US"/>
        </w:rPr>
        <w:t>Grozījum</w:t>
      </w:r>
      <w:r w:rsidR="00454A73">
        <w:rPr>
          <w:rFonts w:eastAsiaTheme="minorHAnsi"/>
          <w:lang w:eastAsia="en-US"/>
        </w:rPr>
        <w:t>s</w:t>
      </w:r>
      <w:r w:rsidR="00771FCA" w:rsidRPr="00771FCA">
        <w:rPr>
          <w:rFonts w:eastAsiaTheme="minorHAnsi"/>
          <w:lang w:eastAsia="en-US"/>
        </w:rPr>
        <w:t xml:space="preserve">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Pr="00CB0370" w:rsidRDefault="00A57C91" w:rsidP="001D3814">
      <w:pPr>
        <w:spacing w:line="360" w:lineRule="auto"/>
        <w:jc w:val="both"/>
        <w:rPr>
          <w:rFonts w:eastAsiaTheme="minorHAnsi"/>
          <w:sz w:val="16"/>
          <w:szCs w:val="16"/>
          <w:lang w:eastAsia="en-US"/>
        </w:rPr>
      </w:pPr>
    </w:p>
    <w:p w14:paraId="4B608196" w14:textId="602A45C7" w:rsidR="00577259" w:rsidRDefault="00454A73" w:rsidP="001733F7">
      <w:pPr>
        <w:spacing w:line="480" w:lineRule="auto"/>
        <w:rPr>
          <w:rFonts w:eastAsiaTheme="minorHAnsi"/>
          <w:lang w:eastAsia="en-US"/>
        </w:rPr>
      </w:pPr>
      <w:r w:rsidRPr="00CB0370">
        <w:rPr>
          <w:rFonts w:eastAsiaTheme="minorHAnsi"/>
          <w:lang w:eastAsia="en-US"/>
        </w:rPr>
        <w:lastRenderedPageBreak/>
        <w:t>Gulbenes novada</w:t>
      </w:r>
      <w:r>
        <w:rPr>
          <w:rFonts w:eastAsiaTheme="minorHAnsi"/>
          <w:lang w:eastAsia="en-US"/>
        </w:rPr>
        <w:t xml:space="preserve"> pašvaldības</w:t>
      </w:r>
      <w:r w:rsidRPr="00CB0370">
        <w:rPr>
          <w:rFonts w:eastAsiaTheme="minorHAnsi"/>
          <w:lang w:eastAsia="en-US"/>
        </w:rPr>
        <w:t xml:space="preserve"> domes priekšsēdētājs</w:t>
      </w:r>
      <w:r w:rsidRPr="00CB0370">
        <w:rPr>
          <w:rFonts w:eastAsiaTheme="minorHAnsi"/>
          <w:lang w:eastAsia="en-US"/>
        </w:rPr>
        <w:tab/>
      </w:r>
      <w:r w:rsidRPr="00CB0370">
        <w:rPr>
          <w:rFonts w:eastAsiaTheme="minorHAnsi"/>
          <w:lang w:eastAsia="en-US"/>
        </w:rPr>
        <w:tab/>
      </w:r>
      <w:r w:rsidRPr="00CB0370">
        <w:rPr>
          <w:rFonts w:eastAsiaTheme="minorHAnsi"/>
          <w:lang w:eastAsia="en-US"/>
        </w:rPr>
        <w:tab/>
      </w:r>
      <w:r w:rsidRPr="00CB0370">
        <w:rPr>
          <w:rFonts w:eastAsiaTheme="minorHAnsi"/>
          <w:lang w:eastAsia="en-US"/>
        </w:rPr>
        <w:tab/>
      </w:r>
      <w:r w:rsidRPr="00CB0370">
        <w:rPr>
          <w:rFonts w:eastAsiaTheme="minorHAnsi"/>
          <w:lang w:eastAsia="en-US"/>
        </w:rPr>
        <w:tab/>
      </w:r>
      <w:proofErr w:type="spellStart"/>
      <w:r>
        <w:rPr>
          <w:rFonts w:eastAsiaTheme="minorHAnsi"/>
          <w:lang w:eastAsia="en-US"/>
        </w:rPr>
        <w:t>N.Mazūrs</w:t>
      </w:r>
      <w:proofErr w:type="spellEnd"/>
    </w:p>
    <w:p w14:paraId="50C3BDE1" w14:textId="77777777" w:rsidR="00577259" w:rsidRDefault="00577259">
      <w:pPr>
        <w:spacing w:after="160" w:line="259" w:lineRule="auto"/>
        <w:rPr>
          <w:rFonts w:eastAsiaTheme="minorHAnsi"/>
          <w:lang w:eastAsia="en-US"/>
        </w:rPr>
      </w:pPr>
      <w:r>
        <w:rPr>
          <w:rFonts w:eastAsiaTheme="minorHAnsi"/>
          <w:lang w:eastAsia="en-US"/>
        </w:rPr>
        <w:br w:type="page"/>
      </w:r>
    </w:p>
    <w:tbl>
      <w:tblPr>
        <w:tblpPr w:leftFromText="180" w:rightFromText="180" w:horzAnchor="margin" w:tblpY="937"/>
        <w:tblW w:w="0" w:type="auto"/>
        <w:tblBorders>
          <w:bottom w:val="single" w:sz="4" w:space="0" w:color="auto"/>
        </w:tblBorders>
        <w:tblLook w:val="04A0" w:firstRow="1" w:lastRow="0" w:firstColumn="1" w:lastColumn="0" w:noHBand="0" w:noVBand="1"/>
      </w:tblPr>
      <w:tblGrid>
        <w:gridCol w:w="9071"/>
      </w:tblGrid>
      <w:tr w:rsidR="00577259" w:rsidRPr="00577259" w14:paraId="231B8080" w14:textId="77777777">
        <w:tc>
          <w:tcPr>
            <w:tcW w:w="9071" w:type="dxa"/>
            <w:tcBorders>
              <w:top w:val="nil"/>
              <w:left w:val="nil"/>
              <w:bottom w:val="nil"/>
              <w:right w:val="nil"/>
            </w:tcBorders>
            <w:hideMark/>
          </w:tcPr>
          <w:p w14:paraId="3C18EBD1" w14:textId="6D77461A" w:rsidR="00577259" w:rsidRPr="00577259" w:rsidRDefault="00577259" w:rsidP="007609DD">
            <w:pPr>
              <w:spacing w:line="480" w:lineRule="auto"/>
              <w:jc w:val="center"/>
              <w:rPr>
                <w:rFonts w:eastAsiaTheme="minorHAnsi"/>
                <w:lang w:eastAsia="en-US"/>
              </w:rPr>
            </w:pPr>
            <w:r w:rsidRPr="00577259">
              <w:rPr>
                <w:rFonts w:eastAsiaTheme="minorHAnsi"/>
                <w:noProof/>
                <w:lang w:eastAsia="en-US"/>
              </w:rPr>
              <w:lastRenderedPageBreak/>
              <w:drawing>
                <wp:inline distT="0" distB="0" distL="0" distR="0" wp14:anchorId="0E35AC1F" wp14:editId="275470C7">
                  <wp:extent cx="619125" cy="685800"/>
                  <wp:effectExtent l="0" t="0" r="9525" b="0"/>
                  <wp:docPr id="155995854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77259" w:rsidRPr="00577259" w14:paraId="147489BF" w14:textId="77777777">
        <w:tc>
          <w:tcPr>
            <w:tcW w:w="9071" w:type="dxa"/>
            <w:tcBorders>
              <w:top w:val="nil"/>
              <w:left w:val="nil"/>
              <w:bottom w:val="nil"/>
              <w:right w:val="nil"/>
            </w:tcBorders>
            <w:hideMark/>
          </w:tcPr>
          <w:p w14:paraId="711D8497" w14:textId="77777777" w:rsidR="00577259" w:rsidRPr="00577259" w:rsidRDefault="00577259" w:rsidP="007609DD">
            <w:pPr>
              <w:spacing w:line="480" w:lineRule="auto"/>
              <w:jc w:val="center"/>
              <w:rPr>
                <w:rFonts w:eastAsiaTheme="minorHAnsi"/>
                <w:lang w:eastAsia="en-US"/>
              </w:rPr>
            </w:pPr>
            <w:r w:rsidRPr="00577259">
              <w:rPr>
                <w:rFonts w:eastAsiaTheme="minorHAnsi"/>
                <w:b/>
                <w:bCs/>
                <w:lang w:eastAsia="en-US"/>
              </w:rPr>
              <w:t>GULBENES NOVADA PAŠVALDĪBA</w:t>
            </w:r>
          </w:p>
        </w:tc>
      </w:tr>
      <w:tr w:rsidR="00577259" w:rsidRPr="00577259" w14:paraId="6D123329" w14:textId="77777777">
        <w:tc>
          <w:tcPr>
            <w:tcW w:w="9071" w:type="dxa"/>
            <w:tcBorders>
              <w:top w:val="nil"/>
              <w:left w:val="nil"/>
              <w:bottom w:val="nil"/>
              <w:right w:val="nil"/>
            </w:tcBorders>
            <w:hideMark/>
          </w:tcPr>
          <w:p w14:paraId="55D525A6" w14:textId="77777777" w:rsidR="00577259" w:rsidRPr="00577259" w:rsidRDefault="00577259" w:rsidP="007609DD">
            <w:pPr>
              <w:spacing w:line="480" w:lineRule="auto"/>
              <w:jc w:val="center"/>
              <w:rPr>
                <w:rFonts w:eastAsiaTheme="minorHAnsi"/>
                <w:lang w:eastAsia="en-US"/>
              </w:rPr>
            </w:pPr>
            <w:r w:rsidRPr="00577259">
              <w:rPr>
                <w:rFonts w:eastAsiaTheme="minorHAnsi"/>
                <w:lang w:eastAsia="en-US"/>
              </w:rPr>
              <w:t>Reģ.Nr.90009116327</w:t>
            </w:r>
          </w:p>
        </w:tc>
      </w:tr>
      <w:tr w:rsidR="00577259" w:rsidRPr="00577259" w14:paraId="63FC004C" w14:textId="77777777">
        <w:tc>
          <w:tcPr>
            <w:tcW w:w="9071" w:type="dxa"/>
            <w:tcBorders>
              <w:top w:val="nil"/>
              <w:left w:val="nil"/>
              <w:bottom w:val="nil"/>
              <w:right w:val="nil"/>
            </w:tcBorders>
            <w:hideMark/>
          </w:tcPr>
          <w:p w14:paraId="6E418E46" w14:textId="77777777" w:rsidR="00577259" w:rsidRPr="00577259" w:rsidRDefault="00577259" w:rsidP="007609DD">
            <w:pPr>
              <w:spacing w:line="480" w:lineRule="auto"/>
              <w:jc w:val="center"/>
              <w:rPr>
                <w:rFonts w:eastAsiaTheme="minorHAnsi"/>
                <w:lang w:eastAsia="en-US"/>
              </w:rPr>
            </w:pPr>
            <w:r w:rsidRPr="00577259">
              <w:rPr>
                <w:rFonts w:eastAsiaTheme="minorHAnsi"/>
                <w:lang w:eastAsia="en-US"/>
              </w:rPr>
              <w:t>Ābeļu iela 2, Gulbene, Gulbenes nov., LV-4401</w:t>
            </w:r>
          </w:p>
        </w:tc>
      </w:tr>
      <w:tr w:rsidR="00577259" w:rsidRPr="00577259" w14:paraId="1E28B927" w14:textId="77777777">
        <w:tc>
          <w:tcPr>
            <w:tcW w:w="9071" w:type="dxa"/>
            <w:tcBorders>
              <w:top w:val="nil"/>
              <w:left w:val="nil"/>
              <w:bottom w:val="single" w:sz="4" w:space="0" w:color="auto"/>
              <w:right w:val="nil"/>
            </w:tcBorders>
            <w:hideMark/>
          </w:tcPr>
          <w:p w14:paraId="55A460F7" w14:textId="77777777" w:rsidR="00577259" w:rsidRPr="00577259" w:rsidRDefault="00577259" w:rsidP="007609DD">
            <w:pPr>
              <w:spacing w:line="480" w:lineRule="auto"/>
              <w:jc w:val="center"/>
              <w:rPr>
                <w:rFonts w:eastAsiaTheme="minorHAnsi"/>
                <w:lang w:eastAsia="en-US"/>
              </w:rPr>
            </w:pPr>
            <w:r w:rsidRPr="00577259">
              <w:rPr>
                <w:rFonts w:eastAsiaTheme="minorHAnsi"/>
                <w:lang w:eastAsia="en-US"/>
              </w:rPr>
              <w:t>Tālrunis 64497710, mob.26595362, e-pasts: dome@gulbene.lv, www.gulbene.lv</w:t>
            </w:r>
          </w:p>
        </w:tc>
      </w:tr>
    </w:tbl>
    <w:p w14:paraId="1B53C358" w14:textId="77777777" w:rsidR="00577259" w:rsidRPr="00577259" w:rsidRDefault="00577259" w:rsidP="007609DD">
      <w:pPr>
        <w:spacing w:line="480" w:lineRule="auto"/>
        <w:jc w:val="center"/>
        <w:rPr>
          <w:rFonts w:eastAsiaTheme="minorHAnsi"/>
          <w:lang w:eastAsia="en-US"/>
        </w:rPr>
      </w:pPr>
    </w:p>
    <w:p w14:paraId="15D2837E" w14:textId="232C5BF0" w:rsidR="00577259" w:rsidRPr="00577259" w:rsidRDefault="00577259" w:rsidP="007609DD">
      <w:pPr>
        <w:spacing w:line="480" w:lineRule="auto"/>
        <w:jc w:val="center"/>
        <w:rPr>
          <w:rFonts w:eastAsiaTheme="minorHAnsi"/>
          <w:lang w:eastAsia="en-US"/>
        </w:rPr>
      </w:pPr>
      <w:r w:rsidRPr="00577259">
        <w:rPr>
          <w:rFonts w:eastAsiaTheme="minorHAnsi"/>
          <w:lang w:eastAsia="en-US"/>
        </w:rPr>
        <w:t>Pielikums Gulbenes novada pašvaldības domes 2025.gada 28.augusta lēmumam</w:t>
      </w:r>
      <w:r w:rsidR="007609DD">
        <w:rPr>
          <w:rFonts w:eastAsiaTheme="minorHAnsi"/>
          <w:lang w:eastAsia="en-US"/>
        </w:rPr>
        <w:t xml:space="preserve"> </w:t>
      </w:r>
      <w:proofErr w:type="spellStart"/>
      <w:r w:rsidRPr="00577259">
        <w:rPr>
          <w:rFonts w:eastAsiaTheme="minorHAnsi"/>
          <w:lang w:eastAsia="en-US"/>
        </w:rPr>
        <w:t>Nr.GND</w:t>
      </w:r>
      <w:proofErr w:type="spellEnd"/>
      <w:r w:rsidRPr="00577259">
        <w:rPr>
          <w:rFonts w:eastAsiaTheme="minorHAnsi"/>
          <w:lang w:eastAsia="en-US"/>
        </w:rPr>
        <w:t>/2025/630</w:t>
      </w:r>
    </w:p>
    <w:p w14:paraId="480B2E32" w14:textId="77777777" w:rsidR="00577259" w:rsidRPr="00577259" w:rsidRDefault="00577259" w:rsidP="007609DD">
      <w:pPr>
        <w:spacing w:line="480" w:lineRule="auto"/>
        <w:jc w:val="center"/>
        <w:rPr>
          <w:rFonts w:eastAsiaTheme="minorHAnsi"/>
          <w:lang w:eastAsia="en-US"/>
        </w:rPr>
      </w:pPr>
    </w:p>
    <w:p w14:paraId="6FF8218F" w14:textId="77777777" w:rsidR="00577259" w:rsidRPr="00577259" w:rsidRDefault="00577259" w:rsidP="007609DD">
      <w:pPr>
        <w:spacing w:line="480" w:lineRule="auto"/>
        <w:jc w:val="center"/>
        <w:rPr>
          <w:rFonts w:eastAsiaTheme="minorHAnsi"/>
          <w:lang w:eastAsia="en-US"/>
        </w:rPr>
      </w:pPr>
      <w:r w:rsidRPr="00577259">
        <w:rPr>
          <w:rFonts w:eastAsiaTheme="minorHAnsi"/>
          <w:lang w:eastAsia="en-US"/>
        </w:rPr>
        <w:t>Gulbenē</w:t>
      </w:r>
    </w:p>
    <w:p w14:paraId="1D2C4C49" w14:textId="77777777" w:rsidR="00577259" w:rsidRPr="00577259" w:rsidRDefault="00577259" w:rsidP="00577259">
      <w:pPr>
        <w:spacing w:line="480" w:lineRule="auto"/>
        <w:rPr>
          <w:rFonts w:eastAsiaTheme="minorHAnsi"/>
          <w:lang w:eastAsia="en-US"/>
        </w:rPr>
      </w:pPr>
    </w:p>
    <w:p w14:paraId="47773E32" w14:textId="426A5051" w:rsidR="00577259" w:rsidRPr="00577259" w:rsidRDefault="00577259" w:rsidP="00577259">
      <w:pPr>
        <w:spacing w:line="480" w:lineRule="auto"/>
        <w:rPr>
          <w:rFonts w:eastAsiaTheme="minorHAnsi"/>
          <w:b/>
          <w:bCs/>
          <w:lang w:eastAsia="en-US"/>
        </w:rPr>
      </w:pPr>
      <w:r w:rsidRPr="00577259">
        <w:rPr>
          <w:rFonts w:eastAsiaTheme="minorHAnsi"/>
          <w:b/>
          <w:bCs/>
          <w:lang w:eastAsia="en-US"/>
        </w:rPr>
        <w:t xml:space="preserve">2025.gada 28.augustā                       </w:t>
      </w:r>
      <w:r w:rsidR="007609DD">
        <w:rPr>
          <w:rFonts w:eastAsiaTheme="minorHAnsi"/>
          <w:b/>
          <w:bCs/>
          <w:lang w:eastAsia="en-US"/>
        </w:rPr>
        <w:tab/>
      </w:r>
      <w:r w:rsidR="007609DD">
        <w:rPr>
          <w:rFonts w:eastAsiaTheme="minorHAnsi"/>
          <w:b/>
          <w:bCs/>
          <w:lang w:eastAsia="en-US"/>
        </w:rPr>
        <w:tab/>
      </w:r>
      <w:r w:rsidR="007609DD">
        <w:rPr>
          <w:rFonts w:eastAsiaTheme="minorHAnsi"/>
          <w:b/>
          <w:bCs/>
          <w:lang w:eastAsia="en-US"/>
        </w:rPr>
        <w:tab/>
      </w:r>
      <w:r w:rsidR="007609DD">
        <w:rPr>
          <w:rFonts w:eastAsiaTheme="minorHAnsi"/>
          <w:b/>
          <w:bCs/>
          <w:lang w:eastAsia="en-US"/>
        </w:rPr>
        <w:tab/>
      </w:r>
      <w:r w:rsidRPr="00577259">
        <w:rPr>
          <w:rFonts w:eastAsiaTheme="minorHAnsi"/>
          <w:b/>
          <w:bCs/>
          <w:lang w:eastAsia="en-US"/>
        </w:rPr>
        <w:tab/>
        <w:t>Nr. GND/IEK/2025/25</w:t>
      </w:r>
    </w:p>
    <w:p w14:paraId="4499EE6A" w14:textId="77777777" w:rsidR="00577259" w:rsidRPr="00577259" w:rsidRDefault="00577259" w:rsidP="00577259">
      <w:pPr>
        <w:spacing w:line="480" w:lineRule="auto"/>
        <w:rPr>
          <w:rFonts w:eastAsiaTheme="minorHAnsi"/>
          <w:lang w:eastAsia="en-US"/>
        </w:rPr>
      </w:pPr>
    </w:p>
    <w:p w14:paraId="605C21B6" w14:textId="77777777" w:rsidR="00577259" w:rsidRPr="00577259" w:rsidRDefault="00577259" w:rsidP="007609DD">
      <w:pPr>
        <w:jc w:val="center"/>
        <w:rPr>
          <w:rFonts w:eastAsiaTheme="minorHAnsi"/>
          <w:b/>
          <w:lang w:eastAsia="en-US"/>
        </w:rPr>
      </w:pPr>
      <w:bookmarkStart w:id="1" w:name="_Hlk166505289"/>
      <w:r w:rsidRPr="00577259">
        <w:rPr>
          <w:rFonts w:eastAsiaTheme="minorHAnsi"/>
          <w:b/>
          <w:lang w:eastAsia="en-US"/>
        </w:rPr>
        <w:t>Grozījums Gulbenes novada pašvaldības domes 2023.gada 28.decembra</w:t>
      </w:r>
    </w:p>
    <w:p w14:paraId="49862EB7" w14:textId="4D411693" w:rsidR="00577259" w:rsidRPr="00577259" w:rsidRDefault="00577259" w:rsidP="007609DD">
      <w:pPr>
        <w:jc w:val="center"/>
        <w:rPr>
          <w:rFonts w:eastAsiaTheme="minorHAnsi"/>
          <w:b/>
          <w:lang w:eastAsia="en-US"/>
        </w:rPr>
      </w:pPr>
      <w:r w:rsidRPr="00577259">
        <w:rPr>
          <w:rFonts w:eastAsiaTheme="minorHAnsi"/>
          <w:b/>
          <w:lang w:eastAsia="en-US"/>
        </w:rPr>
        <w:t>iekšējā normatīvajā aktā Nr. GND/IEK/2023/40</w:t>
      </w:r>
    </w:p>
    <w:p w14:paraId="3BBAF607" w14:textId="550BDB7E" w:rsidR="00577259" w:rsidRPr="00577259" w:rsidRDefault="00577259" w:rsidP="007609DD">
      <w:pPr>
        <w:jc w:val="center"/>
        <w:rPr>
          <w:rFonts w:eastAsiaTheme="minorHAnsi"/>
          <w:b/>
          <w:lang w:eastAsia="en-US"/>
        </w:rPr>
      </w:pPr>
      <w:r w:rsidRPr="00577259">
        <w:rPr>
          <w:rFonts w:eastAsiaTheme="minorHAnsi"/>
          <w:b/>
          <w:lang w:eastAsia="en-US"/>
        </w:rPr>
        <w:t>“</w:t>
      </w:r>
      <w:bookmarkStart w:id="2" w:name="_Hlk166503154"/>
      <w:r w:rsidRPr="00577259">
        <w:rPr>
          <w:rFonts w:eastAsiaTheme="minorHAnsi"/>
          <w:b/>
          <w:lang w:eastAsia="en-US"/>
        </w:rPr>
        <w:t>Gulbenes novada pašvaldības darbinieku individuālās</w:t>
      </w:r>
    </w:p>
    <w:p w14:paraId="0E7D3254" w14:textId="42F065A9" w:rsidR="00577259" w:rsidRPr="00577259" w:rsidRDefault="00577259" w:rsidP="007609DD">
      <w:pPr>
        <w:jc w:val="center"/>
        <w:rPr>
          <w:rFonts w:eastAsiaTheme="minorHAnsi"/>
          <w:b/>
          <w:lang w:eastAsia="en-US"/>
        </w:rPr>
      </w:pPr>
      <w:r w:rsidRPr="00577259">
        <w:rPr>
          <w:rFonts w:eastAsiaTheme="minorHAnsi"/>
          <w:b/>
          <w:lang w:eastAsia="en-US"/>
        </w:rPr>
        <w:t>mēnešalgas noteikšanas noteikumi</w:t>
      </w:r>
      <w:bookmarkEnd w:id="2"/>
      <w:r w:rsidRPr="00577259">
        <w:rPr>
          <w:rFonts w:eastAsiaTheme="minorHAnsi"/>
          <w:b/>
          <w:lang w:eastAsia="en-US"/>
        </w:rPr>
        <w:t>”</w:t>
      </w:r>
    </w:p>
    <w:bookmarkEnd w:id="1"/>
    <w:p w14:paraId="74007470" w14:textId="77777777" w:rsidR="00577259" w:rsidRPr="00577259" w:rsidRDefault="00577259" w:rsidP="00577259">
      <w:pPr>
        <w:spacing w:line="480" w:lineRule="auto"/>
        <w:rPr>
          <w:rFonts w:eastAsiaTheme="minorHAnsi"/>
          <w:bCs/>
          <w:lang w:eastAsia="en-US"/>
        </w:rPr>
      </w:pPr>
    </w:p>
    <w:p w14:paraId="507FE82B" w14:textId="77777777" w:rsidR="00577259" w:rsidRPr="00577259" w:rsidRDefault="00577259" w:rsidP="007609DD">
      <w:pPr>
        <w:ind w:left="2880" w:firstLine="720"/>
        <w:rPr>
          <w:rFonts w:eastAsiaTheme="minorHAnsi"/>
          <w:lang w:eastAsia="en-US"/>
        </w:rPr>
      </w:pPr>
      <w:r w:rsidRPr="00577259">
        <w:rPr>
          <w:rFonts w:eastAsiaTheme="minorHAnsi"/>
          <w:bCs/>
          <w:lang w:eastAsia="en-US"/>
        </w:rPr>
        <w:t xml:space="preserve">Izdots saskaņā ar </w:t>
      </w:r>
      <w:r w:rsidRPr="00577259">
        <w:rPr>
          <w:rFonts w:eastAsiaTheme="minorHAnsi"/>
          <w:lang w:eastAsia="en-US"/>
        </w:rPr>
        <w:t xml:space="preserve">Valsts pārvaldes iekārtas likuma 72.panta pirmās daļas 2.punktu, Valsts un pašvaldību institūciju un darbinieku atlīdzības likuma 4.panta pirmo daļu, Gulbenes novada domes 2022.gada 30.jūnija Gulbenes novada pašvaldības amatpersonu un darbinieku atlīdzības nolikuma </w:t>
      </w:r>
      <w:proofErr w:type="spellStart"/>
      <w:r w:rsidRPr="00577259">
        <w:rPr>
          <w:rFonts w:eastAsiaTheme="minorHAnsi"/>
          <w:lang w:eastAsia="en-US"/>
        </w:rPr>
        <w:t>Nr.GND</w:t>
      </w:r>
      <w:proofErr w:type="spellEnd"/>
      <w:r w:rsidRPr="00577259">
        <w:rPr>
          <w:rFonts w:eastAsiaTheme="minorHAnsi"/>
          <w:lang w:eastAsia="en-US"/>
        </w:rPr>
        <w:t>/IEK/2022/16 6., 24. un 32.punktu</w:t>
      </w:r>
    </w:p>
    <w:p w14:paraId="55FAA0A5" w14:textId="77777777" w:rsidR="00577259" w:rsidRPr="00577259" w:rsidRDefault="00577259" w:rsidP="00577259">
      <w:pPr>
        <w:spacing w:line="480" w:lineRule="auto"/>
        <w:rPr>
          <w:rFonts w:eastAsiaTheme="minorHAnsi"/>
          <w:lang w:eastAsia="en-US"/>
        </w:rPr>
      </w:pPr>
    </w:p>
    <w:p w14:paraId="0AF1D0C8" w14:textId="77777777" w:rsidR="00577259" w:rsidRPr="00577259" w:rsidRDefault="00577259" w:rsidP="00577259">
      <w:pPr>
        <w:spacing w:line="480" w:lineRule="auto"/>
        <w:rPr>
          <w:rFonts w:eastAsiaTheme="minorHAnsi"/>
          <w:bCs/>
          <w:lang w:eastAsia="en-US"/>
        </w:rPr>
      </w:pPr>
      <w:r w:rsidRPr="00577259">
        <w:rPr>
          <w:rFonts w:eastAsiaTheme="minorHAnsi"/>
          <w:bCs/>
          <w:lang w:eastAsia="en-US"/>
        </w:rPr>
        <w:t xml:space="preserve">Izdarīt Gulbenes novada pašvaldības domes 2023.gada 28.decembra iekšējā normatīvajā aktā </w:t>
      </w:r>
      <w:proofErr w:type="spellStart"/>
      <w:r w:rsidRPr="00577259">
        <w:rPr>
          <w:rFonts w:eastAsiaTheme="minorHAnsi"/>
          <w:bCs/>
          <w:lang w:eastAsia="en-US"/>
        </w:rPr>
        <w:t>Nr.GND</w:t>
      </w:r>
      <w:proofErr w:type="spellEnd"/>
      <w:r w:rsidRPr="00577259">
        <w:rPr>
          <w:rFonts w:eastAsiaTheme="minorHAnsi"/>
          <w:bCs/>
          <w:lang w:eastAsia="en-US"/>
        </w:rPr>
        <w:t>/IEK/2023/40 “Gulbenes novada pašvaldības darbinieku individuālās mēnešalgas noteikšanas noteikumi” grozījumu:</w:t>
      </w:r>
    </w:p>
    <w:p w14:paraId="79E33F47" w14:textId="77777777" w:rsidR="00577259" w:rsidRPr="00577259" w:rsidRDefault="00577259" w:rsidP="00577259">
      <w:pPr>
        <w:numPr>
          <w:ilvl w:val="0"/>
          <w:numId w:val="14"/>
        </w:numPr>
        <w:spacing w:line="480" w:lineRule="auto"/>
        <w:rPr>
          <w:rFonts w:eastAsiaTheme="minorHAnsi"/>
          <w:bCs/>
          <w:lang w:eastAsia="en-US"/>
        </w:rPr>
      </w:pPr>
      <w:r w:rsidRPr="00577259">
        <w:rPr>
          <w:rFonts w:eastAsiaTheme="minorHAnsi"/>
          <w:bCs/>
          <w:lang w:eastAsia="en-US"/>
        </w:rPr>
        <w:t>Izteikt 1.pielikumu jaunā redakcijā (pielikumā).</w:t>
      </w:r>
    </w:p>
    <w:p w14:paraId="1DFF7098" w14:textId="77777777" w:rsidR="00577259" w:rsidRPr="00577259" w:rsidRDefault="00577259" w:rsidP="00577259">
      <w:pPr>
        <w:numPr>
          <w:ilvl w:val="0"/>
          <w:numId w:val="14"/>
        </w:numPr>
        <w:spacing w:line="480" w:lineRule="auto"/>
        <w:rPr>
          <w:rFonts w:eastAsiaTheme="minorHAnsi"/>
          <w:bCs/>
          <w:lang w:eastAsia="en-US"/>
        </w:rPr>
      </w:pPr>
      <w:r w:rsidRPr="00577259">
        <w:rPr>
          <w:rFonts w:eastAsiaTheme="minorHAnsi"/>
          <w:bCs/>
          <w:lang w:eastAsia="en-US"/>
        </w:rPr>
        <w:t>Grozījums stājas spēkā 2025.gada 1.oktobrī.</w:t>
      </w:r>
    </w:p>
    <w:p w14:paraId="6B8F3CFA" w14:textId="77777777" w:rsidR="00577259" w:rsidRPr="00577259" w:rsidRDefault="00577259" w:rsidP="00577259">
      <w:pPr>
        <w:spacing w:line="480" w:lineRule="auto"/>
        <w:rPr>
          <w:rFonts w:eastAsiaTheme="minorHAnsi"/>
          <w:lang w:eastAsia="en-US"/>
        </w:rPr>
      </w:pPr>
    </w:p>
    <w:p w14:paraId="712320C7" w14:textId="77777777" w:rsidR="00577259" w:rsidRPr="00577259" w:rsidRDefault="00577259" w:rsidP="00577259">
      <w:pPr>
        <w:spacing w:line="480" w:lineRule="auto"/>
        <w:rPr>
          <w:rFonts w:eastAsiaTheme="minorHAnsi"/>
          <w:lang w:eastAsia="en-US"/>
        </w:rPr>
      </w:pPr>
    </w:p>
    <w:p w14:paraId="6BAD6A1A" w14:textId="77777777" w:rsidR="00577259" w:rsidRPr="00577259" w:rsidRDefault="00577259" w:rsidP="00577259">
      <w:pPr>
        <w:spacing w:line="480" w:lineRule="auto"/>
        <w:rPr>
          <w:rFonts w:eastAsiaTheme="minorHAnsi"/>
          <w:lang w:eastAsia="en-US"/>
        </w:rPr>
      </w:pPr>
      <w:r w:rsidRPr="00577259">
        <w:rPr>
          <w:rFonts w:eastAsiaTheme="minorHAnsi"/>
          <w:lang w:eastAsia="en-US"/>
        </w:rPr>
        <w:t>Gulbenes novada pašvaldības domes priekšsēdētājs</w:t>
      </w:r>
      <w:r w:rsidRPr="00577259">
        <w:rPr>
          <w:rFonts w:eastAsiaTheme="minorHAnsi"/>
          <w:lang w:eastAsia="en-US"/>
        </w:rPr>
        <w:tab/>
      </w:r>
      <w:r w:rsidRPr="00577259">
        <w:rPr>
          <w:rFonts w:eastAsiaTheme="minorHAnsi"/>
          <w:lang w:eastAsia="en-US"/>
        </w:rPr>
        <w:tab/>
      </w:r>
      <w:r w:rsidRPr="00577259">
        <w:rPr>
          <w:rFonts w:eastAsiaTheme="minorHAnsi"/>
          <w:lang w:eastAsia="en-US"/>
        </w:rPr>
        <w:tab/>
      </w:r>
      <w:r w:rsidRPr="00577259">
        <w:rPr>
          <w:rFonts w:eastAsiaTheme="minorHAnsi"/>
          <w:lang w:eastAsia="en-US"/>
        </w:rPr>
        <w:tab/>
      </w:r>
      <w:r w:rsidRPr="00577259">
        <w:rPr>
          <w:rFonts w:eastAsiaTheme="minorHAnsi"/>
          <w:lang w:eastAsia="en-US"/>
        </w:rPr>
        <w:tab/>
      </w:r>
      <w:proofErr w:type="spellStart"/>
      <w:r w:rsidRPr="00577259">
        <w:rPr>
          <w:rFonts w:eastAsiaTheme="minorHAnsi"/>
          <w:lang w:eastAsia="en-US"/>
        </w:rPr>
        <w:t>N.Mazūrs</w:t>
      </w:r>
      <w:proofErr w:type="spellEnd"/>
    </w:p>
    <w:p w14:paraId="6E9B8AD7" w14:textId="02F4B941" w:rsidR="00577259" w:rsidRDefault="00577259">
      <w:pPr>
        <w:spacing w:after="160" w:line="259" w:lineRule="auto"/>
        <w:rPr>
          <w:rFonts w:eastAsiaTheme="minorHAnsi"/>
          <w:lang w:eastAsia="en-US"/>
        </w:rPr>
      </w:pPr>
      <w:r>
        <w:rPr>
          <w:rFonts w:eastAsiaTheme="minorHAnsi"/>
          <w:lang w:eastAsia="en-US"/>
        </w:rPr>
        <w:br w:type="page"/>
      </w:r>
    </w:p>
    <w:tbl>
      <w:tblPr>
        <w:tblW w:w="0" w:type="auto"/>
        <w:tblInd w:w="-30" w:type="dxa"/>
        <w:tblLayout w:type="fixed"/>
        <w:tblLook w:val="0000" w:firstRow="0" w:lastRow="0" w:firstColumn="0" w:lastColumn="0" w:noHBand="0" w:noVBand="0"/>
      </w:tblPr>
      <w:tblGrid>
        <w:gridCol w:w="919"/>
        <w:gridCol w:w="1097"/>
        <w:gridCol w:w="1032"/>
        <w:gridCol w:w="1032"/>
        <w:gridCol w:w="1032"/>
        <w:gridCol w:w="1032"/>
        <w:gridCol w:w="1032"/>
        <w:gridCol w:w="1032"/>
        <w:gridCol w:w="1032"/>
      </w:tblGrid>
      <w:tr w:rsidR="00577259" w14:paraId="547C7D08" w14:textId="77777777" w:rsidTr="007609DD">
        <w:trPr>
          <w:trHeight w:val="1553"/>
        </w:trPr>
        <w:tc>
          <w:tcPr>
            <w:tcW w:w="919" w:type="dxa"/>
            <w:tcBorders>
              <w:top w:val="nil"/>
              <w:left w:val="nil"/>
              <w:bottom w:val="nil"/>
              <w:right w:val="nil"/>
            </w:tcBorders>
          </w:tcPr>
          <w:p w14:paraId="53F1F9F8" w14:textId="77777777" w:rsidR="00577259" w:rsidRDefault="00577259">
            <w:pPr>
              <w:autoSpaceDE w:val="0"/>
              <w:autoSpaceDN w:val="0"/>
              <w:adjustRightInd w:val="0"/>
              <w:jc w:val="right"/>
              <w:rPr>
                <w:rFonts w:eastAsiaTheme="minorHAnsi"/>
                <w:color w:val="000000"/>
                <w:sz w:val="22"/>
                <w:szCs w:val="22"/>
                <w:lang w:eastAsia="en-US"/>
              </w:rPr>
            </w:pPr>
          </w:p>
        </w:tc>
        <w:tc>
          <w:tcPr>
            <w:tcW w:w="1097" w:type="dxa"/>
            <w:tcBorders>
              <w:top w:val="nil"/>
              <w:left w:val="nil"/>
              <w:bottom w:val="nil"/>
              <w:right w:val="nil"/>
            </w:tcBorders>
          </w:tcPr>
          <w:p w14:paraId="050F9363"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4195ECD8" w14:textId="77777777" w:rsidR="00577259" w:rsidRDefault="00577259">
            <w:pPr>
              <w:autoSpaceDE w:val="0"/>
              <w:autoSpaceDN w:val="0"/>
              <w:adjustRightInd w:val="0"/>
              <w:jc w:val="right"/>
              <w:rPr>
                <w:rFonts w:eastAsiaTheme="minorHAnsi"/>
                <w:color w:val="000000"/>
                <w:sz w:val="22"/>
                <w:szCs w:val="22"/>
                <w:lang w:eastAsia="en-US"/>
              </w:rPr>
            </w:pPr>
          </w:p>
        </w:tc>
        <w:tc>
          <w:tcPr>
            <w:tcW w:w="6192" w:type="dxa"/>
            <w:gridSpan w:val="6"/>
            <w:tcBorders>
              <w:top w:val="nil"/>
              <w:left w:val="nil"/>
              <w:bottom w:val="nil"/>
              <w:right w:val="nil"/>
            </w:tcBorders>
          </w:tcPr>
          <w:p w14:paraId="2FABF6E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Pielikums iekšējam normatīvajam aktam “Grozījums Gulbenes novada pašvaldības domes 2023.gada</w:t>
            </w:r>
          </w:p>
          <w:p w14:paraId="732CE7D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28.decembra iekšējā normatīvajā aktā Nr. GND/IEK/2023/40 “Gulbenes novada pašvaldības</w:t>
            </w:r>
          </w:p>
          <w:p w14:paraId="1CC72C1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darbinieku individuālās mēnešalgas noteikšanas noteikumi””</w:t>
            </w:r>
          </w:p>
        </w:tc>
      </w:tr>
      <w:tr w:rsidR="00577259" w14:paraId="69CA4A07" w14:textId="77777777" w:rsidTr="00577259">
        <w:trPr>
          <w:trHeight w:val="290"/>
        </w:trPr>
        <w:tc>
          <w:tcPr>
            <w:tcW w:w="919" w:type="dxa"/>
            <w:tcBorders>
              <w:top w:val="nil"/>
              <w:left w:val="nil"/>
              <w:bottom w:val="nil"/>
              <w:right w:val="nil"/>
            </w:tcBorders>
          </w:tcPr>
          <w:p w14:paraId="46D57BE4" w14:textId="77777777" w:rsidR="00577259" w:rsidRDefault="00577259">
            <w:pPr>
              <w:autoSpaceDE w:val="0"/>
              <w:autoSpaceDN w:val="0"/>
              <w:adjustRightInd w:val="0"/>
              <w:jc w:val="right"/>
              <w:rPr>
                <w:rFonts w:eastAsiaTheme="minorHAnsi"/>
                <w:color w:val="000000"/>
                <w:sz w:val="22"/>
                <w:szCs w:val="22"/>
                <w:lang w:eastAsia="en-US"/>
              </w:rPr>
            </w:pPr>
          </w:p>
        </w:tc>
        <w:tc>
          <w:tcPr>
            <w:tcW w:w="1097" w:type="dxa"/>
            <w:tcBorders>
              <w:top w:val="nil"/>
              <w:left w:val="nil"/>
              <w:bottom w:val="nil"/>
              <w:right w:val="nil"/>
            </w:tcBorders>
          </w:tcPr>
          <w:p w14:paraId="06FEA775"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726AEDDF"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0B3470F6"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75DE4509"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6B0B68E5"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2FC4187F"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10EC8AFE"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5D9CF75B" w14:textId="77777777" w:rsidR="00577259" w:rsidRDefault="00577259">
            <w:pPr>
              <w:autoSpaceDE w:val="0"/>
              <w:autoSpaceDN w:val="0"/>
              <w:adjustRightInd w:val="0"/>
              <w:jc w:val="right"/>
              <w:rPr>
                <w:rFonts w:eastAsiaTheme="minorHAnsi"/>
                <w:color w:val="000000"/>
                <w:sz w:val="22"/>
                <w:szCs w:val="22"/>
                <w:lang w:eastAsia="en-US"/>
              </w:rPr>
            </w:pPr>
          </w:p>
        </w:tc>
      </w:tr>
      <w:tr w:rsidR="007609DD" w14:paraId="394A8171" w14:textId="77777777" w:rsidTr="00BF5B58">
        <w:trPr>
          <w:trHeight w:val="1075"/>
        </w:trPr>
        <w:tc>
          <w:tcPr>
            <w:tcW w:w="9240" w:type="dxa"/>
            <w:gridSpan w:val="9"/>
            <w:tcBorders>
              <w:top w:val="nil"/>
              <w:left w:val="nil"/>
              <w:right w:val="nil"/>
            </w:tcBorders>
          </w:tcPr>
          <w:p w14:paraId="776D176E" w14:textId="77777777" w:rsidR="007609DD" w:rsidRDefault="007609DD">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"1.pielikums</w:t>
            </w:r>
          </w:p>
          <w:p w14:paraId="2F28CE8C" w14:textId="77777777" w:rsidR="007609DD" w:rsidRDefault="007609DD">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Gulbenes novada pašvaldības domes 2023.gada 28.decembra</w:t>
            </w:r>
          </w:p>
          <w:p w14:paraId="563B3AC5" w14:textId="4B88A6CD" w:rsidR="007609DD" w:rsidRDefault="007609DD" w:rsidP="00BF5B58">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 xml:space="preserve">noteikumiem </w:t>
            </w:r>
            <w:proofErr w:type="spellStart"/>
            <w:r>
              <w:rPr>
                <w:rFonts w:eastAsiaTheme="minorHAnsi"/>
                <w:color w:val="000000"/>
                <w:sz w:val="22"/>
                <w:szCs w:val="22"/>
                <w:lang w:eastAsia="en-US"/>
              </w:rPr>
              <w:t>Nr.GND</w:t>
            </w:r>
            <w:proofErr w:type="spellEnd"/>
            <w:r>
              <w:rPr>
                <w:rFonts w:eastAsiaTheme="minorHAnsi"/>
                <w:color w:val="000000"/>
                <w:sz w:val="22"/>
                <w:szCs w:val="22"/>
                <w:lang w:eastAsia="en-US"/>
              </w:rPr>
              <w:t>/IEK/2023/40</w:t>
            </w:r>
          </w:p>
        </w:tc>
      </w:tr>
      <w:tr w:rsidR="00577259" w14:paraId="136EDD9D" w14:textId="77777777" w:rsidTr="00577259">
        <w:trPr>
          <w:trHeight w:val="242"/>
        </w:trPr>
        <w:tc>
          <w:tcPr>
            <w:tcW w:w="919" w:type="dxa"/>
            <w:tcBorders>
              <w:top w:val="nil"/>
              <w:left w:val="nil"/>
              <w:bottom w:val="nil"/>
              <w:right w:val="nil"/>
            </w:tcBorders>
          </w:tcPr>
          <w:p w14:paraId="7778358A" w14:textId="77777777" w:rsidR="00577259" w:rsidRDefault="00577259">
            <w:pPr>
              <w:autoSpaceDE w:val="0"/>
              <w:autoSpaceDN w:val="0"/>
              <w:adjustRightInd w:val="0"/>
              <w:jc w:val="right"/>
              <w:rPr>
                <w:rFonts w:eastAsiaTheme="minorHAnsi"/>
                <w:color w:val="000000"/>
                <w:sz w:val="22"/>
                <w:szCs w:val="22"/>
                <w:lang w:eastAsia="en-US"/>
              </w:rPr>
            </w:pPr>
          </w:p>
        </w:tc>
        <w:tc>
          <w:tcPr>
            <w:tcW w:w="1097" w:type="dxa"/>
            <w:tcBorders>
              <w:top w:val="nil"/>
              <w:left w:val="nil"/>
              <w:bottom w:val="nil"/>
              <w:right w:val="nil"/>
            </w:tcBorders>
          </w:tcPr>
          <w:p w14:paraId="59AADE8D"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0B28A4F6"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314D2DC3"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78E154BF"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777D2B74"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17F8FBF3"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45E66807"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3331AAB6" w14:textId="77777777" w:rsidR="00577259" w:rsidRDefault="00577259">
            <w:pPr>
              <w:autoSpaceDE w:val="0"/>
              <w:autoSpaceDN w:val="0"/>
              <w:adjustRightInd w:val="0"/>
              <w:jc w:val="right"/>
              <w:rPr>
                <w:rFonts w:eastAsiaTheme="minorHAnsi"/>
                <w:color w:val="000000"/>
                <w:sz w:val="22"/>
                <w:szCs w:val="22"/>
                <w:lang w:eastAsia="en-US"/>
              </w:rPr>
            </w:pPr>
          </w:p>
        </w:tc>
      </w:tr>
      <w:tr w:rsidR="00577259" w14:paraId="006F5CF9" w14:textId="77777777" w:rsidTr="007609DD">
        <w:trPr>
          <w:trHeight w:val="559"/>
        </w:trPr>
        <w:tc>
          <w:tcPr>
            <w:tcW w:w="7176" w:type="dxa"/>
            <w:gridSpan w:val="7"/>
            <w:tcBorders>
              <w:top w:val="nil"/>
              <w:left w:val="nil"/>
              <w:bottom w:val="nil"/>
              <w:right w:val="nil"/>
            </w:tcBorders>
          </w:tcPr>
          <w:p w14:paraId="1F388D2E" w14:textId="77777777" w:rsidR="00577259" w:rsidRDefault="00577259">
            <w:pPr>
              <w:autoSpaceDE w:val="0"/>
              <w:autoSpaceDN w:val="0"/>
              <w:adjustRightInd w:val="0"/>
              <w:jc w:val="center"/>
              <w:rPr>
                <w:rFonts w:eastAsiaTheme="minorHAnsi"/>
                <w:b/>
                <w:bCs/>
                <w:i/>
                <w:iCs/>
                <w:color w:val="000000"/>
                <w:sz w:val="22"/>
                <w:szCs w:val="22"/>
                <w:lang w:eastAsia="en-US"/>
              </w:rPr>
            </w:pPr>
            <w:r>
              <w:rPr>
                <w:rFonts w:eastAsiaTheme="minorHAnsi"/>
                <w:b/>
                <w:bCs/>
                <w:color w:val="000000"/>
                <w:sz w:val="22"/>
                <w:szCs w:val="22"/>
                <w:lang w:eastAsia="en-US"/>
              </w:rPr>
              <w:t>Gulbenes novada pašvaldības iestāžu un to struktūrvienību darbinieku mēnešalgu grupu intervāli (</w:t>
            </w:r>
            <w:proofErr w:type="spellStart"/>
            <w:r>
              <w:rPr>
                <w:rFonts w:eastAsiaTheme="minorHAnsi"/>
                <w:b/>
                <w:bCs/>
                <w:i/>
                <w:iCs/>
                <w:color w:val="000000"/>
                <w:sz w:val="22"/>
                <w:szCs w:val="22"/>
                <w:lang w:eastAsia="en-US"/>
              </w:rPr>
              <w:t>euro</w:t>
            </w:r>
            <w:proofErr w:type="spellEnd"/>
            <w:r>
              <w:rPr>
                <w:rFonts w:eastAsiaTheme="minorHAnsi"/>
                <w:b/>
                <w:bCs/>
                <w:i/>
                <w:iCs/>
                <w:color w:val="000000"/>
                <w:sz w:val="22"/>
                <w:szCs w:val="22"/>
                <w:lang w:eastAsia="en-US"/>
              </w:rPr>
              <w:t>)</w:t>
            </w:r>
          </w:p>
        </w:tc>
        <w:tc>
          <w:tcPr>
            <w:tcW w:w="1032" w:type="dxa"/>
            <w:tcBorders>
              <w:top w:val="nil"/>
              <w:left w:val="nil"/>
              <w:bottom w:val="nil"/>
              <w:right w:val="nil"/>
            </w:tcBorders>
          </w:tcPr>
          <w:p w14:paraId="698E873B"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32" w:type="dxa"/>
            <w:tcBorders>
              <w:top w:val="nil"/>
              <w:left w:val="nil"/>
              <w:bottom w:val="nil"/>
              <w:right w:val="nil"/>
            </w:tcBorders>
          </w:tcPr>
          <w:p w14:paraId="1BE6CDBC" w14:textId="77777777" w:rsidR="00577259" w:rsidRDefault="00577259">
            <w:pPr>
              <w:autoSpaceDE w:val="0"/>
              <w:autoSpaceDN w:val="0"/>
              <w:adjustRightInd w:val="0"/>
              <w:jc w:val="center"/>
              <w:rPr>
                <w:rFonts w:eastAsiaTheme="minorHAnsi"/>
                <w:b/>
                <w:bCs/>
                <w:color w:val="000000"/>
                <w:sz w:val="22"/>
                <w:szCs w:val="22"/>
                <w:lang w:eastAsia="en-US"/>
              </w:rPr>
            </w:pPr>
          </w:p>
        </w:tc>
      </w:tr>
      <w:tr w:rsidR="00577259" w14:paraId="3D6A0304" w14:textId="77777777" w:rsidTr="00577259">
        <w:trPr>
          <w:trHeight w:val="290"/>
        </w:trPr>
        <w:tc>
          <w:tcPr>
            <w:tcW w:w="919" w:type="dxa"/>
            <w:tcBorders>
              <w:top w:val="nil"/>
              <w:left w:val="nil"/>
              <w:bottom w:val="nil"/>
              <w:right w:val="nil"/>
            </w:tcBorders>
          </w:tcPr>
          <w:p w14:paraId="4B4E6E5C" w14:textId="77777777" w:rsidR="00577259" w:rsidRDefault="00577259">
            <w:pPr>
              <w:autoSpaceDE w:val="0"/>
              <w:autoSpaceDN w:val="0"/>
              <w:adjustRightInd w:val="0"/>
              <w:jc w:val="right"/>
              <w:rPr>
                <w:rFonts w:eastAsiaTheme="minorHAnsi"/>
                <w:color w:val="000000"/>
                <w:sz w:val="22"/>
                <w:szCs w:val="22"/>
                <w:lang w:eastAsia="en-US"/>
              </w:rPr>
            </w:pPr>
          </w:p>
        </w:tc>
        <w:tc>
          <w:tcPr>
            <w:tcW w:w="1097" w:type="dxa"/>
            <w:tcBorders>
              <w:top w:val="nil"/>
              <w:left w:val="nil"/>
              <w:bottom w:val="nil"/>
              <w:right w:val="nil"/>
            </w:tcBorders>
          </w:tcPr>
          <w:p w14:paraId="1AEC9837"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01983E4A"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489A5B39"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64AA7857"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7AD796B7"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3BBDE703"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7F5433BB"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5C517E60" w14:textId="77777777" w:rsidR="00577259" w:rsidRDefault="00577259">
            <w:pPr>
              <w:autoSpaceDE w:val="0"/>
              <w:autoSpaceDN w:val="0"/>
              <w:adjustRightInd w:val="0"/>
              <w:jc w:val="right"/>
              <w:rPr>
                <w:rFonts w:eastAsiaTheme="minorHAnsi"/>
                <w:color w:val="000000"/>
                <w:sz w:val="22"/>
                <w:szCs w:val="22"/>
                <w:lang w:eastAsia="en-US"/>
              </w:rPr>
            </w:pPr>
          </w:p>
        </w:tc>
      </w:tr>
      <w:tr w:rsidR="00577259" w14:paraId="382A60DE" w14:textId="77777777" w:rsidTr="00577259">
        <w:trPr>
          <w:trHeight w:val="305"/>
        </w:trPr>
        <w:tc>
          <w:tcPr>
            <w:tcW w:w="919" w:type="dxa"/>
            <w:tcBorders>
              <w:top w:val="single" w:sz="6" w:space="0" w:color="auto"/>
              <w:left w:val="single" w:sz="6" w:space="0" w:color="auto"/>
              <w:bottom w:val="single" w:sz="6" w:space="0" w:color="auto"/>
              <w:right w:val="nil"/>
            </w:tcBorders>
            <w:shd w:val="solid" w:color="FFFFCC" w:fill="auto"/>
          </w:tcPr>
          <w:p w14:paraId="270277A3"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nil"/>
              <w:bottom w:val="single" w:sz="6" w:space="0" w:color="auto"/>
              <w:right w:val="single" w:sz="6" w:space="0" w:color="auto"/>
            </w:tcBorders>
            <w:shd w:val="solid" w:color="FFFFCC" w:fill="auto"/>
          </w:tcPr>
          <w:p w14:paraId="24B4711F"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32" w:type="dxa"/>
            <w:tcBorders>
              <w:top w:val="single" w:sz="6" w:space="0" w:color="auto"/>
              <w:left w:val="single" w:sz="6" w:space="0" w:color="auto"/>
              <w:bottom w:val="single" w:sz="6" w:space="0" w:color="auto"/>
              <w:right w:val="nil"/>
            </w:tcBorders>
            <w:shd w:val="solid" w:color="FFFFCC" w:fill="auto"/>
          </w:tcPr>
          <w:p w14:paraId="396481FC" w14:textId="77777777" w:rsidR="00577259" w:rsidRDefault="00577259">
            <w:pPr>
              <w:autoSpaceDE w:val="0"/>
              <w:autoSpaceDN w:val="0"/>
              <w:adjustRightInd w:val="0"/>
              <w:jc w:val="center"/>
              <w:rPr>
                <w:rFonts w:eastAsiaTheme="minorHAnsi"/>
                <w:b/>
                <w:bCs/>
                <w:color w:val="000000"/>
                <w:lang w:eastAsia="en-US"/>
              </w:rPr>
            </w:pPr>
            <w:r>
              <w:rPr>
                <w:rFonts w:eastAsiaTheme="minorHAnsi"/>
                <w:b/>
                <w:bCs/>
                <w:color w:val="000000"/>
                <w:lang w:eastAsia="en-US"/>
              </w:rPr>
              <w:t>Pakāpe</w:t>
            </w:r>
          </w:p>
        </w:tc>
        <w:tc>
          <w:tcPr>
            <w:tcW w:w="1032" w:type="dxa"/>
            <w:tcBorders>
              <w:top w:val="single" w:sz="6" w:space="0" w:color="auto"/>
              <w:left w:val="nil"/>
              <w:bottom w:val="single" w:sz="6" w:space="0" w:color="auto"/>
              <w:right w:val="nil"/>
            </w:tcBorders>
            <w:shd w:val="solid" w:color="FFFFCC" w:fill="auto"/>
          </w:tcPr>
          <w:p w14:paraId="5FDB8493" w14:textId="77777777" w:rsidR="00577259" w:rsidRDefault="00577259">
            <w:pPr>
              <w:autoSpaceDE w:val="0"/>
              <w:autoSpaceDN w:val="0"/>
              <w:adjustRightInd w:val="0"/>
              <w:jc w:val="center"/>
              <w:rPr>
                <w:rFonts w:eastAsiaTheme="minorHAnsi"/>
                <w:b/>
                <w:bCs/>
                <w:color w:val="000000"/>
                <w:lang w:eastAsia="en-US"/>
              </w:rPr>
            </w:pPr>
          </w:p>
        </w:tc>
        <w:tc>
          <w:tcPr>
            <w:tcW w:w="1032" w:type="dxa"/>
            <w:tcBorders>
              <w:top w:val="single" w:sz="6" w:space="0" w:color="auto"/>
              <w:left w:val="nil"/>
              <w:bottom w:val="single" w:sz="6" w:space="0" w:color="auto"/>
              <w:right w:val="nil"/>
            </w:tcBorders>
            <w:shd w:val="solid" w:color="FFFFCC" w:fill="auto"/>
          </w:tcPr>
          <w:p w14:paraId="0379E80D" w14:textId="77777777" w:rsidR="00577259" w:rsidRDefault="00577259">
            <w:pPr>
              <w:autoSpaceDE w:val="0"/>
              <w:autoSpaceDN w:val="0"/>
              <w:adjustRightInd w:val="0"/>
              <w:jc w:val="center"/>
              <w:rPr>
                <w:rFonts w:eastAsiaTheme="minorHAnsi"/>
                <w:b/>
                <w:bCs/>
                <w:color w:val="000000"/>
                <w:lang w:eastAsia="en-US"/>
              </w:rPr>
            </w:pPr>
          </w:p>
        </w:tc>
        <w:tc>
          <w:tcPr>
            <w:tcW w:w="1032" w:type="dxa"/>
            <w:tcBorders>
              <w:top w:val="single" w:sz="6" w:space="0" w:color="auto"/>
              <w:left w:val="nil"/>
              <w:bottom w:val="single" w:sz="6" w:space="0" w:color="auto"/>
              <w:right w:val="nil"/>
            </w:tcBorders>
            <w:shd w:val="solid" w:color="FFFFCC" w:fill="auto"/>
          </w:tcPr>
          <w:p w14:paraId="76C7FCBB" w14:textId="77777777" w:rsidR="00577259" w:rsidRDefault="00577259">
            <w:pPr>
              <w:autoSpaceDE w:val="0"/>
              <w:autoSpaceDN w:val="0"/>
              <w:adjustRightInd w:val="0"/>
              <w:jc w:val="center"/>
              <w:rPr>
                <w:rFonts w:eastAsiaTheme="minorHAnsi"/>
                <w:b/>
                <w:bCs/>
                <w:color w:val="000000"/>
                <w:lang w:eastAsia="en-US"/>
              </w:rPr>
            </w:pPr>
          </w:p>
        </w:tc>
        <w:tc>
          <w:tcPr>
            <w:tcW w:w="1032" w:type="dxa"/>
            <w:tcBorders>
              <w:top w:val="single" w:sz="6" w:space="0" w:color="auto"/>
              <w:left w:val="nil"/>
              <w:bottom w:val="single" w:sz="6" w:space="0" w:color="auto"/>
              <w:right w:val="nil"/>
            </w:tcBorders>
            <w:shd w:val="solid" w:color="FFFFCC" w:fill="auto"/>
          </w:tcPr>
          <w:p w14:paraId="7137931B" w14:textId="77777777" w:rsidR="00577259" w:rsidRDefault="00577259">
            <w:pPr>
              <w:autoSpaceDE w:val="0"/>
              <w:autoSpaceDN w:val="0"/>
              <w:adjustRightInd w:val="0"/>
              <w:jc w:val="center"/>
              <w:rPr>
                <w:rFonts w:eastAsiaTheme="minorHAnsi"/>
                <w:b/>
                <w:bCs/>
                <w:color w:val="000000"/>
                <w:lang w:eastAsia="en-US"/>
              </w:rPr>
            </w:pPr>
          </w:p>
        </w:tc>
        <w:tc>
          <w:tcPr>
            <w:tcW w:w="1032" w:type="dxa"/>
            <w:tcBorders>
              <w:top w:val="single" w:sz="6" w:space="0" w:color="auto"/>
              <w:left w:val="nil"/>
              <w:bottom w:val="single" w:sz="6" w:space="0" w:color="auto"/>
              <w:right w:val="nil"/>
            </w:tcBorders>
            <w:shd w:val="solid" w:color="FFFFCC" w:fill="auto"/>
          </w:tcPr>
          <w:p w14:paraId="7C1378B4" w14:textId="77777777" w:rsidR="00577259" w:rsidRDefault="00577259">
            <w:pPr>
              <w:autoSpaceDE w:val="0"/>
              <w:autoSpaceDN w:val="0"/>
              <w:adjustRightInd w:val="0"/>
              <w:jc w:val="center"/>
              <w:rPr>
                <w:rFonts w:eastAsiaTheme="minorHAnsi"/>
                <w:b/>
                <w:bCs/>
                <w:color w:val="000000"/>
                <w:lang w:eastAsia="en-US"/>
              </w:rPr>
            </w:pPr>
          </w:p>
        </w:tc>
        <w:tc>
          <w:tcPr>
            <w:tcW w:w="1032" w:type="dxa"/>
            <w:tcBorders>
              <w:top w:val="single" w:sz="6" w:space="0" w:color="auto"/>
              <w:left w:val="nil"/>
              <w:bottom w:val="single" w:sz="6" w:space="0" w:color="auto"/>
              <w:right w:val="single" w:sz="6" w:space="0" w:color="auto"/>
            </w:tcBorders>
            <w:shd w:val="solid" w:color="FFFFCC" w:fill="auto"/>
          </w:tcPr>
          <w:p w14:paraId="120A8203" w14:textId="77777777" w:rsidR="00577259" w:rsidRDefault="00577259">
            <w:pPr>
              <w:autoSpaceDE w:val="0"/>
              <w:autoSpaceDN w:val="0"/>
              <w:adjustRightInd w:val="0"/>
              <w:jc w:val="center"/>
              <w:rPr>
                <w:rFonts w:eastAsiaTheme="minorHAnsi"/>
                <w:b/>
                <w:bCs/>
                <w:color w:val="000000"/>
                <w:lang w:eastAsia="en-US"/>
              </w:rPr>
            </w:pPr>
          </w:p>
        </w:tc>
      </w:tr>
      <w:tr w:rsidR="00577259" w14:paraId="01FA303F" w14:textId="77777777" w:rsidTr="00577259">
        <w:trPr>
          <w:trHeight w:val="305"/>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4CD2EBD4"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GRUPA</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52AE1349"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Kategorija</w:t>
            </w:r>
          </w:p>
        </w:tc>
        <w:tc>
          <w:tcPr>
            <w:tcW w:w="1032" w:type="dxa"/>
            <w:tcBorders>
              <w:top w:val="nil"/>
              <w:left w:val="single" w:sz="6" w:space="0" w:color="auto"/>
              <w:bottom w:val="single" w:sz="6" w:space="0" w:color="auto"/>
              <w:right w:val="single" w:sz="6" w:space="0" w:color="auto"/>
            </w:tcBorders>
            <w:shd w:val="solid" w:color="FFFFCC" w:fill="auto"/>
          </w:tcPr>
          <w:p w14:paraId="7B26A73D" w14:textId="77777777" w:rsidR="00577259" w:rsidRDefault="00577259">
            <w:pPr>
              <w:autoSpaceDE w:val="0"/>
              <w:autoSpaceDN w:val="0"/>
              <w:adjustRightInd w:val="0"/>
              <w:jc w:val="center"/>
              <w:rPr>
                <w:rFonts w:eastAsiaTheme="minorHAnsi"/>
                <w:b/>
                <w:bCs/>
                <w:color w:val="000000"/>
                <w:lang w:eastAsia="en-US"/>
              </w:rPr>
            </w:pPr>
            <w:r>
              <w:rPr>
                <w:rFonts w:eastAsiaTheme="minorHAnsi"/>
                <w:b/>
                <w:bCs/>
                <w:color w:val="000000"/>
                <w:lang w:eastAsia="en-US"/>
              </w:rPr>
              <w:t>1</w:t>
            </w:r>
          </w:p>
        </w:tc>
        <w:tc>
          <w:tcPr>
            <w:tcW w:w="1032" w:type="dxa"/>
            <w:tcBorders>
              <w:top w:val="nil"/>
              <w:left w:val="single" w:sz="6" w:space="0" w:color="auto"/>
              <w:bottom w:val="single" w:sz="6" w:space="0" w:color="auto"/>
              <w:right w:val="single" w:sz="6" w:space="0" w:color="auto"/>
            </w:tcBorders>
            <w:shd w:val="solid" w:color="FFFFCC" w:fill="auto"/>
          </w:tcPr>
          <w:p w14:paraId="14EAD98E" w14:textId="77777777" w:rsidR="00577259" w:rsidRDefault="00577259">
            <w:pPr>
              <w:autoSpaceDE w:val="0"/>
              <w:autoSpaceDN w:val="0"/>
              <w:adjustRightInd w:val="0"/>
              <w:jc w:val="center"/>
              <w:rPr>
                <w:rFonts w:eastAsiaTheme="minorHAnsi"/>
                <w:b/>
                <w:bCs/>
                <w:color w:val="000000"/>
                <w:lang w:eastAsia="en-US"/>
              </w:rPr>
            </w:pPr>
            <w:r>
              <w:rPr>
                <w:rFonts w:eastAsiaTheme="minorHAnsi"/>
                <w:b/>
                <w:bCs/>
                <w:color w:val="000000"/>
                <w:lang w:eastAsia="en-US"/>
              </w:rPr>
              <w:t>2</w:t>
            </w:r>
          </w:p>
        </w:tc>
        <w:tc>
          <w:tcPr>
            <w:tcW w:w="1032" w:type="dxa"/>
            <w:tcBorders>
              <w:top w:val="nil"/>
              <w:left w:val="single" w:sz="6" w:space="0" w:color="auto"/>
              <w:bottom w:val="single" w:sz="6" w:space="0" w:color="auto"/>
              <w:right w:val="single" w:sz="6" w:space="0" w:color="auto"/>
            </w:tcBorders>
            <w:shd w:val="solid" w:color="FFFFCC" w:fill="auto"/>
          </w:tcPr>
          <w:p w14:paraId="10A8E2F2" w14:textId="77777777" w:rsidR="00577259" w:rsidRDefault="00577259">
            <w:pPr>
              <w:autoSpaceDE w:val="0"/>
              <w:autoSpaceDN w:val="0"/>
              <w:adjustRightInd w:val="0"/>
              <w:jc w:val="center"/>
              <w:rPr>
                <w:rFonts w:eastAsiaTheme="minorHAnsi"/>
                <w:b/>
                <w:bCs/>
                <w:color w:val="000000"/>
                <w:lang w:eastAsia="en-US"/>
              </w:rPr>
            </w:pPr>
            <w:r>
              <w:rPr>
                <w:rFonts w:eastAsiaTheme="minorHAnsi"/>
                <w:b/>
                <w:bCs/>
                <w:color w:val="000000"/>
                <w:lang w:eastAsia="en-US"/>
              </w:rPr>
              <w:t>3</w:t>
            </w:r>
          </w:p>
        </w:tc>
        <w:tc>
          <w:tcPr>
            <w:tcW w:w="1032" w:type="dxa"/>
            <w:tcBorders>
              <w:top w:val="nil"/>
              <w:left w:val="single" w:sz="6" w:space="0" w:color="auto"/>
              <w:bottom w:val="single" w:sz="6" w:space="0" w:color="auto"/>
              <w:right w:val="single" w:sz="6" w:space="0" w:color="auto"/>
            </w:tcBorders>
            <w:shd w:val="solid" w:color="FFFFCC" w:fill="auto"/>
          </w:tcPr>
          <w:p w14:paraId="3A1726E5" w14:textId="77777777" w:rsidR="00577259" w:rsidRDefault="00577259">
            <w:pPr>
              <w:autoSpaceDE w:val="0"/>
              <w:autoSpaceDN w:val="0"/>
              <w:adjustRightInd w:val="0"/>
              <w:jc w:val="center"/>
              <w:rPr>
                <w:rFonts w:eastAsiaTheme="minorHAnsi"/>
                <w:b/>
                <w:bCs/>
                <w:color w:val="000000"/>
                <w:lang w:eastAsia="en-US"/>
              </w:rPr>
            </w:pPr>
            <w:r>
              <w:rPr>
                <w:rFonts w:eastAsiaTheme="minorHAnsi"/>
                <w:b/>
                <w:bCs/>
                <w:color w:val="000000"/>
                <w:lang w:eastAsia="en-US"/>
              </w:rPr>
              <w:t>4</w:t>
            </w:r>
          </w:p>
        </w:tc>
        <w:tc>
          <w:tcPr>
            <w:tcW w:w="1032" w:type="dxa"/>
            <w:tcBorders>
              <w:top w:val="nil"/>
              <w:left w:val="single" w:sz="6" w:space="0" w:color="auto"/>
              <w:bottom w:val="single" w:sz="6" w:space="0" w:color="auto"/>
              <w:right w:val="single" w:sz="6" w:space="0" w:color="auto"/>
            </w:tcBorders>
            <w:shd w:val="solid" w:color="FFFFCC" w:fill="auto"/>
          </w:tcPr>
          <w:p w14:paraId="253BF5E3" w14:textId="77777777" w:rsidR="00577259" w:rsidRDefault="00577259">
            <w:pPr>
              <w:autoSpaceDE w:val="0"/>
              <w:autoSpaceDN w:val="0"/>
              <w:adjustRightInd w:val="0"/>
              <w:jc w:val="center"/>
              <w:rPr>
                <w:rFonts w:eastAsiaTheme="minorHAnsi"/>
                <w:b/>
                <w:bCs/>
                <w:color w:val="000000"/>
                <w:lang w:eastAsia="en-US"/>
              </w:rPr>
            </w:pPr>
            <w:r>
              <w:rPr>
                <w:rFonts w:eastAsiaTheme="minorHAnsi"/>
                <w:b/>
                <w:bCs/>
                <w:color w:val="000000"/>
                <w:lang w:eastAsia="en-US"/>
              </w:rPr>
              <w:t>5</w:t>
            </w:r>
          </w:p>
        </w:tc>
        <w:tc>
          <w:tcPr>
            <w:tcW w:w="1032" w:type="dxa"/>
            <w:tcBorders>
              <w:top w:val="nil"/>
              <w:left w:val="single" w:sz="6" w:space="0" w:color="auto"/>
              <w:bottom w:val="single" w:sz="6" w:space="0" w:color="auto"/>
              <w:right w:val="single" w:sz="6" w:space="0" w:color="auto"/>
            </w:tcBorders>
            <w:shd w:val="solid" w:color="FFFFCC" w:fill="auto"/>
          </w:tcPr>
          <w:p w14:paraId="0854BF03" w14:textId="77777777" w:rsidR="00577259" w:rsidRDefault="00577259">
            <w:pPr>
              <w:autoSpaceDE w:val="0"/>
              <w:autoSpaceDN w:val="0"/>
              <w:adjustRightInd w:val="0"/>
              <w:jc w:val="center"/>
              <w:rPr>
                <w:rFonts w:eastAsiaTheme="minorHAnsi"/>
                <w:b/>
                <w:bCs/>
                <w:color w:val="000000"/>
                <w:lang w:eastAsia="en-US"/>
              </w:rPr>
            </w:pPr>
            <w:r>
              <w:rPr>
                <w:rFonts w:eastAsiaTheme="minorHAnsi"/>
                <w:b/>
                <w:bCs/>
                <w:color w:val="000000"/>
                <w:lang w:eastAsia="en-US"/>
              </w:rPr>
              <w:t>6</w:t>
            </w:r>
          </w:p>
        </w:tc>
        <w:tc>
          <w:tcPr>
            <w:tcW w:w="1032" w:type="dxa"/>
            <w:tcBorders>
              <w:top w:val="nil"/>
              <w:left w:val="single" w:sz="6" w:space="0" w:color="auto"/>
              <w:bottom w:val="single" w:sz="6" w:space="0" w:color="auto"/>
              <w:right w:val="single" w:sz="6" w:space="0" w:color="auto"/>
            </w:tcBorders>
            <w:shd w:val="solid" w:color="FFFFCC" w:fill="auto"/>
          </w:tcPr>
          <w:p w14:paraId="36309CC0" w14:textId="77777777" w:rsidR="00577259" w:rsidRDefault="00577259">
            <w:pPr>
              <w:autoSpaceDE w:val="0"/>
              <w:autoSpaceDN w:val="0"/>
              <w:adjustRightInd w:val="0"/>
              <w:jc w:val="center"/>
              <w:rPr>
                <w:rFonts w:eastAsiaTheme="minorHAnsi"/>
                <w:b/>
                <w:bCs/>
                <w:color w:val="000000"/>
                <w:lang w:eastAsia="en-US"/>
              </w:rPr>
            </w:pPr>
            <w:r>
              <w:rPr>
                <w:rFonts w:eastAsiaTheme="minorHAnsi"/>
                <w:b/>
                <w:bCs/>
                <w:color w:val="000000"/>
                <w:lang w:eastAsia="en-US"/>
              </w:rPr>
              <w:t>7</w:t>
            </w:r>
          </w:p>
        </w:tc>
      </w:tr>
      <w:tr w:rsidR="00577259" w14:paraId="7F5AC5D7"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761980BA"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4B6C6758"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18C56A9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68980C7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2C22D54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4F5CA01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2F758A8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4B4F915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46888B7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745</w:t>
            </w:r>
          </w:p>
        </w:tc>
      </w:tr>
      <w:tr w:rsidR="00577259" w14:paraId="3F36CF62"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5864CE1A"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2E43A52C"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742447C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2EE2590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3C7D991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3966C86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372297A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45205D5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05A8FE7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745</w:t>
            </w:r>
          </w:p>
        </w:tc>
      </w:tr>
      <w:tr w:rsidR="00577259" w14:paraId="4F9A0321"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34BEA643"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10FD3302"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5C9A7EF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2E0575C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228498B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53E4095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6E46118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111C907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0FDDEB5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745</w:t>
            </w:r>
          </w:p>
        </w:tc>
      </w:tr>
      <w:tr w:rsidR="00577259" w14:paraId="7D2DF767"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6276EE5D"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07A35CC6"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212ADC7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045988F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79E8589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619BE2D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1032" w:type="dxa"/>
            <w:tcBorders>
              <w:top w:val="single" w:sz="6" w:space="0" w:color="auto"/>
              <w:left w:val="single" w:sz="6" w:space="0" w:color="auto"/>
              <w:bottom w:val="single" w:sz="6" w:space="0" w:color="auto"/>
              <w:right w:val="single" w:sz="6" w:space="0" w:color="auto"/>
            </w:tcBorders>
          </w:tcPr>
          <w:p w14:paraId="345B06B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1032" w:type="dxa"/>
            <w:tcBorders>
              <w:top w:val="single" w:sz="6" w:space="0" w:color="auto"/>
              <w:left w:val="single" w:sz="6" w:space="0" w:color="auto"/>
              <w:bottom w:val="single" w:sz="6" w:space="0" w:color="auto"/>
              <w:right w:val="single" w:sz="6" w:space="0" w:color="auto"/>
            </w:tcBorders>
          </w:tcPr>
          <w:p w14:paraId="231E3AF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1032" w:type="dxa"/>
            <w:tcBorders>
              <w:top w:val="single" w:sz="6" w:space="0" w:color="auto"/>
              <w:left w:val="single" w:sz="6" w:space="0" w:color="auto"/>
              <w:bottom w:val="single" w:sz="6" w:space="0" w:color="auto"/>
              <w:right w:val="single" w:sz="6" w:space="0" w:color="auto"/>
            </w:tcBorders>
          </w:tcPr>
          <w:p w14:paraId="59C8889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751</w:t>
            </w:r>
          </w:p>
        </w:tc>
      </w:tr>
      <w:tr w:rsidR="00577259" w14:paraId="42552D45"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67791ABC"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2C0382ED"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1DC295C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4CF8479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6BE0097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0CD89D6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1032" w:type="dxa"/>
            <w:tcBorders>
              <w:top w:val="single" w:sz="6" w:space="0" w:color="auto"/>
              <w:left w:val="single" w:sz="6" w:space="0" w:color="auto"/>
              <w:bottom w:val="single" w:sz="6" w:space="0" w:color="auto"/>
              <w:right w:val="single" w:sz="6" w:space="0" w:color="auto"/>
            </w:tcBorders>
          </w:tcPr>
          <w:p w14:paraId="6D1B840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1032" w:type="dxa"/>
            <w:tcBorders>
              <w:top w:val="single" w:sz="6" w:space="0" w:color="auto"/>
              <w:left w:val="single" w:sz="6" w:space="0" w:color="auto"/>
              <w:bottom w:val="single" w:sz="6" w:space="0" w:color="auto"/>
              <w:right w:val="single" w:sz="6" w:space="0" w:color="auto"/>
            </w:tcBorders>
          </w:tcPr>
          <w:p w14:paraId="53A429C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1032" w:type="dxa"/>
            <w:tcBorders>
              <w:top w:val="single" w:sz="6" w:space="0" w:color="auto"/>
              <w:left w:val="single" w:sz="6" w:space="0" w:color="auto"/>
              <w:bottom w:val="single" w:sz="6" w:space="0" w:color="auto"/>
              <w:right w:val="single" w:sz="6" w:space="0" w:color="auto"/>
            </w:tcBorders>
          </w:tcPr>
          <w:p w14:paraId="5BE3843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757</w:t>
            </w:r>
          </w:p>
        </w:tc>
      </w:tr>
      <w:tr w:rsidR="00577259" w14:paraId="02DE5071"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58B67560"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AC1BE63"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25B1C5F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3005559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57B0BA0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31DC646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1032" w:type="dxa"/>
            <w:tcBorders>
              <w:top w:val="single" w:sz="6" w:space="0" w:color="auto"/>
              <w:left w:val="single" w:sz="6" w:space="0" w:color="auto"/>
              <w:bottom w:val="single" w:sz="6" w:space="0" w:color="auto"/>
              <w:right w:val="single" w:sz="6" w:space="0" w:color="auto"/>
            </w:tcBorders>
          </w:tcPr>
          <w:p w14:paraId="6F05559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741</w:t>
            </w:r>
          </w:p>
        </w:tc>
        <w:tc>
          <w:tcPr>
            <w:tcW w:w="1032" w:type="dxa"/>
            <w:tcBorders>
              <w:top w:val="single" w:sz="6" w:space="0" w:color="auto"/>
              <w:left w:val="single" w:sz="6" w:space="0" w:color="auto"/>
              <w:bottom w:val="nil"/>
              <w:right w:val="single" w:sz="6" w:space="0" w:color="auto"/>
            </w:tcBorders>
          </w:tcPr>
          <w:p w14:paraId="3AB1008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749</w:t>
            </w:r>
          </w:p>
        </w:tc>
        <w:tc>
          <w:tcPr>
            <w:tcW w:w="1032" w:type="dxa"/>
            <w:tcBorders>
              <w:top w:val="single" w:sz="6" w:space="0" w:color="auto"/>
              <w:left w:val="single" w:sz="6" w:space="0" w:color="auto"/>
              <w:bottom w:val="nil"/>
              <w:right w:val="single" w:sz="6" w:space="0" w:color="auto"/>
            </w:tcBorders>
          </w:tcPr>
          <w:p w14:paraId="336D4AE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764</w:t>
            </w:r>
          </w:p>
        </w:tc>
      </w:tr>
      <w:tr w:rsidR="00577259" w14:paraId="50307E0D"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25C0A318"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A3D915B"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56FE456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73B91EC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1FDE0E5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1032" w:type="dxa"/>
            <w:tcBorders>
              <w:top w:val="single" w:sz="6" w:space="0" w:color="auto"/>
              <w:left w:val="single" w:sz="6" w:space="0" w:color="auto"/>
              <w:bottom w:val="single" w:sz="6" w:space="0" w:color="auto"/>
              <w:right w:val="single" w:sz="6" w:space="0" w:color="auto"/>
            </w:tcBorders>
          </w:tcPr>
          <w:p w14:paraId="24D8B78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743</w:t>
            </w:r>
          </w:p>
        </w:tc>
        <w:tc>
          <w:tcPr>
            <w:tcW w:w="1032" w:type="dxa"/>
            <w:tcBorders>
              <w:top w:val="single" w:sz="6" w:space="0" w:color="auto"/>
              <w:left w:val="single" w:sz="6" w:space="0" w:color="auto"/>
              <w:bottom w:val="single" w:sz="6" w:space="0" w:color="auto"/>
              <w:right w:val="nil"/>
            </w:tcBorders>
          </w:tcPr>
          <w:p w14:paraId="2904CDE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749</w:t>
            </w:r>
          </w:p>
        </w:tc>
        <w:tc>
          <w:tcPr>
            <w:tcW w:w="1032" w:type="dxa"/>
            <w:tcBorders>
              <w:top w:val="single" w:sz="6" w:space="0" w:color="auto"/>
              <w:left w:val="single" w:sz="6" w:space="0" w:color="auto"/>
              <w:bottom w:val="single" w:sz="6" w:space="0" w:color="auto"/>
              <w:right w:val="single" w:sz="6" w:space="0" w:color="auto"/>
            </w:tcBorders>
          </w:tcPr>
          <w:p w14:paraId="385B919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764</w:t>
            </w:r>
          </w:p>
        </w:tc>
        <w:tc>
          <w:tcPr>
            <w:tcW w:w="1032" w:type="dxa"/>
            <w:tcBorders>
              <w:top w:val="single" w:sz="6" w:space="0" w:color="auto"/>
              <w:left w:val="single" w:sz="6" w:space="0" w:color="auto"/>
              <w:bottom w:val="single" w:sz="6" w:space="0" w:color="auto"/>
              <w:right w:val="single" w:sz="6" w:space="0" w:color="auto"/>
            </w:tcBorders>
          </w:tcPr>
          <w:p w14:paraId="2BED786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779</w:t>
            </w:r>
          </w:p>
        </w:tc>
      </w:tr>
      <w:tr w:rsidR="00577259" w14:paraId="27D18512"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6F609DE0"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8957C74"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49D4658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7446C6E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5A4958D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744</w:t>
            </w:r>
          </w:p>
        </w:tc>
        <w:tc>
          <w:tcPr>
            <w:tcW w:w="1032" w:type="dxa"/>
            <w:tcBorders>
              <w:top w:val="single" w:sz="6" w:space="0" w:color="auto"/>
              <w:left w:val="single" w:sz="6" w:space="0" w:color="auto"/>
              <w:bottom w:val="single" w:sz="6" w:space="0" w:color="auto"/>
              <w:right w:val="single" w:sz="6" w:space="0" w:color="auto"/>
            </w:tcBorders>
          </w:tcPr>
          <w:p w14:paraId="4AE32B7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746</w:t>
            </w:r>
          </w:p>
        </w:tc>
        <w:tc>
          <w:tcPr>
            <w:tcW w:w="1032" w:type="dxa"/>
            <w:tcBorders>
              <w:top w:val="single" w:sz="6" w:space="0" w:color="auto"/>
              <w:left w:val="single" w:sz="6" w:space="0" w:color="auto"/>
              <w:bottom w:val="single" w:sz="6" w:space="0" w:color="auto"/>
              <w:right w:val="single" w:sz="6" w:space="0" w:color="auto"/>
            </w:tcBorders>
          </w:tcPr>
          <w:p w14:paraId="080766E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754</w:t>
            </w:r>
          </w:p>
        </w:tc>
        <w:tc>
          <w:tcPr>
            <w:tcW w:w="1032" w:type="dxa"/>
            <w:tcBorders>
              <w:top w:val="nil"/>
              <w:left w:val="single" w:sz="6" w:space="0" w:color="auto"/>
              <w:bottom w:val="single" w:sz="6" w:space="0" w:color="auto"/>
              <w:right w:val="single" w:sz="6" w:space="0" w:color="auto"/>
            </w:tcBorders>
          </w:tcPr>
          <w:p w14:paraId="1F024F6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769</w:t>
            </w:r>
          </w:p>
        </w:tc>
        <w:tc>
          <w:tcPr>
            <w:tcW w:w="1032" w:type="dxa"/>
            <w:tcBorders>
              <w:top w:val="nil"/>
              <w:left w:val="single" w:sz="6" w:space="0" w:color="auto"/>
              <w:bottom w:val="single" w:sz="6" w:space="0" w:color="auto"/>
              <w:right w:val="single" w:sz="6" w:space="0" w:color="auto"/>
            </w:tcBorders>
          </w:tcPr>
          <w:p w14:paraId="36AD0CD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784</w:t>
            </w:r>
          </w:p>
        </w:tc>
      </w:tr>
      <w:tr w:rsidR="00577259" w14:paraId="199F2510"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2BEAC088"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7E8F5B3"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6F26BB2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3BE5B86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740</w:t>
            </w:r>
          </w:p>
        </w:tc>
        <w:tc>
          <w:tcPr>
            <w:tcW w:w="1032" w:type="dxa"/>
            <w:tcBorders>
              <w:top w:val="single" w:sz="6" w:space="0" w:color="auto"/>
              <w:left w:val="single" w:sz="6" w:space="0" w:color="auto"/>
              <w:bottom w:val="single" w:sz="6" w:space="0" w:color="auto"/>
              <w:right w:val="single" w:sz="6" w:space="0" w:color="auto"/>
            </w:tcBorders>
          </w:tcPr>
          <w:p w14:paraId="76E12CE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746</w:t>
            </w:r>
          </w:p>
        </w:tc>
        <w:tc>
          <w:tcPr>
            <w:tcW w:w="1032" w:type="dxa"/>
            <w:tcBorders>
              <w:top w:val="single" w:sz="6" w:space="0" w:color="auto"/>
              <w:left w:val="single" w:sz="6" w:space="0" w:color="auto"/>
              <w:bottom w:val="single" w:sz="6" w:space="0" w:color="auto"/>
              <w:right w:val="single" w:sz="6" w:space="0" w:color="auto"/>
            </w:tcBorders>
          </w:tcPr>
          <w:p w14:paraId="378464B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749</w:t>
            </w:r>
          </w:p>
        </w:tc>
        <w:tc>
          <w:tcPr>
            <w:tcW w:w="1032" w:type="dxa"/>
            <w:tcBorders>
              <w:top w:val="single" w:sz="6" w:space="0" w:color="auto"/>
              <w:left w:val="single" w:sz="6" w:space="0" w:color="auto"/>
              <w:bottom w:val="single" w:sz="6" w:space="0" w:color="auto"/>
              <w:right w:val="single" w:sz="6" w:space="0" w:color="auto"/>
            </w:tcBorders>
          </w:tcPr>
          <w:p w14:paraId="6D17E54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759</w:t>
            </w:r>
          </w:p>
        </w:tc>
        <w:tc>
          <w:tcPr>
            <w:tcW w:w="1032" w:type="dxa"/>
            <w:tcBorders>
              <w:top w:val="single" w:sz="6" w:space="0" w:color="auto"/>
              <w:left w:val="single" w:sz="6" w:space="0" w:color="auto"/>
              <w:bottom w:val="single" w:sz="6" w:space="0" w:color="auto"/>
              <w:right w:val="single" w:sz="6" w:space="0" w:color="auto"/>
            </w:tcBorders>
          </w:tcPr>
          <w:p w14:paraId="48C445E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774</w:t>
            </w:r>
          </w:p>
        </w:tc>
        <w:tc>
          <w:tcPr>
            <w:tcW w:w="1032" w:type="dxa"/>
            <w:tcBorders>
              <w:top w:val="single" w:sz="6" w:space="0" w:color="auto"/>
              <w:left w:val="single" w:sz="6" w:space="0" w:color="auto"/>
              <w:bottom w:val="single" w:sz="6" w:space="0" w:color="auto"/>
              <w:right w:val="single" w:sz="6" w:space="0" w:color="auto"/>
            </w:tcBorders>
          </w:tcPr>
          <w:p w14:paraId="2CBAE99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789</w:t>
            </w:r>
          </w:p>
        </w:tc>
      </w:tr>
      <w:tr w:rsidR="00577259" w14:paraId="372E030B"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095D91EF"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4</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5B43D5D"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4EA2F3D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1032" w:type="dxa"/>
            <w:tcBorders>
              <w:top w:val="single" w:sz="6" w:space="0" w:color="auto"/>
              <w:left w:val="single" w:sz="6" w:space="0" w:color="auto"/>
              <w:bottom w:val="single" w:sz="6" w:space="0" w:color="auto"/>
              <w:right w:val="single" w:sz="6" w:space="0" w:color="auto"/>
            </w:tcBorders>
          </w:tcPr>
          <w:p w14:paraId="5C70B3B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1032" w:type="dxa"/>
            <w:tcBorders>
              <w:top w:val="single" w:sz="6" w:space="0" w:color="auto"/>
              <w:left w:val="single" w:sz="6" w:space="0" w:color="auto"/>
              <w:bottom w:val="single" w:sz="6" w:space="0" w:color="auto"/>
              <w:right w:val="single" w:sz="6" w:space="0" w:color="auto"/>
            </w:tcBorders>
          </w:tcPr>
          <w:p w14:paraId="6AABCAB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758</w:t>
            </w:r>
          </w:p>
        </w:tc>
        <w:tc>
          <w:tcPr>
            <w:tcW w:w="1032" w:type="dxa"/>
            <w:tcBorders>
              <w:top w:val="single" w:sz="6" w:space="0" w:color="auto"/>
              <w:left w:val="single" w:sz="6" w:space="0" w:color="auto"/>
              <w:bottom w:val="single" w:sz="6" w:space="0" w:color="auto"/>
              <w:right w:val="single" w:sz="6" w:space="0" w:color="auto"/>
            </w:tcBorders>
          </w:tcPr>
          <w:p w14:paraId="5B8DFBF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770</w:t>
            </w:r>
          </w:p>
        </w:tc>
        <w:tc>
          <w:tcPr>
            <w:tcW w:w="1032" w:type="dxa"/>
            <w:tcBorders>
              <w:top w:val="single" w:sz="6" w:space="0" w:color="auto"/>
              <w:left w:val="single" w:sz="6" w:space="0" w:color="auto"/>
              <w:bottom w:val="single" w:sz="6" w:space="0" w:color="auto"/>
              <w:right w:val="single" w:sz="6" w:space="0" w:color="auto"/>
            </w:tcBorders>
          </w:tcPr>
          <w:p w14:paraId="7108393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778</w:t>
            </w:r>
          </w:p>
        </w:tc>
        <w:tc>
          <w:tcPr>
            <w:tcW w:w="1032" w:type="dxa"/>
            <w:tcBorders>
              <w:top w:val="single" w:sz="6" w:space="0" w:color="auto"/>
              <w:left w:val="single" w:sz="6" w:space="0" w:color="auto"/>
              <w:bottom w:val="single" w:sz="6" w:space="0" w:color="auto"/>
              <w:right w:val="single" w:sz="6" w:space="0" w:color="auto"/>
            </w:tcBorders>
          </w:tcPr>
          <w:p w14:paraId="638841A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793</w:t>
            </w:r>
          </w:p>
        </w:tc>
        <w:tc>
          <w:tcPr>
            <w:tcW w:w="1032" w:type="dxa"/>
            <w:tcBorders>
              <w:top w:val="single" w:sz="6" w:space="0" w:color="auto"/>
              <w:left w:val="single" w:sz="6" w:space="0" w:color="auto"/>
              <w:bottom w:val="single" w:sz="6" w:space="0" w:color="auto"/>
              <w:right w:val="single" w:sz="6" w:space="0" w:color="auto"/>
            </w:tcBorders>
          </w:tcPr>
          <w:p w14:paraId="7D4ABC7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826</w:t>
            </w:r>
          </w:p>
        </w:tc>
      </w:tr>
      <w:tr w:rsidR="00577259" w14:paraId="76912EBA"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7B378BBE"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1CF8F48F"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15CAC13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1032" w:type="dxa"/>
            <w:tcBorders>
              <w:top w:val="single" w:sz="6" w:space="0" w:color="auto"/>
              <w:left w:val="single" w:sz="6" w:space="0" w:color="auto"/>
              <w:bottom w:val="single" w:sz="6" w:space="0" w:color="auto"/>
              <w:right w:val="single" w:sz="6" w:space="0" w:color="auto"/>
            </w:tcBorders>
          </w:tcPr>
          <w:p w14:paraId="1E63BF8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1032" w:type="dxa"/>
            <w:tcBorders>
              <w:top w:val="single" w:sz="6" w:space="0" w:color="auto"/>
              <w:left w:val="single" w:sz="6" w:space="0" w:color="auto"/>
              <w:bottom w:val="single" w:sz="6" w:space="0" w:color="auto"/>
              <w:right w:val="single" w:sz="6" w:space="0" w:color="auto"/>
            </w:tcBorders>
          </w:tcPr>
          <w:p w14:paraId="73B6DE9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762</w:t>
            </w:r>
          </w:p>
        </w:tc>
        <w:tc>
          <w:tcPr>
            <w:tcW w:w="1032" w:type="dxa"/>
            <w:tcBorders>
              <w:top w:val="single" w:sz="6" w:space="0" w:color="auto"/>
              <w:left w:val="single" w:sz="6" w:space="0" w:color="auto"/>
              <w:bottom w:val="single" w:sz="6" w:space="0" w:color="auto"/>
              <w:right w:val="single" w:sz="6" w:space="0" w:color="auto"/>
            </w:tcBorders>
          </w:tcPr>
          <w:p w14:paraId="4985B36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783</w:t>
            </w:r>
          </w:p>
        </w:tc>
        <w:tc>
          <w:tcPr>
            <w:tcW w:w="1032" w:type="dxa"/>
            <w:tcBorders>
              <w:top w:val="single" w:sz="6" w:space="0" w:color="auto"/>
              <w:left w:val="single" w:sz="6" w:space="0" w:color="auto"/>
              <w:bottom w:val="single" w:sz="6" w:space="0" w:color="auto"/>
              <w:right w:val="single" w:sz="6" w:space="0" w:color="auto"/>
            </w:tcBorders>
          </w:tcPr>
          <w:p w14:paraId="293F3B0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785</w:t>
            </w:r>
          </w:p>
        </w:tc>
        <w:tc>
          <w:tcPr>
            <w:tcW w:w="1032" w:type="dxa"/>
            <w:tcBorders>
              <w:top w:val="single" w:sz="6" w:space="0" w:color="auto"/>
              <w:left w:val="single" w:sz="6" w:space="0" w:color="auto"/>
              <w:bottom w:val="single" w:sz="6" w:space="0" w:color="auto"/>
              <w:right w:val="single" w:sz="6" w:space="0" w:color="auto"/>
            </w:tcBorders>
          </w:tcPr>
          <w:p w14:paraId="79C8242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800</w:t>
            </w:r>
          </w:p>
        </w:tc>
        <w:tc>
          <w:tcPr>
            <w:tcW w:w="1032" w:type="dxa"/>
            <w:tcBorders>
              <w:top w:val="single" w:sz="6" w:space="0" w:color="auto"/>
              <w:left w:val="single" w:sz="6" w:space="0" w:color="auto"/>
              <w:bottom w:val="single" w:sz="6" w:space="0" w:color="auto"/>
              <w:right w:val="single" w:sz="6" w:space="0" w:color="auto"/>
            </w:tcBorders>
          </w:tcPr>
          <w:p w14:paraId="0E1FD73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831</w:t>
            </w:r>
          </w:p>
        </w:tc>
      </w:tr>
      <w:tr w:rsidR="00577259" w14:paraId="790C5F9D"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3ABA812B"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1FFA222B"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59FD936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742</w:t>
            </w:r>
          </w:p>
        </w:tc>
        <w:tc>
          <w:tcPr>
            <w:tcW w:w="1032" w:type="dxa"/>
            <w:tcBorders>
              <w:top w:val="single" w:sz="6" w:space="0" w:color="auto"/>
              <w:left w:val="single" w:sz="6" w:space="0" w:color="auto"/>
              <w:bottom w:val="single" w:sz="6" w:space="0" w:color="auto"/>
              <w:right w:val="single" w:sz="6" w:space="0" w:color="auto"/>
            </w:tcBorders>
          </w:tcPr>
          <w:p w14:paraId="700CB0B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744</w:t>
            </w:r>
          </w:p>
        </w:tc>
        <w:tc>
          <w:tcPr>
            <w:tcW w:w="1032" w:type="dxa"/>
            <w:tcBorders>
              <w:top w:val="single" w:sz="6" w:space="0" w:color="auto"/>
              <w:left w:val="single" w:sz="6" w:space="0" w:color="auto"/>
              <w:bottom w:val="single" w:sz="6" w:space="0" w:color="auto"/>
              <w:right w:val="single" w:sz="6" w:space="0" w:color="auto"/>
            </w:tcBorders>
          </w:tcPr>
          <w:p w14:paraId="31E3E4E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766</w:t>
            </w:r>
          </w:p>
        </w:tc>
        <w:tc>
          <w:tcPr>
            <w:tcW w:w="1032" w:type="dxa"/>
            <w:tcBorders>
              <w:top w:val="single" w:sz="6" w:space="0" w:color="auto"/>
              <w:left w:val="single" w:sz="6" w:space="0" w:color="auto"/>
              <w:bottom w:val="single" w:sz="6" w:space="0" w:color="auto"/>
              <w:right w:val="single" w:sz="6" w:space="0" w:color="auto"/>
            </w:tcBorders>
          </w:tcPr>
          <w:p w14:paraId="0ED0260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788</w:t>
            </w:r>
          </w:p>
        </w:tc>
        <w:tc>
          <w:tcPr>
            <w:tcW w:w="1032" w:type="dxa"/>
            <w:tcBorders>
              <w:top w:val="single" w:sz="6" w:space="0" w:color="auto"/>
              <w:left w:val="single" w:sz="6" w:space="0" w:color="auto"/>
              <w:bottom w:val="single" w:sz="6" w:space="0" w:color="auto"/>
              <w:right w:val="single" w:sz="6" w:space="0" w:color="auto"/>
            </w:tcBorders>
          </w:tcPr>
          <w:p w14:paraId="62501E1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805</w:t>
            </w:r>
          </w:p>
        </w:tc>
        <w:tc>
          <w:tcPr>
            <w:tcW w:w="1032" w:type="dxa"/>
            <w:tcBorders>
              <w:top w:val="single" w:sz="6" w:space="0" w:color="auto"/>
              <w:left w:val="single" w:sz="6" w:space="0" w:color="auto"/>
              <w:bottom w:val="single" w:sz="6" w:space="0" w:color="auto"/>
              <w:right w:val="single" w:sz="6" w:space="0" w:color="auto"/>
            </w:tcBorders>
          </w:tcPr>
          <w:p w14:paraId="369FCEC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820</w:t>
            </w:r>
          </w:p>
        </w:tc>
        <w:tc>
          <w:tcPr>
            <w:tcW w:w="1032" w:type="dxa"/>
            <w:tcBorders>
              <w:top w:val="single" w:sz="6" w:space="0" w:color="auto"/>
              <w:left w:val="single" w:sz="6" w:space="0" w:color="auto"/>
              <w:bottom w:val="single" w:sz="6" w:space="0" w:color="auto"/>
              <w:right w:val="single" w:sz="6" w:space="0" w:color="auto"/>
            </w:tcBorders>
          </w:tcPr>
          <w:p w14:paraId="2BCD2B8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836</w:t>
            </w:r>
          </w:p>
        </w:tc>
      </w:tr>
      <w:tr w:rsidR="00577259" w14:paraId="02CA4909"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6ABD0E5B"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5</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71DCB0DE"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3A7A1F7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747</w:t>
            </w:r>
          </w:p>
        </w:tc>
        <w:tc>
          <w:tcPr>
            <w:tcW w:w="1032" w:type="dxa"/>
            <w:tcBorders>
              <w:top w:val="single" w:sz="6" w:space="0" w:color="auto"/>
              <w:left w:val="single" w:sz="6" w:space="0" w:color="auto"/>
              <w:bottom w:val="single" w:sz="6" w:space="0" w:color="auto"/>
              <w:right w:val="single" w:sz="6" w:space="0" w:color="auto"/>
            </w:tcBorders>
          </w:tcPr>
          <w:p w14:paraId="7A1725D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755</w:t>
            </w:r>
          </w:p>
        </w:tc>
        <w:tc>
          <w:tcPr>
            <w:tcW w:w="1032" w:type="dxa"/>
            <w:tcBorders>
              <w:top w:val="single" w:sz="6" w:space="0" w:color="auto"/>
              <w:left w:val="single" w:sz="6" w:space="0" w:color="auto"/>
              <w:bottom w:val="single" w:sz="6" w:space="0" w:color="auto"/>
              <w:right w:val="single" w:sz="6" w:space="0" w:color="auto"/>
            </w:tcBorders>
          </w:tcPr>
          <w:p w14:paraId="6514DAF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814</w:t>
            </w:r>
          </w:p>
        </w:tc>
        <w:tc>
          <w:tcPr>
            <w:tcW w:w="1032" w:type="dxa"/>
            <w:tcBorders>
              <w:top w:val="single" w:sz="6" w:space="0" w:color="auto"/>
              <w:left w:val="single" w:sz="6" w:space="0" w:color="auto"/>
              <w:bottom w:val="single" w:sz="6" w:space="0" w:color="auto"/>
              <w:right w:val="single" w:sz="6" w:space="0" w:color="auto"/>
            </w:tcBorders>
          </w:tcPr>
          <w:p w14:paraId="6C201E0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863</w:t>
            </w:r>
          </w:p>
        </w:tc>
        <w:tc>
          <w:tcPr>
            <w:tcW w:w="1032" w:type="dxa"/>
            <w:tcBorders>
              <w:top w:val="single" w:sz="6" w:space="0" w:color="auto"/>
              <w:left w:val="single" w:sz="6" w:space="0" w:color="auto"/>
              <w:bottom w:val="single" w:sz="6" w:space="0" w:color="auto"/>
              <w:right w:val="single" w:sz="6" w:space="0" w:color="auto"/>
            </w:tcBorders>
          </w:tcPr>
          <w:p w14:paraId="272BC6A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875</w:t>
            </w:r>
          </w:p>
        </w:tc>
        <w:tc>
          <w:tcPr>
            <w:tcW w:w="1032" w:type="dxa"/>
            <w:tcBorders>
              <w:top w:val="single" w:sz="6" w:space="0" w:color="auto"/>
              <w:left w:val="single" w:sz="6" w:space="0" w:color="auto"/>
              <w:bottom w:val="single" w:sz="6" w:space="0" w:color="auto"/>
              <w:right w:val="single" w:sz="6" w:space="0" w:color="auto"/>
            </w:tcBorders>
          </w:tcPr>
          <w:p w14:paraId="5571012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890</w:t>
            </w:r>
          </w:p>
        </w:tc>
        <w:tc>
          <w:tcPr>
            <w:tcW w:w="1032" w:type="dxa"/>
            <w:tcBorders>
              <w:top w:val="single" w:sz="6" w:space="0" w:color="auto"/>
              <w:left w:val="single" w:sz="6" w:space="0" w:color="auto"/>
              <w:bottom w:val="single" w:sz="6" w:space="0" w:color="auto"/>
              <w:right w:val="single" w:sz="6" w:space="0" w:color="auto"/>
            </w:tcBorders>
          </w:tcPr>
          <w:p w14:paraId="6B464B7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910</w:t>
            </w:r>
          </w:p>
        </w:tc>
      </w:tr>
      <w:tr w:rsidR="00577259" w14:paraId="50D61B53"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25609D49"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067ECA26"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491DC90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766</w:t>
            </w:r>
          </w:p>
        </w:tc>
        <w:tc>
          <w:tcPr>
            <w:tcW w:w="1032" w:type="dxa"/>
            <w:tcBorders>
              <w:top w:val="single" w:sz="6" w:space="0" w:color="auto"/>
              <w:left w:val="single" w:sz="6" w:space="0" w:color="auto"/>
              <w:bottom w:val="single" w:sz="6" w:space="0" w:color="auto"/>
              <w:right w:val="single" w:sz="6" w:space="0" w:color="auto"/>
            </w:tcBorders>
          </w:tcPr>
          <w:p w14:paraId="16B503D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775</w:t>
            </w:r>
          </w:p>
        </w:tc>
        <w:tc>
          <w:tcPr>
            <w:tcW w:w="1032" w:type="dxa"/>
            <w:tcBorders>
              <w:top w:val="single" w:sz="6" w:space="0" w:color="auto"/>
              <w:left w:val="single" w:sz="6" w:space="0" w:color="auto"/>
              <w:bottom w:val="single" w:sz="6" w:space="0" w:color="auto"/>
              <w:right w:val="single" w:sz="6" w:space="0" w:color="auto"/>
            </w:tcBorders>
          </w:tcPr>
          <w:p w14:paraId="3961AFE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831</w:t>
            </w:r>
          </w:p>
        </w:tc>
        <w:tc>
          <w:tcPr>
            <w:tcW w:w="1032" w:type="dxa"/>
            <w:tcBorders>
              <w:top w:val="single" w:sz="6" w:space="0" w:color="auto"/>
              <w:left w:val="single" w:sz="6" w:space="0" w:color="auto"/>
              <w:bottom w:val="single" w:sz="6" w:space="0" w:color="auto"/>
              <w:right w:val="single" w:sz="6" w:space="0" w:color="auto"/>
            </w:tcBorders>
          </w:tcPr>
          <w:p w14:paraId="73A594A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874</w:t>
            </w:r>
          </w:p>
        </w:tc>
        <w:tc>
          <w:tcPr>
            <w:tcW w:w="1032" w:type="dxa"/>
            <w:tcBorders>
              <w:top w:val="single" w:sz="6" w:space="0" w:color="auto"/>
              <w:left w:val="single" w:sz="6" w:space="0" w:color="auto"/>
              <w:bottom w:val="single" w:sz="6" w:space="0" w:color="auto"/>
              <w:right w:val="single" w:sz="6" w:space="0" w:color="auto"/>
            </w:tcBorders>
          </w:tcPr>
          <w:p w14:paraId="324551F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888</w:t>
            </w:r>
          </w:p>
        </w:tc>
        <w:tc>
          <w:tcPr>
            <w:tcW w:w="1032" w:type="dxa"/>
            <w:tcBorders>
              <w:top w:val="single" w:sz="6" w:space="0" w:color="auto"/>
              <w:left w:val="single" w:sz="6" w:space="0" w:color="auto"/>
              <w:bottom w:val="single" w:sz="6" w:space="0" w:color="auto"/>
              <w:right w:val="single" w:sz="6" w:space="0" w:color="auto"/>
            </w:tcBorders>
          </w:tcPr>
          <w:p w14:paraId="286655A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913</w:t>
            </w:r>
          </w:p>
        </w:tc>
        <w:tc>
          <w:tcPr>
            <w:tcW w:w="1032" w:type="dxa"/>
            <w:tcBorders>
              <w:top w:val="single" w:sz="6" w:space="0" w:color="auto"/>
              <w:left w:val="single" w:sz="6" w:space="0" w:color="auto"/>
              <w:bottom w:val="single" w:sz="6" w:space="0" w:color="auto"/>
              <w:right w:val="single" w:sz="6" w:space="0" w:color="auto"/>
            </w:tcBorders>
          </w:tcPr>
          <w:p w14:paraId="78F1019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952</w:t>
            </w:r>
          </w:p>
        </w:tc>
      </w:tr>
      <w:tr w:rsidR="00577259" w14:paraId="0838D111"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40E31E89"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4175060"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6D734E3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802</w:t>
            </w:r>
          </w:p>
        </w:tc>
        <w:tc>
          <w:tcPr>
            <w:tcW w:w="1032" w:type="dxa"/>
            <w:tcBorders>
              <w:top w:val="single" w:sz="6" w:space="0" w:color="auto"/>
              <w:left w:val="single" w:sz="6" w:space="0" w:color="auto"/>
              <w:bottom w:val="single" w:sz="6" w:space="0" w:color="auto"/>
              <w:right w:val="single" w:sz="6" w:space="0" w:color="auto"/>
            </w:tcBorders>
          </w:tcPr>
          <w:p w14:paraId="7B8C579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812</w:t>
            </w:r>
          </w:p>
        </w:tc>
        <w:tc>
          <w:tcPr>
            <w:tcW w:w="1032" w:type="dxa"/>
            <w:tcBorders>
              <w:top w:val="single" w:sz="6" w:space="0" w:color="auto"/>
              <w:left w:val="single" w:sz="6" w:space="0" w:color="auto"/>
              <w:bottom w:val="single" w:sz="6" w:space="0" w:color="auto"/>
              <w:right w:val="single" w:sz="6" w:space="0" w:color="auto"/>
            </w:tcBorders>
          </w:tcPr>
          <w:p w14:paraId="5208298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855</w:t>
            </w:r>
          </w:p>
        </w:tc>
        <w:tc>
          <w:tcPr>
            <w:tcW w:w="1032" w:type="dxa"/>
            <w:tcBorders>
              <w:top w:val="single" w:sz="6" w:space="0" w:color="auto"/>
              <w:left w:val="single" w:sz="6" w:space="0" w:color="auto"/>
              <w:bottom w:val="single" w:sz="6" w:space="0" w:color="auto"/>
              <w:right w:val="single" w:sz="6" w:space="0" w:color="auto"/>
            </w:tcBorders>
          </w:tcPr>
          <w:p w14:paraId="1E2DB70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878</w:t>
            </w:r>
          </w:p>
        </w:tc>
        <w:tc>
          <w:tcPr>
            <w:tcW w:w="1032" w:type="dxa"/>
            <w:tcBorders>
              <w:top w:val="single" w:sz="6" w:space="0" w:color="auto"/>
              <w:left w:val="single" w:sz="6" w:space="0" w:color="auto"/>
              <w:bottom w:val="single" w:sz="6" w:space="0" w:color="auto"/>
              <w:right w:val="single" w:sz="6" w:space="0" w:color="auto"/>
            </w:tcBorders>
          </w:tcPr>
          <w:p w14:paraId="5AD4182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916</w:t>
            </w:r>
          </w:p>
        </w:tc>
        <w:tc>
          <w:tcPr>
            <w:tcW w:w="1032" w:type="dxa"/>
            <w:tcBorders>
              <w:top w:val="single" w:sz="6" w:space="0" w:color="auto"/>
              <w:left w:val="single" w:sz="6" w:space="0" w:color="auto"/>
              <w:bottom w:val="single" w:sz="6" w:space="0" w:color="auto"/>
              <w:right w:val="single" w:sz="6" w:space="0" w:color="auto"/>
            </w:tcBorders>
          </w:tcPr>
          <w:p w14:paraId="15AEA2D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939</w:t>
            </w:r>
          </w:p>
        </w:tc>
        <w:tc>
          <w:tcPr>
            <w:tcW w:w="1032" w:type="dxa"/>
            <w:tcBorders>
              <w:top w:val="single" w:sz="6" w:space="0" w:color="auto"/>
              <w:left w:val="single" w:sz="6" w:space="0" w:color="auto"/>
              <w:bottom w:val="single" w:sz="6" w:space="0" w:color="auto"/>
              <w:right w:val="single" w:sz="6" w:space="0" w:color="auto"/>
            </w:tcBorders>
          </w:tcPr>
          <w:p w14:paraId="67AA382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965</w:t>
            </w:r>
          </w:p>
        </w:tc>
      </w:tr>
      <w:tr w:rsidR="00577259" w14:paraId="5F480EFD"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06B922B1"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6</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0774858B"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1C33E38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792</w:t>
            </w:r>
          </w:p>
        </w:tc>
        <w:tc>
          <w:tcPr>
            <w:tcW w:w="1032" w:type="dxa"/>
            <w:tcBorders>
              <w:top w:val="single" w:sz="6" w:space="0" w:color="auto"/>
              <w:left w:val="single" w:sz="6" w:space="0" w:color="auto"/>
              <w:bottom w:val="single" w:sz="6" w:space="0" w:color="auto"/>
              <w:right w:val="single" w:sz="6" w:space="0" w:color="auto"/>
            </w:tcBorders>
          </w:tcPr>
          <w:p w14:paraId="0DACE7E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823</w:t>
            </w:r>
          </w:p>
        </w:tc>
        <w:tc>
          <w:tcPr>
            <w:tcW w:w="1032" w:type="dxa"/>
            <w:tcBorders>
              <w:top w:val="single" w:sz="6" w:space="0" w:color="auto"/>
              <w:left w:val="single" w:sz="6" w:space="0" w:color="auto"/>
              <w:bottom w:val="single" w:sz="6" w:space="0" w:color="auto"/>
              <w:right w:val="single" w:sz="6" w:space="0" w:color="auto"/>
            </w:tcBorders>
          </w:tcPr>
          <w:p w14:paraId="3D490FF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881</w:t>
            </w:r>
          </w:p>
        </w:tc>
        <w:tc>
          <w:tcPr>
            <w:tcW w:w="1032" w:type="dxa"/>
            <w:tcBorders>
              <w:top w:val="single" w:sz="6" w:space="0" w:color="auto"/>
              <w:left w:val="single" w:sz="6" w:space="0" w:color="auto"/>
              <w:bottom w:val="single" w:sz="6" w:space="0" w:color="auto"/>
              <w:right w:val="single" w:sz="6" w:space="0" w:color="auto"/>
            </w:tcBorders>
          </w:tcPr>
          <w:p w14:paraId="36F62D0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920</w:t>
            </w:r>
          </w:p>
        </w:tc>
        <w:tc>
          <w:tcPr>
            <w:tcW w:w="1032" w:type="dxa"/>
            <w:tcBorders>
              <w:top w:val="single" w:sz="6" w:space="0" w:color="auto"/>
              <w:left w:val="single" w:sz="6" w:space="0" w:color="auto"/>
              <w:bottom w:val="single" w:sz="6" w:space="0" w:color="auto"/>
              <w:right w:val="single" w:sz="6" w:space="0" w:color="auto"/>
            </w:tcBorders>
          </w:tcPr>
          <w:p w14:paraId="1D2B400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938</w:t>
            </w:r>
          </w:p>
        </w:tc>
        <w:tc>
          <w:tcPr>
            <w:tcW w:w="1032" w:type="dxa"/>
            <w:tcBorders>
              <w:top w:val="single" w:sz="6" w:space="0" w:color="auto"/>
              <w:left w:val="single" w:sz="6" w:space="0" w:color="auto"/>
              <w:bottom w:val="single" w:sz="6" w:space="0" w:color="auto"/>
              <w:right w:val="single" w:sz="6" w:space="0" w:color="auto"/>
            </w:tcBorders>
          </w:tcPr>
          <w:p w14:paraId="1F43895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959</w:t>
            </w:r>
          </w:p>
        </w:tc>
        <w:tc>
          <w:tcPr>
            <w:tcW w:w="1032" w:type="dxa"/>
            <w:tcBorders>
              <w:top w:val="single" w:sz="6" w:space="0" w:color="auto"/>
              <w:left w:val="single" w:sz="6" w:space="0" w:color="auto"/>
              <w:bottom w:val="single" w:sz="6" w:space="0" w:color="auto"/>
              <w:right w:val="single" w:sz="6" w:space="0" w:color="auto"/>
            </w:tcBorders>
          </w:tcPr>
          <w:p w14:paraId="7CF85E5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979</w:t>
            </w:r>
          </w:p>
        </w:tc>
      </w:tr>
      <w:tr w:rsidR="00577259" w14:paraId="2EA8A1D4"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6A73E297"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7AC89D28"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7D4213B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828</w:t>
            </w:r>
          </w:p>
        </w:tc>
        <w:tc>
          <w:tcPr>
            <w:tcW w:w="1032" w:type="dxa"/>
            <w:tcBorders>
              <w:top w:val="single" w:sz="6" w:space="0" w:color="auto"/>
              <w:left w:val="single" w:sz="6" w:space="0" w:color="auto"/>
              <w:bottom w:val="single" w:sz="6" w:space="0" w:color="auto"/>
              <w:right w:val="single" w:sz="6" w:space="0" w:color="auto"/>
            </w:tcBorders>
          </w:tcPr>
          <w:p w14:paraId="6AFB745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859</w:t>
            </w:r>
          </w:p>
        </w:tc>
        <w:tc>
          <w:tcPr>
            <w:tcW w:w="1032" w:type="dxa"/>
            <w:tcBorders>
              <w:top w:val="single" w:sz="6" w:space="0" w:color="auto"/>
              <w:left w:val="single" w:sz="6" w:space="0" w:color="auto"/>
              <w:bottom w:val="single" w:sz="6" w:space="0" w:color="auto"/>
              <w:right w:val="single" w:sz="6" w:space="0" w:color="auto"/>
            </w:tcBorders>
          </w:tcPr>
          <w:p w14:paraId="4BAB79E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914</w:t>
            </w:r>
          </w:p>
        </w:tc>
        <w:tc>
          <w:tcPr>
            <w:tcW w:w="1032" w:type="dxa"/>
            <w:tcBorders>
              <w:top w:val="single" w:sz="6" w:space="0" w:color="auto"/>
              <w:left w:val="single" w:sz="6" w:space="0" w:color="auto"/>
              <w:bottom w:val="single" w:sz="6" w:space="0" w:color="auto"/>
              <w:right w:val="single" w:sz="6" w:space="0" w:color="auto"/>
            </w:tcBorders>
          </w:tcPr>
          <w:p w14:paraId="0C71AC8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923</w:t>
            </w:r>
          </w:p>
        </w:tc>
        <w:tc>
          <w:tcPr>
            <w:tcW w:w="1032" w:type="dxa"/>
            <w:tcBorders>
              <w:top w:val="single" w:sz="6" w:space="0" w:color="auto"/>
              <w:left w:val="single" w:sz="6" w:space="0" w:color="auto"/>
              <w:bottom w:val="single" w:sz="6" w:space="0" w:color="auto"/>
              <w:right w:val="single" w:sz="6" w:space="0" w:color="auto"/>
            </w:tcBorders>
          </w:tcPr>
          <w:p w14:paraId="7FF5782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951</w:t>
            </w:r>
          </w:p>
        </w:tc>
        <w:tc>
          <w:tcPr>
            <w:tcW w:w="1032" w:type="dxa"/>
            <w:tcBorders>
              <w:top w:val="single" w:sz="6" w:space="0" w:color="auto"/>
              <w:left w:val="single" w:sz="6" w:space="0" w:color="auto"/>
              <w:bottom w:val="single" w:sz="6" w:space="0" w:color="auto"/>
              <w:right w:val="single" w:sz="6" w:space="0" w:color="auto"/>
            </w:tcBorders>
          </w:tcPr>
          <w:p w14:paraId="0710908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970</w:t>
            </w:r>
          </w:p>
        </w:tc>
        <w:tc>
          <w:tcPr>
            <w:tcW w:w="1032" w:type="dxa"/>
            <w:tcBorders>
              <w:top w:val="single" w:sz="6" w:space="0" w:color="auto"/>
              <w:left w:val="single" w:sz="6" w:space="0" w:color="auto"/>
              <w:bottom w:val="single" w:sz="6" w:space="0" w:color="auto"/>
              <w:right w:val="single" w:sz="6" w:space="0" w:color="auto"/>
            </w:tcBorders>
          </w:tcPr>
          <w:p w14:paraId="21860CE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1000</w:t>
            </w:r>
          </w:p>
        </w:tc>
      </w:tr>
      <w:tr w:rsidR="00577259" w14:paraId="6587B754"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1654FB30"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55352A9E"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73B0C27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858</w:t>
            </w:r>
          </w:p>
        </w:tc>
        <w:tc>
          <w:tcPr>
            <w:tcW w:w="1032" w:type="dxa"/>
            <w:tcBorders>
              <w:top w:val="single" w:sz="6" w:space="0" w:color="auto"/>
              <w:left w:val="single" w:sz="6" w:space="0" w:color="auto"/>
              <w:bottom w:val="single" w:sz="6" w:space="0" w:color="auto"/>
              <w:right w:val="single" w:sz="6" w:space="0" w:color="auto"/>
            </w:tcBorders>
          </w:tcPr>
          <w:p w14:paraId="5F22467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875</w:t>
            </w:r>
          </w:p>
        </w:tc>
        <w:tc>
          <w:tcPr>
            <w:tcW w:w="1032" w:type="dxa"/>
            <w:tcBorders>
              <w:top w:val="single" w:sz="6" w:space="0" w:color="auto"/>
              <w:left w:val="single" w:sz="6" w:space="0" w:color="auto"/>
              <w:bottom w:val="single" w:sz="6" w:space="0" w:color="auto"/>
              <w:right w:val="single" w:sz="6" w:space="0" w:color="auto"/>
            </w:tcBorders>
          </w:tcPr>
          <w:p w14:paraId="40F65C9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917</w:t>
            </w:r>
          </w:p>
        </w:tc>
        <w:tc>
          <w:tcPr>
            <w:tcW w:w="1032" w:type="dxa"/>
            <w:tcBorders>
              <w:top w:val="single" w:sz="6" w:space="0" w:color="auto"/>
              <w:left w:val="single" w:sz="6" w:space="0" w:color="auto"/>
              <w:bottom w:val="single" w:sz="6" w:space="0" w:color="auto"/>
              <w:right w:val="single" w:sz="6" w:space="0" w:color="auto"/>
            </w:tcBorders>
          </w:tcPr>
          <w:p w14:paraId="464B9F8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926</w:t>
            </w:r>
          </w:p>
        </w:tc>
        <w:tc>
          <w:tcPr>
            <w:tcW w:w="1032" w:type="dxa"/>
            <w:tcBorders>
              <w:top w:val="single" w:sz="6" w:space="0" w:color="auto"/>
              <w:left w:val="single" w:sz="6" w:space="0" w:color="auto"/>
              <w:bottom w:val="single" w:sz="6" w:space="0" w:color="auto"/>
              <w:right w:val="single" w:sz="6" w:space="0" w:color="auto"/>
            </w:tcBorders>
          </w:tcPr>
          <w:p w14:paraId="5E346D4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955</w:t>
            </w:r>
          </w:p>
        </w:tc>
        <w:tc>
          <w:tcPr>
            <w:tcW w:w="1032" w:type="dxa"/>
            <w:tcBorders>
              <w:top w:val="single" w:sz="6" w:space="0" w:color="auto"/>
              <w:left w:val="single" w:sz="6" w:space="0" w:color="auto"/>
              <w:bottom w:val="single" w:sz="6" w:space="0" w:color="auto"/>
              <w:right w:val="single" w:sz="6" w:space="0" w:color="auto"/>
            </w:tcBorders>
          </w:tcPr>
          <w:p w14:paraId="1C5188E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983</w:t>
            </w:r>
          </w:p>
        </w:tc>
        <w:tc>
          <w:tcPr>
            <w:tcW w:w="1032" w:type="dxa"/>
            <w:tcBorders>
              <w:top w:val="single" w:sz="6" w:space="0" w:color="auto"/>
              <w:left w:val="single" w:sz="6" w:space="0" w:color="auto"/>
              <w:bottom w:val="single" w:sz="6" w:space="0" w:color="auto"/>
              <w:right w:val="single" w:sz="6" w:space="0" w:color="auto"/>
            </w:tcBorders>
          </w:tcPr>
          <w:p w14:paraId="7EFDB14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1024</w:t>
            </w:r>
          </w:p>
        </w:tc>
      </w:tr>
      <w:tr w:rsidR="00577259" w14:paraId="13CB18A3"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22910223"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7</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300BAC6B"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4AE2451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864</w:t>
            </w:r>
          </w:p>
        </w:tc>
        <w:tc>
          <w:tcPr>
            <w:tcW w:w="1032" w:type="dxa"/>
            <w:tcBorders>
              <w:top w:val="single" w:sz="6" w:space="0" w:color="auto"/>
              <w:left w:val="single" w:sz="6" w:space="0" w:color="auto"/>
              <w:bottom w:val="single" w:sz="6" w:space="0" w:color="auto"/>
              <w:right w:val="single" w:sz="6" w:space="0" w:color="auto"/>
            </w:tcBorders>
          </w:tcPr>
          <w:p w14:paraId="65812A0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923</w:t>
            </w:r>
          </w:p>
        </w:tc>
        <w:tc>
          <w:tcPr>
            <w:tcW w:w="1032" w:type="dxa"/>
            <w:tcBorders>
              <w:top w:val="single" w:sz="6" w:space="0" w:color="auto"/>
              <w:left w:val="single" w:sz="6" w:space="0" w:color="auto"/>
              <w:bottom w:val="single" w:sz="6" w:space="0" w:color="auto"/>
              <w:right w:val="single" w:sz="6" w:space="0" w:color="auto"/>
            </w:tcBorders>
          </w:tcPr>
          <w:p w14:paraId="2735D12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983</w:t>
            </w:r>
          </w:p>
        </w:tc>
        <w:tc>
          <w:tcPr>
            <w:tcW w:w="1032" w:type="dxa"/>
            <w:tcBorders>
              <w:top w:val="single" w:sz="6" w:space="0" w:color="auto"/>
              <w:left w:val="single" w:sz="6" w:space="0" w:color="auto"/>
              <w:bottom w:val="single" w:sz="6" w:space="0" w:color="auto"/>
              <w:right w:val="single" w:sz="6" w:space="0" w:color="auto"/>
            </w:tcBorders>
          </w:tcPr>
          <w:p w14:paraId="56A61FC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1001</w:t>
            </w:r>
          </w:p>
        </w:tc>
        <w:tc>
          <w:tcPr>
            <w:tcW w:w="1032" w:type="dxa"/>
            <w:tcBorders>
              <w:top w:val="single" w:sz="6" w:space="0" w:color="auto"/>
              <w:left w:val="single" w:sz="6" w:space="0" w:color="auto"/>
              <w:bottom w:val="single" w:sz="6" w:space="0" w:color="auto"/>
              <w:right w:val="single" w:sz="6" w:space="0" w:color="auto"/>
            </w:tcBorders>
          </w:tcPr>
          <w:p w14:paraId="3E1F231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1018</w:t>
            </w:r>
          </w:p>
        </w:tc>
        <w:tc>
          <w:tcPr>
            <w:tcW w:w="1032" w:type="dxa"/>
            <w:tcBorders>
              <w:top w:val="single" w:sz="6" w:space="0" w:color="auto"/>
              <w:left w:val="single" w:sz="6" w:space="0" w:color="auto"/>
              <w:bottom w:val="single" w:sz="6" w:space="0" w:color="auto"/>
              <w:right w:val="single" w:sz="6" w:space="0" w:color="auto"/>
            </w:tcBorders>
          </w:tcPr>
          <w:p w14:paraId="4B91E97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1039</w:t>
            </w:r>
          </w:p>
        </w:tc>
        <w:tc>
          <w:tcPr>
            <w:tcW w:w="1032" w:type="dxa"/>
            <w:tcBorders>
              <w:top w:val="single" w:sz="6" w:space="0" w:color="auto"/>
              <w:left w:val="single" w:sz="6" w:space="0" w:color="auto"/>
              <w:bottom w:val="single" w:sz="6" w:space="0" w:color="auto"/>
              <w:right w:val="single" w:sz="6" w:space="0" w:color="auto"/>
            </w:tcBorders>
          </w:tcPr>
          <w:p w14:paraId="37B7733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1070</w:t>
            </w:r>
          </w:p>
        </w:tc>
      </w:tr>
      <w:tr w:rsidR="00577259" w14:paraId="75B8ED89"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717CE606"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5F9178F3"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6AD9FD6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894</w:t>
            </w:r>
          </w:p>
        </w:tc>
        <w:tc>
          <w:tcPr>
            <w:tcW w:w="1032" w:type="dxa"/>
            <w:tcBorders>
              <w:top w:val="single" w:sz="6" w:space="0" w:color="auto"/>
              <w:left w:val="single" w:sz="6" w:space="0" w:color="auto"/>
              <w:bottom w:val="single" w:sz="6" w:space="0" w:color="auto"/>
              <w:right w:val="single" w:sz="6" w:space="0" w:color="auto"/>
            </w:tcBorders>
          </w:tcPr>
          <w:p w14:paraId="47DA832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943</w:t>
            </w:r>
          </w:p>
        </w:tc>
        <w:tc>
          <w:tcPr>
            <w:tcW w:w="1032" w:type="dxa"/>
            <w:tcBorders>
              <w:top w:val="single" w:sz="6" w:space="0" w:color="auto"/>
              <w:left w:val="single" w:sz="6" w:space="0" w:color="auto"/>
              <w:bottom w:val="single" w:sz="6" w:space="0" w:color="auto"/>
              <w:right w:val="single" w:sz="6" w:space="0" w:color="auto"/>
            </w:tcBorders>
          </w:tcPr>
          <w:p w14:paraId="24E62E0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993</w:t>
            </w:r>
          </w:p>
        </w:tc>
        <w:tc>
          <w:tcPr>
            <w:tcW w:w="1032" w:type="dxa"/>
            <w:tcBorders>
              <w:top w:val="single" w:sz="6" w:space="0" w:color="auto"/>
              <w:left w:val="single" w:sz="6" w:space="0" w:color="auto"/>
              <w:bottom w:val="single" w:sz="6" w:space="0" w:color="auto"/>
              <w:right w:val="single" w:sz="6" w:space="0" w:color="auto"/>
            </w:tcBorders>
          </w:tcPr>
          <w:p w14:paraId="2D80D1F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1020</w:t>
            </w:r>
          </w:p>
        </w:tc>
        <w:tc>
          <w:tcPr>
            <w:tcW w:w="1032" w:type="dxa"/>
            <w:tcBorders>
              <w:top w:val="single" w:sz="6" w:space="0" w:color="auto"/>
              <w:left w:val="single" w:sz="6" w:space="0" w:color="auto"/>
              <w:bottom w:val="single" w:sz="6" w:space="0" w:color="auto"/>
              <w:right w:val="single" w:sz="6" w:space="0" w:color="auto"/>
            </w:tcBorders>
          </w:tcPr>
          <w:p w14:paraId="420370C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1044</w:t>
            </w:r>
          </w:p>
        </w:tc>
        <w:tc>
          <w:tcPr>
            <w:tcW w:w="1032" w:type="dxa"/>
            <w:tcBorders>
              <w:top w:val="single" w:sz="6" w:space="0" w:color="auto"/>
              <w:left w:val="single" w:sz="6" w:space="0" w:color="auto"/>
              <w:bottom w:val="single" w:sz="6" w:space="0" w:color="auto"/>
              <w:right w:val="single" w:sz="6" w:space="0" w:color="auto"/>
            </w:tcBorders>
          </w:tcPr>
          <w:p w14:paraId="190B6FA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1059</w:t>
            </w:r>
          </w:p>
        </w:tc>
        <w:tc>
          <w:tcPr>
            <w:tcW w:w="1032" w:type="dxa"/>
            <w:tcBorders>
              <w:top w:val="single" w:sz="6" w:space="0" w:color="auto"/>
              <w:left w:val="single" w:sz="6" w:space="0" w:color="auto"/>
              <w:bottom w:val="single" w:sz="6" w:space="0" w:color="auto"/>
              <w:right w:val="single" w:sz="6" w:space="0" w:color="auto"/>
            </w:tcBorders>
          </w:tcPr>
          <w:p w14:paraId="66C6DA7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1080</w:t>
            </w:r>
          </w:p>
        </w:tc>
      </w:tr>
      <w:tr w:rsidR="00577259" w14:paraId="706A5405"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527D91D6"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36509C54"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4D8A175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935</w:t>
            </w:r>
          </w:p>
        </w:tc>
        <w:tc>
          <w:tcPr>
            <w:tcW w:w="1032" w:type="dxa"/>
            <w:tcBorders>
              <w:top w:val="single" w:sz="6" w:space="0" w:color="auto"/>
              <w:left w:val="single" w:sz="6" w:space="0" w:color="auto"/>
              <w:bottom w:val="single" w:sz="6" w:space="0" w:color="auto"/>
              <w:right w:val="single" w:sz="6" w:space="0" w:color="auto"/>
            </w:tcBorders>
          </w:tcPr>
          <w:p w14:paraId="45AE096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974</w:t>
            </w:r>
          </w:p>
        </w:tc>
        <w:tc>
          <w:tcPr>
            <w:tcW w:w="1032" w:type="dxa"/>
            <w:tcBorders>
              <w:top w:val="single" w:sz="6" w:space="0" w:color="auto"/>
              <w:left w:val="single" w:sz="6" w:space="0" w:color="auto"/>
              <w:bottom w:val="single" w:sz="6" w:space="0" w:color="auto"/>
              <w:right w:val="single" w:sz="6" w:space="0" w:color="auto"/>
            </w:tcBorders>
          </w:tcPr>
          <w:p w14:paraId="40AB48A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1022</w:t>
            </w:r>
          </w:p>
        </w:tc>
        <w:tc>
          <w:tcPr>
            <w:tcW w:w="1032" w:type="dxa"/>
            <w:tcBorders>
              <w:top w:val="single" w:sz="6" w:space="0" w:color="auto"/>
              <w:left w:val="single" w:sz="6" w:space="0" w:color="auto"/>
              <w:bottom w:val="single" w:sz="6" w:space="0" w:color="auto"/>
              <w:right w:val="single" w:sz="6" w:space="0" w:color="auto"/>
            </w:tcBorders>
          </w:tcPr>
          <w:p w14:paraId="060EE3C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1050</w:t>
            </w:r>
          </w:p>
        </w:tc>
        <w:tc>
          <w:tcPr>
            <w:tcW w:w="1032" w:type="dxa"/>
            <w:tcBorders>
              <w:top w:val="single" w:sz="6" w:space="0" w:color="auto"/>
              <w:left w:val="single" w:sz="6" w:space="0" w:color="auto"/>
              <w:bottom w:val="single" w:sz="6" w:space="0" w:color="auto"/>
              <w:right w:val="single" w:sz="6" w:space="0" w:color="auto"/>
            </w:tcBorders>
          </w:tcPr>
          <w:p w14:paraId="0445B44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1059</w:t>
            </w:r>
          </w:p>
        </w:tc>
        <w:tc>
          <w:tcPr>
            <w:tcW w:w="1032" w:type="dxa"/>
            <w:tcBorders>
              <w:top w:val="single" w:sz="6" w:space="0" w:color="auto"/>
              <w:left w:val="single" w:sz="6" w:space="0" w:color="auto"/>
              <w:bottom w:val="single" w:sz="6" w:space="0" w:color="auto"/>
              <w:right w:val="single" w:sz="6" w:space="0" w:color="auto"/>
            </w:tcBorders>
          </w:tcPr>
          <w:p w14:paraId="0121868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1080</w:t>
            </w:r>
          </w:p>
        </w:tc>
        <w:tc>
          <w:tcPr>
            <w:tcW w:w="1032" w:type="dxa"/>
            <w:tcBorders>
              <w:top w:val="single" w:sz="6" w:space="0" w:color="auto"/>
              <w:left w:val="single" w:sz="6" w:space="0" w:color="auto"/>
              <w:bottom w:val="single" w:sz="6" w:space="0" w:color="auto"/>
              <w:right w:val="single" w:sz="6" w:space="0" w:color="auto"/>
            </w:tcBorders>
          </w:tcPr>
          <w:p w14:paraId="7E3272C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1100</w:t>
            </w:r>
          </w:p>
        </w:tc>
      </w:tr>
      <w:tr w:rsidR="00577259" w14:paraId="44045B46"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3A2648D1"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8</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9C43D49"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286FFEA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1001</w:t>
            </w:r>
          </w:p>
        </w:tc>
        <w:tc>
          <w:tcPr>
            <w:tcW w:w="1032" w:type="dxa"/>
            <w:tcBorders>
              <w:top w:val="single" w:sz="6" w:space="0" w:color="auto"/>
              <w:left w:val="single" w:sz="6" w:space="0" w:color="auto"/>
              <w:bottom w:val="single" w:sz="6" w:space="0" w:color="auto"/>
              <w:right w:val="single" w:sz="6" w:space="0" w:color="auto"/>
            </w:tcBorders>
          </w:tcPr>
          <w:p w14:paraId="6B89EE9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1043</w:t>
            </w:r>
          </w:p>
        </w:tc>
        <w:tc>
          <w:tcPr>
            <w:tcW w:w="1032" w:type="dxa"/>
            <w:tcBorders>
              <w:top w:val="single" w:sz="6" w:space="0" w:color="auto"/>
              <w:left w:val="single" w:sz="6" w:space="0" w:color="auto"/>
              <w:bottom w:val="single" w:sz="6" w:space="0" w:color="auto"/>
              <w:right w:val="single" w:sz="6" w:space="0" w:color="auto"/>
            </w:tcBorders>
          </w:tcPr>
          <w:p w14:paraId="2592019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1095</w:t>
            </w:r>
          </w:p>
        </w:tc>
        <w:tc>
          <w:tcPr>
            <w:tcW w:w="1032" w:type="dxa"/>
            <w:tcBorders>
              <w:top w:val="single" w:sz="6" w:space="0" w:color="auto"/>
              <w:left w:val="single" w:sz="6" w:space="0" w:color="auto"/>
              <w:bottom w:val="single" w:sz="6" w:space="0" w:color="auto"/>
              <w:right w:val="single" w:sz="6" w:space="0" w:color="auto"/>
            </w:tcBorders>
          </w:tcPr>
          <w:p w14:paraId="6D542B0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1147</w:t>
            </w:r>
          </w:p>
        </w:tc>
        <w:tc>
          <w:tcPr>
            <w:tcW w:w="1032" w:type="dxa"/>
            <w:tcBorders>
              <w:top w:val="single" w:sz="6" w:space="0" w:color="auto"/>
              <w:left w:val="single" w:sz="6" w:space="0" w:color="auto"/>
              <w:bottom w:val="single" w:sz="6" w:space="0" w:color="auto"/>
              <w:right w:val="single" w:sz="6" w:space="0" w:color="auto"/>
            </w:tcBorders>
          </w:tcPr>
          <w:p w14:paraId="5103098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1168</w:t>
            </w:r>
          </w:p>
        </w:tc>
        <w:tc>
          <w:tcPr>
            <w:tcW w:w="1032" w:type="dxa"/>
            <w:tcBorders>
              <w:top w:val="single" w:sz="6" w:space="0" w:color="auto"/>
              <w:left w:val="single" w:sz="6" w:space="0" w:color="auto"/>
              <w:bottom w:val="single" w:sz="6" w:space="0" w:color="auto"/>
              <w:right w:val="single" w:sz="6" w:space="0" w:color="auto"/>
            </w:tcBorders>
          </w:tcPr>
          <w:p w14:paraId="7C91483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1188</w:t>
            </w:r>
          </w:p>
        </w:tc>
        <w:tc>
          <w:tcPr>
            <w:tcW w:w="1032" w:type="dxa"/>
            <w:tcBorders>
              <w:top w:val="single" w:sz="6" w:space="0" w:color="auto"/>
              <w:left w:val="single" w:sz="6" w:space="0" w:color="auto"/>
              <w:bottom w:val="single" w:sz="6" w:space="0" w:color="auto"/>
              <w:right w:val="single" w:sz="6" w:space="0" w:color="auto"/>
            </w:tcBorders>
          </w:tcPr>
          <w:p w14:paraId="6C8BA34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1209</w:t>
            </w:r>
          </w:p>
        </w:tc>
      </w:tr>
      <w:tr w:rsidR="00577259" w14:paraId="17F62B4A"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762E5CFA"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BB1C6C6"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1E237FC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1018</w:t>
            </w:r>
          </w:p>
        </w:tc>
        <w:tc>
          <w:tcPr>
            <w:tcW w:w="1032" w:type="dxa"/>
            <w:tcBorders>
              <w:top w:val="single" w:sz="6" w:space="0" w:color="auto"/>
              <w:left w:val="single" w:sz="6" w:space="0" w:color="auto"/>
              <w:bottom w:val="single" w:sz="6" w:space="0" w:color="auto"/>
              <w:right w:val="single" w:sz="6" w:space="0" w:color="auto"/>
            </w:tcBorders>
          </w:tcPr>
          <w:p w14:paraId="52E9099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1060</w:t>
            </w:r>
          </w:p>
        </w:tc>
        <w:tc>
          <w:tcPr>
            <w:tcW w:w="1032" w:type="dxa"/>
            <w:tcBorders>
              <w:top w:val="single" w:sz="6" w:space="0" w:color="auto"/>
              <w:left w:val="single" w:sz="6" w:space="0" w:color="auto"/>
              <w:bottom w:val="single" w:sz="6" w:space="0" w:color="auto"/>
              <w:right w:val="single" w:sz="6" w:space="0" w:color="auto"/>
            </w:tcBorders>
          </w:tcPr>
          <w:p w14:paraId="5122F1E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1112</w:t>
            </w:r>
          </w:p>
        </w:tc>
        <w:tc>
          <w:tcPr>
            <w:tcW w:w="1032" w:type="dxa"/>
            <w:tcBorders>
              <w:top w:val="single" w:sz="6" w:space="0" w:color="auto"/>
              <w:left w:val="single" w:sz="6" w:space="0" w:color="auto"/>
              <w:bottom w:val="single" w:sz="6" w:space="0" w:color="auto"/>
              <w:right w:val="single" w:sz="6" w:space="0" w:color="auto"/>
            </w:tcBorders>
          </w:tcPr>
          <w:p w14:paraId="44A7F0C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1165</w:t>
            </w:r>
          </w:p>
        </w:tc>
        <w:tc>
          <w:tcPr>
            <w:tcW w:w="1032" w:type="dxa"/>
            <w:tcBorders>
              <w:top w:val="single" w:sz="6" w:space="0" w:color="auto"/>
              <w:left w:val="single" w:sz="6" w:space="0" w:color="auto"/>
              <w:bottom w:val="single" w:sz="6" w:space="0" w:color="auto"/>
              <w:right w:val="single" w:sz="6" w:space="0" w:color="auto"/>
            </w:tcBorders>
          </w:tcPr>
          <w:p w14:paraId="79CD00C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1214</w:t>
            </w:r>
          </w:p>
        </w:tc>
        <w:tc>
          <w:tcPr>
            <w:tcW w:w="1032" w:type="dxa"/>
            <w:tcBorders>
              <w:top w:val="single" w:sz="6" w:space="0" w:color="auto"/>
              <w:left w:val="single" w:sz="6" w:space="0" w:color="auto"/>
              <w:bottom w:val="single" w:sz="6" w:space="0" w:color="auto"/>
              <w:right w:val="single" w:sz="6" w:space="0" w:color="auto"/>
            </w:tcBorders>
          </w:tcPr>
          <w:p w14:paraId="48A376C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1239</w:t>
            </w:r>
          </w:p>
        </w:tc>
        <w:tc>
          <w:tcPr>
            <w:tcW w:w="1032" w:type="dxa"/>
            <w:tcBorders>
              <w:top w:val="single" w:sz="6" w:space="0" w:color="auto"/>
              <w:left w:val="single" w:sz="6" w:space="0" w:color="auto"/>
              <w:bottom w:val="single" w:sz="6" w:space="0" w:color="auto"/>
              <w:right w:val="single" w:sz="6" w:space="0" w:color="auto"/>
            </w:tcBorders>
          </w:tcPr>
          <w:p w14:paraId="4210C22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1265</w:t>
            </w:r>
          </w:p>
        </w:tc>
      </w:tr>
      <w:tr w:rsidR="00577259" w14:paraId="2C85C995"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59E781C9"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216AD5F0"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1A9E0A7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1066</w:t>
            </w:r>
          </w:p>
        </w:tc>
        <w:tc>
          <w:tcPr>
            <w:tcW w:w="1032" w:type="dxa"/>
            <w:tcBorders>
              <w:top w:val="single" w:sz="6" w:space="0" w:color="auto"/>
              <w:left w:val="single" w:sz="6" w:space="0" w:color="auto"/>
              <w:bottom w:val="single" w:sz="6" w:space="0" w:color="auto"/>
              <w:right w:val="single" w:sz="6" w:space="0" w:color="auto"/>
            </w:tcBorders>
          </w:tcPr>
          <w:p w14:paraId="3C044C8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1108</w:t>
            </w:r>
          </w:p>
        </w:tc>
        <w:tc>
          <w:tcPr>
            <w:tcW w:w="1032" w:type="dxa"/>
            <w:tcBorders>
              <w:top w:val="single" w:sz="6" w:space="0" w:color="auto"/>
              <w:left w:val="single" w:sz="6" w:space="0" w:color="auto"/>
              <w:bottom w:val="single" w:sz="6" w:space="0" w:color="auto"/>
              <w:right w:val="single" w:sz="6" w:space="0" w:color="auto"/>
            </w:tcBorders>
          </w:tcPr>
          <w:p w14:paraId="0BF7991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1161</w:t>
            </w:r>
          </w:p>
        </w:tc>
        <w:tc>
          <w:tcPr>
            <w:tcW w:w="1032" w:type="dxa"/>
            <w:tcBorders>
              <w:top w:val="single" w:sz="6" w:space="0" w:color="auto"/>
              <w:left w:val="single" w:sz="6" w:space="0" w:color="auto"/>
              <w:bottom w:val="single" w:sz="6" w:space="0" w:color="auto"/>
              <w:right w:val="single" w:sz="6" w:space="0" w:color="auto"/>
            </w:tcBorders>
          </w:tcPr>
          <w:p w14:paraId="34B942A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1213</w:t>
            </w:r>
          </w:p>
        </w:tc>
        <w:tc>
          <w:tcPr>
            <w:tcW w:w="1032" w:type="dxa"/>
            <w:tcBorders>
              <w:top w:val="single" w:sz="6" w:space="0" w:color="auto"/>
              <w:left w:val="single" w:sz="6" w:space="0" w:color="auto"/>
              <w:bottom w:val="single" w:sz="6" w:space="0" w:color="auto"/>
              <w:right w:val="single" w:sz="6" w:space="0" w:color="auto"/>
            </w:tcBorders>
          </w:tcPr>
          <w:p w14:paraId="423FC49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1232</w:t>
            </w:r>
          </w:p>
        </w:tc>
        <w:tc>
          <w:tcPr>
            <w:tcW w:w="1032" w:type="dxa"/>
            <w:tcBorders>
              <w:top w:val="single" w:sz="6" w:space="0" w:color="auto"/>
              <w:left w:val="single" w:sz="6" w:space="0" w:color="auto"/>
              <w:bottom w:val="single" w:sz="6" w:space="0" w:color="auto"/>
              <w:right w:val="single" w:sz="6" w:space="0" w:color="auto"/>
            </w:tcBorders>
          </w:tcPr>
          <w:p w14:paraId="23656AE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1253</w:t>
            </w:r>
          </w:p>
        </w:tc>
        <w:tc>
          <w:tcPr>
            <w:tcW w:w="1032" w:type="dxa"/>
            <w:tcBorders>
              <w:top w:val="single" w:sz="6" w:space="0" w:color="auto"/>
              <w:left w:val="single" w:sz="6" w:space="0" w:color="auto"/>
              <w:bottom w:val="single" w:sz="6" w:space="0" w:color="auto"/>
              <w:right w:val="single" w:sz="6" w:space="0" w:color="auto"/>
            </w:tcBorders>
          </w:tcPr>
          <w:p w14:paraId="04C2496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1273</w:t>
            </w:r>
          </w:p>
        </w:tc>
      </w:tr>
      <w:tr w:rsidR="00577259" w14:paraId="0017F58B"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23932D93"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9</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0482F13"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4C42E17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1191</w:t>
            </w:r>
          </w:p>
        </w:tc>
        <w:tc>
          <w:tcPr>
            <w:tcW w:w="1032" w:type="dxa"/>
            <w:tcBorders>
              <w:top w:val="single" w:sz="6" w:space="0" w:color="auto"/>
              <w:left w:val="single" w:sz="6" w:space="0" w:color="auto"/>
              <w:bottom w:val="single" w:sz="6" w:space="0" w:color="auto"/>
              <w:right w:val="single" w:sz="6" w:space="0" w:color="auto"/>
            </w:tcBorders>
          </w:tcPr>
          <w:p w14:paraId="3CD06BD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1230</w:t>
            </w:r>
          </w:p>
        </w:tc>
        <w:tc>
          <w:tcPr>
            <w:tcW w:w="1032" w:type="dxa"/>
            <w:tcBorders>
              <w:top w:val="single" w:sz="6" w:space="0" w:color="auto"/>
              <w:left w:val="single" w:sz="6" w:space="0" w:color="auto"/>
              <w:bottom w:val="single" w:sz="6" w:space="0" w:color="auto"/>
              <w:right w:val="single" w:sz="6" w:space="0" w:color="auto"/>
            </w:tcBorders>
          </w:tcPr>
          <w:p w14:paraId="22C6209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1279</w:t>
            </w:r>
          </w:p>
        </w:tc>
        <w:tc>
          <w:tcPr>
            <w:tcW w:w="1032" w:type="dxa"/>
            <w:tcBorders>
              <w:top w:val="single" w:sz="6" w:space="0" w:color="auto"/>
              <w:left w:val="single" w:sz="6" w:space="0" w:color="auto"/>
              <w:bottom w:val="single" w:sz="6" w:space="0" w:color="auto"/>
              <w:right w:val="single" w:sz="6" w:space="0" w:color="auto"/>
            </w:tcBorders>
          </w:tcPr>
          <w:p w14:paraId="25DD735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1326</w:t>
            </w:r>
          </w:p>
        </w:tc>
        <w:tc>
          <w:tcPr>
            <w:tcW w:w="1032" w:type="dxa"/>
            <w:tcBorders>
              <w:top w:val="single" w:sz="6" w:space="0" w:color="auto"/>
              <w:left w:val="single" w:sz="6" w:space="0" w:color="auto"/>
              <w:bottom w:val="single" w:sz="6" w:space="0" w:color="auto"/>
              <w:right w:val="single" w:sz="6" w:space="0" w:color="auto"/>
            </w:tcBorders>
          </w:tcPr>
          <w:p w14:paraId="3B9E775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1348</w:t>
            </w:r>
          </w:p>
        </w:tc>
        <w:tc>
          <w:tcPr>
            <w:tcW w:w="1032" w:type="dxa"/>
            <w:tcBorders>
              <w:top w:val="single" w:sz="6" w:space="0" w:color="auto"/>
              <w:left w:val="single" w:sz="6" w:space="0" w:color="auto"/>
              <w:bottom w:val="single" w:sz="6" w:space="0" w:color="auto"/>
              <w:right w:val="single" w:sz="6" w:space="0" w:color="auto"/>
            </w:tcBorders>
          </w:tcPr>
          <w:p w14:paraId="4955414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1369</w:t>
            </w:r>
          </w:p>
        </w:tc>
        <w:tc>
          <w:tcPr>
            <w:tcW w:w="1032" w:type="dxa"/>
            <w:tcBorders>
              <w:top w:val="single" w:sz="6" w:space="0" w:color="auto"/>
              <w:left w:val="single" w:sz="6" w:space="0" w:color="auto"/>
              <w:bottom w:val="single" w:sz="6" w:space="0" w:color="auto"/>
              <w:right w:val="single" w:sz="6" w:space="0" w:color="auto"/>
            </w:tcBorders>
          </w:tcPr>
          <w:p w14:paraId="66B670F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1391</w:t>
            </w:r>
          </w:p>
        </w:tc>
      </w:tr>
      <w:tr w:rsidR="00577259" w14:paraId="4808306B"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3233921D"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7F793A59"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68C071A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1207</w:t>
            </w:r>
          </w:p>
        </w:tc>
        <w:tc>
          <w:tcPr>
            <w:tcW w:w="1032" w:type="dxa"/>
            <w:tcBorders>
              <w:top w:val="single" w:sz="6" w:space="0" w:color="auto"/>
              <w:left w:val="single" w:sz="6" w:space="0" w:color="auto"/>
              <w:bottom w:val="single" w:sz="6" w:space="0" w:color="auto"/>
              <w:right w:val="single" w:sz="6" w:space="0" w:color="auto"/>
            </w:tcBorders>
          </w:tcPr>
          <w:p w14:paraId="39D5D1B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1246</w:t>
            </w:r>
          </w:p>
        </w:tc>
        <w:tc>
          <w:tcPr>
            <w:tcW w:w="1032" w:type="dxa"/>
            <w:tcBorders>
              <w:top w:val="single" w:sz="6" w:space="0" w:color="auto"/>
              <w:left w:val="single" w:sz="6" w:space="0" w:color="auto"/>
              <w:bottom w:val="single" w:sz="6" w:space="0" w:color="auto"/>
              <w:right w:val="single" w:sz="6" w:space="0" w:color="auto"/>
            </w:tcBorders>
          </w:tcPr>
          <w:p w14:paraId="5ADC1BF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1296</w:t>
            </w:r>
          </w:p>
        </w:tc>
        <w:tc>
          <w:tcPr>
            <w:tcW w:w="1032" w:type="dxa"/>
            <w:tcBorders>
              <w:top w:val="single" w:sz="6" w:space="0" w:color="auto"/>
              <w:left w:val="single" w:sz="6" w:space="0" w:color="auto"/>
              <w:bottom w:val="single" w:sz="6" w:space="0" w:color="auto"/>
              <w:right w:val="single" w:sz="6" w:space="0" w:color="auto"/>
            </w:tcBorders>
          </w:tcPr>
          <w:p w14:paraId="4929F0E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1345</w:t>
            </w:r>
          </w:p>
        </w:tc>
        <w:tc>
          <w:tcPr>
            <w:tcW w:w="1032" w:type="dxa"/>
            <w:tcBorders>
              <w:top w:val="single" w:sz="6" w:space="0" w:color="auto"/>
              <w:left w:val="single" w:sz="6" w:space="0" w:color="auto"/>
              <w:bottom w:val="single" w:sz="6" w:space="0" w:color="auto"/>
              <w:right w:val="single" w:sz="6" w:space="0" w:color="auto"/>
            </w:tcBorders>
          </w:tcPr>
          <w:p w14:paraId="690BB8C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1396</w:t>
            </w:r>
          </w:p>
        </w:tc>
        <w:tc>
          <w:tcPr>
            <w:tcW w:w="1032" w:type="dxa"/>
            <w:tcBorders>
              <w:top w:val="single" w:sz="6" w:space="0" w:color="auto"/>
              <w:left w:val="single" w:sz="6" w:space="0" w:color="auto"/>
              <w:bottom w:val="single" w:sz="6" w:space="0" w:color="auto"/>
              <w:right w:val="single" w:sz="6" w:space="0" w:color="auto"/>
            </w:tcBorders>
          </w:tcPr>
          <w:p w14:paraId="01BC11C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1418</w:t>
            </w:r>
          </w:p>
        </w:tc>
        <w:tc>
          <w:tcPr>
            <w:tcW w:w="1032" w:type="dxa"/>
            <w:tcBorders>
              <w:top w:val="single" w:sz="6" w:space="0" w:color="auto"/>
              <w:left w:val="single" w:sz="6" w:space="0" w:color="auto"/>
              <w:bottom w:val="single" w:sz="6" w:space="0" w:color="auto"/>
              <w:right w:val="single" w:sz="6" w:space="0" w:color="auto"/>
            </w:tcBorders>
          </w:tcPr>
          <w:p w14:paraId="2703636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1439</w:t>
            </w:r>
          </w:p>
        </w:tc>
      </w:tr>
      <w:tr w:rsidR="00577259" w14:paraId="7A821F93"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7D3661D8"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2A5487AB"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07E569B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1225</w:t>
            </w:r>
          </w:p>
        </w:tc>
        <w:tc>
          <w:tcPr>
            <w:tcW w:w="1032" w:type="dxa"/>
            <w:tcBorders>
              <w:top w:val="single" w:sz="6" w:space="0" w:color="auto"/>
              <w:left w:val="single" w:sz="6" w:space="0" w:color="auto"/>
              <w:bottom w:val="single" w:sz="6" w:space="0" w:color="auto"/>
              <w:right w:val="single" w:sz="6" w:space="0" w:color="auto"/>
            </w:tcBorders>
          </w:tcPr>
          <w:p w14:paraId="0714521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1295</w:t>
            </w:r>
          </w:p>
        </w:tc>
        <w:tc>
          <w:tcPr>
            <w:tcW w:w="1032" w:type="dxa"/>
            <w:tcBorders>
              <w:top w:val="single" w:sz="6" w:space="0" w:color="auto"/>
              <w:left w:val="single" w:sz="6" w:space="0" w:color="auto"/>
              <w:bottom w:val="single" w:sz="6" w:space="0" w:color="auto"/>
              <w:right w:val="single" w:sz="6" w:space="0" w:color="auto"/>
            </w:tcBorders>
          </w:tcPr>
          <w:p w14:paraId="319EFFD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1344</w:t>
            </w:r>
          </w:p>
        </w:tc>
        <w:tc>
          <w:tcPr>
            <w:tcW w:w="1032" w:type="dxa"/>
            <w:tcBorders>
              <w:top w:val="single" w:sz="6" w:space="0" w:color="auto"/>
              <w:left w:val="single" w:sz="6" w:space="0" w:color="auto"/>
              <w:bottom w:val="single" w:sz="6" w:space="0" w:color="auto"/>
              <w:right w:val="single" w:sz="6" w:space="0" w:color="auto"/>
            </w:tcBorders>
          </w:tcPr>
          <w:p w14:paraId="3BC8FA9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1404</w:t>
            </w:r>
          </w:p>
        </w:tc>
        <w:tc>
          <w:tcPr>
            <w:tcW w:w="1032" w:type="dxa"/>
            <w:tcBorders>
              <w:top w:val="single" w:sz="6" w:space="0" w:color="auto"/>
              <w:left w:val="single" w:sz="6" w:space="0" w:color="auto"/>
              <w:bottom w:val="single" w:sz="6" w:space="0" w:color="auto"/>
              <w:right w:val="single" w:sz="6" w:space="0" w:color="auto"/>
            </w:tcBorders>
          </w:tcPr>
          <w:p w14:paraId="28429B3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1435</w:t>
            </w:r>
          </w:p>
        </w:tc>
        <w:tc>
          <w:tcPr>
            <w:tcW w:w="1032" w:type="dxa"/>
            <w:tcBorders>
              <w:top w:val="single" w:sz="6" w:space="0" w:color="auto"/>
              <w:left w:val="single" w:sz="6" w:space="0" w:color="auto"/>
              <w:bottom w:val="single" w:sz="6" w:space="0" w:color="auto"/>
              <w:right w:val="single" w:sz="6" w:space="0" w:color="auto"/>
            </w:tcBorders>
          </w:tcPr>
          <w:p w14:paraId="1E4992C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1456</w:t>
            </w:r>
          </w:p>
        </w:tc>
        <w:tc>
          <w:tcPr>
            <w:tcW w:w="1032" w:type="dxa"/>
            <w:tcBorders>
              <w:top w:val="single" w:sz="6" w:space="0" w:color="auto"/>
              <w:left w:val="single" w:sz="6" w:space="0" w:color="auto"/>
              <w:bottom w:val="single" w:sz="6" w:space="0" w:color="auto"/>
              <w:right w:val="single" w:sz="6" w:space="0" w:color="auto"/>
            </w:tcBorders>
          </w:tcPr>
          <w:p w14:paraId="0791AC0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1476</w:t>
            </w:r>
          </w:p>
        </w:tc>
      </w:tr>
      <w:tr w:rsidR="00577259" w14:paraId="5B6F8C26"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6D0234B9"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10</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08AD93D2"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060CA77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1485</w:t>
            </w:r>
          </w:p>
        </w:tc>
        <w:tc>
          <w:tcPr>
            <w:tcW w:w="1032" w:type="dxa"/>
            <w:tcBorders>
              <w:top w:val="single" w:sz="6" w:space="0" w:color="auto"/>
              <w:left w:val="single" w:sz="6" w:space="0" w:color="auto"/>
              <w:bottom w:val="single" w:sz="6" w:space="0" w:color="auto"/>
              <w:right w:val="single" w:sz="6" w:space="0" w:color="auto"/>
            </w:tcBorders>
          </w:tcPr>
          <w:p w14:paraId="2E80972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1526</w:t>
            </w:r>
          </w:p>
        </w:tc>
        <w:tc>
          <w:tcPr>
            <w:tcW w:w="1032" w:type="dxa"/>
            <w:tcBorders>
              <w:top w:val="single" w:sz="6" w:space="0" w:color="auto"/>
              <w:left w:val="single" w:sz="6" w:space="0" w:color="auto"/>
              <w:bottom w:val="single" w:sz="6" w:space="0" w:color="auto"/>
              <w:right w:val="single" w:sz="6" w:space="0" w:color="auto"/>
            </w:tcBorders>
          </w:tcPr>
          <w:p w14:paraId="1634A69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1557</w:t>
            </w:r>
          </w:p>
        </w:tc>
        <w:tc>
          <w:tcPr>
            <w:tcW w:w="1032" w:type="dxa"/>
            <w:tcBorders>
              <w:top w:val="single" w:sz="6" w:space="0" w:color="auto"/>
              <w:left w:val="single" w:sz="6" w:space="0" w:color="auto"/>
              <w:bottom w:val="single" w:sz="6" w:space="0" w:color="auto"/>
              <w:right w:val="single" w:sz="6" w:space="0" w:color="auto"/>
            </w:tcBorders>
          </w:tcPr>
          <w:p w14:paraId="7CE7B16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1578</w:t>
            </w:r>
          </w:p>
        </w:tc>
        <w:tc>
          <w:tcPr>
            <w:tcW w:w="1032" w:type="dxa"/>
            <w:tcBorders>
              <w:top w:val="single" w:sz="6" w:space="0" w:color="auto"/>
              <w:left w:val="single" w:sz="6" w:space="0" w:color="auto"/>
              <w:bottom w:val="single" w:sz="6" w:space="0" w:color="auto"/>
              <w:right w:val="single" w:sz="6" w:space="0" w:color="auto"/>
            </w:tcBorders>
          </w:tcPr>
          <w:p w14:paraId="5F8D2E8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1598</w:t>
            </w:r>
          </w:p>
        </w:tc>
        <w:tc>
          <w:tcPr>
            <w:tcW w:w="1032" w:type="dxa"/>
            <w:tcBorders>
              <w:top w:val="single" w:sz="6" w:space="0" w:color="auto"/>
              <w:left w:val="single" w:sz="6" w:space="0" w:color="auto"/>
              <w:bottom w:val="single" w:sz="6" w:space="0" w:color="auto"/>
              <w:right w:val="single" w:sz="6" w:space="0" w:color="auto"/>
            </w:tcBorders>
          </w:tcPr>
          <w:p w14:paraId="463FE6B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1619</w:t>
            </w:r>
          </w:p>
        </w:tc>
        <w:tc>
          <w:tcPr>
            <w:tcW w:w="1032" w:type="dxa"/>
            <w:tcBorders>
              <w:top w:val="single" w:sz="6" w:space="0" w:color="auto"/>
              <w:left w:val="single" w:sz="6" w:space="0" w:color="auto"/>
              <w:bottom w:val="single" w:sz="6" w:space="0" w:color="auto"/>
              <w:right w:val="single" w:sz="6" w:space="0" w:color="auto"/>
            </w:tcBorders>
          </w:tcPr>
          <w:p w14:paraId="1C82A7E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1639</w:t>
            </w:r>
          </w:p>
        </w:tc>
      </w:tr>
      <w:tr w:rsidR="00577259" w14:paraId="3333AFD8"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61608217"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4E6BA8F6"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133DC1D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1570</w:t>
            </w:r>
          </w:p>
        </w:tc>
        <w:tc>
          <w:tcPr>
            <w:tcW w:w="1032" w:type="dxa"/>
            <w:tcBorders>
              <w:top w:val="single" w:sz="6" w:space="0" w:color="auto"/>
              <w:left w:val="single" w:sz="6" w:space="0" w:color="auto"/>
              <w:bottom w:val="single" w:sz="6" w:space="0" w:color="auto"/>
              <w:right w:val="single" w:sz="6" w:space="0" w:color="auto"/>
            </w:tcBorders>
          </w:tcPr>
          <w:p w14:paraId="4341C16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1612</w:t>
            </w:r>
          </w:p>
        </w:tc>
        <w:tc>
          <w:tcPr>
            <w:tcW w:w="1032" w:type="dxa"/>
            <w:tcBorders>
              <w:top w:val="single" w:sz="6" w:space="0" w:color="auto"/>
              <w:left w:val="single" w:sz="6" w:space="0" w:color="auto"/>
              <w:bottom w:val="single" w:sz="6" w:space="0" w:color="auto"/>
              <w:right w:val="single" w:sz="6" w:space="0" w:color="auto"/>
            </w:tcBorders>
          </w:tcPr>
          <w:p w14:paraId="4CA548A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1663</w:t>
            </w:r>
          </w:p>
        </w:tc>
        <w:tc>
          <w:tcPr>
            <w:tcW w:w="1032" w:type="dxa"/>
            <w:tcBorders>
              <w:top w:val="single" w:sz="6" w:space="0" w:color="auto"/>
              <w:left w:val="single" w:sz="6" w:space="0" w:color="auto"/>
              <w:bottom w:val="single" w:sz="6" w:space="0" w:color="auto"/>
              <w:right w:val="single" w:sz="6" w:space="0" w:color="auto"/>
            </w:tcBorders>
          </w:tcPr>
          <w:p w14:paraId="7BE156B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1681</w:t>
            </w:r>
          </w:p>
        </w:tc>
        <w:tc>
          <w:tcPr>
            <w:tcW w:w="1032" w:type="dxa"/>
            <w:tcBorders>
              <w:top w:val="single" w:sz="6" w:space="0" w:color="auto"/>
              <w:left w:val="single" w:sz="6" w:space="0" w:color="auto"/>
              <w:bottom w:val="single" w:sz="6" w:space="0" w:color="auto"/>
              <w:right w:val="single" w:sz="6" w:space="0" w:color="auto"/>
            </w:tcBorders>
          </w:tcPr>
          <w:p w14:paraId="0EC92DE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1714</w:t>
            </w:r>
          </w:p>
        </w:tc>
        <w:tc>
          <w:tcPr>
            <w:tcW w:w="1032" w:type="dxa"/>
            <w:tcBorders>
              <w:top w:val="single" w:sz="6" w:space="0" w:color="auto"/>
              <w:left w:val="single" w:sz="6" w:space="0" w:color="auto"/>
              <w:bottom w:val="single" w:sz="6" w:space="0" w:color="auto"/>
              <w:right w:val="single" w:sz="6" w:space="0" w:color="auto"/>
            </w:tcBorders>
          </w:tcPr>
          <w:p w14:paraId="56F20AF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1730</w:t>
            </w:r>
          </w:p>
        </w:tc>
        <w:tc>
          <w:tcPr>
            <w:tcW w:w="1032" w:type="dxa"/>
            <w:tcBorders>
              <w:top w:val="single" w:sz="6" w:space="0" w:color="auto"/>
              <w:left w:val="single" w:sz="6" w:space="0" w:color="auto"/>
              <w:bottom w:val="single" w:sz="6" w:space="0" w:color="auto"/>
              <w:right w:val="single" w:sz="6" w:space="0" w:color="auto"/>
            </w:tcBorders>
          </w:tcPr>
          <w:p w14:paraId="1E9AC99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1745</w:t>
            </w:r>
          </w:p>
        </w:tc>
      </w:tr>
      <w:tr w:rsidR="00577259" w14:paraId="7BAB29CE"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60EDC816"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1D21CCEF"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34BFB79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1601</w:t>
            </w:r>
          </w:p>
        </w:tc>
        <w:tc>
          <w:tcPr>
            <w:tcW w:w="1032" w:type="dxa"/>
            <w:tcBorders>
              <w:top w:val="single" w:sz="6" w:space="0" w:color="auto"/>
              <w:left w:val="single" w:sz="6" w:space="0" w:color="auto"/>
              <w:bottom w:val="single" w:sz="6" w:space="0" w:color="auto"/>
              <w:right w:val="single" w:sz="6" w:space="0" w:color="auto"/>
            </w:tcBorders>
          </w:tcPr>
          <w:p w14:paraId="39F3736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1642</w:t>
            </w:r>
          </w:p>
        </w:tc>
        <w:tc>
          <w:tcPr>
            <w:tcW w:w="1032" w:type="dxa"/>
            <w:tcBorders>
              <w:top w:val="single" w:sz="6" w:space="0" w:color="auto"/>
              <w:left w:val="single" w:sz="6" w:space="0" w:color="auto"/>
              <w:bottom w:val="single" w:sz="6" w:space="0" w:color="auto"/>
              <w:right w:val="single" w:sz="6" w:space="0" w:color="auto"/>
            </w:tcBorders>
          </w:tcPr>
          <w:p w14:paraId="4B9FE65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1694</w:t>
            </w:r>
          </w:p>
        </w:tc>
        <w:tc>
          <w:tcPr>
            <w:tcW w:w="1032" w:type="dxa"/>
            <w:tcBorders>
              <w:top w:val="single" w:sz="6" w:space="0" w:color="auto"/>
              <w:left w:val="single" w:sz="6" w:space="0" w:color="auto"/>
              <w:bottom w:val="single" w:sz="6" w:space="0" w:color="auto"/>
              <w:right w:val="single" w:sz="6" w:space="0" w:color="auto"/>
            </w:tcBorders>
          </w:tcPr>
          <w:p w14:paraId="5053F42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1712</w:t>
            </w:r>
          </w:p>
        </w:tc>
        <w:tc>
          <w:tcPr>
            <w:tcW w:w="1032" w:type="dxa"/>
            <w:tcBorders>
              <w:top w:val="single" w:sz="6" w:space="0" w:color="auto"/>
              <w:left w:val="single" w:sz="6" w:space="0" w:color="auto"/>
              <w:bottom w:val="single" w:sz="6" w:space="0" w:color="auto"/>
              <w:right w:val="single" w:sz="6" w:space="0" w:color="auto"/>
            </w:tcBorders>
          </w:tcPr>
          <w:p w14:paraId="3FCACC5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1745</w:t>
            </w:r>
          </w:p>
        </w:tc>
        <w:tc>
          <w:tcPr>
            <w:tcW w:w="1032" w:type="dxa"/>
            <w:tcBorders>
              <w:top w:val="single" w:sz="6" w:space="0" w:color="auto"/>
              <w:left w:val="single" w:sz="6" w:space="0" w:color="auto"/>
              <w:bottom w:val="single" w:sz="6" w:space="0" w:color="auto"/>
              <w:right w:val="single" w:sz="6" w:space="0" w:color="auto"/>
            </w:tcBorders>
          </w:tcPr>
          <w:p w14:paraId="620D303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1760</w:t>
            </w:r>
          </w:p>
        </w:tc>
        <w:tc>
          <w:tcPr>
            <w:tcW w:w="1032" w:type="dxa"/>
            <w:tcBorders>
              <w:top w:val="single" w:sz="6" w:space="0" w:color="auto"/>
              <w:left w:val="single" w:sz="6" w:space="0" w:color="auto"/>
              <w:bottom w:val="single" w:sz="6" w:space="0" w:color="auto"/>
              <w:right w:val="single" w:sz="6" w:space="0" w:color="auto"/>
            </w:tcBorders>
          </w:tcPr>
          <w:p w14:paraId="2EFEAFC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1776</w:t>
            </w:r>
          </w:p>
        </w:tc>
      </w:tr>
      <w:tr w:rsidR="00577259" w14:paraId="0D989D48"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706FB7F9"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11</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08F1BA48"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3C84022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1636</w:t>
            </w:r>
          </w:p>
        </w:tc>
        <w:tc>
          <w:tcPr>
            <w:tcW w:w="1032" w:type="dxa"/>
            <w:tcBorders>
              <w:top w:val="single" w:sz="6" w:space="0" w:color="auto"/>
              <w:left w:val="single" w:sz="6" w:space="0" w:color="auto"/>
              <w:bottom w:val="single" w:sz="6" w:space="0" w:color="auto"/>
              <w:right w:val="single" w:sz="6" w:space="0" w:color="auto"/>
            </w:tcBorders>
          </w:tcPr>
          <w:p w14:paraId="2F5322C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1677</w:t>
            </w:r>
          </w:p>
        </w:tc>
        <w:tc>
          <w:tcPr>
            <w:tcW w:w="1032" w:type="dxa"/>
            <w:tcBorders>
              <w:top w:val="single" w:sz="6" w:space="0" w:color="auto"/>
              <w:left w:val="single" w:sz="6" w:space="0" w:color="auto"/>
              <w:bottom w:val="single" w:sz="6" w:space="0" w:color="auto"/>
              <w:right w:val="single" w:sz="6" w:space="0" w:color="auto"/>
            </w:tcBorders>
          </w:tcPr>
          <w:p w14:paraId="236AF8C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1729</w:t>
            </w:r>
          </w:p>
        </w:tc>
        <w:tc>
          <w:tcPr>
            <w:tcW w:w="1032" w:type="dxa"/>
            <w:tcBorders>
              <w:top w:val="single" w:sz="6" w:space="0" w:color="auto"/>
              <w:left w:val="single" w:sz="6" w:space="0" w:color="auto"/>
              <w:bottom w:val="single" w:sz="6" w:space="0" w:color="auto"/>
              <w:right w:val="single" w:sz="6" w:space="0" w:color="auto"/>
            </w:tcBorders>
          </w:tcPr>
          <w:p w14:paraId="59D5B54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1780</w:t>
            </w:r>
          </w:p>
        </w:tc>
        <w:tc>
          <w:tcPr>
            <w:tcW w:w="1032" w:type="dxa"/>
            <w:tcBorders>
              <w:top w:val="single" w:sz="6" w:space="0" w:color="auto"/>
              <w:left w:val="single" w:sz="6" w:space="0" w:color="auto"/>
              <w:bottom w:val="single" w:sz="6" w:space="0" w:color="auto"/>
              <w:right w:val="single" w:sz="6" w:space="0" w:color="auto"/>
            </w:tcBorders>
          </w:tcPr>
          <w:p w14:paraId="7697D18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1795</w:t>
            </w:r>
          </w:p>
        </w:tc>
        <w:tc>
          <w:tcPr>
            <w:tcW w:w="1032" w:type="dxa"/>
            <w:tcBorders>
              <w:top w:val="single" w:sz="6" w:space="0" w:color="auto"/>
              <w:left w:val="single" w:sz="6" w:space="0" w:color="auto"/>
              <w:bottom w:val="single" w:sz="6" w:space="0" w:color="auto"/>
              <w:right w:val="single" w:sz="6" w:space="0" w:color="auto"/>
            </w:tcBorders>
          </w:tcPr>
          <w:p w14:paraId="394E5AD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1811</w:t>
            </w:r>
          </w:p>
        </w:tc>
        <w:tc>
          <w:tcPr>
            <w:tcW w:w="1032" w:type="dxa"/>
            <w:tcBorders>
              <w:top w:val="single" w:sz="6" w:space="0" w:color="auto"/>
              <w:left w:val="single" w:sz="6" w:space="0" w:color="auto"/>
              <w:bottom w:val="single" w:sz="6" w:space="0" w:color="auto"/>
              <w:right w:val="single" w:sz="6" w:space="0" w:color="auto"/>
            </w:tcBorders>
          </w:tcPr>
          <w:p w14:paraId="0DFF136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1826</w:t>
            </w:r>
          </w:p>
        </w:tc>
      </w:tr>
      <w:tr w:rsidR="00577259" w14:paraId="103B0ABD"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32D6897B"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B65019B"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1CFB93E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1758</w:t>
            </w:r>
          </w:p>
        </w:tc>
        <w:tc>
          <w:tcPr>
            <w:tcW w:w="1032" w:type="dxa"/>
            <w:tcBorders>
              <w:top w:val="single" w:sz="6" w:space="0" w:color="auto"/>
              <w:left w:val="single" w:sz="6" w:space="0" w:color="auto"/>
              <w:bottom w:val="single" w:sz="6" w:space="0" w:color="auto"/>
              <w:right w:val="single" w:sz="6" w:space="0" w:color="auto"/>
            </w:tcBorders>
          </w:tcPr>
          <w:p w14:paraId="7A66548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1799</w:t>
            </w:r>
          </w:p>
        </w:tc>
        <w:tc>
          <w:tcPr>
            <w:tcW w:w="1032" w:type="dxa"/>
            <w:tcBorders>
              <w:top w:val="single" w:sz="6" w:space="0" w:color="auto"/>
              <w:left w:val="single" w:sz="6" w:space="0" w:color="auto"/>
              <w:bottom w:val="single" w:sz="6" w:space="0" w:color="auto"/>
              <w:right w:val="single" w:sz="6" w:space="0" w:color="auto"/>
            </w:tcBorders>
          </w:tcPr>
          <w:p w14:paraId="42C63ED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1850</w:t>
            </w:r>
          </w:p>
        </w:tc>
        <w:tc>
          <w:tcPr>
            <w:tcW w:w="1032" w:type="dxa"/>
            <w:tcBorders>
              <w:top w:val="single" w:sz="6" w:space="0" w:color="auto"/>
              <w:left w:val="single" w:sz="6" w:space="0" w:color="auto"/>
              <w:bottom w:val="single" w:sz="6" w:space="0" w:color="auto"/>
              <w:right w:val="single" w:sz="6" w:space="0" w:color="auto"/>
            </w:tcBorders>
          </w:tcPr>
          <w:p w14:paraId="4A65E97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1901</w:t>
            </w:r>
          </w:p>
        </w:tc>
        <w:tc>
          <w:tcPr>
            <w:tcW w:w="1032" w:type="dxa"/>
            <w:tcBorders>
              <w:top w:val="single" w:sz="6" w:space="0" w:color="auto"/>
              <w:left w:val="single" w:sz="6" w:space="0" w:color="auto"/>
              <w:bottom w:val="single" w:sz="6" w:space="0" w:color="auto"/>
              <w:right w:val="single" w:sz="6" w:space="0" w:color="auto"/>
            </w:tcBorders>
          </w:tcPr>
          <w:p w14:paraId="42BA63E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1917</w:t>
            </w:r>
          </w:p>
        </w:tc>
        <w:tc>
          <w:tcPr>
            <w:tcW w:w="1032" w:type="dxa"/>
            <w:tcBorders>
              <w:top w:val="single" w:sz="6" w:space="0" w:color="auto"/>
              <w:left w:val="single" w:sz="6" w:space="0" w:color="auto"/>
              <w:bottom w:val="single" w:sz="6" w:space="0" w:color="auto"/>
              <w:right w:val="single" w:sz="6" w:space="0" w:color="auto"/>
            </w:tcBorders>
          </w:tcPr>
          <w:p w14:paraId="03968CE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1932</w:t>
            </w:r>
          </w:p>
        </w:tc>
        <w:tc>
          <w:tcPr>
            <w:tcW w:w="1032" w:type="dxa"/>
            <w:tcBorders>
              <w:top w:val="single" w:sz="6" w:space="0" w:color="auto"/>
              <w:left w:val="single" w:sz="6" w:space="0" w:color="auto"/>
              <w:bottom w:val="single" w:sz="6" w:space="0" w:color="auto"/>
              <w:right w:val="single" w:sz="6" w:space="0" w:color="auto"/>
            </w:tcBorders>
          </w:tcPr>
          <w:p w14:paraId="41A91FF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1948</w:t>
            </w:r>
          </w:p>
        </w:tc>
      </w:tr>
      <w:tr w:rsidR="00577259" w14:paraId="012A0A1A"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4417B240"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5C1E26ED"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0BC83E9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1862</w:t>
            </w:r>
          </w:p>
        </w:tc>
        <w:tc>
          <w:tcPr>
            <w:tcW w:w="1032" w:type="dxa"/>
            <w:tcBorders>
              <w:top w:val="single" w:sz="6" w:space="0" w:color="auto"/>
              <w:left w:val="single" w:sz="6" w:space="0" w:color="auto"/>
              <w:bottom w:val="single" w:sz="6" w:space="0" w:color="auto"/>
              <w:right w:val="single" w:sz="6" w:space="0" w:color="auto"/>
            </w:tcBorders>
          </w:tcPr>
          <w:p w14:paraId="1C1627A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1903</w:t>
            </w:r>
          </w:p>
        </w:tc>
        <w:tc>
          <w:tcPr>
            <w:tcW w:w="1032" w:type="dxa"/>
            <w:tcBorders>
              <w:top w:val="single" w:sz="6" w:space="0" w:color="auto"/>
              <w:left w:val="single" w:sz="6" w:space="0" w:color="auto"/>
              <w:bottom w:val="single" w:sz="6" w:space="0" w:color="auto"/>
              <w:right w:val="single" w:sz="6" w:space="0" w:color="auto"/>
            </w:tcBorders>
          </w:tcPr>
          <w:p w14:paraId="18FC3B1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1955</w:t>
            </w:r>
          </w:p>
        </w:tc>
        <w:tc>
          <w:tcPr>
            <w:tcW w:w="1032" w:type="dxa"/>
            <w:tcBorders>
              <w:top w:val="single" w:sz="6" w:space="0" w:color="auto"/>
              <w:left w:val="single" w:sz="6" w:space="0" w:color="auto"/>
              <w:bottom w:val="single" w:sz="6" w:space="0" w:color="auto"/>
              <w:right w:val="single" w:sz="6" w:space="0" w:color="auto"/>
            </w:tcBorders>
          </w:tcPr>
          <w:p w14:paraId="1F7399C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2006</w:t>
            </w:r>
          </w:p>
        </w:tc>
        <w:tc>
          <w:tcPr>
            <w:tcW w:w="1032" w:type="dxa"/>
            <w:tcBorders>
              <w:top w:val="single" w:sz="6" w:space="0" w:color="auto"/>
              <w:left w:val="single" w:sz="6" w:space="0" w:color="auto"/>
              <w:bottom w:val="single" w:sz="6" w:space="0" w:color="auto"/>
              <w:right w:val="single" w:sz="6" w:space="0" w:color="auto"/>
            </w:tcBorders>
          </w:tcPr>
          <w:p w14:paraId="30DF388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2021</w:t>
            </w:r>
          </w:p>
        </w:tc>
        <w:tc>
          <w:tcPr>
            <w:tcW w:w="1032" w:type="dxa"/>
            <w:tcBorders>
              <w:top w:val="single" w:sz="6" w:space="0" w:color="auto"/>
              <w:left w:val="single" w:sz="6" w:space="0" w:color="auto"/>
              <w:bottom w:val="single" w:sz="6" w:space="0" w:color="auto"/>
              <w:right w:val="single" w:sz="6" w:space="0" w:color="auto"/>
            </w:tcBorders>
          </w:tcPr>
          <w:p w14:paraId="7E87F5E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2037</w:t>
            </w:r>
          </w:p>
        </w:tc>
        <w:tc>
          <w:tcPr>
            <w:tcW w:w="1032" w:type="dxa"/>
            <w:tcBorders>
              <w:top w:val="single" w:sz="6" w:space="0" w:color="auto"/>
              <w:left w:val="single" w:sz="6" w:space="0" w:color="auto"/>
              <w:bottom w:val="single" w:sz="6" w:space="0" w:color="auto"/>
              <w:right w:val="single" w:sz="6" w:space="0" w:color="auto"/>
            </w:tcBorders>
          </w:tcPr>
          <w:p w14:paraId="40F1392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2052</w:t>
            </w:r>
          </w:p>
        </w:tc>
      </w:tr>
      <w:tr w:rsidR="00577259" w14:paraId="6170A550"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44D229C3"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lastRenderedPageBreak/>
              <w:t>12</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4D98FF06"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017C5EA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1998</w:t>
            </w:r>
          </w:p>
        </w:tc>
        <w:tc>
          <w:tcPr>
            <w:tcW w:w="1032" w:type="dxa"/>
            <w:tcBorders>
              <w:top w:val="single" w:sz="6" w:space="0" w:color="auto"/>
              <w:left w:val="single" w:sz="6" w:space="0" w:color="auto"/>
              <w:bottom w:val="single" w:sz="6" w:space="0" w:color="auto"/>
              <w:right w:val="single" w:sz="6" w:space="0" w:color="auto"/>
            </w:tcBorders>
          </w:tcPr>
          <w:p w14:paraId="1B48CFF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2039</w:t>
            </w:r>
          </w:p>
        </w:tc>
        <w:tc>
          <w:tcPr>
            <w:tcW w:w="1032" w:type="dxa"/>
            <w:tcBorders>
              <w:top w:val="single" w:sz="6" w:space="0" w:color="auto"/>
              <w:left w:val="single" w:sz="6" w:space="0" w:color="auto"/>
              <w:bottom w:val="single" w:sz="6" w:space="0" w:color="auto"/>
              <w:right w:val="single" w:sz="6" w:space="0" w:color="auto"/>
            </w:tcBorders>
          </w:tcPr>
          <w:p w14:paraId="535FFF2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2091</w:t>
            </w:r>
          </w:p>
        </w:tc>
        <w:tc>
          <w:tcPr>
            <w:tcW w:w="1032" w:type="dxa"/>
            <w:tcBorders>
              <w:top w:val="single" w:sz="6" w:space="0" w:color="auto"/>
              <w:left w:val="single" w:sz="6" w:space="0" w:color="auto"/>
              <w:bottom w:val="single" w:sz="6" w:space="0" w:color="auto"/>
              <w:right w:val="single" w:sz="6" w:space="0" w:color="auto"/>
            </w:tcBorders>
          </w:tcPr>
          <w:p w14:paraId="24CBF27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2142</w:t>
            </w:r>
          </w:p>
        </w:tc>
        <w:tc>
          <w:tcPr>
            <w:tcW w:w="1032" w:type="dxa"/>
            <w:tcBorders>
              <w:top w:val="single" w:sz="6" w:space="0" w:color="auto"/>
              <w:left w:val="single" w:sz="6" w:space="0" w:color="auto"/>
              <w:bottom w:val="single" w:sz="6" w:space="0" w:color="auto"/>
              <w:right w:val="single" w:sz="6" w:space="0" w:color="auto"/>
            </w:tcBorders>
          </w:tcPr>
          <w:p w14:paraId="3F20997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2157</w:t>
            </w:r>
          </w:p>
        </w:tc>
        <w:tc>
          <w:tcPr>
            <w:tcW w:w="1032" w:type="dxa"/>
            <w:tcBorders>
              <w:top w:val="single" w:sz="6" w:space="0" w:color="auto"/>
              <w:left w:val="single" w:sz="6" w:space="0" w:color="auto"/>
              <w:bottom w:val="single" w:sz="6" w:space="0" w:color="auto"/>
              <w:right w:val="single" w:sz="6" w:space="0" w:color="auto"/>
            </w:tcBorders>
          </w:tcPr>
          <w:p w14:paraId="60AD325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2173</w:t>
            </w:r>
          </w:p>
        </w:tc>
        <w:tc>
          <w:tcPr>
            <w:tcW w:w="1032" w:type="dxa"/>
            <w:tcBorders>
              <w:top w:val="single" w:sz="6" w:space="0" w:color="auto"/>
              <w:left w:val="single" w:sz="6" w:space="0" w:color="auto"/>
              <w:bottom w:val="single" w:sz="6" w:space="0" w:color="auto"/>
              <w:right w:val="single" w:sz="6" w:space="0" w:color="auto"/>
            </w:tcBorders>
          </w:tcPr>
          <w:p w14:paraId="6F711CF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2188</w:t>
            </w:r>
          </w:p>
        </w:tc>
      </w:tr>
      <w:tr w:rsidR="00577259" w14:paraId="31BD820B"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3982E4D3"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D9148AB"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799DB60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2047</w:t>
            </w:r>
          </w:p>
        </w:tc>
        <w:tc>
          <w:tcPr>
            <w:tcW w:w="1032" w:type="dxa"/>
            <w:tcBorders>
              <w:top w:val="single" w:sz="6" w:space="0" w:color="auto"/>
              <w:left w:val="single" w:sz="6" w:space="0" w:color="auto"/>
              <w:bottom w:val="single" w:sz="6" w:space="0" w:color="auto"/>
              <w:right w:val="single" w:sz="6" w:space="0" w:color="auto"/>
            </w:tcBorders>
          </w:tcPr>
          <w:p w14:paraId="325D897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2088</w:t>
            </w:r>
          </w:p>
        </w:tc>
        <w:tc>
          <w:tcPr>
            <w:tcW w:w="1032" w:type="dxa"/>
            <w:tcBorders>
              <w:top w:val="single" w:sz="6" w:space="0" w:color="auto"/>
              <w:left w:val="single" w:sz="6" w:space="0" w:color="auto"/>
              <w:bottom w:val="single" w:sz="6" w:space="0" w:color="auto"/>
              <w:right w:val="single" w:sz="6" w:space="0" w:color="auto"/>
            </w:tcBorders>
          </w:tcPr>
          <w:p w14:paraId="496F0FA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2139</w:t>
            </w:r>
          </w:p>
        </w:tc>
        <w:tc>
          <w:tcPr>
            <w:tcW w:w="1032" w:type="dxa"/>
            <w:tcBorders>
              <w:top w:val="single" w:sz="6" w:space="0" w:color="auto"/>
              <w:left w:val="single" w:sz="6" w:space="0" w:color="auto"/>
              <w:bottom w:val="single" w:sz="6" w:space="0" w:color="auto"/>
              <w:right w:val="single" w:sz="6" w:space="0" w:color="auto"/>
            </w:tcBorders>
          </w:tcPr>
          <w:p w14:paraId="44B8D58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2191</w:t>
            </w:r>
          </w:p>
        </w:tc>
        <w:tc>
          <w:tcPr>
            <w:tcW w:w="1032" w:type="dxa"/>
            <w:tcBorders>
              <w:top w:val="single" w:sz="6" w:space="0" w:color="auto"/>
              <w:left w:val="single" w:sz="6" w:space="0" w:color="auto"/>
              <w:bottom w:val="single" w:sz="6" w:space="0" w:color="auto"/>
              <w:right w:val="single" w:sz="6" w:space="0" w:color="auto"/>
            </w:tcBorders>
          </w:tcPr>
          <w:p w14:paraId="01E3B38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2206</w:t>
            </w:r>
          </w:p>
        </w:tc>
        <w:tc>
          <w:tcPr>
            <w:tcW w:w="1032" w:type="dxa"/>
            <w:tcBorders>
              <w:top w:val="single" w:sz="6" w:space="0" w:color="auto"/>
              <w:left w:val="single" w:sz="6" w:space="0" w:color="auto"/>
              <w:bottom w:val="single" w:sz="6" w:space="0" w:color="auto"/>
              <w:right w:val="single" w:sz="6" w:space="0" w:color="auto"/>
            </w:tcBorders>
          </w:tcPr>
          <w:p w14:paraId="176AC03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2221</w:t>
            </w:r>
          </w:p>
        </w:tc>
        <w:tc>
          <w:tcPr>
            <w:tcW w:w="1032" w:type="dxa"/>
            <w:tcBorders>
              <w:top w:val="single" w:sz="6" w:space="0" w:color="auto"/>
              <w:left w:val="single" w:sz="6" w:space="0" w:color="auto"/>
              <w:bottom w:val="single" w:sz="6" w:space="0" w:color="auto"/>
              <w:right w:val="single" w:sz="6" w:space="0" w:color="auto"/>
            </w:tcBorders>
          </w:tcPr>
          <w:p w14:paraId="755DFCF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2237</w:t>
            </w:r>
          </w:p>
        </w:tc>
      </w:tr>
      <w:tr w:rsidR="00577259" w14:paraId="08B5A54C"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4E32A767"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084CF83B"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0BDBB2C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2098</w:t>
            </w:r>
          </w:p>
        </w:tc>
        <w:tc>
          <w:tcPr>
            <w:tcW w:w="1032" w:type="dxa"/>
            <w:tcBorders>
              <w:top w:val="single" w:sz="6" w:space="0" w:color="auto"/>
              <w:left w:val="single" w:sz="6" w:space="0" w:color="auto"/>
              <w:bottom w:val="single" w:sz="6" w:space="0" w:color="auto"/>
              <w:right w:val="single" w:sz="6" w:space="0" w:color="auto"/>
            </w:tcBorders>
          </w:tcPr>
          <w:p w14:paraId="0666FAE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2139</w:t>
            </w:r>
          </w:p>
        </w:tc>
        <w:tc>
          <w:tcPr>
            <w:tcW w:w="1032" w:type="dxa"/>
            <w:tcBorders>
              <w:top w:val="single" w:sz="6" w:space="0" w:color="auto"/>
              <w:left w:val="single" w:sz="6" w:space="0" w:color="auto"/>
              <w:bottom w:val="single" w:sz="6" w:space="0" w:color="auto"/>
              <w:right w:val="single" w:sz="6" w:space="0" w:color="auto"/>
            </w:tcBorders>
          </w:tcPr>
          <w:p w14:paraId="37B42BA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2191</w:t>
            </w:r>
          </w:p>
        </w:tc>
        <w:tc>
          <w:tcPr>
            <w:tcW w:w="1032" w:type="dxa"/>
            <w:tcBorders>
              <w:top w:val="single" w:sz="6" w:space="0" w:color="auto"/>
              <w:left w:val="single" w:sz="6" w:space="0" w:color="auto"/>
              <w:bottom w:val="single" w:sz="6" w:space="0" w:color="auto"/>
              <w:right w:val="single" w:sz="6" w:space="0" w:color="auto"/>
            </w:tcBorders>
          </w:tcPr>
          <w:p w14:paraId="15FADD2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2242</w:t>
            </w:r>
          </w:p>
        </w:tc>
        <w:tc>
          <w:tcPr>
            <w:tcW w:w="1032" w:type="dxa"/>
            <w:tcBorders>
              <w:top w:val="single" w:sz="6" w:space="0" w:color="auto"/>
              <w:left w:val="single" w:sz="6" w:space="0" w:color="auto"/>
              <w:bottom w:val="single" w:sz="6" w:space="0" w:color="auto"/>
              <w:right w:val="single" w:sz="6" w:space="0" w:color="auto"/>
            </w:tcBorders>
          </w:tcPr>
          <w:p w14:paraId="5402682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2257</w:t>
            </w:r>
          </w:p>
        </w:tc>
        <w:tc>
          <w:tcPr>
            <w:tcW w:w="1032" w:type="dxa"/>
            <w:tcBorders>
              <w:top w:val="single" w:sz="6" w:space="0" w:color="auto"/>
              <w:left w:val="single" w:sz="6" w:space="0" w:color="auto"/>
              <w:bottom w:val="single" w:sz="6" w:space="0" w:color="auto"/>
              <w:right w:val="single" w:sz="6" w:space="0" w:color="auto"/>
            </w:tcBorders>
          </w:tcPr>
          <w:p w14:paraId="7B624AE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2273</w:t>
            </w:r>
          </w:p>
        </w:tc>
        <w:tc>
          <w:tcPr>
            <w:tcW w:w="1032" w:type="dxa"/>
            <w:tcBorders>
              <w:top w:val="single" w:sz="6" w:space="0" w:color="auto"/>
              <w:left w:val="single" w:sz="6" w:space="0" w:color="auto"/>
              <w:bottom w:val="single" w:sz="6" w:space="0" w:color="auto"/>
              <w:right w:val="single" w:sz="6" w:space="0" w:color="auto"/>
            </w:tcBorders>
          </w:tcPr>
          <w:p w14:paraId="04DF61C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2288</w:t>
            </w:r>
          </w:p>
        </w:tc>
      </w:tr>
      <w:tr w:rsidR="00577259" w14:paraId="40A5C625"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3B92FDF8"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1125F720"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4</w:t>
            </w:r>
          </w:p>
        </w:tc>
        <w:tc>
          <w:tcPr>
            <w:tcW w:w="1032" w:type="dxa"/>
            <w:tcBorders>
              <w:top w:val="single" w:sz="6" w:space="0" w:color="auto"/>
              <w:left w:val="single" w:sz="6" w:space="0" w:color="auto"/>
              <w:bottom w:val="single" w:sz="6" w:space="0" w:color="auto"/>
              <w:right w:val="single" w:sz="6" w:space="0" w:color="auto"/>
            </w:tcBorders>
          </w:tcPr>
          <w:p w14:paraId="78864CE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2295</w:t>
            </w:r>
          </w:p>
        </w:tc>
        <w:tc>
          <w:tcPr>
            <w:tcW w:w="1032" w:type="dxa"/>
            <w:tcBorders>
              <w:top w:val="single" w:sz="6" w:space="0" w:color="auto"/>
              <w:left w:val="single" w:sz="6" w:space="0" w:color="auto"/>
              <w:bottom w:val="single" w:sz="6" w:space="0" w:color="auto"/>
              <w:right w:val="single" w:sz="6" w:space="0" w:color="auto"/>
            </w:tcBorders>
          </w:tcPr>
          <w:p w14:paraId="534148A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2336</w:t>
            </w:r>
          </w:p>
        </w:tc>
        <w:tc>
          <w:tcPr>
            <w:tcW w:w="1032" w:type="dxa"/>
            <w:tcBorders>
              <w:top w:val="single" w:sz="6" w:space="0" w:color="auto"/>
              <w:left w:val="single" w:sz="6" w:space="0" w:color="auto"/>
              <w:bottom w:val="single" w:sz="6" w:space="0" w:color="auto"/>
              <w:right w:val="single" w:sz="6" w:space="0" w:color="auto"/>
            </w:tcBorders>
          </w:tcPr>
          <w:p w14:paraId="0A8D2FE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2388</w:t>
            </w:r>
          </w:p>
        </w:tc>
        <w:tc>
          <w:tcPr>
            <w:tcW w:w="1032" w:type="dxa"/>
            <w:tcBorders>
              <w:top w:val="single" w:sz="6" w:space="0" w:color="auto"/>
              <w:left w:val="single" w:sz="6" w:space="0" w:color="auto"/>
              <w:bottom w:val="single" w:sz="6" w:space="0" w:color="auto"/>
              <w:right w:val="single" w:sz="6" w:space="0" w:color="auto"/>
            </w:tcBorders>
          </w:tcPr>
          <w:p w14:paraId="657430D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2439</w:t>
            </w:r>
          </w:p>
        </w:tc>
        <w:tc>
          <w:tcPr>
            <w:tcW w:w="1032" w:type="dxa"/>
            <w:tcBorders>
              <w:top w:val="single" w:sz="6" w:space="0" w:color="auto"/>
              <w:left w:val="single" w:sz="6" w:space="0" w:color="auto"/>
              <w:bottom w:val="single" w:sz="6" w:space="0" w:color="auto"/>
              <w:right w:val="single" w:sz="6" w:space="0" w:color="auto"/>
            </w:tcBorders>
          </w:tcPr>
          <w:p w14:paraId="3583C76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2454</w:t>
            </w:r>
          </w:p>
        </w:tc>
        <w:tc>
          <w:tcPr>
            <w:tcW w:w="1032" w:type="dxa"/>
            <w:tcBorders>
              <w:top w:val="single" w:sz="6" w:space="0" w:color="auto"/>
              <w:left w:val="single" w:sz="6" w:space="0" w:color="auto"/>
              <w:bottom w:val="single" w:sz="6" w:space="0" w:color="auto"/>
              <w:right w:val="single" w:sz="6" w:space="0" w:color="auto"/>
            </w:tcBorders>
          </w:tcPr>
          <w:p w14:paraId="1B86C0C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2470</w:t>
            </w:r>
          </w:p>
        </w:tc>
        <w:tc>
          <w:tcPr>
            <w:tcW w:w="1032" w:type="dxa"/>
            <w:tcBorders>
              <w:top w:val="single" w:sz="6" w:space="0" w:color="auto"/>
              <w:left w:val="single" w:sz="6" w:space="0" w:color="auto"/>
              <w:bottom w:val="single" w:sz="6" w:space="0" w:color="auto"/>
              <w:right w:val="single" w:sz="6" w:space="0" w:color="auto"/>
            </w:tcBorders>
          </w:tcPr>
          <w:p w14:paraId="1B9F12E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2485</w:t>
            </w:r>
          </w:p>
        </w:tc>
      </w:tr>
      <w:tr w:rsidR="00577259" w14:paraId="198345E0"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32AF4E30"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13</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0A574BA0"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51FCF7D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2194</w:t>
            </w:r>
          </w:p>
        </w:tc>
        <w:tc>
          <w:tcPr>
            <w:tcW w:w="1032" w:type="dxa"/>
            <w:tcBorders>
              <w:top w:val="single" w:sz="6" w:space="0" w:color="auto"/>
              <w:left w:val="single" w:sz="6" w:space="0" w:color="auto"/>
              <w:bottom w:val="single" w:sz="6" w:space="0" w:color="auto"/>
              <w:right w:val="single" w:sz="6" w:space="0" w:color="auto"/>
            </w:tcBorders>
          </w:tcPr>
          <w:p w14:paraId="70BCCE3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2235</w:t>
            </w:r>
          </w:p>
        </w:tc>
        <w:tc>
          <w:tcPr>
            <w:tcW w:w="1032" w:type="dxa"/>
            <w:tcBorders>
              <w:top w:val="single" w:sz="6" w:space="0" w:color="auto"/>
              <w:left w:val="single" w:sz="6" w:space="0" w:color="auto"/>
              <w:bottom w:val="single" w:sz="6" w:space="0" w:color="auto"/>
              <w:right w:val="single" w:sz="6" w:space="0" w:color="auto"/>
            </w:tcBorders>
          </w:tcPr>
          <w:p w14:paraId="16400F6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2286</w:t>
            </w:r>
          </w:p>
        </w:tc>
        <w:tc>
          <w:tcPr>
            <w:tcW w:w="1032" w:type="dxa"/>
            <w:tcBorders>
              <w:top w:val="single" w:sz="6" w:space="0" w:color="auto"/>
              <w:left w:val="single" w:sz="6" w:space="0" w:color="auto"/>
              <w:bottom w:val="single" w:sz="6" w:space="0" w:color="auto"/>
              <w:right w:val="single" w:sz="6" w:space="0" w:color="auto"/>
            </w:tcBorders>
          </w:tcPr>
          <w:p w14:paraId="329B291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2338</w:t>
            </w:r>
          </w:p>
        </w:tc>
        <w:tc>
          <w:tcPr>
            <w:tcW w:w="1032" w:type="dxa"/>
            <w:tcBorders>
              <w:top w:val="single" w:sz="6" w:space="0" w:color="auto"/>
              <w:left w:val="single" w:sz="6" w:space="0" w:color="auto"/>
              <w:bottom w:val="single" w:sz="6" w:space="0" w:color="auto"/>
              <w:right w:val="single" w:sz="6" w:space="0" w:color="auto"/>
            </w:tcBorders>
          </w:tcPr>
          <w:p w14:paraId="05847FA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2353</w:t>
            </w:r>
          </w:p>
        </w:tc>
        <w:tc>
          <w:tcPr>
            <w:tcW w:w="1032" w:type="dxa"/>
            <w:tcBorders>
              <w:top w:val="single" w:sz="6" w:space="0" w:color="auto"/>
              <w:left w:val="single" w:sz="6" w:space="0" w:color="auto"/>
              <w:bottom w:val="single" w:sz="6" w:space="0" w:color="auto"/>
              <w:right w:val="single" w:sz="6" w:space="0" w:color="auto"/>
            </w:tcBorders>
          </w:tcPr>
          <w:p w14:paraId="4721B56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2368</w:t>
            </w:r>
          </w:p>
        </w:tc>
        <w:tc>
          <w:tcPr>
            <w:tcW w:w="1032" w:type="dxa"/>
            <w:tcBorders>
              <w:top w:val="single" w:sz="6" w:space="0" w:color="auto"/>
              <w:left w:val="single" w:sz="6" w:space="0" w:color="auto"/>
              <w:bottom w:val="single" w:sz="6" w:space="0" w:color="auto"/>
              <w:right w:val="single" w:sz="6" w:space="0" w:color="auto"/>
            </w:tcBorders>
          </w:tcPr>
          <w:p w14:paraId="733A2AA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2384</w:t>
            </w:r>
          </w:p>
        </w:tc>
      </w:tr>
      <w:tr w:rsidR="00577259" w14:paraId="112C296D"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5C1C69EE"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4918BB35"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54D2C1B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2251</w:t>
            </w:r>
          </w:p>
        </w:tc>
        <w:tc>
          <w:tcPr>
            <w:tcW w:w="1032" w:type="dxa"/>
            <w:tcBorders>
              <w:top w:val="single" w:sz="6" w:space="0" w:color="auto"/>
              <w:left w:val="single" w:sz="6" w:space="0" w:color="auto"/>
              <w:bottom w:val="single" w:sz="6" w:space="0" w:color="auto"/>
              <w:right w:val="single" w:sz="6" w:space="0" w:color="auto"/>
            </w:tcBorders>
          </w:tcPr>
          <w:p w14:paraId="345F2F3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2292</w:t>
            </w:r>
          </w:p>
        </w:tc>
        <w:tc>
          <w:tcPr>
            <w:tcW w:w="1032" w:type="dxa"/>
            <w:tcBorders>
              <w:top w:val="single" w:sz="6" w:space="0" w:color="auto"/>
              <w:left w:val="single" w:sz="6" w:space="0" w:color="auto"/>
              <w:bottom w:val="single" w:sz="6" w:space="0" w:color="auto"/>
              <w:right w:val="single" w:sz="6" w:space="0" w:color="auto"/>
            </w:tcBorders>
          </w:tcPr>
          <w:p w14:paraId="42A2929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2344</w:t>
            </w:r>
          </w:p>
        </w:tc>
        <w:tc>
          <w:tcPr>
            <w:tcW w:w="1032" w:type="dxa"/>
            <w:tcBorders>
              <w:top w:val="single" w:sz="6" w:space="0" w:color="auto"/>
              <w:left w:val="single" w:sz="6" w:space="0" w:color="auto"/>
              <w:bottom w:val="single" w:sz="6" w:space="0" w:color="auto"/>
              <w:right w:val="single" w:sz="6" w:space="0" w:color="auto"/>
            </w:tcBorders>
          </w:tcPr>
          <w:p w14:paraId="71DD92C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2395</w:t>
            </w:r>
          </w:p>
        </w:tc>
        <w:tc>
          <w:tcPr>
            <w:tcW w:w="1032" w:type="dxa"/>
            <w:tcBorders>
              <w:top w:val="single" w:sz="6" w:space="0" w:color="auto"/>
              <w:left w:val="single" w:sz="6" w:space="0" w:color="auto"/>
              <w:bottom w:val="single" w:sz="6" w:space="0" w:color="auto"/>
              <w:right w:val="single" w:sz="6" w:space="0" w:color="auto"/>
            </w:tcBorders>
          </w:tcPr>
          <w:p w14:paraId="5C53B3E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2410</w:t>
            </w:r>
          </w:p>
        </w:tc>
        <w:tc>
          <w:tcPr>
            <w:tcW w:w="1032" w:type="dxa"/>
            <w:tcBorders>
              <w:top w:val="single" w:sz="6" w:space="0" w:color="auto"/>
              <w:left w:val="single" w:sz="6" w:space="0" w:color="auto"/>
              <w:bottom w:val="single" w:sz="6" w:space="0" w:color="auto"/>
              <w:right w:val="single" w:sz="6" w:space="0" w:color="auto"/>
            </w:tcBorders>
          </w:tcPr>
          <w:p w14:paraId="122A85C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2426</w:t>
            </w:r>
          </w:p>
        </w:tc>
        <w:tc>
          <w:tcPr>
            <w:tcW w:w="1032" w:type="dxa"/>
            <w:tcBorders>
              <w:top w:val="single" w:sz="6" w:space="0" w:color="auto"/>
              <w:left w:val="single" w:sz="6" w:space="0" w:color="auto"/>
              <w:bottom w:val="single" w:sz="6" w:space="0" w:color="auto"/>
              <w:right w:val="single" w:sz="6" w:space="0" w:color="auto"/>
            </w:tcBorders>
          </w:tcPr>
          <w:p w14:paraId="045A2438"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2441</w:t>
            </w:r>
          </w:p>
        </w:tc>
      </w:tr>
      <w:tr w:rsidR="00577259" w14:paraId="119E79C7"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663DED19"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70BDC241"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3AD2203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2295</w:t>
            </w:r>
          </w:p>
        </w:tc>
        <w:tc>
          <w:tcPr>
            <w:tcW w:w="1032" w:type="dxa"/>
            <w:tcBorders>
              <w:top w:val="single" w:sz="6" w:space="0" w:color="auto"/>
              <w:left w:val="single" w:sz="6" w:space="0" w:color="auto"/>
              <w:bottom w:val="single" w:sz="6" w:space="0" w:color="auto"/>
              <w:right w:val="single" w:sz="6" w:space="0" w:color="auto"/>
            </w:tcBorders>
          </w:tcPr>
          <w:p w14:paraId="2A2AA75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2336</w:t>
            </w:r>
          </w:p>
        </w:tc>
        <w:tc>
          <w:tcPr>
            <w:tcW w:w="1032" w:type="dxa"/>
            <w:tcBorders>
              <w:top w:val="single" w:sz="6" w:space="0" w:color="auto"/>
              <w:left w:val="single" w:sz="6" w:space="0" w:color="auto"/>
              <w:bottom w:val="single" w:sz="6" w:space="0" w:color="auto"/>
              <w:right w:val="single" w:sz="6" w:space="0" w:color="auto"/>
            </w:tcBorders>
          </w:tcPr>
          <w:p w14:paraId="4162616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2388</w:t>
            </w:r>
          </w:p>
        </w:tc>
        <w:tc>
          <w:tcPr>
            <w:tcW w:w="1032" w:type="dxa"/>
            <w:tcBorders>
              <w:top w:val="single" w:sz="6" w:space="0" w:color="auto"/>
              <w:left w:val="single" w:sz="6" w:space="0" w:color="auto"/>
              <w:bottom w:val="single" w:sz="6" w:space="0" w:color="auto"/>
              <w:right w:val="single" w:sz="6" w:space="0" w:color="auto"/>
            </w:tcBorders>
          </w:tcPr>
          <w:p w14:paraId="763FEAC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2439</w:t>
            </w:r>
          </w:p>
        </w:tc>
        <w:tc>
          <w:tcPr>
            <w:tcW w:w="1032" w:type="dxa"/>
            <w:tcBorders>
              <w:top w:val="single" w:sz="6" w:space="0" w:color="auto"/>
              <w:left w:val="single" w:sz="6" w:space="0" w:color="auto"/>
              <w:bottom w:val="single" w:sz="6" w:space="0" w:color="auto"/>
              <w:right w:val="single" w:sz="6" w:space="0" w:color="auto"/>
            </w:tcBorders>
          </w:tcPr>
          <w:p w14:paraId="0D1FF619"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2454</w:t>
            </w:r>
          </w:p>
        </w:tc>
        <w:tc>
          <w:tcPr>
            <w:tcW w:w="1032" w:type="dxa"/>
            <w:tcBorders>
              <w:top w:val="single" w:sz="6" w:space="0" w:color="auto"/>
              <w:left w:val="single" w:sz="6" w:space="0" w:color="auto"/>
              <w:bottom w:val="single" w:sz="6" w:space="0" w:color="auto"/>
              <w:right w:val="single" w:sz="6" w:space="0" w:color="auto"/>
            </w:tcBorders>
          </w:tcPr>
          <w:p w14:paraId="1E30C9F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2470</w:t>
            </w:r>
          </w:p>
        </w:tc>
        <w:tc>
          <w:tcPr>
            <w:tcW w:w="1032" w:type="dxa"/>
            <w:tcBorders>
              <w:top w:val="single" w:sz="6" w:space="0" w:color="auto"/>
              <w:left w:val="single" w:sz="6" w:space="0" w:color="auto"/>
              <w:bottom w:val="single" w:sz="6" w:space="0" w:color="auto"/>
              <w:right w:val="single" w:sz="6" w:space="0" w:color="auto"/>
            </w:tcBorders>
          </w:tcPr>
          <w:p w14:paraId="50C0DB0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2485</w:t>
            </w:r>
          </w:p>
        </w:tc>
      </w:tr>
      <w:tr w:rsidR="00577259" w14:paraId="001CF36A"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07B2748E"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14</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642E13F8"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56C10DA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2586</w:t>
            </w:r>
          </w:p>
        </w:tc>
        <w:tc>
          <w:tcPr>
            <w:tcW w:w="1032" w:type="dxa"/>
            <w:tcBorders>
              <w:top w:val="single" w:sz="6" w:space="0" w:color="auto"/>
              <w:left w:val="single" w:sz="6" w:space="0" w:color="auto"/>
              <w:bottom w:val="single" w:sz="6" w:space="0" w:color="auto"/>
              <w:right w:val="single" w:sz="6" w:space="0" w:color="auto"/>
            </w:tcBorders>
          </w:tcPr>
          <w:p w14:paraId="4734889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2627</w:t>
            </w:r>
          </w:p>
        </w:tc>
        <w:tc>
          <w:tcPr>
            <w:tcW w:w="1032" w:type="dxa"/>
            <w:tcBorders>
              <w:top w:val="single" w:sz="6" w:space="0" w:color="auto"/>
              <w:left w:val="single" w:sz="6" w:space="0" w:color="auto"/>
              <w:bottom w:val="single" w:sz="6" w:space="0" w:color="auto"/>
              <w:right w:val="single" w:sz="6" w:space="0" w:color="auto"/>
            </w:tcBorders>
          </w:tcPr>
          <w:p w14:paraId="4569F8E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2678</w:t>
            </w:r>
          </w:p>
        </w:tc>
        <w:tc>
          <w:tcPr>
            <w:tcW w:w="1032" w:type="dxa"/>
            <w:tcBorders>
              <w:top w:val="single" w:sz="6" w:space="0" w:color="auto"/>
              <w:left w:val="single" w:sz="6" w:space="0" w:color="auto"/>
              <w:bottom w:val="single" w:sz="6" w:space="0" w:color="auto"/>
              <w:right w:val="single" w:sz="6" w:space="0" w:color="auto"/>
            </w:tcBorders>
          </w:tcPr>
          <w:p w14:paraId="0D7E982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2730</w:t>
            </w:r>
          </w:p>
        </w:tc>
        <w:tc>
          <w:tcPr>
            <w:tcW w:w="1032" w:type="dxa"/>
            <w:tcBorders>
              <w:top w:val="single" w:sz="6" w:space="0" w:color="auto"/>
              <w:left w:val="single" w:sz="6" w:space="0" w:color="auto"/>
              <w:bottom w:val="single" w:sz="6" w:space="0" w:color="auto"/>
              <w:right w:val="single" w:sz="6" w:space="0" w:color="auto"/>
            </w:tcBorders>
          </w:tcPr>
          <w:p w14:paraId="4C9FC8A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2745</w:t>
            </w:r>
          </w:p>
        </w:tc>
        <w:tc>
          <w:tcPr>
            <w:tcW w:w="1032" w:type="dxa"/>
            <w:tcBorders>
              <w:top w:val="single" w:sz="6" w:space="0" w:color="auto"/>
              <w:left w:val="single" w:sz="6" w:space="0" w:color="auto"/>
              <w:bottom w:val="single" w:sz="6" w:space="0" w:color="auto"/>
              <w:right w:val="single" w:sz="6" w:space="0" w:color="auto"/>
            </w:tcBorders>
          </w:tcPr>
          <w:p w14:paraId="28E1F9F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2761</w:t>
            </w:r>
          </w:p>
        </w:tc>
        <w:tc>
          <w:tcPr>
            <w:tcW w:w="1032" w:type="dxa"/>
            <w:tcBorders>
              <w:top w:val="single" w:sz="6" w:space="0" w:color="auto"/>
              <w:left w:val="single" w:sz="6" w:space="0" w:color="auto"/>
              <w:bottom w:val="single" w:sz="6" w:space="0" w:color="auto"/>
              <w:right w:val="single" w:sz="6" w:space="0" w:color="auto"/>
            </w:tcBorders>
          </w:tcPr>
          <w:p w14:paraId="003EB11A"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2776</w:t>
            </w:r>
          </w:p>
        </w:tc>
      </w:tr>
      <w:tr w:rsidR="00577259" w14:paraId="041317F6"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71B2C920"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72DAD1DC"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4FB1EC2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2661</w:t>
            </w:r>
          </w:p>
        </w:tc>
        <w:tc>
          <w:tcPr>
            <w:tcW w:w="1032" w:type="dxa"/>
            <w:tcBorders>
              <w:top w:val="single" w:sz="6" w:space="0" w:color="auto"/>
              <w:left w:val="single" w:sz="6" w:space="0" w:color="auto"/>
              <w:bottom w:val="single" w:sz="6" w:space="0" w:color="auto"/>
              <w:right w:val="single" w:sz="6" w:space="0" w:color="auto"/>
            </w:tcBorders>
          </w:tcPr>
          <w:p w14:paraId="77BE023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2702</w:t>
            </w:r>
          </w:p>
        </w:tc>
        <w:tc>
          <w:tcPr>
            <w:tcW w:w="1032" w:type="dxa"/>
            <w:tcBorders>
              <w:top w:val="single" w:sz="6" w:space="0" w:color="auto"/>
              <w:left w:val="single" w:sz="6" w:space="0" w:color="auto"/>
              <w:bottom w:val="single" w:sz="6" w:space="0" w:color="auto"/>
              <w:right w:val="single" w:sz="6" w:space="0" w:color="auto"/>
            </w:tcBorders>
          </w:tcPr>
          <w:p w14:paraId="4F67D49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2753</w:t>
            </w:r>
          </w:p>
        </w:tc>
        <w:tc>
          <w:tcPr>
            <w:tcW w:w="1032" w:type="dxa"/>
            <w:tcBorders>
              <w:top w:val="single" w:sz="6" w:space="0" w:color="auto"/>
              <w:left w:val="single" w:sz="6" w:space="0" w:color="auto"/>
              <w:bottom w:val="single" w:sz="6" w:space="0" w:color="auto"/>
              <w:right w:val="single" w:sz="6" w:space="0" w:color="auto"/>
            </w:tcBorders>
          </w:tcPr>
          <w:p w14:paraId="5D53922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2804</w:t>
            </w:r>
          </w:p>
        </w:tc>
        <w:tc>
          <w:tcPr>
            <w:tcW w:w="1032" w:type="dxa"/>
            <w:tcBorders>
              <w:top w:val="single" w:sz="6" w:space="0" w:color="auto"/>
              <w:left w:val="single" w:sz="6" w:space="0" w:color="auto"/>
              <w:bottom w:val="single" w:sz="6" w:space="0" w:color="auto"/>
              <w:right w:val="single" w:sz="6" w:space="0" w:color="auto"/>
            </w:tcBorders>
          </w:tcPr>
          <w:p w14:paraId="6A1BA2B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2820</w:t>
            </w:r>
          </w:p>
        </w:tc>
        <w:tc>
          <w:tcPr>
            <w:tcW w:w="1032" w:type="dxa"/>
            <w:tcBorders>
              <w:top w:val="single" w:sz="6" w:space="0" w:color="auto"/>
              <w:left w:val="single" w:sz="6" w:space="0" w:color="auto"/>
              <w:bottom w:val="single" w:sz="6" w:space="0" w:color="auto"/>
              <w:right w:val="single" w:sz="6" w:space="0" w:color="auto"/>
            </w:tcBorders>
          </w:tcPr>
          <w:p w14:paraId="413DFC3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2835</w:t>
            </w:r>
          </w:p>
        </w:tc>
        <w:tc>
          <w:tcPr>
            <w:tcW w:w="1032" w:type="dxa"/>
            <w:tcBorders>
              <w:top w:val="single" w:sz="6" w:space="0" w:color="auto"/>
              <w:left w:val="single" w:sz="6" w:space="0" w:color="auto"/>
              <w:bottom w:val="single" w:sz="6" w:space="0" w:color="auto"/>
              <w:right w:val="single" w:sz="6" w:space="0" w:color="auto"/>
            </w:tcBorders>
          </w:tcPr>
          <w:p w14:paraId="020139C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2850</w:t>
            </w:r>
          </w:p>
        </w:tc>
      </w:tr>
      <w:tr w:rsidR="00577259" w14:paraId="544E2F0D"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6B8AEB78"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4B7846C8"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60403C73"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2782</w:t>
            </w:r>
          </w:p>
        </w:tc>
        <w:tc>
          <w:tcPr>
            <w:tcW w:w="1032" w:type="dxa"/>
            <w:tcBorders>
              <w:top w:val="single" w:sz="6" w:space="0" w:color="auto"/>
              <w:left w:val="single" w:sz="6" w:space="0" w:color="auto"/>
              <w:bottom w:val="single" w:sz="6" w:space="0" w:color="auto"/>
              <w:right w:val="single" w:sz="6" w:space="0" w:color="auto"/>
            </w:tcBorders>
          </w:tcPr>
          <w:p w14:paraId="1B5BE0C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2823</w:t>
            </w:r>
          </w:p>
        </w:tc>
        <w:tc>
          <w:tcPr>
            <w:tcW w:w="1032" w:type="dxa"/>
            <w:tcBorders>
              <w:top w:val="single" w:sz="6" w:space="0" w:color="auto"/>
              <w:left w:val="single" w:sz="6" w:space="0" w:color="auto"/>
              <w:bottom w:val="single" w:sz="6" w:space="0" w:color="auto"/>
              <w:right w:val="single" w:sz="6" w:space="0" w:color="auto"/>
            </w:tcBorders>
          </w:tcPr>
          <w:p w14:paraId="2ECB9D7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2874</w:t>
            </w:r>
          </w:p>
        </w:tc>
        <w:tc>
          <w:tcPr>
            <w:tcW w:w="1032" w:type="dxa"/>
            <w:tcBorders>
              <w:top w:val="single" w:sz="6" w:space="0" w:color="auto"/>
              <w:left w:val="single" w:sz="6" w:space="0" w:color="auto"/>
              <w:bottom w:val="single" w:sz="6" w:space="0" w:color="auto"/>
              <w:right w:val="single" w:sz="6" w:space="0" w:color="auto"/>
            </w:tcBorders>
          </w:tcPr>
          <w:p w14:paraId="5465CB2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2925</w:t>
            </w:r>
          </w:p>
        </w:tc>
        <w:tc>
          <w:tcPr>
            <w:tcW w:w="1032" w:type="dxa"/>
            <w:tcBorders>
              <w:top w:val="single" w:sz="6" w:space="0" w:color="auto"/>
              <w:left w:val="single" w:sz="6" w:space="0" w:color="auto"/>
              <w:bottom w:val="single" w:sz="6" w:space="0" w:color="auto"/>
              <w:right w:val="single" w:sz="6" w:space="0" w:color="auto"/>
            </w:tcBorders>
          </w:tcPr>
          <w:p w14:paraId="602EA17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2941</w:t>
            </w:r>
          </w:p>
        </w:tc>
        <w:tc>
          <w:tcPr>
            <w:tcW w:w="1032" w:type="dxa"/>
            <w:tcBorders>
              <w:top w:val="single" w:sz="6" w:space="0" w:color="auto"/>
              <w:left w:val="single" w:sz="6" w:space="0" w:color="auto"/>
              <w:bottom w:val="single" w:sz="6" w:space="0" w:color="auto"/>
              <w:right w:val="single" w:sz="6" w:space="0" w:color="auto"/>
            </w:tcBorders>
          </w:tcPr>
          <w:p w14:paraId="77F4D1A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2956</w:t>
            </w:r>
          </w:p>
        </w:tc>
        <w:tc>
          <w:tcPr>
            <w:tcW w:w="1032" w:type="dxa"/>
            <w:tcBorders>
              <w:top w:val="single" w:sz="6" w:space="0" w:color="auto"/>
              <w:left w:val="single" w:sz="6" w:space="0" w:color="auto"/>
              <w:bottom w:val="single" w:sz="6" w:space="0" w:color="auto"/>
              <w:right w:val="single" w:sz="6" w:space="0" w:color="auto"/>
            </w:tcBorders>
          </w:tcPr>
          <w:p w14:paraId="061AFC50"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2971</w:t>
            </w:r>
          </w:p>
        </w:tc>
      </w:tr>
      <w:tr w:rsidR="00577259" w14:paraId="3C0693D6"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566FE315"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15</w:t>
            </w: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1D6782E9"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w:t>
            </w:r>
          </w:p>
        </w:tc>
        <w:tc>
          <w:tcPr>
            <w:tcW w:w="1032" w:type="dxa"/>
            <w:tcBorders>
              <w:top w:val="single" w:sz="6" w:space="0" w:color="auto"/>
              <w:left w:val="single" w:sz="6" w:space="0" w:color="auto"/>
              <w:bottom w:val="single" w:sz="6" w:space="0" w:color="auto"/>
              <w:right w:val="single" w:sz="6" w:space="0" w:color="auto"/>
            </w:tcBorders>
          </w:tcPr>
          <w:p w14:paraId="2715D5C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2746</w:t>
            </w:r>
          </w:p>
        </w:tc>
        <w:tc>
          <w:tcPr>
            <w:tcW w:w="1032" w:type="dxa"/>
            <w:tcBorders>
              <w:top w:val="single" w:sz="6" w:space="0" w:color="auto"/>
              <w:left w:val="single" w:sz="6" w:space="0" w:color="auto"/>
              <w:bottom w:val="single" w:sz="6" w:space="0" w:color="auto"/>
              <w:right w:val="single" w:sz="6" w:space="0" w:color="auto"/>
            </w:tcBorders>
          </w:tcPr>
          <w:p w14:paraId="0BB7D2F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2787</w:t>
            </w:r>
          </w:p>
        </w:tc>
        <w:tc>
          <w:tcPr>
            <w:tcW w:w="1032" w:type="dxa"/>
            <w:tcBorders>
              <w:top w:val="single" w:sz="6" w:space="0" w:color="auto"/>
              <w:left w:val="single" w:sz="6" w:space="0" w:color="auto"/>
              <w:bottom w:val="single" w:sz="6" w:space="0" w:color="auto"/>
              <w:right w:val="single" w:sz="6" w:space="0" w:color="auto"/>
            </w:tcBorders>
          </w:tcPr>
          <w:p w14:paraId="26244D9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2838</w:t>
            </w:r>
          </w:p>
        </w:tc>
        <w:tc>
          <w:tcPr>
            <w:tcW w:w="1032" w:type="dxa"/>
            <w:tcBorders>
              <w:top w:val="single" w:sz="6" w:space="0" w:color="auto"/>
              <w:left w:val="single" w:sz="6" w:space="0" w:color="auto"/>
              <w:bottom w:val="single" w:sz="6" w:space="0" w:color="auto"/>
              <w:right w:val="single" w:sz="6" w:space="0" w:color="auto"/>
            </w:tcBorders>
          </w:tcPr>
          <w:p w14:paraId="59C1F5E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2889</w:t>
            </w:r>
          </w:p>
        </w:tc>
        <w:tc>
          <w:tcPr>
            <w:tcW w:w="1032" w:type="dxa"/>
            <w:tcBorders>
              <w:top w:val="single" w:sz="6" w:space="0" w:color="auto"/>
              <w:left w:val="single" w:sz="6" w:space="0" w:color="auto"/>
              <w:bottom w:val="single" w:sz="6" w:space="0" w:color="auto"/>
              <w:right w:val="single" w:sz="6" w:space="0" w:color="auto"/>
            </w:tcBorders>
          </w:tcPr>
          <w:p w14:paraId="01042492"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2905</w:t>
            </w:r>
          </w:p>
        </w:tc>
        <w:tc>
          <w:tcPr>
            <w:tcW w:w="1032" w:type="dxa"/>
            <w:tcBorders>
              <w:top w:val="single" w:sz="6" w:space="0" w:color="auto"/>
              <w:left w:val="single" w:sz="6" w:space="0" w:color="auto"/>
              <w:bottom w:val="single" w:sz="6" w:space="0" w:color="auto"/>
              <w:right w:val="single" w:sz="6" w:space="0" w:color="auto"/>
            </w:tcBorders>
          </w:tcPr>
          <w:p w14:paraId="16FBB39B"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2920</w:t>
            </w:r>
          </w:p>
        </w:tc>
        <w:tc>
          <w:tcPr>
            <w:tcW w:w="1032" w:type="dxa"/>
            <w:tcBorders>
              <w:top w:val="single" w:sz="6" w:space="0" w:color="auto"/>
              <w:left w:val="single" w:sz="6" w:space="0" w:color="auto"/>
              <w:bottom w:val="single" w:sz="6" w:space="0" w:color="auto"/>
              <w:right w:val="single" w:sz="6" w:space="0" w:color="auto"/>
            </w:tcBorders>
          </w:tcPr>
          <w:p w14:paraId="51260E7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2936</w:t>
            </w:r>
          </w:p>
        </w:tc>
      </w:tr>
      <w:tr w:rsidR="00577259" w14:paraId="2A313628"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6362405F"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4B4C6F3A"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w:t>
            </w:r>
          </w:p>
        </w:tc>
        <w:tc>
          <w:tcPr>
            <w:tcW w:w="1032" w:type="dxa"/>
            <w:tcBorders>
              <w:top w:val="single" w:sz="6" w:space="0" w:color="auto"/>
              <w:left w:val="single" w:sz="6" w:space="0" w:color="auto"/>
              <w:bottom w:val="single" w:sz="6" w:space="0" w:color="auto"/>
              <w:right w:val="single" w:sz="6" w:space="0" w:color="auto"/>
            </w:tcBorders>
          </w:tcPr>
          <w:p w14:paraId="4E53E16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2876</w:t>
            </w:r>
          </w:p>
        </w:tc>
        <w:tc>
          <w:tcPr>
            <w:tcW w:w="1032" w:type="dxa"/>
            <w:tcBorders>
              <w:top w:val="single" w:sz="6" w:space="0" w:color="auto"/>
              <w:left w:val="single" w:sz="6" w:space="0" w:color="auto"/>
              <w:bottom w:val="single" w:sz="6" w:space="0" w:color="auto"/>
              <w:right w:val="single" w:sz="6" w:space="0" w:color="auto"/>
            </w:tcBorders>
          </w:tcPr>
          <w:p w14:paraId="02FC1F3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2917</w:t>
            </w:r>
          </w:p>
        </w:tc>
        <w:tc>
          <w:tcPr>
            <w:tcW w:w="1032" w:type="dxa"/>
            <w:tcBorders>
              <w:top w:val="single" w:sz="6" w:space="0" w:color="auto"/>
              <w:left w:val="single" w:sz="6" w:space="0" w:color="auto"/>
              <w:bottom w:val="single" w:sz="6" w:space="0" w:color="auto"/>
              <w:right w:val="single" w:sz="6" w:space="0" w:color="auto"/>
            </w:tcBorders>
          </w:tcPr>
          <w:p w14:paraId="1D473EAE"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2968</w:t>
            </w:r>
          </w:p>
        </w:tc>
        <w:tc>
          <w:tcPr>
            <w:tcW w:w="1032" w:type="dxa"/>
            <w:tcBorders>
              <w:top w:val="single" w:sz="6" w:space="0" w:color="auto"/>
              <w:left w:val="single" w:sz="6" w:space="0" w:color="auto"/>
              <w:bottom w:val="single" w:sz="6" w:space="0" w:color="auto"/>
              <w:right w:val="single" w:sz="6" w:space="0" w:color="auto"/>
            </w:tcBorders>
          </w:tcPr>
          <w:p w14:paraId="513C52A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3020</w:t>
            </w:r>
          </w:p>
        </w:tc>
        <w:tc>
          <w:tcPr>
            <w:tcW w:w="1032" w:type="dxa"/>
            <w:tcBorders>
              <w:top w:val="single" w:sz="6" w:space="0" w:color="auto"/>
              <w:left w:val="single" w:sz="6" w:space="0" w:color="auto"/>
              <w:bottom w:val="single" w:sz="6" w:space="0" w:color="auto"/>
              <w:right w:val="single" w:sz="6" w:space="0" w:color="auto"/>
            </w:tcBorders>
          </w:tcPr>
          <w:p w14:paraId="123CDA4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3035</w:t>
            </w:r>
          </w:p>
        </w:tc>
        <w:tc>
          <w:tcPr>
            <w:tcW w:w="1032" w:type="dxa"/>
            <w:tcBorders>
              <w:top w:val="single" w:sz="6" w:space="0" w:color="auto"/>
              <w:left w:val="single" w:sz="6" w:space="0" w:color="auto"/>
              <w:bottom w:val="single" w:sz="6" w:space="0" w:color="auto"/>
              <w:right w:val="single" w:sz="6" w:space="0" w:color="auto"/>
            </w:tcBorders>
          </w:tcPr>
          <w:p w14:paraId="438E429D"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3050</w:t>
            </w:r>
          </w:p>
        </w:tc>
        <w:tc>
          <w:tcPr>
            <w:tcW w:w="1032" w:type="dxa"/>
            <w:tcBorders>
              <w:top w:val="single" w:sz="6" w:space="0" w:color="auto"/>
              <w:left w:val="single" w:sz="6" w:space="0" w:color="auto"/>
              <w:bottom w:val="single" w:sz="6" w:space="0" w:color="auto"/>
              <w:right w:val="single" w:sz="6" w:space="0" w:color="auto"/>
            </w:tcBorders>
          </w:tcPr>
          <w:p w14:paraId="439E47B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3066</w:t>
            </w:r>
          </w:p>
        </w:tc>
      </w:tr>
      <w:tr w:rsidR="00577259" w14:paraId="1783670D" w14:textId="77777777" w:rsidTr="00577259">
        <w:trPr>
          <w:trHeight w:val="290"/>
        </w:trPr>
        <w:tc>
          <w:tcPr>
            <w:tcW w:w="919" w:type="dxa"/>
            <w:tcBorders>
              <w:top w:val="single" w:sz="6" w:space="0" w:color="auto"/>
              <w:left w:val="single" w:sz="6" w:space="0" w:color="auto"/>
              <w:bottom w:val="single" w:sz="6" w:space="0" w:color="auto"/>
              <w:right w:val="single" w:sz="6" w:space="0" w:color="auto"/>
            </w:tcBorders>
            <w:shd w:val="solid" w:color="FFFFCC" w:fill="auto"/>
          </w:tcPr>
          <w:p w14:paraId="3CF762BD" w14:textId="77777777" w:rsidR="00577259" w:rsidRDefault="00577259">
            <w:pPr>
              <w:autoSpaceDE w:val="0"/>
              <w:autoSpaceDN w:val="0"/>
              <w:adjustRightInd w:val="0"/>
              <w:jc w:val="center"/>
              <w:rPr>
                <w:rFonts w:eastAsiaTheme="minorHAnsi"/>
                <w:b/>
                <w:bCs/>
                <w:color w:val="000000"/>
                <w:sz w:val="22"/>
                <w:szCs w:val="22"/>
                <w:lang w:eastAsia="en-US"/>
              </w:rPr>
            </w:pPr>
          </w:p>
        </w:tc>
        <w:tc>
          <w:tcPr>
            <w:tcW w:w="1097" w:type="dxa"/>
            <w:tcBorders>
              <w:top w:val="single" w:sz="6" w:space="0" w:color="auto"/>
              <w:left w:val="single" w:sz="6" w:space="0" w:color="auto"/>
              <w:bottom w:val="single" w:sz="6" w:space="0" w:color="auto"/>
              <w:right w:val="single" w:sz="6" w:space="0" w:color="auto"/>
            </w:tcBorders>
            <w:shd w:val="solid" w:color="FFFFCC" w:fill="auto"/>
          </w:tcPr>
          <w:p w14:paraId="7993CE10" w14:textId="77777777" w:rsidR="00577259" w:rsidRDefault="0057725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w:t>
            </w:r>
          </w:p>
        </w:tc>
        <w:tc>
          <w:tcPr>
            <w:tcW w:w="1032" w:type="dxa"/>
            <w:tcBorders>
              <w:top w:val="single" w:sz="6" w:space="0" w:color="auto"/>
              <w:left w:val="single" w:sz="6" w:space="0" w:color="auto"/>
              <w:bottom w:val="single" w:sz="6" w:space="0" w:color="auto"/>
              <w:right w:val="single" w:sz="6" w:space="0" w:color="auto"/>
            </w:tcBorders>
          </w:tcPr>
          <w:p w14:paraId="3655411C"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3011</w:t>
            </w:r>
          </w:p>
        </w:tc>
        <w:tc>
          <w:tcPr>
            <w:tcW w:w="1032" w:type="dxa"/>
            <w:tcBorders>
              <w:top w:val="single" w:sz="6" w:space="0" w:color="auto"/>
              <w:left w:val="single" w:sz="6" w:space="0" w:color="auto"/>
              <w:bottom w:val="single" w:sz="6" w:space="0" w:color="auto"/>
              <w:right w:val="single" w:sz="6" w:space="0" w:color="auto"/>
            </w:tcBorders>
          </w:tcPr>
          <w:p w14:paraId="7FAFAE67"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3053</w:t>
            </w:r>
          </w:p>
        </w:tc>
        <w:tc>
          <w:tcPr>
            <w:tcW w:w="1032" w:type="dxa"/>
            <w:tcBorders>
              <w:top w:val="single" w:sz="6" w:space="0" w:color="auto"/>
              <w:left w:val="single" w:sz="6" w:space="0" w:color="auto"/>
              <w:bottom w:val="single" w:sz="6" w:space="0" w:color="auto"/>
              <w:right w:val="single" w:sz="6" w:space="0" w:color="auto"/>
            </w:tcBorders>
          </w:tcPr>
          <w:p w14:paraId="11C2A074"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3104</w:t>
            </w:r>
          </w:p>
        </w:tc>
        <w:tc>
          <w:tcPr>
            <w:tcW w:w="1032" w:type="dxa"/>
            <w:tcBorders>
              <w:top w:val="single" w:sz="6" w:space="0" w:color="auto"/>
              <w:left w:val="single" w:sz="6" w:space="0" w:color="auto"/>
              <w:bottom w:val="single" w:sz="6" w:space="0" w:color="auto"/>
              <w:right w:val="single" w:sz="6" w:space="0" w:color="auto"/>
            </w:tcBorders>
          </w:tcPr>
          <w:p w14:paraId="72923F81"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3155</w:t>
            </w:r>
          </w:p>
        </w:tc>
        <w:tc>
          <w:tcPr>
            <w:tcW w:w="1032" w:type="dxa"/>
            <w:tcBorders>
              <w:top w:val="single" w:sz="6" w:space="0" w:color="auto"/>
              <w:left w:val="single" w:sz="6" w:space="0" w:color="auto"/>
              <w:bottom w:val="single" w:sz="6" w:space="0" w:color="auto"/>
              <w:right w:val="single" w:sz="6" w:space="0" w:color="auto"/>
            </w:tcBorders>
          </w:tcPr>
          <w:p w14:paraId="6F9B2EFF"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3170</w:t>
            </w:r>
          </w:p>
        </w:tc>
        <w:tc>
          <w:tcPr>
            <w:tcW w:w="1032" w:type="dxa"/>
            <w:tcBorders>
              <w:top w:val="single" w:sz="6" w:space="0" w:color="auto"/>
              <w:left w:val="single" w:sz="6" w:space="0" w:color="auto"/>
              <w:bottom w:val="single" w:sz="6" w:space="0" w:color="auto"/>
              <w:right w:val="single" w:sz="6" w:space="0" w:color="auto"/>
            </w:tcBorders>
          </w:tcPr>
          <w:p w14:paraId="2F66E5A6"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3186</w:t>
            </w:r>
          </w:p>
        </w:tc>
        <w:tc>
          <w:tcPr>
            <w:tcW w:w="1032" w:type="dxa"/>
            <w:tcBorders>
              <w:top w:val="single" w:sz="6" w:space="0" w:color="auto"/>
              <w:left w:val="single" w:sz="6" w:space="0" w:color="auto"/>
              <w:bottom w:val="single" w:sz="6" w:space="0" w:color="auto"/>
              <w:right w:val="single" w:sz="6" w:space="0" w:color="auto"/>
            </w:tcBorders>
          </w:tcPr>
          <w:p w14:paraId="1984D245" w14:textId="77777777" w:rsidR="00577259" w:rsidRDefault="00577259">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3201"</w:t>
            </w:r>
          </w:p>
        </w:tc>
      </w:tr>
      <w:tr w:rsidR="00577259" w14:paraId="152A3843" w14:textId="77777777" w:rsidTr="00577259">
        <w:trPr>
          <w:trHeight w:val="290"/>
        </w:trPr>
        <w:tc>
          <w:tcPr>
            <w:tcW w:w="919" w:type="dxa"/>
            <w:tcBorders>
              <w:top w:val="nil"/>
              <w:left w:val="nil"/>
              <w:bottom w:val="nil"/>
              <w:right w:val="nil"/>
            </w:tcBorders>
          </w:tcPr>
          <w:p w14:paraId="27152A3A" w14:textId="77777777" w:rsidR="00577259" w:rsidRDefault="00577259">
            <w:pPr>
              <w:autoSpaceDE w:val="0"/>
              <w:autoSpaceDN w:val="0"/>
              <w:adjustRightInd w:val="0"/>
              <w:jc w:val="right"/>
              <w:rPr>
                <w:rFonts w:eastAsiaTheme="minorHAnsi"/>
                <w:color w:val="000000"/>
                <w:sz w:val="22"/>
                <w:szCs w:val="22"/>
                <w:lang w:eastAsia="en-US"/>
              </w:rPr>
            </w:pPr>
          </w:p>
        </w:tc>
        <w:tc>
          <w:tcPr>
            <w:tcW w:w="1097" w:type="dxa"/>
            <w:tcBorders>
              <w:top w:val="nil"/>
              <w:left w:val="nil"/>
              <w:bottom w:val="nil"/>
              <w:right w:val="nil"/>
            </w:tcBorders>
          </w:tcPr>
          <w:p w14:paraId="7201B800"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46FCDC66"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6DA00D65"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302EBB73"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0BDA0A04"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46BEE9C2"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251A9B0F"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08BB514A" w14:textId="77777777" w:rsidR="00577259" w:rsidRDefault="00577259">
            <w:pPr>
              <w:autoSpaceDE w:val="0"/>
              <w:autoSpaceDN w:val="0"/>
              <w:adjustRightInd w:val="0"/>
              <w:jc w:val="right"/>
              <w:rPr>
                <w:rFonts w:eastAsiaTheme="minorHAnsi"/>
                <w:color w:val="000000"/>
                <w:sz w:val="22"/>
                <w:szCs w:val="22"/>
                <w:lang w:eastAsia="en-US"/>
              </w:rPr>
            </w:pPr>
          </w:p>
        </w:tc>
      </w:tr>
      <w:tr w:rsidR="00577259" w14:paraId="23CA2E62" w14:textId="77777777" w:rsidTr="007609DD">
        <w:trPr>
          <w:trHeight w:val="290"/>
        </w:trPr>
        <w:tc>
          <w:tcPr>
            <w:tcW w:w="4080" w:type="dxa"/>
            <w:gridSpan w:val="4"/>
            <w:tcBorders>
              <w:top w:val="nil"/>
              <w:left w:val="nil"/>
              <w:bottom w:val="nil"/>
              <w:right w:val="nil"/>
            </w:tcBorders>
          </w:tcPr>
          <w:p w14:paraId="0FBD148C" w14:textId="77777777" w:rsidR="00577259" w:rsidRDefault="00577259">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Gulbenes novada pašvaldības domes priekšsēdētājs</w:t>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p>
        </w:tc>
        <w:tc>
          <w:tcPr>
            <w:tcW w:w="1032" w:type="dxa"/>
            <w:tcBorders>
              <w:top w:val="nil"/>
              <w:left w:val="nil"/>
              <w:bottom w:val="nil"/>
              <w:right w:val="nil"/>
            </w:tcBorders>
          </w:tcPr>
          <w:p w14:paraId="576BE80D" w14:textId="77777777" w:rsidR="00577259" w:rsidRDefault="00577259">
            <w:pPr>
              <w:autoSpaceDE w:val="0"/>
              <w:autoSpaceDN w:val="0"/>
              <w:adjustRightInd w:val="0"/>
              <w:jc w:val="center"/>
              <w:rPr>
                <w:rFonts w:eastAsiaTheme="minorHAnsi"/>
                <w:color w:val="000000"/>
                <w:sz w:val="22"/>
                <w:szCs w:val="22"/>
                <w:lang w:eastAsia="en-US"/>
              </w:rPr>
            </w:pPr>
          </w:p>
        </w:tc>
        <w:tc>
          <w:tcPr>
            <w:tcW w:w="1032" w:type="dxa"/>
            <w:tcBorders>
              <w:top w:val="nil"/>
              <w:left w:val="nil"/>
              <w:bottom w:val="nil"/>
              <w:right w:val="nil"/>
            </w:tcBorders>
          </w:tcPr>
          <w:p w14:paraId="61B2323B"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0C3DF6C6"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4030CEA4" w14:textId="77777777" w:rsidR="00577259" w:rsidRDefault="00577259">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14:paraId="2B7432B6" w14:textId="77777777" w:rsidR="00577259" w:rsidRDefault="00577259">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N.Mazūrs</w:t>
            </w:r>
            <w:proofErr w:type="spellEnd"/>
          </w:p>
        </w:tc>
      </w:tr>
    </w:tbl>
    <w:p w14:paraId="0173ACC3" w14:textId="77777777" w:rsidR="0075285A" w:rsidRPr="00CB0370" w:rsidRDefault="0075285A" w:rsidP="001733F7">
      <w:pPr>
        <w:spacing w:line="480" w:lineRule="auto"/>
        <w:rPr>
          <w:rFonts w:eastAsiaTheme="minorHAnsi"/>
          <w:lang w:eastAsia="en-US"/>
        </w:rPr>
      </w:pPr>
    </w:p>
    <w:sectPr w:rsidR="0075285A" w:rsidRPr="00CB0370" w:rsidSect="007609DD">
      <w:pgSz w:w="11906" w:h="16838"/>
      <w:pgMar w:top="851" w:right="282"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583079C"/>
    <w:multiLevelType w:val="hybridMultilevel"/>
    <w:tmpl w:val="D7E4FCEC"/>
    <w:lvl w:ilvl="0" w:tplc="85C690BA">
      <w:start w:val="1"/>
      <w:numFmt w:val="decimal"/>
      <w:lvlText w:val="%1)"/>
      <w:lvlJc w:val="left"/>
      <w:pPr>
        <w:ind w:left="927" w:hanging="360"/>
      </w:pPr>
      <w:rPr>
        <w:rFonts w:eastAsiaTheme="minorHAns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6EAD312E"/>
    <w:multiLevelType w:val="hybridMultilevel"/>
    <w:tmpl w:val="159C7AD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9"/>
  </w:num>
  <w:num w:numId="7" w16cid:durableId="852720392">
    <w:abstractNumId w:val="6"/>
  </w:num>
  <w:num w:numId="8" w16cid:durableId="2106224339">
    <w:abstractNumId w:val="5"/>
  </w:num>
  <w:num w:numId="9" w16cid:durableId="468715517">
    <w:abstractNumId w:val="3"/>
  </w:num>
  <w:num w:numId="10" w16cid:durableId="1722557318">
    <w:abstractNumId w:val="8"/>
  </w:num>
  <w:num w:numId="11" w16cid:durableId="816802376">
    <w:abstractNumId w:val="12"/>
  </w:num>
  <w:num w:numId="12" w16cid:durableId="1850872638">
    <w:abstractNumId w:val="10"/>
  </w:num>
  <w:num w:numId="13" w16cid:durableId="1860729482">
    <w:abstractNumId w:val="2"/>
  </w:num>
  <w:num w:numId="14" w16cid:durableId="1537892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6FE"/>
    <w:rsid w:val="00000851"/>
    <w:rsid w:val="000312D0"/>
    <w:rsid w:val="00085679"/>
    <w:rsid w:val="00085FDC"/>
    <w:rsid w:val="00097A9E"/>
    <w:rsid w:val="000B1B9E"/>
    <w:rsid w:val="000B1FCA"/>
    <w:rsid w:val="000C26DD"/>
    <w:rsid w:val="000D7567"/>
    <w:rsid w:val="000E7EA3"/>
    <w:rsid w:val="00111FCF"/>
    <w:rsid w:val="00120EBE"/>
    <w:rsid w:val="00123171"/>
    <w:rsid w:val="001416B9"/>
    <w:rsid w:val="0015153E"/>
    <w:rsid w:val="001538FA"/>
    <w:rsid w:val="0016506D"/>
    <w:rsid w:val="001733F7"/>
    <w:rsid w:val="00177244"/>
    <w:rsid w:val="00182E68"/>
    <w:rsid w:val="00182FAF"/>
    <w:rsid w:val="00186D72"/>
    <w:rsid w:val="001934A5"/>
    <w:rsid w:val="001B2802"/>
    <w:rsid w:val="001B3364"/>
    <w:rsid w:val="001C2ADE"/>
    <w:rsid w:val="001D3814"/>
    <w:rsid w:val="001E1875"/>
    <w:rsid w:val="00230819"/>
    <w:rsid w:val="002477B1"/>
    <w:rsid w:val="002718CC"/>
    <w:rsid w:val="002748ED"/>
    <w:rsid w:val="00291C2F"/>
    <w:rsid w:val="00296802"/>
    <w:rsid w:val="002A5026"/>
    <w:rsid w:val="002B248C"/>
    <w:rsid w:val="002B39BB"/>
    <w:rsid w:val="002C30C5"/>
    <w:rsid w:val="002D2203"/>
    <w:rsid w:val="002D2261"/>
    <w:rsid w:val="002D5081"/>
    <w:rsid w:val="002E5806"/>
    <w:rsid w:val="0032449E"/>
    <w:rsid w:val="00336CE6"/>
    <w:rsid w:val="0035538E"/>
    <w:rsid w:val="00361D2E"/>
    <w:rsid w:val="00377514"/>
    <w:rsid w:val="003828D6"/>
    <w:rsid w:val="003A1970"/>
    <w:rsid w:val="003B2BEB"/>
    <w:rsid w:val="003C76B3"/>
    <w:rsid w:val="003E15B9"/>
    <w:rsid w:val="003E3198"/>
    <w:rsid w:val="003E72E5"/>
    <w:rsid w:val="004251D2"/>
    <w:rsid w:val="00426885"/>
    <w:rsid w:val="00454A73"/>
    <w:rsid w:val="00464B42"/>
    <w:rsid w:val="00471961"/>
    <w:rsid w:val="0048043E"/>
    <w:rsid w:val="004D2E65"/>
    <w:rsid w:val="005008EB"/>
    <w:rsid w:val="00501528"/>
    <w:rsid w:val="00507CD5"/>
    <w:rsid w:val="0051187E"/>
    <w:rsid w:val="00515D49"/>
    <w:rsid w:val="005169B1"/>
    <w:rsid w:val="00535B24"/>
    <w:rsid w:val="005507AE"/>
    <w:rsid w:val="005632C3"/>
    <w:rsid w:val="005671B6"/>
    <w:rsid w:val="00577259"/>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D4E9A"/>
    <w:rsid w:val="006E0E55"/>
    <w:rsid w:val="006E2E29"/>
    <w:rsid w:val="006F044C"/>
    <w:rsid w:val="00725808"/>
    <w:rsid w:val="007454E7"/>
    <w:rsid w:val="0075285A"/>
    <w:rsid w:val="007528E1"/>
    <w:rsid w:val="00754129"/>
    <w:rsid w:val="00755FFF"/>
    <w:rsid w:val="007609DD"/>
    <w:rsid w:val="00771FCA"/>
    <w:rsid w:val="00777F79"/>
    <w:rsid w:val="007858CC"/>
    <w:rsid w:val="007A6F1F"/>
    <w:rsid w:val="007B6142"/>
    <w:rsid w:val="007B6AF7"/>
    <w:rsid w:val="007C67DB"/>
    <w:rsid w:val="007F51DE"/>
    <w:rsid w:val="00843687"/>
    <w:rsid w:val="0084448D"/>
    <w:rsid w:val="008520AD"/>
    <w:rsid w:val="00865F1D"/>
    <w:rsid w:val="00877C37"/>
    <w:rsid w:val="00881BFD"/>
    <w:rsid w:val="008A0268"/>
    <w:rsid w:val="008F2E86"/>
    <w:rsid w:val="008F44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37EF2"/>
    <w:rsid w:val="00A57C91"/>
    <w:rsid w:val="00A665CB"/>
    <w:rsid w:val="00A87D5E"/>
    <w:rsid w:val="00A9404A"/>
    <w:rsid w:val="00A976B6"/>
    <w:rsid w:val="00AA090A"/>
    <w:rsid w:val="00AA2C5D"/>
    <w:rsid w:val="00AA417B"/>
    <w:rsid w:val="00AC11A2"/>
    <w:rsid w:val="00AD1785"/>
    <w:rsid w:val="00AE2E5B"/>
    <w:rsid w:val="00AE3AE2"/>
    <w:rsid w:val="00AE40AC"/>
    <w:rsid w:val="00AF20F1"/>
    <w:rsid w:val="00AF796A"/>
    <w:rsid w:val="00B13126"/>
    <w:rsid w:val="00B2092A"/>
    <w:rsid w:val="00B2092B"/>
    <w:rsid w:val="00B22CBA"/>
    <w:rsid w:val="00B66AA1"/>
    <w:rsid w:val="00B75CF4"/>
    <w:rsid w:val="00B8572A"/>
    <w:rsid w:val="00B91F5D"/>
    <w:rsid w:val="00BE489F"/>
    <w:rsid w:val="00C05DAD"/>
    <w:rsid w:val="00C06206"/>
    <w:rsid w:val="00C2487C"/>
    <w:rsid w:val="00C51719"/>
    <w:rsid w:val="00C7062E"/>
    <w:rsid w:val="00C74261"/>
    <w:rsid w:val="00C75BF1"/>
    <w:rsid w:val="00C75F74"/>
    <w:rsid w:val="00C807AF"/>
    <w:rsid w:val="00CB0370"/>
    <w:rsid w:val="00CB35D7"/>
    <w:rsid w:val="00CB38BA"/>
    <w:rsid w:val="00CB4A90"/>
    <w:rsid w:val="00CC29B2"/>
    <w:rsid w:val="00CD289E"/>
    <w:rsid w:val="00CE33CA"/>
    <w:rsid w:val="00CF76CD"/>
    <w:rsid w:val="00D066F5"/>
    <w:rsid w:val="00D20245"/>
    <w:rsid w:val="00D51D84"/>
    <w:rsid w:val="00D545F1"/>
    <w:rsid w:val="00D63246"/>
    <w:rsid w:val="00D66629"/>
    <w:rsid w:val="00D818A3"/>
    <w:rsid w:val="00D918B8"/>
    <w:rsid w:val="00DA5A37"/>
    <w:rsid w:val="00DD3F27"/>
    <w:rsid w:val="00DE35C0"/>
    <w:rsid w:val="00DE3694"/>
    <w:rsid w:val="00DF77BB"/>
    <w:rsid w:val="00E12896"/>
    <w:rsid w:val="00E2033F"/>
    <w:rsid w:val="00E2332A"/>
    <w:rsid w:val="00E62108"/>
    <w:rsid w:val="00E633D4"/>
    <w:rsid w:val="00E75EE4"/>
    <w:rsid w:val="00E80FE7"/>
    <w:rsid w:val="00E96050"/>
    <w:rsid w:val="00EA08C2"/>
    <w:rsid w:val="00EA7201"/>
    <w:rsid w:val="00ED4BF1"/>
    <w:rsid w:val="00EE18BB"/>
    <w:rsid w:val="00F12556"/>
    <w:rsid w:val="00F21D09"/>
    <w:rsid w:val="00F27C18"/>
    <w:rsid w:val="00F460BA"/>
    <w:rsid w:val="00F65562"/>
    <w:rsid w:val="00F70F50"/>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4081</Words>
  <Characters>2327</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6</cp:revision>
  <cp:lastPrinted>2025-09-01T07:39:00Z</cp:lastPrinted>
  <dcterms:created xsi:type="dcterms:W3CDTF">2025-09-02T13:41:00Z</dcterms:created>
  <dcterms:modified xsi:type="dcterms:W3CDTF">2025-09-03T07:32:00Z</dcterms:modified>
</cp:coreProperties>
</file>