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0B1AEA"/>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0B1AEA">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0B1AEA">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0B1AEA">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0B1AEA">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0B1AE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20831BCE"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7D131F">
              <w:rPr>
                <w:rFonts w:eastAsiaTheme="minorHAnsi"/>
                <w:b/>
                <w:bCs/>
                <w:lang w:eastAsia="en-US"/>
              </w:rPr>
              <w:t>28</w:t>
            </w:r>
            <w:r w:rsidR="006F6520">
              <w:rPr>
                <w:rFonts w:eastAsiaTheme="minorHAnsi"/>
                <w:b/>
                <w:bCs/>
                <w:lang w:eastAsia="en-US"/>
              </w:rPr>
              <w:t>.</w:t>
            </w:r>
            <w:r w:rsidR="007D131F">
              <w:rPr>
                <w:rFonts w:eastAsiaTheme="minorHAnsi"/>
                <w:b/>
                <w:bCs/>
                <w:lang w:eastAsia="en-US"/>
              </w:rPr>
              <w:t>augustā</w:t>
            </w:r>
          </w:p>
        </w:tc>
        <w:tc>
          <w:tcPr>
            <w:tcW w:w="4729" w:type="dxa"/>
          </w:tcPr>
          <w:p w14:paraId="56075C4D" w14:textId="77B1B461" w:rsidR="0098391B" w:rsidRPr="00F60084" w:rsidRDefault="0098391B" w:rsidP="000B1AEA">
            <w:pPr>
              <w:jc w:val="center"/>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r w:rsidR="000B1AEA">
              <w:rPr>
                <w:rFonts w:eastAsiaTheme="minorHAnsi"/>
                <w:b/>
                <w:bCs/>
                <w:lang w:eastAsia="en-US"/>
              </w:rPr>
              <w:t>635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27A236C" w:rsidR="0098391B" w:rsidRPr="00F60084" w:rsidRDefault="000B1AEA" w:rsidP="000B1AEA">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20</w:t>
            </w:r>
            <w:r w:rsidR="0098391B" w:rsidRPr="00F60084">
              <w:rPr>
                <w:rFonts w:eastAsiaTheme="minorHAnsi"/>
                <w:b/>
                <w:bCs/>
                <w:lang w:eastAsia="en-US"/>
              </w:rPr>
              <w:t xml:space="preserve">; </w:t>
            </w:r>
            <w:r>
              <w:rPr>
                <w:rFonts w:eastAsiaTheme="minorHAnsi"/>
                <w:b/>
                <w:bCs/>
                <w:lang w:eastAsia="en-US"/>
              </w:rPr>
              <w:t>54</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78052E4A" w:rsidR="0098391B" w:rsidRPr="007F31A4" w:rsidRDefault="00BC09E6" w:rsidP="00F8470C">
      <w:pPr>
        <w:jc w:val="center"/>
        <w:rPr>
          <w:b/>
        </w:rPr>
      </w:pPr>
      <w:r w:rsidRPr="00BC09E6">
        <w:rPr>
          <w:b/>
        </w:rPr>
        <w:t xml:space="preserve">Par </w:t>
      </w:r>
      <w:bookmarkStart w:id="0" w:name="_Hlk158362126"/>
      <w:r w:rsidR="00B63A46">
        <w:rPr>
          <w:b/>
        </w:rPr>
        <w:t>Lejasciema</w:t>
      </w:r>
      <w:r w:rsidR="00E91871">
        <w:rPr>
          <w:b/>
        </w:rPr>
        <w:t xml:space="preserve"> </w:t>
      </w:r>
      <w:bookmarkEnd w:id="0"/>
      <w:r w:rsidR="004163FE">
        <w:rPr>
          <w:b/>
        </w:rPr>
        <w:t>pagasta nekustamā īpašuma “</w:t>
      </w:r>
      <w:r w:rsidR="00B63A46">
        <w:rPr>
          <w:b/>
        </w:rPr>
        <w:t>Ciematiņi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7A565121"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0A6948" w:rsidRPr="000A6948">
        <w:rPr>
          <w:rFonts w:eastAsia="SimSun"/>
          <w:b/>
          <w:bCs/>
          <w:lang w:eastAsia="zh-CN" w:bidi="hi-IN"/>
        </w:rPr>
        <w:t>[…]</w:t>
      </w:r>
      <w:r w:rsidR="000A6948">
        <w:rPr>
          <w:rFonts w:eastAsia="SimSun"/>
          <w:b/>
          <w:bCs/>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780519">
        <w:rPr>
          <w:rFonts w:eastAsia="SimSun"/>
          <w:lang w:eastAsia="zh-CN" w:bidi="hi-IN"/>
        </w:rPr>
        <w:t>25</w:t>
      </w:r>
      <w:r w:rsidRPr="009C06E4">
        <w:rPr>
          <w:rFonts w:eastAsia="SimSun"/>
          <w:lang w:eastAsia="zh-CN" w:bidi="hi-IN"/>
        </w:rPr>
        <w:t>.</w:t>
      </w:r>
      <w:r w:rsidR="00E41450">
        <w:rPr>
          <w:rFonts w:eastAsia="SimSun"/>
          <w:lang w:eastAsia="zh-CN" w:bidi="hi-IN"/>
        </w:rPr>
        <w:t>jūlija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780519">
        <w:rPr>
          <w:rFonts w:eastAsia="SimSun"/>
          <w:lang w:eastAsia="zh-CN" w:bidi="hi-IN"/>
        </w:rPr>
        <w:t>25</w:t>
      </w:r>
      <w:r w:rsidRPr="009C06E4">
        <w:rPr>
          <w:rFonts w:eastAsia="SimSun"/>
          <w:lang w:eastAsia="zh-CN" w:bidi="hi-IN"/>
        </w:rPr>
        <w:t>.</w:t>
      </w:r>
      <w:r w:rsidR="00E41450">
        <w:rPr>
          <w:rFonts w:eastAsia="SimSun"/>
          <w:lang w:eastAsia="zh-CN" w:bidi="hi-IN"/>
        </w:rPr>
        <w:t>jūlijā</w:t>
      </w:r>
      <w:r w:rsidRPr="009C06E4">
        <w:rPr>
          <w:rFonts w:eastAsia="SimSun"/>
          <w:lang w:eastAsia="zh-CN" w:bidi="hi-IN"/>
        </w:rPr>
        <w:t xml:space="preserve"> un reģistrēts ar Nr</w:t>
      </w:r>
      <w:r w:rsidR="006C7115">
        <w:rPr>
          <w:rFonts w:eastAsia="SimSun"/>
          <w:lang w:eastAsia="zh-CN" w:bidi="hi-IN"/>
        </w:rPr>
        <w:t>. </w:t>
      </w:r>
      <w:r w:rsidR="00780519" w:rsidRPr="00780519">
        <w:rPr>
          <w:rFonts w:eastAsia="SimSun"/>
          <w:lang w:eastAsia="zh-CN" w:bidi="hi-IN"/>
        </w:rPr>
        <w:t>GND/5.13.3/25/1885-Z</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r w:rsidR="00780519">
        <w:rPr>
          <w:rFonts w:eastAsia="SimSun"/>
          <w:lang w:eastAsia="zh-CN" w:bidi="hi-IN"/>
        </w:rPr>
        <w:t>5064 010 0013</w:t>
      </w:r>
      <w:r w:rsidR="003C7BD5">
        <w:rPr>
          <w:rFonts w:eastAsia="SimSun"/>
          <w:lang w:eastAsia="zh-CN" w:bidi="hi-IN"/>
        </w:rPr>
        <w:t xml:space="preserve"> </w:t>
      </w:r>
      <w:r w:rsidR="00780519">
        <w:rPr>
          <w:rFonts w:eastAsia="SimSun"/>
          <w:lang w:eastAsia="zh-CN" w:bidi="hi-IN"/>
        </w:rPr>
        <w:t>7</w:t>
      </w:r>
      <w:r w:rsidR="003C7BD5">
        <w:rPr>
          <w:rFonts w:eastAsia="SimSun"/>
          <w:lang w:eastAsia="zh-CN" w:bidi="hi-IN"/>
        </w:rPr>
        <w:t>,</w:t>
      </w:r>
      <w:r w:rsidR="00780519">
        <w:rPr>
          <w:rFonts w:eastAsia="SimSun"/>
          <w:lang w:eastAsia="zh-CN" w:bidi="hi-IN"/>
        </w:rPr>
        <w:t>4</w:t>
      </w:r>
      <w:r w:rsidR="003C7BD5">
        <w:rPr>
          <w:rFonts w:eastAsia="SimSun"/>
          <w:lang w:eastAsia="zh-CN" w:bidi="hi-IN"/>
        </w:rPr>
        <w:t> ha platībā</w:t>
      </w:r>
      <w:r w:rsidR="006C7115">
        <w:rPr>
          <w:rFonts w:eastAsia="SimSun"/>
          <w:lang w:eastAsia="zh-CN" w:bidi="hi-IN"/>
        </w:rPr>
        <w:t xml:space="preserve"> </w:t>
      </w:r>
      <w:r w:rsidR="003274F9" w:rsidRPr="003274F9">
        <w:rPr>
          <w:rFonts w:eastAsia="SimSun"/>
          <w:lang w:eastAsia="zh-CN" w:bidi="hi-IN"/>
        </w:rPr>
        <w:t>no nekustamā īpašuma “</w:t>
      </w:r>
      <w:r w:rsidR="00780519">
        <w:rPr>
          <w:rFonts w:eastAsia="SimSun"/>
          <w:lang w:eastAsia="zh-CN" w:bidi="hi-IN"/>
        </w:rPr>
        <w:t>Ciematiņi</w:t>
      </w:r>
      <w:r w:rsidR="003274F9" w:rsidRPr="003274F9">
        <w:rPr>
          <w:rFonts w:eastAsia="SimSun"/>
          <w:lang w:eastAsia="zh-CN" w:bidi="hi-IN"/>
        </w:rPr>
        <w:t xml:space="preserve">”, </w:t>
      </w:r>
      <w:r w:rsidR="00780519">
        <w:rPr>
          <w:rFonts w:eastAsia="SimSun"/>
          <w:lang w:eastAsia="zh-CN" w:bidi="hi-IN"/>
        </w:rPr>
        <w:t>Lejasciema</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780519">
        <w:rPr>
          <w:rFonts w:eastAsia="SimSun"/>
          <w:lang w:eastAsia="zh-CN" w:bidi="hi-IN"/>
        </w:rPr>
        <w:t>5064 016 0015</w:t>
      </w:r>
      <w:r w:rsidR="003274F9" w:rsidRPr="003274F9">
        <w:rPr>
          <w:rFonts w:eastAsia="SimSun"/>
          <w:lang w:eastAsia="zh-CN" w:bidi="hi-IN"/>
        </w:rPr>
        <w:t>.</w:t>
      </w:r>
    </w:p>
    <w:p w14:paraId="32DE9413" w14:textId="4AD82E30" w:rsidR="00D83D5F" w:rsidRDefault="00D83D5F" w:rsidP="000B1AEA">
      <w:pPr>
        <w:spacing w:line="360" w:lineRule="auto"/>
        <w:ind w:firstLine="567"/>
        <w:jc w:val="both"/>
        <w:rPr>
          <w:rFonts w:eastAsia="SimSun"/>
          <w:lang w:eastAsia="zh-CN" w:bidi="hi-IN"/>
        </w:rPr>
      </w:pPr>
      <w:r w:rsidRPr="00573F8F">
        <w:rPr>
          <w:rFonts w:eastAsia="SimSun"/>
          <w:lang w:eastAsia="zh-CN" w:bidi="hi-IN"/>
        </w:rPr>
        <w:t xml:space="preserve">Saskaņā ar Vidzemes rajona tiesas </w:t>
      </w:r>
      <w:r w:rsidR="00D22F5F">
        <w:rPr>
          <w:rFonts w:eastAsia="SimSun"/>
          <w:lang w:eastAsia="zh-CN" w:bidi="hi-IN"/>
        </w:rPr>
        <w:t>Lejasciema</w:t>
      </w:r>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D22F5F">
        <w:rPr>
          <w:rFonts w:eastAsia="SimSun"/>
          <w:lang w:eastAsia="zh-CN" w:bidi="hi-IN"/>
        </w:rPr>
        <w:t>92</w:t>
      </w:r>
      <w:r w:rsidR="004445CD">
        <w:rPr>
          <w:rFonts w:eastAsia="SimSun"/>
          <w:lang w:eastAsia="zh-CN" w:bidi="hi-IN"/>
        </w:rPr>
        <w:t xml:space="preserve"> </w:t>
      </w:r>
      <w:r w:rsidRPr="00573F8F">
        <w:rPr>
          <w:rFonts w:eastAsia="SimSun"/>
          <w:lang w:eastAsia="zh-CN" w:bidi="hi-IN"/>
        </w:rPr>
        <w:t xml:space="preserve">nekustamā īpašuma </w:t>
      </w:r>
      <w:r w:rsidR="00A23119" w:rsidRPr="00A23119">
        <w:rPr>
          <w:rFonts w:eastAsia="SimSun"/>
          <w:lang w:eastAsia="zh-CN" w:bidi="hi-IN"/>
        </w:rPr>
        <w:t>“</w:t>
      </w:r>
      <w:r w:rsidR="00D22F5F">
        <w:rPr>
          <w:rFonts w:eastAsia="SimSun"/>
          <w:lang w:eastAsia="zh-CN" w:bidi="hi-IN"/>
        </w:rPr>
        <w:t>Ciematiņi</w:t>
      </w:r>
      <w:r w:rsidR="00A23119" w:rsidRPr="00A23119">
        <w:rPr>
          <w:rFonts w:eastAsia="SimSun"/>
          <w:lang w:eastAsia="zh-CN" w:bidi="hi-IN"/>
        </w:rPr>
        <w:t xml:space="preserve">”, </w:t>
      </w:r>
      <w:r w:rsidR="00D22F5F">
        <w:rPr>
          <w:rFonts w:eastAsia="SimSun"/>
          <w:lang w:eastAsia="zh-CN" w:bidi="hi-IN"/>
        </w:rPr>
        <w:t>Lejasciema</w:t>
      </w:r>
      <w:r w:rsidR="00A23119" w:rsidRPr="00A23119">
        <w:rPr>
          <w:rFonts w:eastAsia="SimSun"/>
          <w:lang w:eastAsia="zh-CN" w:bidi="hi-IN"/>
        </w:rPr>
        <w:t xml:space="preserve"> </w:t>
      </w:r>
      <w:r w:rsidRPr="00573F8F">
        <w:rPr>
          <w:rFonts w:eastAsia="SimSun"/>
          <w:lang w:eastAsia="zh-CN" w:bidi="hi-IN"/>
        </w:rPr>
        <w:t xml:space="preserve">pagastā, Gulbenes novadā, kadastra numurs </w:t>
      </w:r>
      <w:r w:rsidR="00D22F5F">
        <w:rPr>
          <w:rFonts w:eastAsia="SimSun"/>
          <w:lang w:eastAsia="zh-CN" w:bidi="hi-IN"/>
        </w:rPr>
        <w:t>5064 016 0015</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4445CD">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D22F5F">
        <w:rPr>
          <w:rFonts w:eastAsia="SimSun"/>
          <w:lang w:eastAsia="zh-CN" w:bidi="hi-IN"/>
        </w:rPr>
        <w:t>5064 010 0013</w:t>
      </w:r>
      <w:r w:rsidR="008828EA">
        <w:rPr>
          <w:rFonts w:eastAsia="SimSun"/>
          <w:lang w:eastAsia="zh-CN" w:bidi="hi-IN"/>
        </w:rPr>
        <w:t xml:space="preserve"> </w:t>
      </w:r>
      <w:r w:rsidR="00D22F5F">
        <w:rPr>
          <w:rFonts w:eastAsia="SimSun"/>
          <w:lang w:eastAsia="zh-CN" w:bidi="hi-IN"/>
        </w:rPr>
        <w:t>7</w:t>
      </w:r>
      <w:r w:rsidR="00FE2465" w:rsidRPr="00FE2465">
        <w:rPr>
          <w:rFonts w:eastAsia="SimSun"/>
          <w:lang w:eastAsia="zh-CN" w:bidi="hi-IN"/>
        </w:rPr>
        <w:t>,</w:t>
      </w:r>
      <w:r w:rsidR="00D22F5F">
        <w:rPr>
          <w:rFonts w:eastAsia="SimSun"/>
          <w:lang w:eastAsia="zh-CN" w:bidi="hi-IN"/>
        </w:rPr>
        <w:t>4</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D22F5F">
        <w:rPr>
          <w:rFonts w:eastAsia="SimSun"/>
          <w:lang w:eastAsia="zh-CN" w:bidi="hi-IN"/>
        </w:rPr>
        <w:t>5064 016 0015</w:t>
      </w:r>
      <w:r w:rsidR="00AA0FDE">
        <w:rPr>
          <w:rFonts w:eastAsia="SimSun"/>
          <w:lang w:eastAsia="zh-CN" w:bidi="hi-IN"/>
        </w:rPr>
        <w:t xml:space="preserve"> </w:t>
      </w:r>
      <w:r w:rsidR="00D22F5F">
        <w:rPr>
          <w:rFonts w:eastAsia="SimSun"/>
          <w:lang w:eastAsia="zh-CN" w:bidi="hi-IN"/>
        </w:rPr>
        <w:t>15</w:t>
      </w:r>
      <w:r w:rsidR="00AA0FDE">
        <w:rPr>
          <w:rFonts w:eastAsia="SimSun"/>
          <w:lang w:eastAsia="zh-CN" w:bidi="hi-IN"/>
        </w:rPr>
        <w:t>,</w:t>
      </w:r>
      <w:r w:rsidR="00D22F5F">
        <w:rPr>
          <w:rFonts w:eastAsia="SimSun"/>
          <w:lang w:eastAsia="zh-CN" w:bidi="hi-IN"/>
        </w:rPr>
        <w:t>0</w:t>
      </w:r>
      <w:r w:rsidR="00AA0FDE">
        <w:rPr>
          <w:rFonts w:eastAsia="SimSun"/>
          <w:lang w:eastAsia="zh-CN" w:bidi="hi-IN"/>
        </w:rPr>
        <w:t> ha platībā</w:t>
      </w:r>
      <w:r w:rsidR="004445CD">
        <w:rPr>
          <w:rFonts w:eastAsia="SimSun"/>
          <w:lang w:eastAsia="zh-CN" w:bidi="hi-IN"/>
        </w:rPr>
        <w:t xml:space="preserve"> un </w:t>
      </w:r>
      <w:r w:rsidR="00CA0642">
        <w:rPr>
          <w:rFonts w:eastAsia="SimSun"/>
          <w:lang w:eastAsia="zh-CN" w:bidi="hi-IN"/>
        </w:rPr>
        <w:t>ēk</w:t>
      </w:r>
      <w:r w:rsidR="00D22F5F">
        <w:rPr>
          <w:rFonts w:eastAsia="SimSun"/>
          <w:lang w:eastAsia="zh-CN" w:bidi="hi-IN"/>
        </w:rPr>
        <w:t>ām</w:t>
      </w:r>
      <w:r w:rsidR="00CA0642">
        <w:rPr>
          <w:rFonts w:eastAsia="SimSun"/>
          <w:lang w:eastAsia="zh-CN" w:bidi="hi-IN"/>
        </w:rPr>
        <w:t xml:space="preserve"> (būv</w:t>
      </w:r>
      <w:r w:rsidR="00D22F5F">
        <w:rPr>
          <w:rFonts w:eastAsia="SimSun"/>
          <w:lang w:eastAsia="zh-CN" w:bidi="hi-IN"/>
        </w:rPr>
        <w:t>ēm</w:t>
      </w:r>
      <w:r w:rsidR="00CA0642">
        <w:rPr>
          <w:rFonts w:eastAsia="SimSun"/>
          <w:lang w:eastAsia="zh-CN" w:bidi="hi-IN"/>
        </w:rPr>
        <w:t xml:space="preserve">) ar kadastra apzīmējumu </w:t>
      </w:r>
      <w:r w:rsidR="00D22F5F">
        <w:rPr>
          <w:rFonts w:eastAsia="SimSun"/>
          <w:lang w:eastAsia="zh-CN" w:bidi="hi-IN"/>
        </w:rPr>
        <w:t>5064 016 0015</w:t>
      </w:r>
      <w:r w:rsidR="00CA0642">
        <w:rPr>
          <w:rFonts w:eastAsia="SimSun"/>
          <w:lang w:eastAsia="zh-CN" w:bidi="hi-IN"/>
        </w:rPr>
        <w:t xml:space="preserve"> 001, </w:t>
      </w:r>
      <w:r w:rsidR="00D22F5F">
        <w:rPr>
          <w:rFonts w:eastAsia="SimSun"/>
          <w:lang w:eastAsia="zh-CN" w:bidi="hi-IN"/>
        </w:rPr>
        <w:t xml:space="preserve">5064 016 0015 002, </w:t>
      </w:r>
      <w:r w:rsidRPr="00573F8F">
        <w:rPr>
          <w:rFonts w:eastAsia="SimSun"/>
          <w:lang w:eastAsia="zh-CN" w:bidi="hi-IN"/>
        </w:rPr>
        <w:t xml:space="preserve">īpašuma tiesības ir nostiprinātas </w:t>
      </w:r>
      <w:r w:rsidR="000A6948" w:rsidRPr="000A6948">
        <w:rPr>
          <w:rFonts w:eastAsia="SimSun"/>
          <w:b/>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AE5CDC">
        <w:rPr>
          <w:rFonts w:eastAsia="SimSun"/>
          <w:lang w:eastAsia="zh-CN" w:bidi="hi-IN"/>
        </w:rPr>
        <w:t xml:space="preserve">Antras </w:t>
      </w:r>
      <w:proofErr w:type="spellStart"/>
      <w:r w:rsidR="00AE5CDC">
        <w:rPr>
          <w:rFonts w:eastAsia="SimSun"/>
          <w:lang w:eastAsia="zh-CN" w:bidi="hi-IN"/>
        </w:rPr>
        <w:t>Bušmanes</w:t>
      </w:r>
      <w:proofErr w:type="spellEnd"/>
      <w:r w:rsidR="005B50AC" w:rsidRPr="005B50AC">
        <w:rPr>
          <w:rFonts w:eastAsia="SimSun"/>
          <w:lang w:eastAsia="zh-CN" w:bidi="hi-IN"/>
        </w:rPr>
        <w:t xml:space="preserve"> 20</w:t>
      </w:r>
      <w:r w:rsidR="00330F0B">
        <w:rPr>
          <w:rFonts w:eastAsia="SimSun"/>
          <w:lang w:eastAsia="zh-CN" w:bidi="hi-IN"/>
        </w:rPr>
        <w:t>2</w:t>
      </w:r>
      <w:r w:rsidR="00AE5CDC">
        <w:rPr>
          <w:rFonts w:eastAsia="SimSun"/>
          <w:lang w:eastAsia="zh-CN" w:bidi="hi-IN"/>
        </w:rPr>
        <w:t>4</w:t>
      </w:r>
      <w:r w:rsidR="005B50AC" w:rsidRPr="005B50AC">
        <w:rPr>
          <w:rFonts w:eastAsia="SimSun"/>
          <w:lang w:eastAsia="zh-CN" w:bidi="hi-IN"/>
        </w:rPr>
        <w:t xml:space="preserve">.gada </w:t>
      </w:r>
      <w:r w:rsidR="00AE5CDC">
        <w:rPr>
          <w:rFonts w:eastAsia="SimSun"/>
          <w:lang w:eastAsia="zh-CN" w:bidi="hi-IN"/>
        </w:rPr>
        <w:t>5</w:t>
      </w:r>
      <w:r w:rsidR="005B50AC" w:rsidRPr="005B50AC">
        <w:rPr>
          <w:rFonts w:eastAsia="SimSun"/>
          <w:lang w:eastAsia="zh-CN" w:bidi="hi-IN"/>
        </w:rPr>
        <w:t>.</w:t>
      </w:r>
      <w:r w:rsidR="00330F0B">
        <w:rPr>
          <w:rFonts w:eastAsia="SimSun"/>
          <w:lang w:eastAsia="zh-CN" w:bidi="hi-IN"/>
        </w:rPr>
        <w:t>jū</w:t>
      </w:r>
      <w:r w:rsidR="00AE5CDC">
        <w:rPr>
          <w:rFonts w:eastAsia="SimSun"/>
          <w:lang w:eastAsia="zh-CN" w:bidi="hi-IN"/>
        </w:rPr>
        <w:t>n</w:t>
      </w:r>
      <w:r w:rsidR="00330F0B">
        <w:rPr>
          <w:rFonts w:eastAsia="SimSun"/>
          <w:lang w:eastAsia="zh-CN" w:bidi="hi-IN"/>
        </w:rPr>
        <w:t>ija</w:t>
      </w:r>
      <w:r w:rsidR="005B50AC" w:rsidRPr="005B50AC">
        <w:rPr>
          <w:rFonts w:eastAsia="SimSun"/>
          <w:lang w:eastAsia="zh-CN" w:bidi="hi-IN"/>
        </w:rPr>
        <w:t xml:space="preserve"> lēmumu, žurnāls Nr.</w:t>
      </w:r>
      <w:r w:rsidR="005B50AC">
        <w:rPr>
          <w:rFonts w:eastAsia="SimSun"/>
          <w:lang w:eastAsia="zh-CN" w:bidi="hi-IN"/>
        </w:rPr>
        <w:t> </w:t>
      </w:r>
      <w:r w:rsidR="007A275A" w:rsidRPr="007A275A">
        <w:rPr>
          <w:rFonts w:eastAsia="SimSun"/>
          <w:lang w:eastAsia="zh-CN" w:bidi="hi-IN"/>
        </w:rPr>
        <w:t>300006861044</w:t>
      </w:r>
      <w:r w:rsidR="001A1467">
        <w:rPr>
          <w:rFonts w:eastAsia="SimSun"/>
          <w:lang w:eastAsia="zh-CN" w:bidi="hi-IN"/>
        </w:rPr>
        <w:t>.</w:t>
      </w:r>
    </w:p>
    <w:p w14:paraId="1B6CFFB9" w14:textId="77777777" w:rsidR="00C06000" w:rsidRDefault="00C06000" w:rsidP="000B1AEA">
      <w:pPr>
        <w:spacing w:line="360" w:lineRule="auto"/>
        <w:ind w:firstLine="567"/>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0B1AEA">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77777777" w:rsidR="009D0D21" w:rsidRDefault="009D0D21" w:rsidP="009D0D21">
      <w:pPr>
        <w:spacing w:line="360" w:lineRule="auto"/>
        <w:ind w:firstLine="567"/>
        <w:jc w:val="both"/>
      </w:pPr>
      <w:bookmarkStart w:id="2" w:name="_Hlk205391094"/>
      <w:r>
        <w:lastRenderedPageBreak/>
        <w:t>Ministru kabineta 2012.gada 10.janvāra noteikumu Nr. 50 “Vietvārdu informācijas noteikumu” 16.</w:t>
      </w:r>
      <w:r w:rsidRPr="00CC20BB">
        <w:rPr>
          <w:vertAlign w:val="superscript"/>
        </w:rPr>
        <w:t>1</w:t>
      </w:r>
      <w:r>
        <w:rPr>
          <w:vertAlign w:val="superscript"/>
        </w:rPr>
        <w:t xml:space="preserve"> </w:t>
      </w:r>
      <w:r>
        <w:t xml:space="preserve">punkts </w:t>
      </w:r>
      <w:bookmarkEnd w:id="2"/>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D96B6F9" w14:textId="77777777" w:rsidR="003D1AC8" w:rsidRDefault="003D1AC8" w:rsidP="003D1AC8">
      <w:pPr>
        <w:spacing w:line="360" w:lineRule="auto"/>
        <w:ind w:firstLine="567"/>
        <w:jc w:val="both"/>
      </w:pPr>
      <w:bookmarkStart w:id="3"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xml:space="preserve">. Saskaņā ar šā likuma 30.punktu </w:t>
      </w:r>
      <w:bookmarkEnd w:id="3"/>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40531A06" w:rsidR="00206B66" w:rsidRDefault="00793879" w:rsidP="000B1AEA">
      <w:pPr>
        <w:widowControl w:val="0"/>
        <w:spacing w:line="360" w:lineRule="auto"/>
        <w:ind w:firstLine="567"/>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4" w:name="_Hlk174095854"/>
      <w:r w:rsidR="009D0D21" w:rsidRPr="009D0D21">
        <w:t>Ministru kabineta 2012.gada 10.janvāra noteikumu Nr. 50 “Vietvārdu informācijas noteikumu” 16.</w:t>
      </w:r>
      <w:r w:rsidR="009D0D21" w:rsidRPr="009D0D21">
        <w:rPr>
          <w:vertAlign w:val="superscript"/>
        </w:rPr>
        <w:t>1</w:t>
      </w:r>
      <w:r w:rsidR="009D0D21" w:rsidRPr="009D0D21">
        <w:t xml:space="preserve"> punkt</w:t>
      </w:r>
      <w:r w:rsidR="009D0D21">
        <w:t>u</w:t>
      </w:r>
      <w:r w:rsidR="003D1AC8">
        <w:t xml:space="preserve">, </w:t>
      </w:r>
      <w:r w:rsidR="003D1AC8" w:rsidRPr="00605A30">
        <w:t>Ministru kabineta 2006.gada 20.jūnija noteikumu Nr.496 “Nekustamā īpašuma lietošanas mērķu klasifikācija un nekustamā īpašuma lietošanas mērķu noteikšanas un maiņas kārtība” 17.</w:t>
      </w:r>
      <w:r w:rsidR="003D1AC8">
        <w:t>6</w:t>
      </w:r>
      <w:r w:rsidR="003D1AC8" w:rsidRPr="00605A30">
        <w:t>.apakšpunktu, 18., 30.punktu</w:t>
      </w:r>
      <w:r w:rsidR="003D1AC8">
        <w:t>,</w:t>
      </w:r>
      <w:r w:rsidR="009D0D21" w:rsidRPr="009D0D21">
        <w:t xml:space="preserve"> </w:t>
      </w:r>
      <w:r w:rsidR="00206B66" w:rsidRPr="00206B66">
        <w:t xml:space="preserve">atklāti balsojot: </w:t>
      </w:r>
      <w:r w:rsidR="000B1AEA" w:rsidRPr="0016506D">
        <w:rPr>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206B66" w:rsidRPr="00206B66">
        <w:t>, Gulbenes novada pašvaldības dome NOLEMJ:</w:t>
      </w:r>
    </w:p>
    <w:p w14:paraId="278116BC" w14:textId="1B2FF035" w:rsidR="00787D9E" w:rsidRDefault="00787D9E" w:rsidP="000B1AEA">
      <w:pPr>
        <w:widowControl w:val="0"/>
        <w:spacing w:line="360" w:lineRule="auto"/>
        <w:ind w:firstLine="567"/>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7A275A">
        <w:rPr>
          <w:rFonts w:eastAsia="SimSun"/>
          <w:lang w:eastAsia="zh-CN" w:bidi="hi-IN"/>
        </w:rPr>
        <w:t>Meža ciematiņi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r w:rsidR="007A275A">
        <w:rPr>
          <w:rFonts w:eastAsia="SimSun"/>
          <w:lang w:eastAsia="zh-CN" w:bidi="hi-IN"/>
        </w:rPr>
        <w:t>5064 010 0013</w:t>
      </w:r>
      <w:r w:rsidR="0042644C">
        <w:rPr>
          <w:rFonts w:eastAsia="SimSun"/>
          <w:lang w:eastAsia="zh-CN" w:bidi="hi-IN"/>
        </w:rPr>
        <w:t xml:space="preserve"> </w:t>
      </w:r>
      <w:r w:rsidR="007A275A">
        <w:rPr>
          <w:rFonts w:eastAsia="SimSun"/>
          <w:lang w:eastAsia="zh-CN" w:bidi="hi-IN"/>
        </w:rPr>
        <w:t>7</w:t>
      </w:r>
      <w:r w:rsidR="0042644C">
        <w:rPr>
          <w:rFonts w:eastAsia="SimSun"/>
          <w:lang w:eastAsia="zh-CN" w:bidi="hi-IN"/>
        </w:rPr>
        <w:t>,</w:t>
      </w:r>
      <w:r w:rsidR="007A275A">
        <w:rPr>
          <w:rFonts w:eastAsia="SimSun"/>
          <w:lang w:eastAsia="zh-CN" w:bidi="hi-IN"/>
        </w:rPr>
        <w:t>4</w:t>
      </w:r>
      <w:r w:rsidR="0042644C">
        <w:rPr>
          <w:rFonts w:eastAsia="SimSun"/>
          <w:lang w:eastAsia="zh-CN" w:bidi="hi-IN"/>
        </w:rPr>
        <w:t> ha platībā</w:t>
      </w:r>
      <w:r w:rsidR="00E540F6">
        <w:rPr>
          <w:rFonts w:eastAsia="SimSun"/>
          <w:lang w:eastAsia="zh-CN" w:bidi="hi-IN"/>
        </w:rPr>
        <w:t xml:space="preserve"> </w:t>
      </w:r>
      <w:r w:rsidR="00C962CD" w:rsidRPr="00C962CD">
        <w:rPr>
          <w:rFonts w:eastAsia="SimSun"/>
          <w:lang w:eastAsia="zh-CN" w:bidi="hi-IN"/>
        </w:rPr>
        <w:t>no nekustamā īpašuma “</w:t>
      </w:r>
      <w:r w:rsidR="007A275A">
        <w:rPr>
          <w:rFonts w:eastAsia="SimSun"/>
          <w:lang w:eastAsia="zh-CN" w:bidi="hi-IN"/>
        </w:rPr>
        <w:t>C</w:t>
      </w:r>
      <w:r w:rsidR="007A275A" w:rsidRPr="007A275A">
        <w:rPr>
          <w:rFonts w:eastAsia="SimSun"/>
          <w:lang w:eastAsia="zh-CN" w:bidi="hi-IN"/>
        </w:rPr>
        <w:t>iematiņi</w:t>
      </w:r>
      <w:r w:rsidR="00C962CD" w:rsidRPr="00C962CD">
        <w:rPr>
          <w:rFonts w:eastAsia="SimSun"/>
          <w:lang w:eastAsia="zh-CN" w:bidi="hi-IN"/>
        </w:rPr>
        <w:t xml:space="preserve">”, </w:t>
      </w:r>
      <w:r w:rsidR="007A275A">
        <w:rPr>
          <w:rFonts w:eastAsia="SimSun"/>
          <w:lang w:eastAsia="zh-CN" w:bidi="hi-IN"/>
        </w:rPr>
        <w:t>Lejasciema</w:t>
      </w:r>
      <w:r w:rsidR="00C962CD" w:rsidRPr="00C962CD">
        <w:rPr>
          <w:rFonts w:eastAsia="SimSun"/>
          <w:lang w:eastAsia="zh-CN" w:bidi="hi-IN"/>
        </w:rPr>
        <w:t xml:space="preserve"> pagasts, Gulbenes novads, kadastra numurs </w:t>
      </w:r>
      <w:r w:rsidR="007A275A">
        <w:rPr>
          <w:rFonts w:eastAsia="SimSun"/>
          <w:lang w:eastAsia="zh-CN" w:bidi="hi-IN"/>
        </w:rPr>
        <w:t>5064 016 0015</w:t>
      </w:r>
      <w:r w:rsidR="007D0B32" w:rsidRPr="00787D9E">
        <w:rPr>
          <w:rFonts w:eastAsia="SimSun"/>
          <w:lang w:eastAsia="zh-CN" w:bidi="hi-IN"/>
        </w:rPr>
        <w:t>.</w:t>
      </w:r>
    </w:p>
    <w:p w14:paraId="1BF615D8" w14:textId="13F9CC74" w:rsidR="00E20E13" w:rsidRDefault="00E20E13" w:rsidP="000B1AEA">
      <w:pPr>
        <w:widowControl w:val="0"/>
        <w:spacing w:line="360" w:lineRule="auto"/>
        <w:ind w:firstLine="567"/>
        <w:jc w:val="both"/>
        <w:rPr>
          <w:rFonts w:eastAsia="SimSun"/>
          <w:lang w:eastAsia="zh-CN" w:bidi="hi-IN"/>
        </w:rPr>
      </w:pPr>
      <w:r>
        <w:rPr>
          <w:rFonts w:eastAsia="SimSun"/>
          <w:lang w:eastAsia="zh-CN" w:bidi="hi-IN"/>
        </w:rPr>
        <w:t>2.</w:t>
      </w:r>
      <w:r w:rsidRPr="003A5CF0">
        <w:rPr>
          <w:rFonts w:eastAsia="SimSun"/>
          <w:lang w:eastAsia="zh-CN" w:bidi="hi-IN"/>
        </w:rPr>
        <w:t xml:space="preserve"> MAINĪT nekustamā īpašuma lietošanas mērķi zemes vienībai ar kadastra apzīmējumu </w:t>
      </w:r>
      <w:r w:rsidR="007A275A" w:rsidRPr="007A275A">
        <w:rPr>
          <w:rFonts w:eastAsia="SimSun"/>
          <w:lang w:eastAsia="zh-CN" w:bidi="hi-IN"/>
        </w:rPr>
        <w:lastRenderedPageBreak/>
        <w:t xml:space="preserve">5064 010 0013 7,4 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p>
    <w:bookmarkEnd w:id="4"/>
    <w:p w14:paraId="09546A47" w14:textId="555E3982" w:rsidR="00200A7C" w:rsidRDefault="00E20E13" w:rsidP="000B1AEA">
      <w:pPr>
        <w:widowControl w:val="0"/>
        <w:spacing w:line="360" w:lineRule="auto"/>
        <w:ind w:firstLine="567"/>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0A6948" w:rsidRPr="000A6948">
        <w:rPr>
          <w:b/>
          <w:bCs/>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0B1AE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A6948"/>
    <w:rsid w:val="000B1AEA"/>
    <w:rsid w:val="000B4614"/>
    <w:rsid w:val="000B5C4E"/>
    <w:rsid w:val="000C06BF"/>
    <w:rsid w:val="000C1BD3"/>
    <w:rsid w:val="000C28C3"/>
    <w:rsid w:val="000C7B2A"/>
    <w:rsid w:val="000D7E4F"/>
    <w:rsid w:val="000E1A88"/>
    <w:rsid w:val="000F07D7"/>
    <w:rsid w:val="000F18B1"/>
    <w:rsid w:val="000F3056"/>
    <w:rsid w:val="000F7334"/>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0F0B"/>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065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3F38"/>
    <w:rsid w:val="004B537C"/>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518"/>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35B9F"/>
    <w:rsid w:val="00735F1D"/>
    <w:rsid w:val="00736133"/>
    <w:rsid w:val="00740253"/>
    <w:rsid w:val="00741FDF"/>
    <w:rsid w:val="00746C1E"/>
    <w:rsid w:val="0075258D"/>
    <w:rsid w:val="00755ED3"/>
    <w:rsid w:val="00756F83"/>
    <w:rsid w:val="00757108"/>
    <w:rsid w:val="00780519"/>
    <w:rsid w:val="00781E29"/>
    <w:rsid w:val="00784758"/>
    <w:rsid w:val="00786559"/>
    <w:rsid w:val="00787D9E"/>
    <w:rsid w:val="007910A3"/>
    <w:rsid w:val="00793879"/>
    <w:rsid w:val="007944AF"/>
    <w:rsid w:val="00797A02"/>
    <w:rsid w:val="007A275A"/>
    <w:rsid w:val="007A2F18"/>
    <w:rsid w:val="007A3F61"/>
    <w:rsid w:val="007A5520"/>
    <w:rsid w:val="007A6D0E"/>
    <w:rsid w:val="007B2371"/>
    <w:rsid w:val="007B4C6D"/>
    <w:rsid w:val="007C2F4B"/>
    <w:rsid w:val="007D02CF"/>
    <w:rsid w:val="007D0B32"/>
    <w:rsid w:val="007D131F"/>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A2C76"/>
    <w:rsid w:val="009B064E"/>
    <w:rsid w:val="009B1181"/>
    <w:rsid w:val="009B2445"/>
    <w:rsid w:val="009C06E4"/>
    <w:rsid w:val="009C0D7A"/>
    <w:rsid w:val="009D0D21"/>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5CDC"/>
    <w:rsid w:val="00AE6AC9"/>
    <w:rsid w:val="00AF0C9A"/>
    <w:rsid w:val="00B05323"/>
    <w:rsid w:val="00B05448"/>
    <w:rsid w:val="00B06382"/>
    <w:rsid w:val="00B06464"/>
    <w:rsid w:val="00B10AAF"/>
    <w:rsid w:val="00B12B94"/>
    <w:rsid w:val="00B14D62"/>
    <w:rsid w:val="00B23D82"/>
    <w:rsid w:val="00B24A99"/>
    <w:rsid w:val="00B2759D"/>
    <w:rsid w:val="00B50452"/>
    <w:rsid w:val="00B50885"/>
    <w:rsid w:val="00B55986"/>
    <w:rsid w:val="00B57BD1"/>
    <w:rsid w:val="00B57FF4"/>
    <w:rsid w:val="00B60E8A"/>
    <w:rsid w:val="00B62833"/>
    <w:rsid w:val="00B63A46"/>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2BB"/>
    <w:rsid w:val="00D16E90"/>
    <w:rsid w:val="00D226E6"/>
    <w:rsid w:val="00D22AFC"/>
    <w:rsid w:val="00D22F5F"/>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2896"/>
    <w:rsid w:val="00E1696F"/>
    <w:rsid w:val="00E20E13"/>
    <w:rsid w:val="00E20EDF"/>
    <w:rsid w:val="00E25CAB"/>
    <w:rsid w:val="00E3114B"/>
    <w:rsid w:val="00E3668A"/>
    <w:rsid w:val="00E37657"/>
    <w:rsid w:val="00E37DE4"/>
    <w:rsid w:val="00E41450"/>
    <w:rsid w:val="00E46445"/>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4214</Words>
  <Characters>2402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2025-09-01T07:54:00Z</cp:lastPrinted>
  <dcterms:created xsi:type="dcterms:W3CDTF">2025-09-02T13:44:00Z</dcterms:created>
  <dcterms:modified xsi:type="dcterms:W3CDTF">2025-09-03T07:36:00Z</dcterms:modified>
</cp:coreProperties>
</file>