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491DB6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77777777" w:rsidR="001A0A5C" w:rsidRDefault="00491DB6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3C6FC046" w14:textId="531FF3B4" w:rsidR="001A0A5C" w:rsidRDefault="00491DB6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 komitejas</w:t>
      </w:r>
      <w:r w:rsidR="00776906" w:rsidRPr="00776906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>
        <w:rPr>
          <w:szCs w:val="24"/>
          <w:u w:val="none"/>
          <w:lang w:val="it-IT"/>
        </w:rPr>
        <w:t xml:space="preserve">riekšsēdētājs__________ </w:t>
      </w:r>
      <w:r w:rsidR="001F7013">
        <w:rPr>
          <w:szCs w:val="24"/>
          <w:u w:val="none"/>
          <w:lang w:val="it-IT"/>
        </w:rPr>
        <w:t>/</w:t>
      </w:r>
      <w:r w:rsidR="005B3331">
        <w:rPr>
          <w:szCs w:val="24"/>
          <w:u w:val="none"/>
          <w:lang w:val="it-IT"/>
        </w:rPr>
        <w:t>N.Mazūrs</w:t>
      </w:r>
      <w:r w:rsidR="001F7013">
        <w:rPr>
          <w:szCs w:val="24"/>
          <w:u w:val="none"/>
          <w:lang w:val="it-IT"/>
        </w:rPr>
        <w:t>/</w:t>
      </w:r>
    </w:p>
    <w:p w14:paraId="3C6FC047" w14:textId="2DBD55F7" w:rsidR="00B76B2E" w:rsidRPr="001A0A5C" w:rsidRDefault="00491DB6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23245B30" w14:textId="77777777" w:rsidR="00491DB6" w:rsidRDefault="00491DB6" w:rsidP="000C7638">
      <w:pPr>
        <w:jc w:val="center"/>
        <w:rPr>
          <w:b/>
          <w:noProof/>
          <w:szCs w:val="24"/>
          <w:u w:val="none"/>
        </w:rPr>
      </w:pPr>
      <w:r>
        <w:rPr>
          <w:b/>
          <w:noProof/>
          <w:szCs w:val="24"/>
          <w:u w:val="none"/>
        </w:rPr>
        <w:t>2025. gada 17. septembra</w:t>
      </w:r>
    </w:p>
    <w:p w14:paraId="3C6FC04A" w14:textId="00B2BEE4" w:rsidR="009036AB" w:rsidRDefault="00491DB6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Apvienoto</w:t>
      </w:r>
      <w:r>
        <w:rPr>
          <w:b/>
          <w:noProof/>
          <w:szCs w:val="24"/>
          <w:u w:val="none"/>
        </w:rPr>
        <w:t xml:space="preserve"> attīstības un tautsaimniecības un Finanšu</w:t>
      </w:r>
      <w:r w:rsidR="0003247C">
        <w:rPr>
          <w:b/>
          <w:noProof/>
          <w:szCs w:val="24"/>
          <w:u w:val="none"/>
        </w:rPr>
        <w:t xml:space="preserve"> komiteju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491DB6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Pr="00491DB6" w:rsidRDefault="00491DB6" w:rsidP="000C7638">
      <w:pPr>
        <w:rPr>
          <w:b/>
          <w:bCs/>
          <w:szCs w:val="24"/>
          <w:u w:val="none"/>
        </w:rPr>
      </w:pPr>
      <w:r w:rsidRPr="00491DB6">
        <w:rPr>
          <w:b/>
          <w:bCs/>
          <w:szCs w:val="24"/>
          <w:u w:val="none"/>
        </w:rPr>
        <w:t>Sēdes sākums plkst.</w:t>
      </w:r>
      <w:r w:rsidR="00D939BB" w:rsidRPr="00491DB6">
        <w:rPr>
          <w:b/>
          <w:bCs/>
          <w:szCs w:val="24"/>
          <w:u w:val="none"/>
        </w:rPr>
        <w:t xml:space="preserve"> </w:t>
      </w:r>
      <w:r w:rsidR="00D939BB" w:rsidRPr="00491DB6">
        <w:rPr>
          <w:b/>
          <w:bCs/>
          <w:noProof/>
          <w:szCs w:val="24"/>
          <w:u w:val="none"/>
        </w:rPr>
        <w:t>10:00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3C6FC04F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14:paraId="3C6FC050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Normunds Mazūrs</w:t>
      </w:r>
    </w:p>
    <w:p w14:paraId="3C6FC0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0B093B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Lizuma pagasta nekustamā īpašuma “Andriņi” sastāva grozīšanu un jauna nekustamā īpašuma nosaukuma piešķiršanu</w:t>
      </w:r>
    </w:p>
    <w:p w14:paraId="686DF6F2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DA78BF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B050D9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Rankas pagasta nekustamajiem īpašumiem “Valsts mežs 50840050062” un “Autoceļš P33”</w:t>
      </w:r>
    </w:p>
    <w:p w14:paraId="2A1A8CCB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7981A3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3395D8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 pagasta nekustamā īpašuma “Zemes” sastāva grozīšanu un jauna nekustamā īpašuma nosaukuma piešķiršanu</w:t>
      </w:r>
    </w:p>
    <w:p w14:paraId="3308205D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9CE5FA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38AD7F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Lizuma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“Mežinieki” sastāva grozīšanu un jauna nekustamā īpašuma nosaukuma piešķiršanu</w:t>
      </w:r>
    </w:p>
    <w:p w14:paraId="6264D43A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12E8EE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22D5252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 pagasta nekustamo īpašumu un zemes vienību apvienošanu</w:t>
      </w:r>
    </w:p>
    <w:p w14:paraId="1FBBC6D1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01C70E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76D0EC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 pagasta nekustamā īpašuma “Lazdiņas” sastāva grozīšanu un jauna nekustamā īpašuma nosaukuma piešķiršanu</w:t>
      </w:r>
    </w:p>
    <w:p w14:paraId="0539D704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16FA60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527411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vienību piekritību pašvaldībai</w:t>
      </w:r>
    </w:p>
    <w:p w14:paraId="5C3B7FAC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19DDEF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7FC91A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noteikšanu par starpgabalu</w:t>
      </w:r>
    </w:p>
    <w:p w14:paraId="5152D1C5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1465EE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B40383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“Stāķi 18” - 18, Stāķos, Stradu pagastā, Gulbenes novadā, nosacītās cenas apstiprināšanu</w:t>
      </w:r>
    </w:p>
    <w:p w14:paraId="1BF77D9A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09A3B9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7ECBDA3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Jasmīnu iela 10A, Gulbenē, Gulbenes novadā, nosacītās cenas un izsoles starp pirmpirkuma tiesīgajām personām noteikumu apstiprināšanu</w:t>
      </w:r>
    </w:p>
    <w:p w14:paraId="1033EF62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373476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867110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“Lauku sēta” pirmās izsoles rīkošanu</w:t>
      </w:r>
    </w:p>
    <w:p w14:paraId="08AC5353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60548D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C7D744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“Obrovas pļavas” pirmās izsoles rīkošanu</w:t>
      </w:r>
    </w:p>
    <w:p w14:paraId="449A14E8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620F3E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938D249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“Pļavas” pirmās izsoles rīkošanu</w:t>
      </w:r>
    </w:p>
    <w:p w14:paraId="33E8024D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6AD1E4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6EC576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“Jaunvaivari” pirmās izsoles rīkošanu</w:t>
      </w:r>
    </w:p>
    <w:p w14:paraId="269A0088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D1331E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6D61B9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“Jaunmelderi” otrās izsoles rīkošanu</w:t>
      </w:r>
    </w:p>
    <w:p w14:paraId="534AE014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A8352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FB46E6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“Siliņi 1”, Gulbenē, Gulbenes novadā otrās izsoles rīkošanu</w:t>
      </w:r>
    </w:p>
    <w:p w14:paraId="34DBB74D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C13E55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51B7FB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“Ražotāji” - 1, Lizumā, Lizuma pagastā, Gulbenes novadā, trešās izsoles rīkošanu</w:t>
      </w:r>
    </w:p>
    <w:p w14:paraId="240C0AC0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D05372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228181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“79,6. km ēka” - 3, Lizuma pagastā, Gulbenes novadā, trešās izsoles rīkošanu</w:t>
      </w:r>
    </w:p>
    <w:p w14:paraId="62CF08B4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B8DCF3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A541593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Viestura iela 35 - 6, Gulbenē, Gulbenes novadā, pircēja apstiprināšanu</w:t>
      </w:r>
    </w:p>
    <w:p w14:paraId="16CC8E02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070A1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FF8663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Rīgas iela 56 - 21, Gulbenē, Gulbenes novadā, pircēja apstiprināšanu</w:t>
      </w:r>
    </w:p>
    <w:p w14:paraId="54D366A5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D15AA3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3118B7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“Šķieneri 9” - 5, Šķieneros, Stradu pagastā, Gulbenes novadā, pircēja apstiprināšanu</w:t>
      </w:r>
    </w:p>
    <w:p w14:paraId="1D8DF88D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A850B6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13EBAE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- 18, Šķieneros, Stradu pagastā, Gulbenes novadā, pircēja apstiprināšanu</w:t>
      </w:r>
    </w:p>
    <w:p w14:paraId="50452397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773263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8E7F1F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“Stāķi 17” - 19, Stāķos, Stradu pagastā, Gulbenes novadā, pircēja apstiprināšanu</w:t>
      </w:r>
    </w:p>
    <w:p w14:paraId="60AFB25C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F5A550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7DC790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Brīvības iela 16 - 5, Gulbenē, Gulbenes novadā, pircēja apstiprināšanu</w:t>
      </w:r>
    </w:p>
    <w:p w14:paraId="0F5DB21D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886AB0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5AD5C7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“Gulbju lauks” atsavināšanu</w:t>
      </w:r>
    </w:p>
    <w:p w14:paraId="14C7DE4E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2A813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0E7C69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Rankas pagastā ar nosaukumu “Mazzīlādzi” atsavināšanu</w:t>
      </w:r>
    </w:p>
    <w:p w14:paraId="67C77AA5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AB8F61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4C69F22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ar kadastra apzīmējumu 50640010053 atsavināšanu</w:t>
      </w:r>
    </w:p>
    <w:p w14:paraId="62D3CB11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22244B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B2C56C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ar kadastra numuru 5001 006 0145 atsavināšanu</w:t>
      </w:r>
    </w:p>
    <w:p w14:paraId="104C88D8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32A7A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A369F0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Galgauskas pagasta dzīvokļa īpašuma “Veiši” - 9 atsavināšanu</w:t>
      </w:r>
    </w:p>
    <w:p w14:paraId="6B240755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03A3E7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7C2FEE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Tirzas pagasta dzīvokļa īpašuma “Dzirnavas” - 1 atsavināšanu</w:t>
      </w:r>
    </w:p>
    <w:p w14:paraId="7847943A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D0E5BF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EA3BE3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Rīgas iela 58A - 31 atsavināšanu</w:t>
      </w:r>
    </w:p>
    <w:p w14:paraId="67085FBC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74D9B3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479639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Līkā iela 25A - 64 atsavināšanu</w:t>
      </w:r>
    </w:p>
    <w:p w14:paraId="605AC001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484C22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4191933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Gaitnieku iela 10 - 12 atsavināšanu</w:t>
      </w:r>
    </w:p>
    <w:p w14:paraId="11E89ADD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2389C1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E004BE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Skolas iela 5 k -3 - 33 atsavināšanu</w:t>
      </w:r>
    </w:p>
    <w:p w14:paraId="0B22E0B7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413915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BB8DAD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atbalstīšanu, līdzfinansējuma un priekšfinansējuma nodrošināšanu</w:t>
      </w:r>
    </w:p>
    <w:p w14:paraId="6F36DBDE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269DD26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9E8654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“Gulbenes BMX riteņbraukšanas trases sacensību un treniņu aprīkojuma uzlabošana” atbalstīšanu, līdzfinansējuma un priekšfinansējuma nodrošināšanu</w:t>
      </w:r>
    </w:p>
    <w:p w14:paraId="4F93F91D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7AC8BB0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BAFDAB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 Gulbenes novada pašvaldības dalību projektā “Izglītības iestāžu nodrošinājums pilnveidotā vispārējās izglītības satura kvalitatīvai ieviešanai pamata un vidējās izglītības pakāpē”</w:t>
      </w:r>
    </w:p>
    <w:p w14:paraId="7DA23699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14:paraId="5315959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1915D3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domes 2025.gada __.septembra saistošo noteikumu Nr.__ “Grozījumi Gulbenes novada pašvaldības domes 2025.gada 6.februāra saistošajos noteikumos Nr.4 “Par Gulbenes novada pašvaldības budžetu 2025.gadam”” izdošanu</w:t>
      </w:r>
    </w:p>
    <w:p w14:paraId="23673A89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14:paraId="4A3D6F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E80096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iestāžu sniegto siltumenerģijas apgādes maksas pakalpojumu apstiprināšanu</w:t>
      </w:r>
    </w:p>
    <w:p w14:paraId="2C6B547C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Kristīne Medne</w:t>
      </w:r>
    </w:p>
    <w:p w14:paraId="2C94D24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545864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Gulbenes pilsētas pārvaldes likvidāciju, nododot tās pārvaldes uzdevumus Gulbenes novada Centrālajai pārvaldei un Gulbenes labiekārtošanas iestādei, un Gulbenes novada Centrālās pārvaldes un Gulbenes labiekārtošanas iestādes reorganizāciju</w:t>
      </w:r>
    </w:p>
    <w:p w14:paraId="12CFE9AB" w14:textId="77777777" w:rsidR="00AE1333" w:rsidRDefault="00491DB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Antra Sprudzāne</w:t>
      </w:r>
    </w:p>
    <w:p w14:paraId="4D4409D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3" w14:textId="77777777" w:rsidR="00A96B20" w:rsidRDefault="00491DB6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3F9548D0" w:rsidR="00203C2F" w:rsidRPr="00440890" w:rsidRDefault="00491DB6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</w:t>
      </w:r>
      <w:r w:rsidR="00393925">
        <w:rPr>
          <w:noProof/>
          <w:szCs w:val="24"/>
          <w:u w:val="none"/>
        </w:rPr>
        <w:t>s</w:t>
      </w:r>
      <w:r>
        <w:rPr>
          <w:noProof/>
          <w:szCs w:val="24"/>
          <w:u w:val="none"/>
        </w:rPr>
        <w:t xml:space="preserve"> </w:t>
      </w:r>
      <w:r w:rsidR="00393925">
        <w:rPr>
          <w:noProof/>
          <w:szCs w:val="24"/>
          <w:u w:val="none"/>
        </w:rPr>
        <w:t>vadītāja Līga Nogobode</w:t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393925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56ADE"/>
    <w:rsid w:val="002F618A"/>
    <w:rsid w:val="00321B74"/>
    <w:rsid w:val="00323CA1"/>
    <w:rsid w:val="0032517B"/>
    <w:rsid w:val="00343293"/>
    <w:rsid w:val="00360A3B"/>
    <w:rsid w:val="00366EF4"/>
    <w:rsid w:val="00393925"/>
    <w:rsid w:val="003C6714"/>
    <w:rsid w:val="003E531F"/>
    <w:rsid w:val="00440890"/>
    <w:rsid w:val="00475ADB"/>
    <w:rsid w:val="00491DB6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EA67-A849-413C-9A0A-F322EBF3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725</Words>
  <Characters>4753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7</cp:revision>
  <cp:lastPrinted>2024-01-17T14:08:00Z</cp:lastPrinted>
  <dcterms:created xsi:type="dcterms:W3CDTF">2024-01-17T13:43:00Z</dcterms:created>
  <dcterms:modified xsi:type="dcterms:W3CDTF">2025-09-12T11:21:00Z</dcterms:modified>
</cp:coreProperties>
</file>