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31E3228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D1684F">
              <w:rPr>
                <w:rFonts w:ascii="Times New Roman" w:hAnsi="Times New Roman" w:cs="Times New Roman"/>
                <w:b/>
                <w:bCs/>
                <w:sz w:val="24"/>
                <w:szCs w:val="24"/>
              </w:rPr>
              <w:t>659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70FE18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1684F">
              <w:rPr>
                <w:rFonts w:ascii="Times New Roman" w:hAnsi="Times New Roman" w:cs="Times New Roman"/>
                <w:b/>
                <w:bCs/>
                <w:sz w:val="24"/>
                <w:szCs w:val="24"/>
              </w:rPr>
              <w:t>22</w:t>
            </w:r>
            <w:r w:rsidR="00B97398" w:rsidRPr="00967952">
              <w:rPr>
                <w:rFonts w:ascii="Times New Roman" w:hAnsi="Times New Roman" w:cs="Times New Roman"/>
                <w:b/>
                <w:bCs/>
                <w:sz w:val="24"/>
                <w:szCs w:val="24"/>
              </w:rPr>
              <w:t>;</w:t>
            </w:r>
            <w:r w:rsidR="00D1684F">
              <w:rPr>
                <w:rFonts w:ascii="Times New Roman" w:hAnsi="Times New Roman" w:cs="Times New Roman"/>
                <w:b/>
                <w:bCs/>
                <w:sz w:val="24"/>
                <w:szCs w:val="24"/>
              </w:rPr>
              <w:t xml:space="preserve"> 16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707F34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12EF5">
        <w:rPr>
          <w:rFonts w:ascii="Times New Roman" w:hAnsi="Times New Roman" w:cs="Times New Roman"/>
          <w:b/>
          <w:sz w:val="24"/>
          <w:szCs w:val="24"/>
          <w:lang w:eastAsia="zh-CN" w:bidi="hi-IN"/>
        </w:rPr>
        <w:t>Skolas iela 5 k -3 - 33</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2549293"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B12EF5">
        <w:rPr>
          <w:rFonts w:ascii="Times New Roman" w:hAnsi="Times New Roman" w:cs="Times New Roman"/>
          <w:sz w:val="24"/>
          <w:szCs w:val="24"/>
          <w:lang w:eastAsia="zh-CN" w:bidi="hi-IN"/>
        </w:rPr>
        <w:t>Skolas iela 5 k – 3 - 33</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B12EF5">
        <w:rPr>
          <w:rFonts w:ascii="Times New Roman" w:hAnsi="Times New Roman" w:cs="Times New Roman"/>
          <w:sz w:val="24"/>
          <w:szCs w:val="24"/>
          <w:lang w:eastAsia="zh-CN" w:bidi="hi-IN"/>
        </w:rPr>
        <w:t>2750</w:t>
      </w:r>
      <w:r w:rsidRPr="00D76052">
        <w:rPr>
          <w:rFonts w:ascii="Times New Roman" w:hAnsi="Times New Roman" w:cs="Times New Roman"/>
          <w:sz w:val="24"/>
          <w:szCs w:val="24"/>
          <w:lang w:eastAsia="zh-CN" w:bidi="hi-IN"/>
        </w:rPr>
        <w:t xml:space="preserve">, kas sastāv no telpu grupas ar kadastra apzīmējumu </w:t>
      </w:r>
      <w:r w:rsidR="00B12EF5">
        <w:rPr>
          <w:rFonts w:ascii="Times New Roman" w:hAnsi="Times New Roman" w:cs="Times New Roman"/>
          <w:sz w:val="24"/>
          <w:szCs w:val="24"/>
          <w:lang w:eastAsia="zh-CN" w:bidi="hi-IN"/>
        </w:rPr>
        <w:t>5001 002 0243 001 033</w:t>
      </w:r>
      <w:r w:rsidRPr="00D76052">
        <w:rPr>
          <w:rFonts w:ascii="Times New Roman" w:hAnsi="Times New Roman" w:cs="Times New Roman"/>
          <w:sz w:val="24"/>
          <w:szCs w:val="24"/>
          <w:lang w:eastAsia="zh-CN" w:bidi="hi-IN"/>
        </w:rPr>
        <w:t xml:space="preserve"> un pie tās piederoš</w:t>
      </w:r>
      <w:r w:rsidR="007A44D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B12EF5">
        <w:rPr>
          <w:rFonts w:ascii="Times New Roman" w:hAnsi="Times New Roman" w:cs="Times New Roman"/>
          <w:sz w:val="24"/>
          <w:szCs w:val="24"/>
          <w:lang w:eastAsia="zh-CN" w:bidi="hi-IN"/>
        </w:rPr>
        <w:t>614/19860</w:t>
      </w:r>
      <w:r w:rsidRPr="00D76052">
        <w:rPr>
          <w:rFonts w:ascii="Times New Roman" w:hAnsi="Times New Roman" w:cs="Times New Roman"/>
          <w:sz w:val="24"/>
          <w:szCs w:val="24"/>
          <w:lang w:eastAsia="zh-CN" w:bidi="hi-IN"/>
        </w:rPr>
        <w:t xml:space="preserve"> 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B12EF5">
        <w:rPr>
          <w:rFonts w:ascii="Times New Roman" w:hAnsi="Times New Roman" w:cs="Times New Roman"/>
          <w:sz w:val="24"/>
          <w:szCs w:val="24"/>
          <w:lang w:eastAsia="zh-CN" w:bidi="hi-IN"/>
        </w:rPr>
        <w:t xml:space="preserve">5001 002 0243 001 </w:t>
      </w:r>
      <w:r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B12EF5">
        <w:rPr>
          <w:rFonts w:ascii="Times New Roman" w:hAnsi="Times New Roman" w:cs="Times New Roman"/>
          <w:sz w:val="24"/>
          <w:szCs w:val="24"/>
          <w:lang w:eastAsia="zh-CN" w:bidi="hi-IN"/>
        </w:rPr>
        <w:t>614/19860</w:t>
      </w:r>
      <w:r w:rsidR="00B12EF5"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B12EF5">
        <w:rPr>
          <w:rFonts w:ascii="Times New Roman" w:hAnsi="Times New Roman" w:cs="Times New Roman"/>
          <w:sz w:val="24"/>
          <w:szCs w:val="24"/>
          <w:lang w:eastAsia="zh-CN" w:bidi="hi-IN"/>
        </w:rPr>
        <w:t>5001 002 0243</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B12EF5">
        <w:rPr>
          <w:rFonts w:ascii="Times New Roman" w:hAnsi="Times New Roman" w:cs="Times New Roman"/>
          <w:sz w:val="24"/>
          <w:szCs w:val="24"/>
          <w:lang w:eastAsia="zh-CN" w:bidi="hi-IN"/>
        </w:rPr>
        <w:t>9</w:t>
      </w:r>
      <w:r w:rsidR="00084814">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Vidzemes rajona tiesas tiesneša lēmumu (žurnāls Nr. </w:t>
      </w:r>
      <w:r w:rsidR="00B12EF5" w:rsidRPr="00B12EF5">
        <w:rPr>
          <w:rFonts w:ascii="Times New Roman" w:hAnsi="Times New Roman" w:cs="Times New Roman"/>
          <w:sz w:val="24"/>
          <w:szCs w:val="24"/>
          <w:lang w:eastAsia="zh-CN" w:bidi="hi-IN"/>
        </w:rPr>
        <w:t>300008398106</w:t>
      </w:r>
      <w:r w:rsidRPr="00D76052">
        <w:rPr>
          <w:rFonts w:ascii="Times New Roman" w:hAnsi="Times New Roman" w:cs="Times New Roman"/>
          <w:sz w:val="24"/>
          <w:szCs w:val="24"/>
          <w:lang w:eastAsia="zh-CN" w:bidi="hi-IN"/>
        </w:rPr>
        <w:t>)</w:t>
      </w:r>
      <w:r w:rsidR="00C9379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B12EF5">
        <w:rPr>
          <w:rFonts w:ascii="Times New Roman" w:hAnsi="Times New Roman" w:cs="Times New Roman"/>
          <w:sz w:val="24"/>
          <w:szCs w:val="24"/>
          <w:lang w:eastAsia="zh-CN" w:bidi="hi-IN"/>
        </w:rPr>
        <w:t>466 - 33</w:t>
      </w:r>
      <w:r w:rsidRPr="00D76052">
        <w:rPr>
          <w:rFonts w:ascii="Times New Roman" w:hAnsi="Times New Roman" w:cs="Times New Roman"/>
          <w:sz w:val="24"/>
          <w:szCs w:val="24"/>
          <w:lang w:eastAsia="zh-CN" w:bidi="hi-IN"/>
        </w:rPr>
        <w:t xml:space="preserve"> izdarīts ieraksts.</w:t>
      </w:r>
    </w:p>
    <w:p w14:paraId="5F69F73A" w14:textId="5A0E695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C9379C">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A49027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Pr="006F29D7">
        <w:rPr>
          <w:rFonts w:ascii="Times New Roman" w:hAnsi="Times New Roman" w:cs="Times New Roman"/>
          <w:bCs/>
          <w:color w:val="000000" w:themeColor="text1"/>
          <w:sz w:val="24"/>
          <w:szCs w:val="24"/>
          <w:lang w:eastAsia="zh-CN" w:bidi="hi-IN"/>
        </w:rPr>
        <w:t xml:space="preserve">, ir izīrēts. </w:t>
      </w:r>
      <w:r w:rsidRPr="00B12EF5">
        <w:rPr>
          <w:rFonts w:ascii="Times New Roman" w:hAnsi="Times New Roman" w:cs="Times New Roman"/>
          <w:bCs/>
          <w:color w:val="000000" w:themeColor="text1"/>
          <w:sz w:val="24"/>
          <w:szCs w:val="24"/>
          <w:lang w:eastAsia="zh-CN" w:bidi="hi-IN"/>
        </w:rPr>
        <w:t xml:space="preserve">2023.gada </w:t>
      </w:r>
      <w:r w:rsidR="00B12EF5">
        <w:rPr>
          <w:rFonts w:ascii="Times New Roman" w:hAnsi="Times New Roman" w:cs="Times New Roman"/>
          <w:bCs/>
          <w:color w:val="000000" w:themeColor="text1"/>
          <w:sz w:val="24"/>
          <w:szCs w:val="24"/>
          <w:lang w:eastAsia="zh-CN" w:bidi="hi-IN"/>
        </w:rPr>
        <w:t>6</w:t>
      </w:r>
      <w:r w:rsidR="00084814" w:rsidRPr="00B12EF5">
        <w:rPr>
          <w:rFonts w:ascii="Times New Roman" w:hAnsi="Times New Roman" w:cs="Times New Roman"/>
          <w:bCs/>
          <w:color w:val="000000" w:themeColor="text1"/>
          <w:sz w:val="24"/>
          <w:szCs w:val="24"/>
          <w:lang w:eastAsia="zh-CN" w:bidi="hi-IN"/>
        </w:rPr>
        <w:t>.decembrī</w:t>
      </w:r>
      <w:r w:rsidRPr="00B12EF5">
        <w:rPr>
          <w:rFonts w:ascii="Times New Roman" w:hAnsi="Times New Roman" w:cs="Times New Roman"/>
          <w:bCs/>
          <w:color w:val="000000" w:themeColor="text1"/>
          <w:sz w:val="24"/>
          <w:szCs w:val="24"/>
          <w:lang w:eastAsia="zh-CN" w:bidi="hi-IN"/>
        </w:rPr>
        <w:t xml:space="preserve"> ar </w:t>
      </w:r>
      <w:r w:rsidR="000A3FD2" w:rsidRPr="000A3FD2">
        <w:rPr>
          <w:rFonts w:ascii="Times New Roman" w:hAnsi="Times New Roman" w:cs="Times New Roman"/>
          <w:b/>
          <w:bCs/>
          <w:color w:val="000000" w:themeColor="text1"/>
          <w:sz w:val="24"/>
          <w:szCs w:val="24"/>
          <w:lang w:eastAsia="zh-CN" w:bidi="hi-IN"/>
        </w:rPr>
        <w:t>[…]</w:t>
      </w:r>
      <w:r w:rsidRPr="00B12EF5">
        <w:rPr>
          <w:rFonts w:ascii="Times New Roman" w:hAnsi="Times New Roman" w:cs="Times New Roman"/>
          <w:bCs/>
          <w:color w:val="000000" w:themeColor="text1"/>
          <w:sz w:val="24"/>
          <w:szCs w:val="24"/>
          <w:lang w:eastAsia="zh-CN" w:bidi="hi-IN"/>
        </w:rPr>
        <w:t xml:space="preserve">, ir noslēgts </w:t>
      </w:r>
      <w:r w:rsidR="00084814" w:rsidRPr="00B12EF5">
        <w:rPr>
          <w:rFonts w:ascii="Times New Roman" w:hAnsi="Times New Roman" w:cs="Times New Roman"/>
          <w:bCs/>
          <w:color w:val="000000" w:themeColor="text1"/>
          <w:sz w:val="24"/>
          <w:szCs w:val="24"/>
          <w:lang w:eastAsia="zh-CN" w:bidi="hi-IN"/>
        </w:rPr>
        <w:t xml:space="preserve">dzīvojamās telpas īres līguma pārjaunojums </w:t>
      </w:r>
      <w:r w:rsidR="005E599C" w:rsidRPr="00B12EF5">
        <w:rPr>
          <w:rFonts w:ascii="Times New Roman" w:hAnsi="Times New Roman" w:cs="Times New Roman"/>
          <w:bCs/>
          <w:color w:val="000000" w:themeColor="text1"/>
          <w:sz w:val="24"/>
          <w:szCs w:val="24"/>
          <w:lang w:eastAsia="zh-CN" w:bidi="hi-IN"/>
        </w:rPr>
        <w:t xml:space="preserve">Nr. </w:t>
      </w:r>
      <w:r w:rsidR="00084814" w:rsidRPr="00B12EF5">
        <w:rPr>
          <w:rFonts w:ascii="Times New Roman" w:hAnsi="Times New Roman" w:cs="Times New Roman"/>
          <w:bCs/>
          <w:color w:val="000000" w:themeColor="text1"/>
          <w:sz w:val="24"/>
          <w:szCs w:val="24"/>
          <w:lang w:eastAsia="zh-CN" w:bidi="hi-IN"/>
        </w:rPr>
        <w:t>GES/1.33/23/</w:t>
      </w:r>
      <w:r w:rsidR="00B12EF5">
        <w:rPr>
          <w:rFonts w:ascii="Times New Roman" w:hAnsi="Times New Roman" w:cs="Times New Roman"/>
          <w:bCs/>
          <w:color w:val="000000" w:themeColor="text1"/>
          <w:sz w:val="24"/>
          <w:szCs w:val="24"/>
          <w:lang w:eastAsia="zh-CN" w:bidi="hi-IN"/>
        </w:rPr>
        <w:t>606</w:t>
      </w:r>
      <w:r w:rsidR="00084814" w:rsidRPr="00B12EF5">
        <w:rPr>
          <w:rFonts w:ascii="Times New Roman" w:hAnsi="Times New Roman" w:cs="Times New Roman"/>
          <w:bCs/>
          <w:color w:val="000000" w:themeColor="text1"/>
          <w:sz w:val="24"/>
          <w:szCs w:val="24"/>
          <w:lang w:eastAsia="zh-CN" w:bidi="hi-IN"/>
        </w:rPr>
        <w:t xml:space="preserve"> </w:t>
      </w:r>
      <w:r w:rsidRPr="00B12EF5">
        <w:rPr>
          <w:rFonts w:ascii="Times New Roman" w:hAnsi="Times New Roman" w:cs="Times New Roman"/>
          <w:bCs/>
          <w:color w:val="000000" w:themeColor="text1"/>
          <w:sz w:val="24"/>
          <w:szCs w:val="24"/>
          <w:lang w:eastAsia="zh-CN" w:bidi="hi-IN"/>
        </w:rPr>
        <w:t>(202</w:t>
      </w:r>
      <w:r w:rsidR="00084814" w:rsidRPr="00B12EF5">
        <w:rPr>
          <w:rFonts w:ascii="Times New Roman" w:hAnsi="Times New Roman" w:cs="Times New Roman"/>
          <w:bCs/>
          <w:color w:val="000000" w:themeColor="text1"/>
          <w:sz w:val="24"/>
          <w:szCs w:val="24"/>
          <w:lang w:eastAsia="zh-CN" w:bidi="hi-IN"/>
        </w:rPr>
        <w:t>4</w:t>
      </w:r>
      <w:r w:rsidRPr="00B12EF5">
        <w:rPr>
          <w:rFonts w:ascii="Times New Roman" w:hAnsi="Times New Roman" w:cs="Times New Roman"/>
          <w:bCs/>
          <w:color w:val="000000" w:themeColor="text1"/>
          <w:sz w:val="24"/>
          <w:szCs w:val="24"/>
          <w:lang w:eastAsia="zh-CN" w:bidi="hi-IN"/>
        </w:rPr>
        <w:t xml:space="preserve">.gada </w:t>
      </w:r>
      <w:r w:rsidR="00B12EF5">
        <w:rPr>
          <w:rFonts w:ascii="Times New Roman" w:hAnsi="Times New Roman" w:cs="Times New Roman"/>
          <w:bCs/>
          <w:color w:val="000000" w:themeColor="text1"/>
          <w:sz w:val="24"/>
          <w:szCs w:val="24"/>
          <w:lang w:eastAsia="zh-CN" w:bidi="hi-IN"/>
        </w:rPr>
        <w:t>15.aprīlī</w:t>
      </w:r>
      <w:r w:rsidRPr="00B12EF5">
        <w:rPr>
          <w:rFonts w:ascii="Times New Roman" w:hAnsi="Times New Roman" w:cs="Times New Roman"/>
          <w:bCs/>
          <w:color w:val="000000" w:themeColor="text1"/>
          <w:sz w:val="24"/>
          <w:szCs w:val="24"/>
          <w:lang w:eastAsia="zh-CN" w:bidi="hi-IN"/>
        </w:rPr>
        <w:t xml:space="preserve"> pie līguma noslēgta vienošanās Nr. </w:t>
      </w:r>
      <w:r w:rsidR="00084814" w:rsidRPr="00B12EF5">
        <w:rPr>
          <w:rFonts w:ascii="Times New Roman" w:hAnsi="Times New Roman" w:cs="Times New Roman"/>
          <w:bCs/>
          <w:color w:val="000000" w:themeColor="text1"/>
          <w:sz w:val="24"/>
          <w:szCs w:val="24"/>
          <w:lang w:eastAsia="zh-CN" w:bidi="hi-IN"/>
        </w:rPr>
        <w:t>GES/1.33/24/</w:t>
      </w:r>
      <w:r w:rsidR="00B12EF5">
        <w:rPr>
          <w:rFonts w:ascii="Times New Roman" w:hAnsi="Times New Roman" w:cs="Times New Roman"/>
          <w:bCs/>
          <w:color w:val="000000" w:themeColor="text1"/>
          <w:sz w:val="24"/>
          <w:szCs w:val="24"/>
          <w:lang w:eastAsia="zh-CN" w:bidi="hi-IN"/>
        </w:rPr>
        <w:t>189</w:t>
      </w:r>
      <w:r w:rsidRPr="00B12EF5">
        <w:rPr>
          <w:rFonts w:ascii="Times New Roman" w:hAnsi="Times New Roman" w:cs="Times New Roman"/>
          <w:bCs/>
          <w:color w:val="000000" w:themeColor="text1"/>
          <w:sz w:val="24"/>
          <w:szCs w:val="24"/>
          <w:lang w:eastAsia="zh-CN" w:bidi="hi-IN"/>
        </w:rPr>
        <w:t>) (turpmāk – Līgums). Līgums ir spēkā līdz 202</w:t>
      </w:r>
      <w:r w:rsidR="00084814" w:rsidRPr="00B12EF5">
        <w:rPr>
          <w:rFonts w:ascii="Times New Roman" w:hAnsi="Times New Roman" w:cs="Times New Roman"/>
          <w:bCs/>
          <w:color w:val="000000" w:themeColor="text1"/>
          <w:sz w:val="24"/>
          <w:szCs w:val="24"/>
          <w:lang w:eastAsia="zh-CN" w:bidi="hi-IN"/>
        </w:rPr>
        <w:t>6</w:t>
      </w:r>
      <w:r w:rsidRPr="00B12EF5">
        <w:rPr>
          <w:rFonts w:ascii="Times New Roman" w:hAnsi="Times New Roman" w:cs="Times New Roman"/>
          <w:bCs/>
          <w:color w:val="000000" w:themeColor="text1"/>
          <w:sz w:val="24"/>
          <w:szCs w:val="24"/>
          <w:lang w:eastAsia="zh-CN" w:bidi="hi-IN"/>
        </w:rPr>
        <w:t xml:space="preserve">.gada </w:t>
      </w:r>
      <w:r w:rsidR="00B12EF5">
        <w:rPr>
          <w:rFonts w:ascii="Times New Roman" w:hAnsi="Times New Roman" w:cs="Times New Roman"/>
          <w:bCs/>
          <w:color w:val="000000" w:themeColor="text1"/>
          <w:sz w:val="24"/>
          <w:szCs w:val="24"/>
          <w:lang w:eastAsia="zh-CN" w:bidi="hi-IN"/>
        </w:rPr>
        <w:t>31.martam</w:t>
      </w:r>
      <w:r w:rsidRPr="00B12EF5">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E05C2A4" w:rsidR="00DA5B1B" w:rsidRPr="00D1684F"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1684F">
        <w:rPr>
          <w:rFonts w:ascii="Times New Roman" w:hAnsi="Times New Roman" w:cs="Times New Roman"/>
          <w:bCs/>
          <w:sz w:val="24"/>
          <w:szCs w:val="24"/>
          <w:lang w:eastAsia="zh-CN" w:bidi="hi-IN"/>
        </w:rPr>
        <w:t xml:space="preserve">komitejas ieteikumu, atklāti balsojot: </w:t>
      </w:r>
      <w:r w:rsidR="00D1684F" w:rsidRPr="00D1684F">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D1684F">
        <w:rPr>
          <w:rFonts w:ascii="Times New Roman" w:hAnsi="Times New Roman" w:cs="Times New Roman"/>
          <w:sz w:val="24"/>
          <w:szCs w:val="24"/>
          <w:lang w:eastAsia="zh-CN" w:bidi="hi-IN"/>
        </w:rPr>
        <w:t>, Gulbenes novada pašvaldības dome NOLEMJ:</w:t>
      </w:r>
    </w:p>
    <w:p w14:paraId="7B77092C" w14:textId="59C41488" w:rsidR="001429BC" w:rsidRDefault="00B82B82" w:rsidP="00D1684F">
      <w:pPr>
        <w:widowControl w:val="0"/>
        <w:suppressAutoHyphens/>
        <w:spacing w:after="0" w:line="360" w:lineRule="auto"/>
        <w:ind w:firstLine="567"/>
        <w:jc w:val="both"/>
        <w:rPr>
          <w:rFonts w:ascii="Times New Roman" w:hAnsi="Times New Roman" w:cs="Times New Roman"/>
          <w:sz w:val="24"/>
          <w:szCs w:val="24"/>
          <w:lang w:eastAsia="zh-CN" w:bidi="hi-IN"/>
        </w:rPr>
      </w:pPr>
      <w:r w:rsidRPr="00D1684F">
        <w:rPr>
          <w:rFonts w:ascii="Times New Roman" w:hAnsi="Times New Roman" w:cs="Times New Roman"/>
          <w:sz w:val="24"/>
          <w:szCs w:val="24"/>
          <w:lang w:eastAsia="zh-CN" w:bidi="hi-IN"/>
        </w:rPr>
        <w:t xml:space="preserve">1. </w:t>
      </w:r>
      <w:r w:rsidR="001429BC" w:rsidRPr="00D1684F">
        <w:rPr>
          <w:rFonts w:ascii="Times New Roman" w:hAnsi="Times New Roman" w:cs="Times New Roman"/>
          <w:sz w:val="24"/>
          <w:szCs w:val="24"/>
          <w:lang w:eastAsia="zh-CN" w:bidi="hi-IN"/>
        </w:rPr>
        <w:t xml:space="preserve">NODOT atsavināšanai Gulbenes novada pašvaldībai piederošo dzīvokļa īpašumu </w:t>
      </w:r>
      <w:r w:rsidR="00B12EF5" w:rsidRPr="00D1684F">
        <w:rPr>
          <w:rFonts w:ascii="Times New Roman" w:hAnsi="Times New Roman" w:cs="Times New Roman"/>
          <w:sz w:val="24"/>
          <w:szCs w:val="24"/>
          <w:lang w:eastAsia="zh-CN" w:bidi="hi-IN"/>
        </w:rPr>
        <w:t>Skolas</w:t>
      </w:r>
      <w:r w:rsidR="00B12EF5">
        <w:rPr>
          <w:rFonts w:ascii="Times New Roman" w:hAnsi="Times New Roman" w:cs="Times New Roman"/>
          <w:sz w:val="24"/>
          <w:szCs w:val="24"/>
          <w:lang w:eastAsia="zh-CN" w:bidi="hi-IN"/>
        </w:rPr>
        <w:t xml:space="preserve">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00B12EF5" w:rsidRPr="00D76052">
        <w:rPr>
          <w:rFonts w:ascii="Times New Roman" w:hAnsi="Times New Roman" w:cs="Times New Roman"/>
          <w:sz w:val="24"/>
          <w:szCs w:val="24"/>
          <w:lang w:eastAsia="zh-CN" w:bidi="hi-IN"/>
        </w:rPr>
        <w:t xml:space="preserve">, kas sastāv no telpu grupas ar kadastra apzīmējumu </w:t>
      </w:r>
      <w:r w:rsidR="00B12EF5">
        <w:rPr>
          <w:rFonts w:ascii="Times New Roman" w:hAnsi="Times New Roman" w:cs="Times New Roman"/>
          <w:sz w:val="24"/>
          <w:szCs w:val="24"/>
          <w:lang w:eastAsia="zh-CN" w:bidi="hi-IN"/>
        </w:rPr>
        <w:t>5001 002 0243 001 033</w:t>
      </w:r>
      <w:r w:rsidR="00B12EF5" w:rsidRPr="00D76052">
        <w:rPr>
          <w:rFonts w:ascii="Times New Roman" w:hAnsi="Times New Roman" w:cs="Times New Roman"/>
          <w:sz w:val="24"/>
          <w:szCs w:val="24"/>
          <w:lang w:eastAsia="zh-CN" w:bidi="hi-IN"/>
        </w:rPr>
        <w:t xml:space="preserve"> un pie tās piederoš</w:t>
      </w:r>
      <w:r w:rsidR="007A44DC">
        <w:rPr>
          <w:rFonts w:ascii="Times New Roman" w:hAnsi="Times New Roman" w:cs="Times New Roman"/>
          <w:sz w:val="24"/>
          <w:szCs w:val="24"/>
          <w:lang w:eastAsia="zh-CN" w:bidi="hi-IN"/>
        </w:rPr>
        <w:t>aj</w:t>
      </w:r>
      <w:r w:rsidR="00B12EF5" w:rsidRPr="00D76052">
        <w:rPr>
          <w:rFonts w:ascii="Times New Roman" w:hAnsi="Times New Roman" w:cs="Times New Roman"/>
          <w:sz w:val="24"/>
          <w:szCs w:val="24"/>
          <w:lang w:eastAsia="zh-CN" w:bidi="hi-IN"/>
        </w:rPr>
        <w:t xml:space="preserve">ām kopīpašuma </w:t>
      </w:r>
      <w:r w:rsidR="00B12EF5">
        <w:rPr>
          <w:rFonts w:ascii="Times New Roman" w:hAnsi="Times New Roman" w:cs="Times New Roman"/>
          <w:sz w:val="24"/>
          <w:szCs w:val="24"/>
          <w:lang w:eastAsia="zh-CN" w:bidi="hi-IN"/>
        </w:rPr>
        <w:t>614/19860</w:t>
      </w:r>
      <w:r w:rsidR="00B12EF5" w:rsidRPr="00D76052">
        <w:rPr>
          <w:rFonts w:ascii="Times New Roman" w:hAnsi="Times New Roman" w:cs="Times New Roman"/>
          <w:sz w:val="24"/>
          <w:szCs w:val="24"/>
          <w:lang w:eastAsia="zh-CN" w:bidi="hi-IN"/>
        </w:rPr>
        <w:t xml:space="preserve"> domājam</w:t>
      </w:r>
      <w:r w:rsidR="00B12EF5">
        <w:rPr>
          <w:rFonts w:ascii="Times New Roman" w:hAnsi="Times New Roman" w:cs="Times New Roman"/>
          <w:sz w:val="24"/>
          <w:szCs w:val="24"/>
          <w:lang w:eastAsia="zh-CN" w:bidi="hi-IN"/>
        </w:rPr>
        <w:t>aj</w:t>
      </w:r>
      <w:r w:rsidR="00B12EF5" w:rsidRPr="00D76052">
        <w:rPr>
          <w:rFonts w:ascii="Times New Roman" w:hAnsi="Times New Roman" w:cs="Times New Roman"/>
          <w:sz w:val="24"/>
          <w:szCs w:val="24"/>
          <w:lang w:eastAsia="zh-CN" w:bidi="hi-IN"/>
        </w:rPr>
        <w:t xml:space="preserve">ām daļām no būves ar kadastra apzīmējumu </w:t>
      </w:r>
      <w:r w:rsidR="00B12EF5">
        <w:rPr>
          <w:rFonts w:ascii="Times New Roman" w:hAnsi="Times New Roman" w:cs="Times New Roman"/>
          <w:sz w:val="24"/>
          <w:szCs w:val="24"/>
          <w:lang w:eastAsia="zh-CN" w:bidi="hi-IN"/>
        </w:rPr>
        <w:t xml:space="preserve">5001 002 0243 001 </w:t>
      </w:r>
      <w:r w:rsidR="00B12EF5" w:rsidRPr="00D76052">
        <w:rPr>
          <w:rFonts w:ascii="Times New Roman" w:hAnsi="Times New Roman" w:cs="Times New Roman"/>
          <w:sz w:val="24"/>
          <w:szCs w:val="24"/>
          <w:lang w:eastAsia="zh-CN" w:bidi="hi-IN"/>
        </w:rPr>
        <w:t>(</w:t>
      </w:r>
      <w:r w:rsidR="00B12EF5">
        <w:rPr>
          <w:rFonts w:ascii="Times New Roman" w:hAnsi="Times New Roman" w:cs="Times New Roman"/>
          <w:sz w:val="24"/>
          <w:szCs w:val="24"/>
          <w:lang w:eastAsia="zh-CN" w:bidi="hi-IN"/>
        </w:rPr>
        <w:t>daudzdzīvokļu ēka</w:t>
      </w:r>
      <w:r w:rsidR="00B12EF5" w:rsidRPr="00D76052">
        <w:rPr>
          <w:rFonts w:ascii="Times New Roman" w:hAnsi="Times New Roman" w:cs="Times New Roman"/>
          <w:sz w:val="24"/>
          <w:szCs w:val="24"/>
          <w:lang w:eastAsia="zh-CN" w:bidi="hi-IN"/>
        </w:rPr>
        <w:t>),</w:t>
      </w:r>
      <w:r w:rsidR="00B12EF5">
        <w:rPr>
          <w:rFonts w:ascii="Times New Roman" w:hAnsi="Times New Roman" w:cs="Times New Roman"/>
          <w:sz w:val="24"/>
          <w:szCs w:val="24"/>
          <w:lang w:eastAsia="zh-CN" w:bidi="hi-IN"/>
        </w:rPr>
        <w:t xml:space="preserve"> </w:t>
      </w:r>
      <w:r w:rsidR="00B12EF5" w:rsidRPr="00D76052">
        <w:rPr>
          <w:rFonts w:ascii="Times New Roman" w:hAnsi="Times New Roman" w:cs="Times New Roman"/>
          <w:sz w:val="24"/>
          <w:szCs w:val="24"/>
          <w:lang w:eastAsia="zh-CN" w:bidi="hi-IN"/>
        </w:rPr>
        <w:t xml:space="preserve">un </w:t>
      </w:r>
      <w:r w:rsidR="00B12EF5">
        <w:rPr>
          <w:rFonts w:ascii="Times New Roman" w:hAnsi="Times New Roman" w:cs="Times New Roman"/>
          <w:sz w:val="24"/>
          <w:szCs w:val="24"/>
          <w:lang w:eastAsia="zh-CN" w:bidi="hi-IN"/>
        </w:rPr>
        <w:t>614/19860</w:t>
      </w:r>
      <w:r w:rsidR="00B12EF5" w:rsidRPr="00D76052">
        <w:rPr>
          <w:rFonts w:ascii="Times New Roman" w:hAnsi="Times New Roman" w:cs="Times New Roman"/>
          <w:sz w:val="24"/>
          <w:szCs w:val="24"/>
          <w:lang w:eastAsia="zh-CN" w:bidi="hi-IN"/>
        </w:rPr>
        <w:t xml:space="preserve"> domājam</w:t>
      </w:r>
      <w:r w:rsidR="00B12EF5">
        <w:rPr>
          <w:rFonts w:ascii="Times New Roman" w:hAnsi="Times New Roman" w:cs="Times New Roman"/>
          <w:sz w:val="24"/>
          <w:szCs w:val="24"/>
          <w:lang w:eastAsia="zh-CN" w:bidi="hi-IN"/>
        </w:rPr>
        <w:t>aj</w:t>
      </w:r>
      <w:r w:rsidR="00B12EF5" w:rsidRPr="00D76052">
        <w:rPr>
          <w:rFonts w:ascii="Times New Roman" w:hAnsi="Times New Roman" w:cs="Times New Roman"/>
          <w:sz w:val="24"/>
          <w:szCs w:val="24"/>
          <w:lang w:eastAsia="zh-CN" w:bidi="hi-IN"/>
        </w:rPr>
        <w:t xml:space="preserve">ām daļām no zemes ar kadastra apzīmējumu </w:t>
      </w:r>
      <w:r w:rsidR="00B12EF5">
        <w:rPr>
          <w:rFonts w:ascii="Times New Roman" w:hAnsi="Times New Roman" w:cs="Times New Roman"/>
          <w:sz w:val="24"/>
          <w:szCs w:val="24"/>
          <w:lang w:eastAsia="zh-CN" w:bidi="hi-IN"/>
        </w:rPr>
        <w:t>5001 002 0243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58631D4" w:rsidR="006B3BC9" w:rsidRDefault="00E91C8C" w:rsidP="00D1684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001429BC">
        <w:rPr>
          <w:rFonts w:ascii="Times New Roman" w:hAnsi="Times New Roman" w:cs="Times New Roman"/>
          <w:sz w:val="24"/>
          <w:szCs w:val="24"/>
          <w:lang w:eastAsia="zh-CN" w:bidi="hi-IN"/>
        </w:rPr>
        <w:t>, vienotajā uzskaites sistēmā kā atsavināšanai nododamo dzīvojamo telpu.</w:t>
      </w:r>
    </w:p>
    <w:p w14:paraId="479190E0" w14:textId="395E2316" w:rsidR="001429BC" w:rsidRDefault="001429BC" w:rsidP="00D1684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005E599C">
        <w:rPr>
          <w:rFonts w:ascii="Times New Roman" w:hAnsi="Times New Roman" w:cs="Times New Roman"/>
          <w:bCs/>
          <w:sz w:val="24"/>
          <w:szCs w:val="24"/>
          <w:lang w:eastAsia="zh-CN" w:bidi="hi-IN"/>
        </w:rPr>
        <w:t xml:space="preserve">, </w:t>
      </w:r>
      <w:r w:rsidR="00B12EF5">
        <w:rPr>
          <w:rFonts w:ascii="Times New Roman" w:hAnsi="Times New Roman" w:cs="Times New Roman"/>
          <w:bCs/>
          <w:sz w:val="24"/>
          <w:szCs w:val="24"/>
          <w:lang w:eastAsia="zh-CN" w:bidi="hi-IN"/>
        </w:rPr>
        <w:t>īrniecei</w:t>
      </w:r>
      <w:r w:rsidR="005E599C">
        <w:rPr>
          <w:rFonts w:ascii="Times New Roman" w:hAnsi="Times New Roman" w:cs="Times New Roman"/>
          <w:bCs/>
          <w:sz w:val="24"/>
          <w:szCs w:val="24"/>
          <w:lang w:eastAsia="zh-CN" w:bidi="hi-IN"/>
        </w:rPr>
        <w:t xml:space="preserve"> </w:t>
      </w:r>
      <w:r w:rsidR="000A3FD2" w:rsidRPr="000A3FD2">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C9379C" w:rsidRPr="00C9379C">
        <w:rPr>
          <w:rFonts w:ascii="Times New Roman" w:hAnsi="Times New Roman" w:cs="Times New Roman"/>
          <w:bCs/>
          <w:sz w:val="24"/>
          <w:szCs w:val="24"/>
          <w:lang w:eastAsia="zh-CN" w:bidi="hi-IN"/>
        </w:rPr>
        <w:t xml:space="preserve"> </w:t>
      </w:r>
      <w:r w:rsidR="00C9379C">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67D7F7C3" w:rsidR="00E86039" w:rsidRPr="00967952" w:rsidRDefault="001429BC" w:rsidP="00D1684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C9379C">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Īpašumu pārraudzības nodaļas nekustamā īpašuma speciālist</w:t>
      </w:r>
      <w:r w:rsidR="00C9379C">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D1684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7509" w14:textId="77777777" w:rsidR="0072055A" w:rsidRDefault="0072055A" w:rsidP="008B5C20">
      <w:pPr>
        <w:spacing w:after="0" w:line="240" w:lineRule="auto"/>
      </w:pPr>
      <w:r>
        <w:separator/>
      </w:r>
    </w:p>
  </w:endnote>
  <w:endnote w:type="continuationSeparator" w:id="0">
    <w:p w14:paraId="6D12E015" w14:textId="77777777" w:rsidR="0072055A" w:rsidRDefault="0072055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A2D1" w14:textId="77777777" w:rsidR="0072055A" w:rsidRDefault="0072055A" w:rsidP="008B5C20">
      <w:pPr>
        <w:spacing w:after="0" w:line="240" w:lineRule="auto"/>
      </w:pPr>
      <w:r>
        <w:separator/>
      </w:r>
    </w:p>
  </w:footnote>
  <w:footnote w:type="continuationSeparator" w:id="0">
    <w:p w14:paraId="4F0A55AD" w14:textId="77777777" w:rsidR="0072055A" w:rsidRDefault="0072055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2060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14"/>
    <w:rsid w:val="00084874"/>
    <w:rsid w:val="00086049"/>
    <w:rsid w:val="0008737F"/>
    <w:rsid w:val="0009121E"/>
    <w:rsid w:val="000A1D57"/>
    <w:rsid w:val="000A2574"/>
    <w:rsid w:val="000A269D"/>
    <w:rsid w:val="000A30DA"/>
    <w:rsid w:val="000A3FD2"/>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5EC2"/>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84660"/>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06FE5"/>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5B5"/>
    <w:rsid w:val="006F6794"/>
    <w:rsid w:val="00700D24"/>
    <w:rsid w:val="00702B85"/>
    <w:rsid w:val="00704697"/>
    <w:rsid w:val="007107F9"/>
    <w:rsid w:val="00712B5B"/>
    <w:rsid w:val="007160B5"/>
    <w:rsid w:val="00717776"/>
    <w:rsid w:val="00720006"/>
    <w:rsid w:val="0072055A"/>
    <w:rsid w:val="00721513"/>
    <w:rsid w:val="007221BF"/>
    <w:rsid w:val="00723456"/>
    <w:rsid w:val="00724A9F"/>
    <w:rsid w:val="00725F11"/>
    <w:rsid w:val="00732BE5"/>
    <w:rsid w:val="00733A06"/>
    <w:rsid w:val="00736A8C"/>
    <w:rsid w:val="007378A1"/>
    <w:rsid w:val="00744D92"/>
    <w:rsid w:val="00746A37"/>
    <w:rsid w:val="00756B3D"/>
    <w:rsid w:val="00763F9B"/>
    <w:rsid w:val="00771C5B"/>
    <w:rsid w:val="00777938"/>
    <w:rsid w:val="00781B9B"/>
    <w:rsid w:val="00782E29"/>
    <w:rsid w:val="00783D35"/>
    <w:rsid w:val="00790602"/>
    <w:rsid w:val="00791945"/>
    <w:rsid w:val="0079349A"/>
    <w:rsid w:val="00794FD3"/>
    <w:rsid w:val="007A44DC"/>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7F60FA"/>
    <w:rsid w:val="00801A95"/>
    <w:rsid w:val="0080605B"/>
    <w:rsid w:val="0080727B"/>
    <w:rsid w:val="008074C0"/>
    <w:rsid w:val="0082159B"/>
    <w:rsid w:val="00832FFB"/>
    <w:rsid w:val="00833A92"/>
    <w:rsid w:val="00837857"/>
    <w:rsid w:val="00837E48"/>
    <w:rsid w:val="008432F1"/>
    <w:rsid w:val="008502EB"/>
    <w:rsid w:val="008539E7"/>
    <w:rsid w:val="008555E6"/>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30FF"/>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2EF5"/>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379C"/>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1684F"/>
    <w:rsid w:val="00D16BF2"/>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381A"/>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3682</Words>
  <Characters>2100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2025-09-26T10:44:00Z</cp:lastPrinted>
  <dcterms:created xsi:type="dcterms:W3CDTF">2025-09-30T06:52:00Z</dcterms:created>
  <dcterms:modified xsi:type="dcterms:W3CDTF">2025-09-30T07:33:00Z</dcterms:modified>
</cp:coreProperties>
</file>