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7BEA3" w14:textId="77777777" w:rsidR="00CD2D52" w:rsidRPr="005407B5" w:rsidRDefault="00CD2D52" w:rsidP="00CD2D5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8642557"/>
    </w:p>
    <w:tbl>
      <w:tblPr>
        <w:tblW w:w="0" w:type="auto"/>
        <w:tblLook w:val="01E0" w:firstRow="1" w:lastRow="1" w:firstColumn="1" w:lastColumn="1" w:noHBand="0" w:noVBand="0"/>
      </w:tblPr>
      <w:tblGrid>
        <w:gridCol w:w="3073"/>
        <w:gridCol w:w="3115"/>
        <w:gridCol w:w="2743"/>
      </w:tblGrid>
      <w:tr w:rsidR="00CD2D52" w:rsidRPr="00FD58F2" w14:paraId="3F1B93AD" w14:textId="77777777" w:rsidTr="005D07A5">
        <w:tc>
          <w:tcPr>
            <w:tcW w:w="3073" w:type="dxa"/>
          </w:tcPr>
          <w:p w14:paraId="20293202" w14:textId="77777777" w:rsidR="00CD2D52" w:rsidRPr="00FD58F2" w:rsidRDefault="00CD2D52" w:rsidP="005D0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115" w:type="dxa"/>
          </w:tcPr>
          <w:p w14:paraId="67703271" w14:textId="77777777" w:rsidR="00CD2D52" w:rsidRPr="00FD58F2" w:rsidRDefault="00CD2D52" w:rsidP="005D0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v-LV"/>
                <w14:ligatures w14:val="none"/>
              </w:rPr>
              <w:drawing>
                <wp:inline distT="0" distB="0" distL="0" distR="0" wp14:anchorId="079961CA" wp14:editId="22493D5B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</w:tcPr>
          <w:p w14:paraId="564C1056" w14:textId="77777777" w:rsidR="00CD2D52" w:rsidRPr="00FD58F2" w:rsidRDefault="00CD2D52" w:rsidP="005D0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</w:tr>
      <w:tr w:rsidR="00CD2D52" w:rsidRPr="00FD58F2" w14:paraId="4D7E39BD" w14:textId="77777777" w:rsidTr="005D07A5">
        <w:tc>
          <w:tcPr>
            <w:tcW w:w="8931" w:type="dxa"/>
            <w:gridSpan w:val="3"/>
          </w:tcPr>
          <w:p w14:paraId="1FFD24EC" w14:textId="77777777" w:rsidR="00CD2D52" w:rsidRPr="00FD58F2" w:rsidRDefault="00CD2D52" w:rsidP="005D07A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GULBENES NOVADA PAŠVALDĪBA</w:t>
            </w:r>
          </w:p>
        </w:tc>
      </w:tr>
      <w:tr w:rsidR="00CD2D52" w:rsidRPr="00FD58F2" w14:paraId="27FFF851" w14:textId="77777777" w:rsidTr="005D07A5">
        <w:tc>
          <w:tcPr>
            <w:tcW w:w="8931" w:type="dxa"/>
            <w:gridSpan w:val="3"/>
          </w:tcPr>
          <w:p w14:paraId="7E79F6DA" w14:textId="77777777" w:rsidR="00CD2D52" w:rsidRPr="00FD58F2" w:rsidRDefault="00CD2D52" w:rsidP="005D0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Reģ</w:t>
            </w:r>
            <w:proofErr w:type="spellEnd"/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 Nr. 90009116327</w:t>
            </w:r>
          </w:p>
        </w:tc>
      </w:tr>
      <w:tr w:rsidR="00CD2D52" w:rsidRPr="00FD58F2" w14:paraId="0F32CCC3" w14:textId="77777777" w:rsidTr="005D07A5">
        <w:tc>
          <w:tcPr>
            <w:tcW w:w="8931" w:type="dxa"/>
            <w:gridSpan w:val="3"/>
          </w:tcPr>
          <w:p w14:paraId="21E5FD4A" w14:textId="77777777" w:rsidR="00CD2D52" w:rsidRPr="00FD58F2" w:rsidRDefault="00CD2D52" w:rsidP="005D0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Ābeļu iela 2, Gulbene, Gulbenes nov., LV-4401</w:t>
            </w:r>
          </w:p>
        </w:tc>
      </w:tr>
      <w:tr w:rsidR="00CD2D52" w:rsidRPr="00FD58F2" w14:paraId="412CD123" w14:textId="77777777" w:rsidTr="005D07A5">
        <w:tc>
          <w:tcPr>
            <w:tcW w:w="8931" w:type="dxa"/>
            <w:gridSpan w:val="3"/>
          </w:tcPr>
          <w:p w14:paraId="2AE61641" w14:textId="77777777" w:rsidR="00CD2D52" w:rsidRPr="00FD58F2" w:rsidRDefault="00CD2D52" w:rsidP="005D07A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Tālrunis 64497710, mob.26595362, e-pasts: dome@gulbene.lv, www.gulbene.lv</w:t>
            </w:r>
          </w:p>
          <w:p w14:paraId="57F0850B" w14:textId="77777777" w:rsidR="00CD2D52" w:rsidRPr="00FD58F2" w:rsidRDefault="00CD2D52" w:rsidP="005D0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</w:p>
        </w:tc>
      </w:tr>
    </w:tbl>
    <w:p w14:paraId="6F5FF2E5" w14:textId="77777777" w:rsidR="00CD2D52" w:rsidRPr="002D72FC" w:rsidRDefault="00CD2D52" w:rsidP="00CD2D52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72FC">
        <w:rPr>
          <w:rFonts w:ascii="Times New Roman" w:hAnsi="Times New Roman" w:cs="Times New Roman"/>
          <w:b/>
          <w:bCs/>
          <w:sz w:val="24"/>
          <w:szCs w:val="24"/>
        </w:rPr>
        <w:t>GULBENES NOVADA PAŠVALDĪBAS DOMES LĒMUMS</w:t>
      </w:r>
    </w:p>
    <w:p w14:paraId="4EF62A76" w14:textId="77777777" w:rsidR="00CD2D52" w:rsidRPr="002D72FC" w:rsidRDefault="00CD2D52" w:rsidP="00CD2D52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2D72FC">
        <w:rPr>
          <w:rFonts w:ascii="Times New Roman" w:hAnsi="Times New Roman" w:cs="Times New Roman"/>
          <w:sz w:val="24"/>
          <w:szCs w:val="24"/>
        </w:rPr>
        <w:t>Gulbenē</w:t>
      </w:r>
    </w:p>
    <w:p w14:paraId="54C7C0AA" w14:textId="77777777" w:rsidR="00CD2D52" w:rsidRPr="002D72FC" w:rsidRDefault="00CD2D52" w:rsidP="00CD2D52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9"/>
      </w:tblGrid>
      <w:tr w:rsidR="00CD2D52" w:rsidRPr="002D72FC" w14:paraId="69AE9DF6" w14:textId="77777777" w:rsidTr="005D07A5">
        <w:tc>
          <w:tcPr>
            <w:tcW w:w="4729" w:type="dxa"/>
          </w:tcPr>
          <w:p w14:paraId="0E3724C2" w14:textId="4238F9D3" w:rsidR="00CD2D52" w:rsidRPr="002D72FC" w:rsidRDefault="00CD2D52" w:rsidP="005D07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2025.gada</w:t>
            </w:r>
            <w:r w:rsidR="00AE6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25.septembrī</w:t>
            </w:r>
          </w:p>
        </w:tc>
        <w:tc>
          <w:tcPr>
            <w:tcW w:w="4729" w:type="dxa"/>
          </w:tcPr>
          <w:p w14:paraId="7489E8A3" w14:textId="2E452BA3" w:rsidR="00CD2D52" w:rsidRPr="002D72FC" w:rsidRDefault="00AE6E57" w:rsidP="005D07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</w:t>
            </w:r>
            <w:r w:rsidR="00CD2D52" w:rsidRPr="002D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GND/2025/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700</w:t>
            </w:r>
          </w:p>
        </w:tc>
      </w:tr>
      <w:tr w:rsidR="00CD2D52" w:rsidRPr="002D72FC" w14:paraId="43C22328" w14:textId="77777777" w:rsidTr="005D07A5">
        <w:tc>
          <w:tcPr>
            <w:tcW w:w="4729" w:type="dxa"/>
          </w:tcPr>
          <w:p w14:paraId="6AEEE42B" w14:textId="77777777" w:rsidR="00CD2D52" w:rsidRPr="002D72FC" w:rsidRDefault="00CD2D52" w:rsidP="005D0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69B444D9" w14:textId="3EEBAB01" w:rsidR="00CD2D52" w:rsidRPr="002D72FC" w:rsidRDefault="00AE6E57" w:rsidP="005D07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</w:t>
            </w:r>
            <w:r w:rsidR="00CD2D52" w:rsidRPr="002D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="00CD2D52" w:rsidRPr="002D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</w:t>
            </w:r>
            <w:r w:rsidR="00CD2D52" w:rsidRPr="002D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.p.)</w:t>
            </w:r>
          </w:p>
        </w:tc>
      </w:tr>
    </w:tbl>
    <w:p w14:paraId="09CB85B5" w14:textId="77777777" w:rsidR="00CD2D52" w:rsidRPr="00AE6E57" w:rsidRDefault="00CD2D52" w:rsidP="00CD2D52">
      <w:pPr>
        <w:spacing w:line="360" w:lineRule="auto"/>
        <w:rPr>
          <w:rFonts w:ascii="Times New Roman" w:eastAsia="Calibri" w:hAnsi="Times New Roman" w:cs="Times New Roman"/>
          <w:b/>
          <w:bCs/>
          <w:kern w:val="0"/>
          <w:sz w:val="16"/>
          <w:szCs w:val="16"/>
        </w:rPr>
      </w:pPr>
    </w:p>
    <w:p w14:paraId="30176499" w14:textId="366B5334" w:rsidR="00CD2D52" w:rsidRPr="000D7C2F" w:rsidRDefault="000D7C2F" w:rsidP="000D7C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0D7C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Par izmaiņām Gulbenes novada pašvaldības dzīvokļu jautājumu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komisijas, </w:t>
      </w:r>
      <w:r w:rsidRPr="000D7C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Gulbenes sadarbības teritorijas civilās aizsardzības komisijas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un </w:t>
      </w:r>
      <w:r w:rsidRPr="000D7C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Gulbenes novada pašvaldības ūdenssaimniecības pakalpojumu attīstības veicināšanas komisijas sastāvā</w:t>
      </w:r>
    </w:p>
    <w:p w14:paraId="0DBFFDAF" w14:textId="77777777" w:rsidR="000D7C2F" w:rsidRDefault="000D7C2F" w:rsidP="000D7C2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24B0B8CC" w14:textId="779F8AFD" w:rsidR="006628AC" w:rsidRPr="006628AC" w:rsidRDefault="006628AC" w:rsidP="006628AC">
      <w:pPr>
        <w:spacing w:after="0" w:line="36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E06">
        <w:rPr>
          <w:rFonts w:ascii="Times New Roman" w:eastAsia="Calibri" w:hAnsi="Times New Roman" w:cs="Times New Roman"/>
          <w:sz w:val="24"/>
          <w:szCs w:val="24"/>
        </w:rPr>
        <w:t>Gulbenes novada pašvaldībā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805E06">
        <w:rPr>
          <w:rFonts w:ascii="Times New Roman" w:eastAsia="Calibri" w:hAnsi="Times New Roman" w:cs="Times New Roman"/>
          <w:sz w:val="24"/>
          <w:szCs w:val="24"/>
        </w:rPr>
        <w:t>.gada</w:t>
      </w:r>
      <w:r>
        <w:rPr>
          <w:rFonts w:ascii="Times New Roman" w:eastAsia="Calibri" w:hAnsi="Times New Roman" w:cs="Times New Roman"/>
          <w:sz w:val="24"/>
          <w:szCs w:val="24"/>
        </w:rPr>
        <w:t xml:space="preserve"> 23.septembrī</w:t>
      </w:r>
      <w:r w:rsidRPr="00805E06">
        <w:rPr>
          <w:rFonts w:ascii="Times New Roman" w:eastAsia="Calibri" w:hAnsi="Times New Roman" w:cs="Times New Roman"/>
          <w:sz w:val="24"/>
          <w:szCs w:val="24"/>
        </w:rPr>
        <w:t xml:space="preserve"> saņemt</w:t>
      </w:r>
      <w:r>
        <w:rPr>
          <w:rFonts w:ascii="Times New Roman" w:eastAsia="Calibri" w:hAnsi="Times New Roman" w:cs="Times New Roman"/>
          <w:sz w:val="24"/>
          <w:szCs w:val="24"/>
        </w:rPr>
        <w:t>s Ginta Āboliņa</w:t>
      </w:r>
      <w:r w:rsidRPr="00805E06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805E06">
        <w:rPr>
          <w:rFonts w:ascii="Times New Roman" w:eastAsia="Calibri" w:hAnsi="Times New Roman" w:cs="Times New Roman"/>
          <w:sz w:val="24"/>
          <w:szCs w:val="24"/>
        </w:rPr>
        <w:t xml:space="preserve">.gada </w:t>
      </w:r>
      <w:r>
        <w:rPr>
          <w:rFonts w:ascii="Times New Roman" w:eastAsia="Calibri" w:hAnsi="Times New Roman" w:cs="Times New Roman"/>
          <w:sz w:val="24"/>
          <w:szCs w:val="24"/>
        </w:rPr>
        <w:t>23.septembra</w:t>
      </w:r>
      <w:r w:rsidRPr="00805E06">
        <w:rPr>
          <w:rFonts w:ascii="Times New Roman" w:eastAsia="Calibri" w:hAnsi="Times New Roman" w:cs="Times New Roman"/>
          <w:sz w:val="24"/>
          <w:szCs w:val="24"/>
        </w:rPr>
        <w:t xml:space="preserve"> iesniegums (Gulbenes novada pašvaldībā reģistrēts ar </w:t>
      </w:r>
      <w:r w:rsidRPr="00564A51">
        <w:rPr>
          <w:rFonts w:ascii="Times New Roman" w:eastAsia="Calibri" w:hAnsi="Times New Roman" w:cs="Times New Roman"/>
          <w:sz w:val="24"/>
          <w:szCs w:val="24"/>
        </w:rPr>
        <w:t>GND/5.17/25/</w:t>
      </w:r>
      <w:r>
        <w:rPr>
          <w:rFonts w:ascii="Times New Roman" w:eastAsia="Calibri" w:hAnsi="Times New Roman" w:cs="Times New Roman"/>
          <w:sz w:val="24"/>
          <w:szCs w:val="24"/>
        </w:rPr>
        <w:t>2071</w:t>
      </w:r>
      <w:r w:rsidRPr="00564A51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Ā</w:t>
      </w:r>
      <w:r w:rsidRPr="00805E06">
        <w:rPr>
          <w:rFonts w:ascii="Times New Roman" w:eastAsia="Calibri" w:hAnsi="Times New Roman" w:cs="Times New Roman"/>
          <w:sz w:val="24"/>
          <w:szCs w:val="24"/>
        </w:rPr>
        <w:t xml:space="preserve">), kurā tiek lūgts viņu atbrīvot no </w:t>
      </w:r>
      <w:r w:rsidRPr="007C003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Gulbenes sadarbības teritorijas civilās aizsardzības</w:t>
      </w:r>
      <w:r w:rsidRPr="007C0036">
        <w:rPr>
          <w:rFonts w:ascii="Times New Roman" w:hAnsi="Times New Roman" w:cs="Times New Roman"/>
          <w:sz w:val="24"/>
          <w:szCs w:val="24"/>
        </w:rPr>
        <w:t xml:space="preserve"> komisij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7C00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locekļa amata ar 2025.gada 30.septembri, </w:t>
      </w:r>
      <w:r w:rsidRPr="00805E06"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805E06">
        <w:rPr>
          <w:rFonts w:ascii="Times New Roman" w:eastAsia="Calibri" w:hAnsi="Times New Roman" w:cs="Times New Roman"/>
          <w:sz w:val="24"/>
          <w:szCs w:val="24"/>
        </w:rPr>
        <w:t xml:space="preserve">.gada </w:t>
      </w:r>
      <w:r>
        <w:rPr>
          <w:rFonts w:ascii="Times New Roman" w:eastAsia="Calibri" w:hAnsi="Times New Roman" w:cs="Times New Roman"/>
          <w:sz w:val="24"/>
          <w:szCs w:val="24"/>
        </w:rPr>
        <w:t>23.septembra</w:t>
      </w:r>
      <w:r w:rsidRPr="00805E06">
        <w:rPr>
          <w:rFonts w:ascii="Times New Roman" w:eastAsia="Calibri" w:hAnsi="Times New Roman" w:cs="Times New Roman"/>
          <w:sz w:val="24"/>
          <w:szCs w:val="24"/>
        </w:rPr>
        <w:t xml:space="preserve"> iesniegums (Gulbenes novada pašvaldībā reģistrēts ar </w:t>
      </w:r>
      <w:r w:rsidRPr="00564A51">
        <w:rPr>
          <w:rFonts w:ascii="Times New Roman" w:eastAsia="Calibri" w:hAnsi="Times New Roman" w:cs="Times New Roman"/>
          <w:sz w:val="24"/>
          <w:szCs w:val="24"/>
        </w:rPr>
        <w:t>GND/5.17/25/</w:t>
      </w:r>
      <w:r>
        <w:rPr>
          <w:rFonts w:ascii="Times New Roman" w:eastAsia="Calibri" w:hAnsi="Times New Roman" w:cs="Times New Roman"/>
          <w:sz w:val="24"/>
          <w:szCs w:val="24"/>
        </w:rPr>
        <w:t>2073</w:t>
      </w:r>
      <w:r w:rsidRPr="00564A51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Ā</w:t>
      </w:r>
      <w:r w:rsidRPr="00805E06">
        <w:rPr>
          <w:rFonts w:ascii="Times New Roman" w:eastAsia="Calibri" w:hAnsi="Times New Roman" w:cs="Times New Roman"/>
          <w:sz w:val="24"/>
          <w:szCs w:val="24"/>
        </w:rPr>
        <w:t xml:space="preserve">), kurā tiek lūgts viņu atbrīvot no </w:t>
      </w:r>
      <w:r w:rsidRPr="007C0036">
        <w:rPr>
          <w:rFonts w:ascii="Times New Roman" w:hAnsi="Times New Roman" w:cs="Times New Roman"/>
          <w:color w:val="00000A"/>
          <w:sz w:val="24"/>
          <w:szCs w:val="24"/>
          <w:lang w:bidi="hi-IN"/>
        </w:rPr>
        <w:t xml:space="preserve">Gulbenes novada pašvaldības </w:t>
      </w:r>
      <w:r w:rsidRPr="007C003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dzīvokļu jautājumu</w:t>
      </w:r>
      <w:r w:rsidRPr="007C0036">
        <w:rPr>
          <w:rFonts w:ascii="Times New Roman" w:hAnsi="Times New Roman" w:cs="Times New Roman"/>
          <w:sz w:val="24"/>
          <w:szCs w:val="24"/>
        </w:rPr>
        <w:t xml:space="preserve"> komisij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7C00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locekļa amata ar 2025.gada 30.septembri</w:t>
      </w:r>
      <w:r w:rsidR="00C92AE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un </w:t>
      </w:r>
      <w:r w:rsidRPr="00805E06"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805E06">
        <w:rPr>
          <w:rFonts w:ascii="Times New Roman" w:eastAsia="Calibri" w:hAnsi="Times New Roman" w:cs="Times New Roman"/>
          <w:sz w:val="24"/>
          <w:szCs w:val="24"/>
        </w:rPr>
        <w:t xml:space="preserve">.gada </w:t>
      </w:r>
      <w:r>
        <w:rPr>
          <w:rFonts w:ascii="Times New Roman" w:eastAsia="Calibri" w:hAnsi="Times New Roman" w:cs="Times New Roman"/>
          <w:sz w:val="24"/>
          <w:szCs w:val="24"/>
        </w:rPr>
        <w:t>23.septembra</w:t>
      </w:r>
      <w:r w:rsidRPr="00805E06">
        <w:rPr>
          <w:rFonts w:ascii="Times New Roman" w:eastAsia="Calibri" w:hAnsi="Times New Roman" w:cs="Times New Roman"/>
          <w:sz w:val="24"/>
          <w:szCs w:val="24"/>
        </w:rPr>
        <w:t xml:space="preserve"> iesniegums (Gulbenes novada pašvaldībā reģistrēts ar </w:t>
      </w:r>
      <w:r w:rsidRPr="00564A51">
        <w:rPr>
          <w:rFonts w:ascii="Times New Roman" w:eastAsia="Calibri" w:hAnsi="Times New Roman" w:cs="Times New Roman"/>
          <w:sz w:val="24"/>
          <w:szCs w:val="24"/>
        </w:rPr>
        <w:t>GND/5.17/25/</w:t>
      </w:r>
      <w:r>
        <w:rPr>
          <w:rFonts w:ascii="Times New Roman" w:eastAsia="Calibri" w:hAnsi="Times New Roman" w:cs="Times New Roman"/>
          <w:sz w:val="24"/>
          <w:szCs w:val="24"/>
        </w:rPr>
        <w:t>2074</w:t>
      </w:r>
      <w:r w:rsidRPr="00564A51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Ā</w:t>
      </w:r>
      <w:r w:rsidRPr="00805E06">
        <w:rPr>
          <w:rFonts w:ascii="Times New Roman" w:eastAsia="Calibri" w:hAnsi="Times New Roman" w:cs="Times New Roman"/>
          <w:sz w:val="24"/>
          <w:szCs w:val="24"/>
        </w:rPr>
        <w:t xml:space="preserve">), kurā tiek lūgts viņu atbrīvot no </w:t>
      </w:r>
      <w:r w:rsidRPr="007C003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Gulbenes novada pašvaldības ūdenssaimniecības pakalpojumu attīstības veicināšanas </w:t>
      </w:r>
      <w:r w:rsidRPr="007C0036">
        <w:rPr>
          <w:rFonts w:ascii="Times New Roman" w:hAnsi="Times New Roman" w:cs="Times New Roman"/>
          <w:sz w:val="24"/>
          <w:szCs w:val="24"/>
        </w:rPr>
        <w:t>komisij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7C00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locekļa amata</w:t>
      </w:r>
      <w:r w:rsidRPr="006628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ar 2025.gada 30.septembri.</w:t>
      </w:r>
    </w:p>
    <w:p w14:paraId="6D4D0C32" w14:textId="4293F190" w:rsidR="00651DFB" w:rsidRPr="00AE6E57" w:rsidRDefault="000D7C2F" w:rsidP="00AE6E5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  <w:lang w:bidi="hi-IN"/>
        </w:rPr>
      </w:pPr>
      <w:r w:rsidRPr="00F90B40">
        <w:rPr>
          <w:rFonts w:ascii="Times New Roman" w:hAnsi="Times New Roman" w:cs="Times New Roman"/>
          <w:sz w:val="24"/>
          <w:szCs w:val="24"/>
          <w:lang w:bidi="hi-IN"/>
        </w:rPr>
        <w:t>Pamatojoties</w:t>
      </w:r>
      <w:r w:rsidRPr="00F90B40">
        <w:rPr>
          <w:rFonts w:ascii="Times New Roman" w:hAnsi="Times New Roman" w:cs="Times New Roman"/>
          <w:kern w:val="0"/>
          <w:sz w:val="24"/>
          <w:szCs w:val="24"/>
          <w:lang w:bidi="hi-IN"/>
          <w14:ligatures w14:val="none"/>
        </w:rPr>
        <w:t xml:space="preserve"> </w:t>
      </w:r>
      <w:r w:rsidRPr="00F90B40">
        <w:rPr>
          <w:rFonts w:ascii="Times New Roman" w:hAnsi="Times New Roman" w:cs="Times New Roman"/>
          <w:kern w:val="0"/>
          <w:sz w:val="24"/>
          <w:szCs w:val="24"/>
          <w14:ligatures w14:val="none"/>
        </w:rPr>
        <w:t>uz Pašvaldību likuma 10.panta pirmās daļas 8.punktu, kas nosaka, ka dome ir tiesīga izlemt ikvienu pašvaldības kompetences jautājumu; tikai domes kompetencē ir izveidot un reorganizēt pašvaldības administrāciju, tostarp izveidot, reorganizēt un likvidēt tās sastāvā esošās institūcijas, kā arī izdot pašvaldības institūciju nolikumus</w:t>
      </w:r>
      <w:r w:rsidRPr="00F90B40">
        <w:rPr>
          <w:rFonts w:ascii="Times New Roman" w:hAnsi="Times New Roman" w:cs="Times New Roman"/>
          <w:color w:val="00000A"/>
          <w:sz w:val="24"/>
          <w:szCs w:val="24"/>
          <w:lang w:bidi="hi-IN"/>
        </w:rPr>
        <w:t xml:space="preserve">, </w:t>
      </w:r>
      <w:bookmarkStart w:id="1" w:name="_Hlk79703363"/>
      <w:r w:rsidRPr="00F90B40">
        <w:rPr>
          <w:rFonts w:ascii="Times New Roman" w:hAnsi="Times New Roman" w:cs="Times New Roman"/>
          <w:color w:val="00000A"/>
          <w:sz w:val="24"/>
          <w:szCs w:val="24"/>
          <w:lang w:bidi="hi-IN"/>
        </w:rPr>
        <w:t xml:space="preserve">Gulbenes novada </w:t>
      </w:r>
      <w:r w:rsidRPr="007C0036">
        <w:rPr>
          <w:rFonts w:ascii="Times New Roman" w:hAnsi="Times New Roman" w:cs="Times New Roman"/>
          <w:color w:val="00000A"/>
          <w:sz w:val="24"/>
          <w:szCs w:val="24"/>
          <w:lang w:bidi="hi-IN"/>
        </w:rPr>
        <w:t>pašvaldības domes 2023.gada 21.decembra saistošo noteikumu Nr.24 “Gulbenes novada pašvaldības nolikums” 13.3., 13.5. un 13.21. apakšpunktiem, kas nosaka, ka dome var lemt par komisiju (institūciju</w:t>
      </w:r>
      <w:r w:rsidRPr="00F90B40">
        <w:rPr>
          <w:rFonts w:ascii="Times New Roman" w:hAnsi="Times New Roman" w:cs="Times New Roman"/>
          <w:color w:val="00000A"/>
          <w:sz w:val="24"/>
          <w:szCs w:val="24"/>
          <w:lang w:bidi="hi-IN"/>
        </w:rPr>
        <w:t xml:space="preserve">) izveidi atsevišķu </w:t>
      </w:r>
      <w:r>
        <w:rPr>
          <w:rFonts w:ascii="Times New Roman" w:hAnsi="Times New Roman" w:cs="Times New Roman"/>
          <w:color w:val="00000A"/>
          <w:sz w:val="24"/>
          <w:szCs w:val="24"/>
          <w:lang w:bidi="hi-IN"/>
        </w:rPr>
        <w:t>p</w:t>
      </w:r>
      <w:r w:rsidRPr="00F90B40">
        <w:rPr>
          <w:rFonts w:ascii="Times New Roman" w:hAnsi="Times New Roman" w:cs="Times New Roman"/>
          <w:color w:val="00000A"/>
          <w:sz w:val="24"/>
          <w:szCs w:val="24"/>
          <w:lang w:bidi="hi-IN"/>
        </w:rPr>
        <w:t>ašvaldības funkciju vai uzdevumu veikšanai</w:t>
      </w:r>
      <w:r w:rsidR="00C92AEB">
        <w:rPr>
          <w:rFonts w:ascii="Times New Roman" w:hAnsi="Times New Roman" w:cs="Times New Roman"/>
          <w:color w:val="00000A"/>
          <w:sz w:val="24"/>
          <w:szCs w:val="24"/>
          <w:lang w:bidi="hi-IN"/>
        </w:rPr>
        <w:t>; š</w:t>
      </w:r>
      <w:r w:rsidRPr="00F90B40">
        <w:rPr>
          <w:rFonts w:ascii="Times New Roman" w:hAnsi="Times New Roman" w:cs="Times New Roman"/>
          <w:color w:val="00000A"/>
          <w:sz w:val="24"/>
          <w:szCs w:val="24"/>
          <w:lang w:bidi="hi-IN"/>
        </w:rPr>
        <w:t xml:space="preserve">ādas komisijas (institūcijas) izveido noteiktu funkciju vai uzdevumu veikšanai uz noteiktu laiku, kas nav ilgāks par </w:t>
      </w:r>
      <w:r>
        <w:rPr>
          <w:rFonts w:ascii="Times New Roman" w:hAnsi="Times New Roman" w:cs="Times New Roman"/>
          <w:color w:val="00000A"/>
          <w:sz w:val="24"/>
          <w:szCs w:val="24"/>
          <w:lang w:bidi="hi-IN"/>
        </w:rPr>
        <w:t>d</w:t>
      </w:r>
      <w:r w:rsidRPr="00F90B40">
        <w:rPr>
          <w:rFonts w:ascii="Times New Roman" w:hAnsi="Times New Roman" w:cs="Times New Roman"/>
          <w:color w:val="00000A"/>
          <w:sz w:val="24"/>
          <w:szCs w:val="24"/>
          <w:lang w:bidi="hi-IN"/>
        </w:rPr>
        <w:t xml:space="preserve">omes pilnvaru termiņu, vai </w:t>
      </w:r>
      <w:r w:rsidRPr="007C0036">
        <w:rPr>
          <w:rFonts w:ascii="Times New Roman" w:hAnsi="Times New Roman" w:cs="Times New Roman"/>
          <w:color w:val="00000A"/>
          <w:sz w:val="24"/>
          <w:szCs w:val="24"/>
          <w:lang w:bidi="hi-IN"/>
        </w:rPr>
        <w:t>pastāvīgi</w:t>
      </w:r>
      <w:r w:rsidR="00C92AEB">
        <w:rPr>
          <w:rFonts w:ascii="Times New Roman" w:hAnsi="Times New Roman" w:cs="Times New Roman"/>
          <w:color w:val="00000A"/>
          <w:sz w:val="24"/>
          <w:szCs w:val="24"/>
          <w:lang w:bidi="hi-IN"/>
        </w:rPr>
        <w:t>; a</w:t>
      </w:r>
      <w:r w:rsidRPr="007C0036">
        <w:rPr>
          <w:rFonts w:ascii="Times New Roman" w:hAnsi="Times New Roman" w:cs="Times New Roman"/>
          <w:color w:val="00000A"/>
          <w:sz w:val="24"/>
          <w:szCs w:val="24"/>
          <w:lang w:bidi="hi-IN"/>
        </w:rPr>
        <w:t xml:space="preserve">tsevišķu pašvaldības funkciju un uzdevumu pildīšanai dome izveido </w:t>
      </w:r>
      <w:r w:rsidR="00C92AEB" w:rsidRPr="00C92AEB">
        <w:rPr>
          <w:rFonts w:ascii="Times New Roman" w:hAnsi="Times New Roman" w:cs="Times New Roman"/>
          <w:color w:val="00000A"/>
          <w:sz w:val="24"/>
          <w:szCs w:val="24"/>
          <w:lang w:bidi="hi-IN"/>
        </w:rPr>
        <w:t>pastāvīgās komisijas (institūcijas):</w:t>
      </w:r>
      <w:r w:rsidR="00C92AEB">
        <w:rPr>
          <w:rFonts w:ascii="Times New Roman" w:hAnsi="Times New Roman" w:cs="Times New Roman"/>
          <w:color w:val="00000A"/>
          <w:sz w:val="24"/>
          <w:szCs w:val="24"/>
          <w:lang w:bidi="hi-IN"/>
        </w:rPr>
        <w:t xml:space="preserve"> </w:t>
      </w:r>
      <w:r w:rsidRPr="007C0036">
        <w:rPr>
          <w:rFonts w:ascii="Times New Roman" w:hAnsi="Times New Roman" w:cs="Times New Roman"/>
          <w:color w:val="00000A"/>
          <w:sz w:val="24"/>
          <w:szCs w:val="24"/>
          <w:lang w:bidi="hi-IN"/>
        </w:rPr>
        <w:t xml:space="preserve">Gulbenes novada pašvaldības </w:t>
      </w:r>
      <w:r w:rsidRPr="007C003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dzīvokļu jautājumu </w:t>
      </w:r>
      <w:r w:rsidRPr="007C0036">
        <w:rPr>
          <w:rFonts w:ascii="Times New Roman" w:hAnsi="Times New Roman" w:cs="Times New Roman"/>
          <w:color w:val="00000A"/>
          <w:sz w:val="24"/>
          <w:szCs w:val="24"/>
          <w:lang w:bidi="hi-IN"/>
        </w:rPr>
        <w:t xml:space="preserve">komisiju, </w:t>
      </w:r>
      <w:r w:rsidRPr="007C003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Gulbenes sadarbības teritorijas civilās aizsardzības</w:t>
      </w:r>
      <w:r w:rsidRPr="007C0036">
        <w:rPr>
          <w:rFonts w:ascii="Times New Roman" w:hAnsi="Times New Roman" w:cs="Times New Roman"/>
          <w:sz w:val="24"/>
          <w:szCs w:val="24"/>
        </w:rPr>
        <w:t xml:space="preserve"> komisiju un </w:t>
      </w:r>
      <w:r w:rsidRPr="007C003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Gulbenes novada pašvaldības ūdenssaimniecības pakalpojumu attīstības veicināšanas komisiju</w:t>
      </w:r>
      <w:r w:rsidR="00C92AEB">
        <w:rPr>
          <w:rFonts w:ascii="Times New Roman" w:hAnsi="Times New Roman" w:cs="Times New Roman"/>
          <w:sz w:val="24"/>
          <w:szCs w:val="24"/>
        </w:rPr>
        <w:t xml:space="preserve">, </w:t>
      </w:r>
      <w:r w:rsidRPr="007C0036">
        <w:rPr>
          <w:rFonts w:ascii="Times New Roman" w:hAnsi="Times New Roman" w:cs="Times New Roman"/>
          <w:sz w:val="24"/>
          <w:szCs w:val="24"/>
        </w:rPr>
        <w:t xml:space="preserve">Gulbenes novada pašvaldības </w:t>
      </w:r>
      <w:r w:rsidRPr="007C003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dzīvokļu jautājumu</w:t>
      </w:r>
      <w:r w:rsidRPr="007C0036">
        <w:rPr>
          <w:rFonts w:ascii="Times New Roman" w:hAnsi="Times New Roman" w:cs="Times New Roman"/>
          <w:sz w:val="24"/>
          <w:szCs w:val="24"/>
        </w:rPr>
        <w:t xml:space="preserve"> komisijas nolikuma </w:t>
      </w:r>
      <w:r w:rsidR="00EF093B" w:rsidRPr="007C0036">
        <w:rPr>
          <w:rFonts w:ascii="Times New Roman" w:hAnsi="Times New Roman" w:cs="Times New Roman"/>
          <w:sz w:val="24"/>
          <w:szCs w:val="24"/>
        </w:rPr>
        <w:t>9.</w:t>
      </w:r>
      <w:r w:rsidRPr="007C0036">
        <w:rPr>
          <w:rFonts w:ascii="Times New Roman" w:hAnsi="Times New Roman" w:cs="Times New Roman"/>
          <w:sz w:val="24"/>
          <w:szCs w:val="24"/>
        </w:rPr>
        <w:t>punkt</w:t>
      </w:r>
      <w:r w:rsidR="007C0036">
        <w:rPr>
          <w:rFonts w:ascii="Times New Roman" w:hAnsi="Times New Roman" w:cs="Times New Roman"/>
          <w:sz w:val="24"/>
          <w:szCs w:val="24"/>
        </w:rPr>
        <w:t>u</w:t>
      </w:r>
      <w:r w:rsidRPr="007C0036">
        <w:rPr>
          <w:rFonts w:ascii="Times New Roman" w:hAnsi="Times New Roman" w:cs="Times New Roman"/>
          <w:sz w:val="24"/>
          <w:szCs w:val="24"/>
        </w:rPr>
        <w:t xml:space="preserve">, kas nosaka, ka </w:t>
      </w:r>
      <w:r w:rsidRPr="007C003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komisijas sastāvu </w:t>
      </w:r>
      <w:r w:rsidR="00EF093B" w:rsidRPr="007C003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 xml:space="preserve">apstiprina ar </w:t>
      </w:r>
      <w:r w:rsidR="00EF093B" w:rsidRPr="007C0036">
        <w:rPr>
          <w:rFonts w:ascii="Times New Roman" w:eastAsia="Calibri" w:hAnsi="Times New Roman" w:cs="Times New Roman"/>
          <w:sz w:val="24"/>
          <w:szCs w:val="24"/>
          <w:lang w:eastAsia="lv-LV" w:bidi="hi-IN"/>
        </w:rPr>
        <w:lastRenderedPageBreak/>
        <w:t>domes lēmumu</w:t>
      </w:r>
      <w:r w:rsidRPr="007C0036"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 w:rsidRPr="007C0036">
        <w:rPr>
          <w:rFonts w:ascii="Times New Roman" w:hAnsi="Times New Roman" w:cs="Times New Roman"/>
          <w:sz w:val="24"/>
          <w:szCs w:val="24"/>
        </w:rPr>
        <w:t xml:space="preserve"> </w:t>
      </w:r>
      <w:r w:rsidR="00651DFB" w:rsidRPr="007C003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Civilās aizsardzības un katastrofas pārvaldīšanas likuma 11.panta pirmās daļas 2.punkt</w:t>
      </w:r>
      <w:r w:rsidR="007C003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u</w:t>
      </w:r>
      <w:r w:rsidR="00651DFB" w:rsidRPr="007C003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r w:rsidR="007C003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kas </w:t>
      </w:r>
      <w:r w:rsidR="00651DFB" w:rsidRPr="007C003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nosaka, ka pašvaldības domes uzdevums ir apstiprināt sadarbības teritorijas civilās aizsardzības komisijas nolikumu un </w:t>
      </w:r>
      <w:r w:rsidR="00651DFB" w:rsidRPr="007C003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  <w:t>sastāvu</w:t>
      </w:r>
      <w:r w:rsidR="00651DFB" w:rsidRPr="007C0036">
        <w:rPr>
          <w:rFonts w:ascii="Times New Roman" w:hAnsi="Times New Roman" w:cs="Times New Roman"/>
          <w:sz w:val="24"/>
          <w:szCs w:val="24"/>
        </w:rPr>
        <w:t xml:space="preserve">, </w:t>
      </w:r>
      <w:r w:rsidR="00651DFB" w:rsidRPr="007C003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Gulbenes novada pašvaldības ūdenssaimniecības pakalpojumu attīstības veicināšanas</w:t>
      </w:r>
      <w:r w:rsidR="00651DFB" w:rsidRPr="00F90B40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Pr="00F90B40">
        <w:rPr>
          <w:rFonts w:ascii="Times New Roman" w:hAnsi="Times New Roman" w:cs="Times New Roman"/>
          <w:sz w:val="24"/>
          <w:szCs w:val="24"/>
          <w:lang w:bidi="hi-IN"/>
        </w:rPr>
        <w:t xml:space="preserve">komisijas nolikuma </w:t>
      </w:r>
      <w:r w:rsidR="00651DFB">
        <w:rPr>
          <w:rFonts w:ascii="Times New Roman" w:hAnsi="Times New Roman" w:cs="Times New Roman"/>
          <w:sz w:val="24"/>
          <w:szCs w:val="24"/>
          <w:lang w:bidi="hi-IN"/>
        </w:rPr>
        <w:t>6</w:t>
      </w:r>
      <w:r w:rsidRPr="00F90B40">
        <w:rPr>
          <w:rFonts w:ascii="Times New Roman" w:hAnsi="Times New Roman" w:cs="Times New Roman"/>
          <w:sz w:val="24"/>
          <w:szCs w:val="24"/>
          <w:lang w:bidi="hi-IN"/>
        </w:rPr>
        <w:t>.punkt</w:t>
      </w:r>
      <w:r w:rsidR="007C0036">
        <w:rPr>
          <w:rFonts w:ascii="Times New Roman" w:hAnsi="Times New Roman" w:cs="Times New Roman"/>
          <w:sz w:val="24"/>
          <w:szCs w:val="24"/>
          <w:lang w:bidi="hi-IN"/>
        </w:rPr>
        <w:t>u</w:t>
      </w:r>
      <w:r w:rsidRPr="00F90B40">
        <w:rPr>
          <w:rFonts w:ascii="Times New Roman" w:hAnsi="Times New Roman" w:cs="Times New Roman"/>
          <w:sz w:val="24"/>
          <w:szCs w:val="24"/>
          <w:lang w:bidi="hi-IN"/>
        </w:rPr>
        <w:t xml:space="preserve">, kas nosaka, ka </w:t>
      </w:r>
      <w:r>
        <w:rPr>
          <w:rFonts w:ascii="Times New Roman" w:hAnsi="Times New Roman" w:cs="Times New Roman"/>
          <w:sz w:val="24"/>
          <w:szCs w:val="24"/>
          <w:lang w:bidi="hi-IN"/>
        </w:rPr>
        <w:t>k</w:t>
      </w:r>
      <w:r w:rsidRPr="00F90B40">
        <w:rPr>
          <w:rFonts w:ascii="Times New Roman" w:hAnsi="Times New Roman" w:cs="Times New Roman"/>
          <w:sz w:val="24"/>
          <w:szCs w:val="24"/>
          <w:lang w:bidi="hi-IN"/>
        </w:rPr>
        <w:t xml:space="preserve">omisijas </w:t>
      </w:r>
      <w:r w:rsidR="00651DFB" w:rsidRPr="00AE6E57">
        <w:rPr>
          <w:rFonts w:ascii="Times New Roman" w:hAnsi="Times New Roman" w:cs="Times New Roman"/>
          <w:sz w:val="24"/>
          <w:szCs w:val="24"/>
          <w:lang w:bidi="hi-IN"/>
        </w:rPr>
        <w:t>skaitlisko un vārdisko sastāvu apstiprina dome</w:t>
      </w:r>
      <w:r w:rsidRPr="00AE6E57">
        <w:rPr>
          <w:rFonts w:ascii="Times New Roman" w:hAnsi="Times New Roman" w:cs="Times New Roman"/>
          <w:sz w:val="24"/>
          <w:szCs w:val="24"/>
        </w:rPr>
        <w:t xml:space="preserve">, </w:t>
      </w:r>
      <w:r w:rsidR="00651DFB" w:rsidRPr="00AE6E57">
        <w:rPr>
          <w:rFonts w:ascii="Times New Roman" w:hAnsi="Times New Roman" w:cs="Times New Roman"/>
          <w:sz w:val="24"/>
          <w:szCs w:val="24"/>
        </w:rPr>
        <w:t xml:space="preserve">atklāti balsojot: </w:t>
      </w:r>
      <w:r w:rsidR="00AE6E57" w:rsidRPr="00AE6E57">
        <w:rPr>
          <w:rFonts w:ascii="Times New Roman" w:hAnsi="Times New Roman" w:cs="Times New Roman"/>
          <w:noProof/>
          <w:sz w:val="24"/>
          <w:szCs w:val="24"/>
        </w:rPr>
        <w:t>ar 13 balsīm "Par" (Ainārs Brezinskis, Artūrs Smagars, Dāvis Uiska, Gunārs Babris, Gunārs Ciglis, Guntis Princovs, Intars Liepiņš, Ivars Kupčs, Jānis Barinskis, Lāsma Gabdulļina, Liena Silauniece, Normunds Mazūrs, Valtis Krauklis), "Pret" – nav, "Atturas" – nav, "Nepiedalās" – nav</w:t>
      </w:r>
      <w:r w:rsidR="00651DFB" w:rsidRPr="00AE6E57">
        <w:rPr>
          <w:rFonts w:ascii="Times New Roman" w:hAnsi="Times New Roman" w:cs="Times New Roman"/>
          <w:color w:val="000000"/>
          <w:sz w:val="24"/>
          <w:szCs w:val="24"/>
        </w:rPr>
        <w:t xml:space="preserve">, Gulbenes novada </w:t>
      </w:r>
      <w:r w:rsidR="00651DFB" w:rsidRPr="00AE6E57">
        <w:rPr>
          <w:rFonts w:ascii="Times New Roman" w:hAnsi="Times New Roman" w:cs="Times New Roman"/>
          <w:sz w:val="24"/>
          <w:szCs w:val="24"/>
        </w:rPr>
        <w:t xml:space="preserve"> pašvaldības dome NOLEMJ:</w:t>
      </w:r>
    </w:p>
    <w:p w14:paraId="6CE17EAF" w14:textId="41FC44C5" w:rsidR="000D7C2F" w:rsidRPr="00F90B40" w:rsidRDefault="000D7C2F" w:rsidP="00AE6E57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E57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AE6E57">
        <w:rPr>
          <w:rFonts w:ascii="Times New Roman" w:hAnsi="Times New Roman" w:cs="Times New Roman"/>
          <w:sz w:val="24"/>
          <w:szCs w:val="24"/>
        </w:rPr>
        <w:t xml:space="preserve">ATBRĪVOT </w:t>
      </w:r>
      <w:r w:rsidR="00651DFB" w:rsidRPr="00AE6E57">
        <w:rPr>
          <w:rFonts w:ascii="Times New Roman" w:hAnsi="Times New Roman" w:cs="Times New Roman"/>
          <w:b/>
          <w:bCs/>
          <w:sz w:val="24"/>
          <w:szCs w:val="24"/>
        </w:rPr>
        <w:t>Gintu Āboliņu</w:t>
      </w:r>
      <w:r w:rsidRPr="00AE6E57">
        <w:rPr>
          <w:rFonts w:ascii="Times New Roman" w:hAnsi="Times New Roman" w:cs="Times New Roman"/>
          <w:sz w:val="24"/>
          <w:szCs w:val="24"/>
        </w:rPr>
        <w:t xml:space="preserve">, no </w:t>
      </w:r>
      <w:r w:rsidR="00651DFB" w:rsidRPr="00AE6E57">
        <w:rPr>
          <w:rFonts w:ascii="Times New Roman" w:hAnsi="Times New Roman" w:cs="Times New Roman"/>
          <w:color w:val="00000A"/>
          <w:sz w:val="24"/>
          <w:szCs w:val="24"/>
          <w:lang w:bidi="hi-IN"/>
        </w:rPr>
        <w:t xml:space="preserve">Gulbenes novada pašvaldības </w:t>
      </w:r>
      <w:r w:rsidR="00651DFB" w:rsidRPr="00AE6E5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dzīvokļu jautājumu </w:t>
      </w:r>
      <w:r w:rsidR="00651DFB" w:rsidRPr="00AE6E57">
        <w:rPr>
          <w:rFonts w:ascii="Times New Roman" w:hAnsi="Times New Roman" w:cs="Times New Roman"/>
          <w:color w:val="00000A"/>
          <w:sz w:val="24"/>
          <w:szCs w:val="24"/>
          <w:lang w:bidi="hi-IN"/>
        </w:rPr>
        <w:t xml:space="preserve">komisijas locekļa, </w:t>
      </w:r>
      <w:r w:rsidR="00651DFB" w:rsidRPr="00AE6E5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Gulbenes sadarbības teritorijas civilās</w:t>
      </w:r>
      <w:r w:rsidR="00651DFB" w:rsidRPr="00816D3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aizsardzības</w:t>
      </w:r>
      <w:r w:rsidR="00651DFB" w:rsidRPr="00816D37">
        <w:rPr>
          <w:rFonts w:ascii="Times New Roman" w:hAnsi="Times New Roman" w:cs="Times New Roman"/>
          <w:sz w:val="24"/>
          <w:szCs w:val="24"/>
        </w:rPr>
        <w:t xml:space="preserve"> komisijas locekļa un </w:t>
      </w:r>
      <w:r w:rsidR="00651DFB" w:rsidRPr="00816D3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Gulbenes novada pašvaldības ūdenssaimniecības pakalpojumu attīstības veicināšanas komisijas </w:t>
      </w:r>
      <w:r w:rsidRPr="00816D37">
        <w:rPr>
          <w:rFonts w:ascii="Times New Roman" w:hAnsi="Times New Roman" w:cs="Times New Roman"/>
          <w:sz w:val="24"/>
          <w:szCs w:val="24"/>
        </w:rPr>
        <w:t>locekļa</w:t>
      </w:r>
      <w:r w:rsidRPr="00F90B40">
        <w:rPr>
          <w:rFonts w:ascii="Times New Roman" w:hAnsi="Times New Roman" w:cs="Times New Roman"/>
          <w:bCs/>
          <w:sz w:val="24"/>
          <w:szCs w:val="24"/>
        </w:rPr>
        <w:t xml:space="preserve"> amat</w:t>
      </w:r>
      <w:r w:rsidR="00651DFB">
        <w:rPr>
          <w:rFonts w:ascii="Times New Roman" w:hAnsi="Times New Roman" w:cs="Times New Roman"/>
          <w:bCs/>
          <w:sz w:val="24"/>
          <w:szCs w:val="24"/>
        </w:rPr>
        <w:t>a</w:t>
      </w:r>
      <w:r w:rsidRPr="00F90B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0B40">
        <w:rPr>
          <w:rFonts w:ascii="Times New Roman" w:hAnsi="Times New Roman" w:cs="Times New Roman"/>
          <w:sz w:val="24"/>
          <w:szCs w:val="24"/>
        </w:rPr>
        <w:t xml:space="preserve">ar </w:t>
      </w:r>
      <w:r w:rsidRPr="00F90B40">
        <w:rPr>
          <w:rFonts w:ascii="Times New Roman" w:hAnsi="Times New Roman" w:cs="Times New Roman"/>
          <w:b/>
          <w:bCs/>
          <w:sz w:val="24"/>
          <w:szCs w:val="24"/>
        </w:rPr>
        <w:t xml:space="preserve">2025.gada </w:t>
      </w:r>
      <w:r w:rsidR="00651DFB">
        <w:rPr>
          <w:rFonts w:ascii="Times New Roman" w:hAnsi="Times New Roman" w:cs="Times New Roman"/>
          <w:b/>
          <w:bCs/>
          <w:sz w:val="24"/>
          <w:szCs w:val="24"/>
        </w:rPr>
        <w:t>30.septembri</w:t>
      </w:r>
      <w:r w:rsidRPr="00F90B40">
        <w:rPr>
          <w:rFonts w:ascii="Times New Roman" w:hAnsi="Times New Roman" w:cs="Times New Roman"/>
          <w:sz w:val="24"/>
          <w:szCs w:val="24"/>
        </w:rPr>
        <w:t>.</w:t>
      </w:r>
    </w:p>
    <w:p w14:paraId="14F3C9EE" w14:textId="1A20A799" w:rsidR="00CD2D52" w:rsidRDefault="000D7C2F" w:rsidP="00816D37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B40">
        <w:rPr>
          <w:rFonts w:ascii="Times New Roman" w:eastAsia="Calibri" w:hAnsi="Times New Roman" w:cs="Times New Roman"/>
          <w:sz w:val="24"/>
          <w:szCs w:val="24"/>
        </w:rPr>
        <w:t xml:space="preserve">2. UZDOT Gulbenes novada Centrālās pārvaldes Juridiskās un  </w:t>
      </w:r>
      <w:proofErr w:type="spellStart"/>
      <w:r w:rsidRPr="00F90B40">
        <w:rPr>
          <w:rFonts w:ascii="Times New Roman" w:eastAsia="Calibri" w:hAnsi="Times New Roman" w:cs="Times New Roman"/>
          <w:sz w:val="24"/>
          <w:szCs w:val="24"/>
        </w:rPr>
        <w:t>personālvadības</w:t>
      </w:r>
      <w:proofErr w:type="spellEnd"/>
      <w:r w:rsidRPr="00F90B40">
        <w:rPr>
          <w:rFonts w:ascii="Times New Roman" w:eastAsia="Calibri" w:hAnsi="Times New Roman" w:cs="Times New Roman"/>
          <w:sz w:val="24"/>
          <w:szCs w:val="24"/>
        </w:rPr>
        <w:t xml:space="preserve"> nodaļai informēt Valsts ieņēmumu dienestu par valsts amatpersonas statusu šā lēmuma 1.punktā minētajai personai.  </w:t>
      </w:r>
    </w:p>
    <w:p w14:paraId="7B868E14" w14:textId="77777777" w:rsidR="00816D37" w:rsidRPr="00816D37" w:rsidRDefault="00816D37" w:rsidP="00816D37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7B1E20" w14:textId="2B5D7CB4" w:rsidR="00CD2D52" w:rsidRPr="00C21CAB" w:rsidRDefault="00CD2D52" w:rsidP="00CD2D5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92A6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Gulbenes novada pašvaldības domes priekšsēdētājs </w:t>
      </w:r>
      <w:r w:rsidRPr="00A92A6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A92A6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A92A6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A92A6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A92A6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proofErr w:type="spellStart"/>
      <w:r w:rsidR="00230E5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N.Mazūrs</w:t>
      </w:r>
      <w:proofErr w:type="spellEnd"/>
    </w:p>
    <w:bookmarkEnd w:id="0"/>
    <w:p w14:paraId="1CA92D09" w14:textId="77777777" w:rsidR="00CD2D52" w:rsidRDefault="00CD2D52" w:rsidP="00CD2D52"/>
    <w:p w14:paraId="21316872" w14:textId="77777777" w:rsidR="00CD2D52" w:rsidRDefault="00CD2D52" w:rsidP="00CD2D52"/>
    <w:p w14:paraId="7F809D66" w14:textId="77777777" w:rsidR="00CD2D52" w:rsidRDefault="00CD2D52" w:rsidP="00CD2D52"/>
    <w:p w14:paraId="042356E8" w14:textId="77777777" w:rsidR="00CD2D52" w:rsidRDefault="00CD2D52" w:rsidP="00CD2D52"/>
    <w:p w14:paraId="5AC9B7B4" w14:textId="77777777" w:rsidR="00CD2D52" w:rsidRDefault="00CD2D52" w:rsidP="00CD2D52"/>
    <w:p w14:paraId="6A7B5665" w14:textId="77777777" w:rsidR="006A25C7" w:rsidRDefault="006A25C7"/>
    <w:sectPr w:rsidR="006A25C7" w:rsidSect="00CD2D5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4BB"/>
    <w:rsid w:val="000D7C2F"/>
    <w:rsid w:val="00230E50"/>
    <w:rsid w:val="003349ED"/>
    <w:rsid w:val="005713EB"/>
    <w:rsid w:val="00651DFB"/>
    <w:rsid w:val="006628AC"/>
    <w:rsid w:val="006A25C7"/>
    <w:rsid w:val="00764694"/>
    <w:rsid w:val="00771C5B"/>
    <w:rsid w:val="007C0036"/>
    <w:rsid w:val="00816D37"/>
    <w:rsid w:val="00A06A83"/>
    <w:rsid w:val="00AE6E57"/>
    <w:rsid w:val="00AE74BB"/>
    <w:rsid w:val="00B738E8"/>
    <w:rsid w:val="00B8306F"/>
    <w:rsid w:val="00BB3B29"/>
    <w:rsid w:val="00C72A09"/>
    <w:rsid w:val="00C92AEB"/>
    <w:rsid w:val="00CD2D52"/>
    <w:rsid w:val="00E4129B"/>
    <w:rsid w:val="00EF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1C95"/>
  <w15:chartTrackingRefBased/>
  <w15:docId w15:val="{87BF38F0-672B-4F36-BFEA-6C99BB8D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D2D52"/>
  </w:style>
  <w:style w:type="paragraph" w:styleId="Virsraksts1">
    <w:name w:val="heading 1"/>
    <w:basedOn w:val="Parasts"/>
    <w:next w:val="Parasts"/>
    <w:link w:val="Virsraksts1Rakstz"/>
    <w:uiPriority w:val="9"/>
    <w:qFormat/>
    <w:rsid w:val="00AE7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E7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E74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E7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E74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E74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E74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E74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E74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E74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E74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E74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E74B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E74B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E74B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E74B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E74B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E74B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E7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E7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E7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E7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E7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E74B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E74B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E74B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E74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E74B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E74B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CD2D52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table" w:styleId="Reatabula">
    <w:name w:val="Table Grid"/>
    <w:basedOn w:val="Parastatabula"/>
    <w:uiPriority w:val="39"/>
    <w:rsid w:val="00CD2D5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CD2D5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2526</Words>
  <Characters>1441</Characters>
  <Application>Microsoft Office Word</Application>
  <DocSecurity>0</DocSecurity>
  <Lines>12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Vita Bašķere</cp:lastModifiedBy>
  <cp:revision>4</cp:revision>
  <cp:lastPrinted>2025-09-26T12:46:00Z</cp:lastPrinted>
  <dcterms:created xsi:type="dcterms:W3CDTF">2025-09-30T07:04:00Z</dcterms:created>
  <dcterms:modified xsi:type="dcterms:W3CDTF">2025-09-30T07:55:00Z</dcterms:modified>
</cp:coreProperties>
</file>