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DA64" w14:textId="77777777" w:rsidR="00C84683" w:rsidRDefault="00C84683" w:rsidP="00C84683">
      <w:pPr>
        <w:spacing w:after="0"/>
        <w:jc w:val="center"/>
        <w:rPr>
          <w:rFonts w:ascii="Times New Roman" w:hAnsi="Times New Roman" w:cs="Times New Roman"/>
          <w:sz w:val="28"/>
          <w:szCs w:val="28"/>
        </w:rPr>
      </w:pPr>
      <w:r w:rsidRPr="00F55EF3">
        <w:rPr>
          <w:rFonts w:ascii="Times New Roman" w:hAnsi="Times New Roman" w:cs="Times New Roman"/>
          <w:sz w:val="32"/>
          <w:szCs w:val="32"/>
        </w:rPr>
        <w:t>Interešu un pieaugušo neformālās izglītības programmu licencēšanas komisijas</w:t>
      </w:r>
    </w:p>
    <w:p w14:paraId="20492D69" w14:textId="77777777" w:rsidR="00C84683" w:rsidRPr="00854528" w:rsidRDefault="00C84683" w:rsidP="00C84683">
      <w:pPr>
        <w:spacing w:after="0"/>
        <w:jc w:val="center"/>
        <w:rPr>
          <w:rFonts w:ascii="Times New Roman" w:hAnsi="Times New Roman" w:cs="Times New Roman"/>
          <w:sz w:val="28"/>
          <w:szCs w:val="28"/>
        </w:rPr>
      </w:pPr>
      <w:r w:rsidRPr="00854528">
        <w:rPr>
          <w:rFonts w:ascii="Times New Roman" w:hAnsi="Times New Roman" w:cs="Times New Roman"/>
          <w:sz w:val="28"/>
          <w:szCs w:val="28"/>
        </w:rPr>
        <w:t>(turpmāk</w:t>
      </w:r>
      <w:r>
        <w:rPr>
          <w:rFonts w:ascii="Times New Roman" w:hAnsi="Times New Roman" w:cs="Times New Roman"/>
          <w:sz w:val="28"/>
          <w:szCs w:val="28"/>
        </w:rPr>
        <w:t xml:space="preserve"> </w:t>
      </w:r>
      <w:r w:rsidRPr="00854528">
        <w:rPr>
          <w:rFonts w:ascii="Times New Roman" w:hAnsi="Times New Roman" w:cs="Times New Roman"/>
          <w:sz w:val="28"/>
          <w:szCs w:val="28"/>
        </w:rPr>
        <w:t>- komisija)</w:t>
      </w:r>
    </w:p>
    <w:p w14:paraId="325FCB05" w14:textId="69C3638C" w:rsidR="00C84683" w:rsidRDefault="00C84683" w:rsidP="00C84683">
      <w:pPr>
        <w:spacing w:after="0"/>
        <w:jc w:val="center"/>
        <w:rPr>
          <w:rFonts w:ascii="Times New Roman" w:hAnsi="Times New Roman" w:cs="Times New Roman"/>
          <w:b/>
          <w:sz w:val="28"/>
          <w:szCs w:val="28"/>
        </w:rPr>
      </w:pPr>
      <w:r w:rsidRPr="00854528">
        <w:rPr>
          <w:rFonts w:ascii="Times New Roman" w:hAnsi="Times New Roman" w:cs="Times New Roman"/>
          <w:b/>
          <w:sz w:val="28"/>
          <w:szCs w:val="28"/>
        </w:rPr>
        <w:t>darba pārskats par 20</w:t>
      </w:r>
      <w:r>
        <w:rPr>
          <w:rFonts w:ascii="Times New Roman" w:hAnsi="Times New Roman" w:cs="Times New Roman"/>
          <w:b/>
          <w:sz w:val="28"/>
          <w:szCs w:val="28"/>
        </w:rPr>
        <w:t>2</w:t>
      </w:r>
      <w:r w:rsidR="00C86B0D">
        <w:rPr>
          <w:rFonts w:ascii="Times New Roman" w:hAnsi="Times New Roman" w:cs="Times New Roman"/>
          <w:b/>
          <w:sz w:val="28"/>
          <w:szCs w:val="28"/>
        </w:rPr>
        <w:t>3</w:t>
      </w:r>
      <w:r w:rsidRPr="00854528">
        <w:rPr>
          <w:rFonts w:ascii="Times New Roman" w:hAnsi="Times New Roman" w:cs="Times New Roman"/>
          <w:b/>
          <w:sz w:val="28"/>
          <w:szCs w:val="28"/>
        </w:rPr>
        <w:t>.gadu</w:t>
      </w:r>
    </w:p>
    <w:p w14:paraId="1FFC494C" w14:textId="77777777" w:rsidR="00C84683" w:rsidRPr="00261D22" w:rsidRDefault="00C84683" w:rsidP="00C84683">
      <w:pPr>
        <w:spacing w:after="0" w:line="240" w:lineRule="auto"/>
        <w:jc w:val="center"/>
        <w:rPr>
          <w:rFonts w:ascii="Times New Roman" w:hAnsi="Times New Roman" w:cs="Times New Roman"/>
          <w:bCs/>
          <w:sz w:val="24"/>
          <w:szCs w:val="24"/>
        </w:rPr>
      </w:pPr>
    </w:p>
    <w:p w14:paraId="2C94B137" w14:textId="6221BB1D" w:rsidR="00C84683" w:rsidRDefault="00C84683" w:rsidP="00C84683">
      <w:pPr>
        <w:jc w:val="both"/>
        <w:rPr>
          <w:rFonts w:ascii="Times New Roman" w:hAnsi="Times New Roman" w:cs="Times New Roman"/>
          <w:b/>
          <w:sz w:val="24"/>
          <w:szCs w:val="24"/>
        </w:rPr>
      </w:pPr>
      <w:r w:rsidRPr="00854528">
        <w:rPr>
          <w:rFonts w:ascii="Times New Roman" w:hAnsi="Times New Roman" w:cs="Times New Roman"/>
          <w:b/>
          <w:sz w:val="24"/>
          <w:szCs w:val="24"/>
        </w:rPr>
        <w:t>20</w:t>
      </w:r>
      <w:r>
        <w:rPr>
          <w:rFonts w:ascii="Times New Roman" w:hAnsi="Times New Roman" w:cs="Times New Roman"/>
          <w:b/>
          <w:sz w:val="24"/>
          <w:szCs w:val="24"/>
        </w:rPr>
        <w:t>2</w:t>
      </w:r>
      <w:r w:rsidR="00C86B0D">
        <w:rPr>
          <w:rFonts w:ascii="Times New Roman" w:hAnsi="Times New Roman" w:cs="Times New Roman"/>
          <w:b/>
          <w:sz w:val="24"/>
          <w:szCs w:val="24"/>
        </w:rPr>
        <w:t>3</w:t>
      </w:r>
      <w:r w:rsidRPr="00854528">
        <w:rPr>
          <w:rFonts w:ascii="Times New Roman" w:hAnsi="Times New Roman" w:cs="Times New Roman"/>
          <w:b/>
          <w:sz w:val="24"/>
          <w:szCs w:val="24"/>
        </w:rPr>
        <w:t xml:space="preserve">.gadā izsniegtas </w:t>
      </w:r>
      <w:r w:rsidR="00C86B0D">
        <w:rPr>
          <w:rFonts w:ascii="Times New Roman" w:hAnsi="Times New Roman" w:cs="Times New Roman"/>
          <w:b/>
          <w:sz w:val="24"/>
          <w:szCs w:val="24"/>
        </w:rPr>
        <w:t>9</w:t>
      </w:r>
      <w:r w:rsidRPr="00854528">
        <w:rPr>
          <w:rFonts w:ascii="Times New Roman" w:hAnsi="Times New Roman" w:cs="Times New Roman"/>
          <w:b/>
          <w:sz w:val="24"/>
          <w:szCs w:val="24"/>
        </w:rPr>
        <w:t xml:space="preserve"> pieaugušo neformālās izglītības programmu licences (</w:t>
      </w:r>
      <w:r w:rsidR="00C86B0D">
        <w:rPr>
          <w:rFonts w:ascii="Times New Roman" w:hAnsi="Times New Roman" w:cs="Times New Roman"/>
          <w:b/>
          <w:sz w:val="24"/>
          <w:szCs w:val="24"/>
        </w:rPr>
        <w:t>visas</w:t>
      </w:r>
      <w:r w:rsidRPr="00854528">
        <w:rPr>
          <w:rFonts w:ascii="Times New Roman" w:hAnsi="Times New Roman" w:cs="Times New Roman"/>
          <w:b/>
          <w:sz w:val="24"/>
          <w:szCs w:val="24"/>
        </w:rPr>
        <w:t xml:space="preserve"> pieaugušo neformālās izglītības programmu konkursa ietvaros</w:t>
      </w:r>
      <w:r w:rsidR="00524AAD">
        <w:rPr>
          <w:rFonts w:ascii="Times New Roman" w:hAnsi="Times New Roman" w:cs="Times New Roman"/>
          <w:b/>
          <w:sz w:val="24"/>
          <w:szCs w:val="24"/>
        </w:rPr>
        <w:t>)</w:t>
      </w:r>
      <w:r>
        <w:rPr>
          <w:rFonts w:ascii="Times New Roman" w:hAnsi="Times New Roman" w:cs="Times New Roman"/>
          <w:b/>
          <w:sz w:val="24"/>
          <w:szCs w:val="24"/>
        </w:rPr>
        <w:t xml:space="preserve"> </w:t>
      </w:r>
      <w:r w:rsidRPr="00854528">
        <w:rPr>
          <w:rFonts w:ascii="Times New Roman" w:hAnsi="Times New Roman" w:cs="Times New Roman"/>
          <w:b/>
          <w:sz w:val="24"/>
          <w:szCs w:val="24"/>
        </w:rPr>
        <w:t xml:space="preserve">un </w:t>
      </w:r>
      <w:r w:rsidR="00C86B0D">
        <w:rPr>
          <w:rFonts w:ascii="Times New Roman" w:hAnsi="Times New Roman" w:cs="Times New Roman"/>
          <w:b/>
          <w:sz w:val="24"/>
          <w:szCs w:val="24"/>
        </w:rPr>
        <w:t>2</w:t>
      </w:r>
      <w:r w:rsidRPr="00854528">
        <w:rPr>
          <w:rFonts w:ascii="Times New Roman" w:hAnsi="Times New Roman" w:cs="Times New Roman"/>
          <w:b/>
          <w:sz w:val="24"/>
          <w:szCs w:val="24"/>
        </w:rPr>
        <w:t xml:space="preserve"> interešu izglītības programmu licences</w:t>
      </w:r>
      <w:r>
        <w:rPr>
          <w:rFonts w:ascii="Times New Roman" w:hAnsi="Times New Roman" w:cs="Times New Roman"/>
          <w:b/>
          <w:sz w:val="24"/>
          <w:szCs w:val="24"/>
        </w:rPr>
        <w:t xml:space="preserve"> (izsniegta</w:t>
      </w:r>
      <w:r w:rsidR="00524AAD">
        <w:rPr>
          <w:rFonts w:ascii="Times New Roman" w:hAnsi="Times New Roman" w:cs="Times New Roman"/>
          <w:b/>
          <w:sz w:val="24"/>
          <w:szCs w:val="24"/>
        </w:rPr>
        <w:t>s</w:t>
      </w:r>
      <w:r>
        <w:rPr>
          <w:rFonts w:ascii="Times New Roman" w:hAnsi="Times New Roman" w:cs="Times New Roman"/>
          <w:b/>
          <w:sz w:val="24"/>
          <w:szCs w:val="24"/>
        </w:rPr>
        <w:t xml:space="preserve"> atkārtoti)</w:t>
      </w:r>
      <w:r w:rsidR="00524AAD">
        <w:rPr>
          <w:rFonts w:ascii="Times New Roman" w:hAnsi="Times New Roman" w:cs="Times New Roman"/>
          <w:b/>
          <w:sz w:val="24"/>
          <w:szCs w:val="24"/>
        </w:rPr>
        <w:t>.</w:t>
      </w:r>
    </w:p>
    <w:p w14:paraId="10180F10" w14:textId="2B68FE2A" w:rsidR="00A82FC8" w:rsidRPr="00854528" w:rsidRDefault="00A82FC8" w:rsidP="00C84683">
      <w:pPr>
        <w:jc w:val="both"/>
        <w:rPr>
          <w:rFonts w:ascii="Times New Roman" w:hAnsi="Times New Roman" w:cs="Times New Roman"/>
          <w:b/>
          <w:sz w:val="24"/>
          <w:szCs w:val="24"/>
        </w:rPr>
      </w:pPr>
      <w:r>
        <w:rPr>
          <w:rFonts w:ascii="Times New Roman" w:hAnsi="Times New Roman" w:cs="Times New Roman"/>
          <w:b/>
          <w:sz w:val="24"/>
          <w:szCs w:val="24"/>
        </w:rPr>
        <w:t>202</w:t>
      </w:r>
      <w:r w:rsidR="00C86B0D">
        <w:rPr>
          <w:rFonts w:ascii="Times New Roman" w:hAnsi="Times New Roman" w:cs="Times New Roman"/>
          <w:b/>
          <w:sz w:val="24"/>
          <w:szCs w:val="24"/>
        </w:rPr>
        <w:t>3</w:t>
      </w:r>
      <w:r>
        <w:rPr>
          <w:rFonts w:ascii="Times New Roman" w:hAnsi="Times New Roman" w:cs="Times New Roman"/>
          <w:b/>
          <w:sz w:val="24"/>
          <w:szCs w:val="24"/>
        </w:rPr>
        <w:t xml:space="preserve">.gadā komisija sanāca kopā </w:t>
      </w:r>
      <w:r w:rsidR="00C86B0D">
        <w:rPr>
          <w:rFonts w:ascii="Times New Roman" w:hAnsi="Times New Roman" w:cs="Times New Roman"/>
          <w:b/>
          <w:sz w:val="24"/>
          <w:szCs w:val="24"/>
        </w:rPr>
        <w:t>6</w:t>
      </w:r>
      <w:r>
        <w:rPr>
          <w:rFonts w:ascii="Times New Roman" w:hAnsi="Times New Roman" w:cs="Times New Roman"/>
          <w:b/>
          <w:sz w:val="24"/>
          <w:szCs w:val="24"/>
        </w:rPr>
        <w:t xml:space="preserve"> reizes:</w:t>
      </w:r>
    </w:p>
    <w:p w14:paraId="2A5A1EC0" w14:textId="37D9E059" w:rsidR="003D61DB" w:rsidRDefault="00A82FC8" w:rsidP="00C84683">
      <w:pPr>
        <w:pStyle w:val="Sarakstarindkopa"/>
        <w:widowControl w:val="0"/>
        <w:numPr>
          <w:ilvl w:val="0"/>
          <w:numId w:val="4"/>
        </w:numPr>
        <w:adjustRightInd w:val="0"/>
        <w:spacing w:after="0" w:line="240" w:lineRule="auto"/>
        <w:ind w:left="0" w:firstLine="0"/>
        <w:jc w:val="both"/>
        <w:textAlignment w:val="baseline"/>
        <w:rPr>
          <w:rFonts w:ascii="Times New Roman" w:hAnsi="Times New Roman"/>
          <w:bCs/>
          <w:sz w:val="24"/>
          <w:szCs w:val="24"/>
        </w:rPr>
      </w:pPr>
      <w:r>
        <w:rPr>
          <w:rFonts w:ascii="Times New Roman" w:hAnsi="Times New Roman"/>
          <w:bCs/>
          <w:sz w:val="24"/>
          <w:szCs w:val="24"/>
        </w:rPr>
        <w:t>202</w:t>
      </w:r>
      <w:r w:rsidR="00C86B0D">
        <w:rPr>
          <w:rFonts w:ascii="Times New Roman" w:hAnsi="Times New Roman"/>
          <w:bCs/>
          <w:sz w:val="24"/>
          <w:szCs w:val="24"/>
        </w:rPr>
        <w:t>3</w:t>
      </w:r>
      <w:r>
        <w:rPr>
          <w:rFonts w:ascii="Times New Roman" w:hAnsi="Times New Roman"/>
          <w:bCs/>
          <w:sz w:val="24"/>
          <w:szCs w:val="24"/>
        </w:rPr>
        <w:t>.</w:t>
      </w:r>
      <w:r w:rsidR="007F2B89">
        <w:rPr>
          <w:rFonts w:ascii="Times New Roman" w:hAnsi="Times New Roman"/>
          <w:bCs/>
          <w:sz w:val="24"/>
          <w:szCs w:val="24"/>
        </w:rPr>
        <w:t xml:space="preserve"> </w:t>
      </w:r>
      <w:r>
        <w:rPr>
          <w:rFonts w:ascii="Times New Roman" w:hAnsi="Times New Roman"/>
          <w:bCs/>
          <w:sz w:val="24"/>
          <w:szCs w:val="24"/>
        </w:rPr>
        <w:t xml:space="preserve">gada </w:t>
      </w:r>
      <w:r w:rsidR="00C86B0D">
        <w:rPr>
          <w:rFonts w:ascii="Times New Roman" w:hAnsi="Times New Roman"/>
          <w:bCs/>
          <w:sz w:val="24"/>
          <w:szCs w:val="24"/>
        </w:rPr>
        <w:t>18.</w:t>
      </w:r>
      <w:r w:rsidR="007F2B89">
        <w:rPr>
          <w:rFonts w:ascii="Times New Roman" w:hAnsi="Times New Roman"/>
          <w:bCs/>
          <w:sz w:val="24"/>
          <w:szCs w:val="24"/>
        </w:rPr>
        <w:t xml:space="preserve"> </w:t>
      </w:r>
      <w:r w:rsidR="00C86B0D">
        <w:rPr>
          <w:rFonts w:ascii="Times New Roman" w:hAnsi="Times New Roman"/>
          <w:bCs/>
          <w:sz w:val="24"/>
          <w:szCs w:val="24"/>
        </w:rPr>
        <w:t xml:space="preserve">aprīlī </w:t>
      </w:r>
      <w:r>
        <w:rPr>
          <w:rFonts w:ascii="Times New Roman" w:hAnsi="Times New Roman"/>
          <w:bCs/>
          <w:sz w:val="24"/>
          <w:szCs w:val="24"/>
        </w:rPr>
        <w:t>komisija sanāca kopā, lai apspriestos par Gulbenes novada pieaugušo neformālās izglītības programmu līdzfinansēšanas konkursa nolikuma projekta izstrādi.</w:t>
      </w:r>
    </w:p>
    <w:p w14:paraId="03CDFF67" w14:textId="77777777" w:rsidR="00E7597A" w:rsidRDefault="00E7597A" w:rsidP="00E7597A">
      <w:pPr>
        <w:pStyle w:val="Sarakstarindkopa"/>
        <w:widowControl w:val="0"/>
        <w:adjustRightInd w:val="0"/>
        <w:spacing w:after="0" w:line="240" w:lineRule="auto"/>
        <w:ind w:left="0"/>
        <w:jc w:val="both"/>
        <w:textAlignment w:val="baseline"/>
        <w:rPr>
          <w:rFonts w:ascii="Times New Roman" w:hAnsi="Times New Roman"/>
          <w:bCs/>
          <w:sz w:val="24"/>
          <w:szCs w:val="24"/>
        </w:rPr>
      </w:pPr>
    </w:p>
    <w:p w14:paraId="73D7A6F8" w14:textId="292250F0" w:rsidR="00C86B0D" w:rsidRDefault="00C86B0D" w:rsidP="00DE07AE">
      <w:pPr>
        <w:pStyle w:val="Sarakstarindkopa"/>
        <w:widowControl w:val="0"/>
        <w:numPr>
          <w:ilvl w:val="0"/>
          <w:numId w:val="4"/>
        </w:numPr>
        <w:adjustRightInd w:val="0"/>
        <w:spacing w:after="100" w:afterAutospacing="1" w:line="240" w:lineRule="auto"/>
        <w:ind w:left="0" w:firstLine="0"/>
        <w:jc w:val="both"/>
        <w:textAlignment w:val="baseline"/>
        <w:rPr>
          <w:rFonts w:ascii="Times New Roman" w:hAnsi="Times New Roman"/>
          <w:bCs/>
          <w:sz w:val="24"/>
          <w:szCs w:val="24"/>
        </w:rPr>
      </w:pPr>
      <w:r w:rsidRPr="004A636A">
        <w:rPr>
          <w:rFonts w:ascii="Times New Roman" w:hAnsi="Times New Roman"/>
          <w:bCs/>
          <w:sz w:val="24"/>
          <w:szCs w:val="24"/>
        </w:rPr>
        <w:t>202</w:t>
      </w:r>
      <w:r>
        <w:rPr>
          <w:rFonts w:ascii="Times New Roman" w:hAnsi="Times New Roman"/>
          <w:bCs/>
          <w:sz w:val="24"/>
          <w:szCs w:val="24"/>
        </w:rPr>
        <w:t>3</w:t>
      </w:r>
      <w:r w:rsidRPr="004A636A">
        <w:rPr>
          <w:rFonts w:ascii="Times New Roman" w:hAnsi="Times New Roman"/>
          <w:bCs/>
          <w:sz w:val="24"/>
          <w:szCs w:val="24"/>
        </w:rPr>
        <w:t>.</w:t>
      </w:r>
      <w:r w:rsidR="007F2B89">
        <w:rPr>
          <w:rFonts w:ascii="Times New Roman" w:hAnsi="Times New Roman"/>
          <w:bCs/>
          <w:sz w:val="24"/>
          <w:szCs w:val="24"/>
        </w:rPr>
        <w:t xml:space="preserve"> </w:t>
      </w:r>
      <w:r w:rsidRPr="004A636A">
        <w:rPr>
          <w:rFonts w:ascii="Times New Roman" w:hAnsi="Times New Roman"/>
          <w:bCs/>
          <w:sz w:val="24"/>
          <w:szCs w:val="24"/>
        </w:rPr>
        <w:t>gada 2.</w:t>
      </w:r>
      <w:r w:rsidR="007F2B89">
        <w:rPr>
          <w:rFonts w:ascii="Times New Roman" w:hAnsi="Times New Roman"/>
          <w:bCs/>
          <w:sz w:val="24"/>
          <w:szCs w:val="24"/>
        </w:rPr>
        <w:t xml:space="preserve"> </w:t>
      </w:r>
      <w:r>
        <w:rPr>
          <w:rFonts w:ascii="Times New Roman" w:hAnsi="Times New Roman"/>
          <w:bCs/>
          <w:sz w:val="24"/>
          <w:szCs w:val="24"/>
        </w:rPr>
        <w:t>maijā</w:t>
      </w:r>
      <w:r w:rsidRPr="004A636A">
        <w:t xml:space="preserve"> </w:t>
      </w:r>
      <w:r w:rsidRPr="004A636A">
        <w:rPr>
          <w:rFonts w:ascii="Times New Roman" w:hAnsi="Times New Roman"/>
          <w:bCs/>
          <w:sz w:val="24"/>
          <w:szCs w:val="24"/>
        </w:rPr>
        <w:t>komisija sanāca kopā, lai apspriestos par Gulbenes novada pieaugušo neformālās izglītības programmu līdzfinansēšanas konkursa nolikuma projekta izstrādi.</w:t>
      </w:r>
    </w:p>
    <w:p w14:paraId="5B33416F" w14:textId="77777777" w:rsidR="00DE07AE" w:rsidRDefault="00DE07AE" w:rsidP="00DE07AE">
      <w:pPr>
        <w:pStyle w:val="Sarakstarindkopa"/>
        <w:widowControl w:val="0"/>
        <w:adjustRightInd w:val="0"/>
        <w:spacing w:after="100" w:afterAutospacing="1" w:line="240" w:lineRule="auto"/>
        <w:ind w:left="0"/>
        <w:jc w:val="both"/>
        <w:textAlignment w:val="baseline"/>
        <w:rPr>
          <w:rFonts w:ascii="Times New Roman" w:hAnsi="Times New Roman"/>
          <w:bCs/>
          <w:sz w:val="24"/>
          <w:szCs w:val="24"/>
        </w:rPr>
      </w:pPr>
    </w:p>
    <w:p w14:paraId="1F37D136" w14:textId="07EE07F7" w:rsidR="00C84683" w:rsidRPr="004A636A" w:rsidRDefault="00C84683" w:rsidP="004A636A">
      <w:pPr>
        <w:pStyle w:val="Sarakstarindkopa"/>
        <w:widowControl w:val="0"/>
        <w:numPr>
          <w:ilvl w:val="0"/>
          <w:numId w:val="4"/>
        </w:numPr>
        <w:adjustRightInd w:val="0"/>
        <w:spacing w:after="0" w:line="240" w:lineRule="auto"/>
        <w:ind w:left="0" w:firstLine="0"/>
        <w:jc w:val="both"/>
        <w:textAlignment w:val="baseline"/>
        <w:rPr>
          <w:rFonts w:ascii="Times New Roman" w:hAnsi="Times New Roman"/>
          <w:sz w:val="24"/>
          <w:szCs w:val="24"/>
        </w:rPr>
      </w:pPr>
      <w:r w:rsidRPr="00346867">
        <w:rPr>
          <w:rFonts w:ascii="Times New Roman" w:hAnsi="Times New Roman"/>
          <w:bCs/>
          <w:sz w:val="24"/>
          <w:szCs w:val="24"/>
        </w:rPr>
        <w:t>202</w:t>
      </w:r>
      <w:r w:rsidR="00DE07AE">
        <w:rPr>
          <w:rFonts w:ascii="Times New Roman" w:hAnsi="Times New Roman"/>
          <w:bCs/>
          <w:sz w:val="24"/>
          <w:szCs w:val="24"/>
        </w:rPr>
        <w:t>3</w:t>
      </w:r>
      <w:r w:rsidRPr="00346867">
        <w:rPr>
          <w:rFonts w:ascii="Times New Roman" w:hAnsi="Times New Roman"/>
          <w:bCs/>
          <w:sz w:val="24"/>
          <w:szCs w:val="24"/>
        </w:rPr>
        <w:t>.</w:t>
      </w:r>
      <w:r w:rsidR="007F2B89">
        <w:rPr>
          <w:rFonts w:ascii="Times New Roman" w:hAnsi="Times New Roman"/>
          <w:bCs/>
          <w:sz w:val="24"/>
          <w:szCs w:val="24"/>
        </w:rPr>
        <w:t xml:space="preserve"> </w:t>
      </w:r>
      <w:r w:rsidRPr="00346867">
        <w:rPr>
          <w:rFonts w:ascii="Times New Roman" w:hAnsi="Times New Roman"/>
          <w:bCs/>
          <w:sz w:val="24"/>
          <w:szCs w:val="24"/>
        </w:rPr>
        <w:t xml:space="preserve">gada </w:t>
      </w:r>
      <w:r w:rsidR="00DB3EFE">
        <w:rPr>
          <w:rFonts w:ascii="Times New Roman" w:hAnsi="Times New Roman"/>
          <w:bCs/>
          <w:sz w:val="24"/>
          <w:szCs w:val="24"/>
        </w:rPr>
        <w:t>5</w:t>
      </w:r>
      <w:r w:rsidR="00DE07AE">
        <w:rPr>
          <w:rFonts w:ascii="Times New Roman" w:hAnsi="Times New Roman"/>
          <w:bCs/>
          <w:sz w:val="24"/>
          <w:szCs w:val="24"/>
        </w:rPr>
        <w:t>.</w:t>
      </w:r>
      <w:r w:rsidR="007F2B89">
        <w:rPr>
          <w:rFonts w:ascii="Times New Roman" w:hAnsi="Times New Roman"/>
          <w:bCs/>
          <w:sz w:val="24"/>
          <w:szCs w:val="24"/>
        </w:rPr>
        <w:t xml:space="preserve"> </w:t>
      </w:r>
      <w:r w:rsidR="00DE07AE">
        <w:rPr>
          <w:rFonts w:ascii="Times New Roman" w:hAnsi="Times New Roman"/>
          <w:bCs/>
          <w:sz w:val="24"/>
          <w:szCs w:val="24"/>
        </w:rPr>
        <w:t>jūnijā</w:t>
      </w:r>
      <w:r w:rsidRPr="00346867">
        <w:rPr>
          <w:rFonts w:ascii="Times New Roman" w:hAnsi="Times New Roman"/>
          <w:bCs/>
          <w:sz w:val="24"/>
          <w:szCs w:val="24"/>
        </w:rPr>
        <w:t xml:space="preserve"> komisija</w:t>
      </w:r>
      <w:r w:rsidR="004A636A">
        <w:rPr>
          <w:rFonts w:ascii="Times New Roman" w:hAnsi="Times New Roman"/>
          <w:sz w:val="24"/>
          <w:szCs w:val="24"/>
        </w:rPr>
        <w:t xml:space="preserve"> </w:t>
      </w:r>
      <w:r w:rsidRPr="004A636A">
        <w:rPr>
          <w:rFonts w:ascii="Times New Roman" w:hAnsi="Times New Roman"/>
          <w:sz w:val="24"/>
          <w:szCs w:val="24"/>
        </w:rPr>
        <w:t>izskatī</w:t>
      </w:r>
      <w:r w:rsidR="00DE07AE">
        <w:rPr>
          <w:rFonts w:ascii="Times New Roman" w:hAnsi="Times New Roman"/>
          <w:sz w:val="24"/>
          <w:szCs w:val="24"/>
        </w:rPr>
        <w:t>ja</w:t>
      </w:r>
      <w:r w:rsidRPr="004A636A">
        <w:rPr>
          <w:rFonts w:ascii="Times New Roman" w:hAnsi="Times New Roman"/>
          <w:sz w:val="24"/>
          <w:szCs w:val="24"/>
        </w:rPr>
        <w:t xml:space="preserve"> </w:t>
      </w:r>
      <w:r w:rsidR="00341118">
        <w:rPr>
          <w:rFonts w:ascii="Times New Roman" w:hAnsi="Times New Roman"/>
          <w:sz w:val="24"/>
          <w:szCs w:val="24"/>
        </w:rPr>
        <w:t>9</w:t>
      </w:r>
      <w:r w:rsidRPr="004A636A">
        <w:rPr>
          <w:rFonts w:ascii="Times New Roman" w:hAnsi="Times New Roman"/>
          <w:sz w:val="24"/>
          <w:szCs w:val="24"/>
        </w:rPr>
        <w:t xml:space="preserve"> iesniegt</w:t>
      </w:r>
      <w:r w:rsidR="00DE07AE">
        <w:rPr>
          <w:rFonts w:ascii="Times New Roman" w:hAnsi="Times New Roman"/>
          <w:sz w:val="24"/>
          <w:szCs w:val="24"/>
        </w:rPr>
        <w:t>ās</w:t>
      </w:r>
      <w:r w:rsidRPr="004A636A">
        <w:rPr>
          <w:rFonts w:ascii="Times New Roman" w:hAnsi="Times New Roman"/>
          <w:sz w:val="24"/>
          <w:szCs w:val="24"/>
        </w:rPr>
        <w:t xml:space="preserve"> programma</w:t>
      </w:r>
      <w:r w:rsidR="00DE07AE">
        <w:rPr>
          <w:rFonts w:ascii="Times New Roman" w:hAnsi="Times New Roman"/>
          <w:sz w:val="24"/>
          <w:szCs w:val="24"/>
        </w:rPr>
        <w:t>s</w:t>
      </w:r>
      <w:r w:rsidRPr="004A636A">
        <w:rPr>
          <w:rFonts w:ascii="Times New Roman" w:hAnsi="Times New Roman"/>
          <w:sz w:val="24"/>
          <w:szCs w:val="24"/>
        </w:rPr>
        <w:t xml:space="preserve"> pieaugušo neformālās izglītības programmu finansēšanai un licencēšanai.</w:t>
      </w:r>
    </w:p>
    <w:p w14:paraId="3B61D4B7" w14:textId="77777777" w:rsidR="00C84683" w:rsidRDefault="00C84683" w:rsidP="00C84683">
      <w:pPr>
        <w:pStyle w:val="Sarakstarindkopa"/>
        <w:widowControl w:val="0"/>
        <w:adjustRightInd w:val="0"/>
        <w:spacing w:after="0"/>
        <w:ind w:left="0"/>
        <w:jc w:val="both"/>
        <w:textAlignment w:val="baseline"/>
        <w:rPr>
          <w:rFonts w:ascii="Times New Roman" w:hAnsi="Times New Roman"/>
          <w:sz w:val="24"/>
          <w:szCs w:val="24"/>
        </w:rPr>
      </w:pPr>
      <w:r w:rsidRPr="00854528">
        <w:rPr>
          <w:rFonts w:ascii="Times New Roman" w:hAnsi="Times New Roman"/>
          <w:sz w:val="24"/>
          <w:szCs w:val="24"/>
        </w:rPr>
        <w:t>Tika apstiprinātas finansējuma (kopējais piešķirtais finansējums EUR</w:t>
      </w:r>
      <w:r>
        <w:rPr>
          <w:rFonts w:ascii="Times New Roman" w:hAnsi="Times New Roman"/>
          <w:sz w:val="24"/>
          <w:szCs w:val="24"/>
        </w:rPr>
        <w:t xml:space="preserve"> 7000,00 no pašvaldības budžetā Mūžizglītībai paredzētā finansējuma</w:t>
      </w:r>
      <w:r w:rsidRPr="00854528">
        <w:rPr>
          <w:rFonts w:ascii="Times New Roman" w:hAnsi="Times New Roman"/>
          <w:sz w:val="24"/>
          <w:szCs w:val="24"/>
        </w:rPr>
        <w:t xml:space="preserve">) saņemšanai un </w:t>
      </w:r>
      <w:r w:rsidRPr="00346867">
        <w:rPr>
          <w:rFonts w:ascii="Times New Roman" w:hAnsi="Times New Roman"/>
          <w:bCs/>
          <w:sz w:val="24"/>
          <w:szCs w:val="24"/>
        </w:rPr>
        <w:t>licencētas 1</w:t>
      </w:r>
      <w:r>
        <w:rPr>
          <w:rFonts w:ascii="Times New Roman" w:hAnsi="Times New Roman"/>
          <w:bCs/>
          <w:sz w:val="24"/>
          <w:szCs w:val="24"/>
        </w:rPr>
        <w:t>1</w:t>
      </w:r>
      <w:r w:rsidRPr="00346867">
        <w:rPr>
          <w:rFonts w:ascii="Times New Roman" w:hAnsi="Times New Roman"/>
          <w:bCs/>
          <w:sz w:val="24"/>
          <w:szCs w:val="24"/>
        </w:rPr>
        <w:t xml:space="preserve"> programmas</w:t>
      </w:r>
      <w:r>
        <w:rPr>
          <w:rFonts w:ascii="Times New Roman" w:hAnsi="Times New Roman"/>
          <w:sz w:val="24"/>
          <w:szCs w:val="24"/>
        </w:rPr>
        <w:t>:</w:t>
      </w:r>
    </w:p>
    <w:p w14:paraId="332A50FD" w14:textId="7ECBF715" w:rsidR="00C84683" w:rsidRPr="00523658" w:rsidRDefault="003775A2" w:rsidP="00C84683">
      <w:pPr>
        <w:pStyle w:val="Sarakstarindkopa"/>
        <w:widowControl w:val="0"/>
        <w:numPr>
          <w:ilvl w:val="1"/>
          <w:numId w:val="4"/>
        </w:numPr>
        <w:tabs>
          <w:tab w:val="left" w:pos="567"/>
        </w:tabs>
        <w:adjustRightInd w:val="0"/>
        <w:spacing w:after="0"/>
        <w:ind w:left="426" w:hanging="426"/>
        <w:jc w:val="both"/>
        <w:textAlignment w:val="baseline"/>
        <w:rPr>
          <w:rFonts w:ascii="Times New Roman" w:hAnsi="Times New Roman"/>
          <w:bCs/>
          <w:sz w:val="24"/>
          <w:szCs w:val="24"/>
        </w:rPr>
      </w:pPr>
      <w:r w:rsidRPr="003775A2">
        <w:rPr>
          <w:rFonts w:ascii="Times New Roman" w:hAnsi="Times New Roman"/>
          <w:bCs/>
          <w:sz w:val="24"/>
          <w:szCs w:val="24"/>
        </w:rPr>
        <w:t>biedrības “Radošā apvienība “Piektā māja”” pieaugušo neformālās izglītības programm</w:t>
      </w:r>
      <w:r>
        <w:rPr>
          <w:rFonts w:ascii="Times New Roman" w:hAnsi="Times New Roman"/>
          <w:bCs/>
          <w:sz w:val="24"/>
          <w:szCs w:val="24"/>
        </w:rPr>
        <w:t>a</w:t>
      </w:r>
      <w:r w:rsidRPr="003775A2">
        <w:rPr>
          <w:rFonts w:ascii="Times New Roman" w:hAnsi="Times New Roman"/>
          <w:bCs/>
          <w:sz w:val="24"/>
          <w:szCs w:val="24"/>
        </w:rPr>
        <w:t xml:space="preserve"> “EBRU jeb gleznošana uz ūdens virsmas”</w:t>
      </w:r>
      <w:r w:rsidR="00C84683" w:rsidRPr="00523658">
        <w:rPr>
          <w:rFonts w:ascii="Times New Roman" w:hAnsi="Times New Roman"/>
          <w:bCs/>
          <w:sz w:val="24"/>
          <w:szCs w:val="24"/>
        </w:rPr>
        <w:t>;</w:t>
      </w:r>
    </w:p>
    <w:p w14:paraId="7971D1F3" w14:textId="1AF113E2" w:rsidR="00C84683" w:rsidRPr="00523658" w:rsidRDefault="003775A2" w:rsidP="00C84683">
      <w:pPr>
        <w:pStyle w:val="Sarakstarindkopa"/>
        <w:widowControl w:val="0"/>
        <w:numPr>
          <w:ilvl w:val="1"/>
          <w:numId w:val="4"/>
        </w:numPr>
        <w:tabs>
          <w:tab w:val="left" w:pos="567"/>
        </w:tabs>
        <w:adjustRightInd w:val="0"/>
        <w:spacing w:after="0"/>
        <w:ind w:left="426" w:hanging="426"/>
        <w:jc w:val="both"/>
        <w:textAlignment w:val="baseline"/>
        <w:rPr>
          <w:rFonts w:ascii="Times New Roman" w:hAnsi="Times New Roman"/>
          <w:bCs/>
          <w:sz w:val="24"/>
          <w:szCs w:val="24"/>
        </w:rPr>
      </w:pPr>
      <w:r w:rsidRPr="003775A2">
        <w:rPr>
          <w:rFonts w:ascii="Times New Roman" w:hAnsi="Times New Roman"/>
          <w:bCs/>
          <w:sz w:val="24"/>
          <w:szCs w:val="24"/>
        </w:rPr>
        <w:t>sabiedrības ar ierobežotu atbildību “RUDUU” pieaugušo neformālās izglītības programm</w:t>
      </w:r>
      <w:r>
        <w:rPr>
          <w:rFonts w:ascii="Times New Roman" w:hAnsi="Times New Roman"/>
          <w:bCs/>
          <w:sz w:val="24"/>
          <w:szCs w:val="24"/>
        </w:rPr>
        <w:t>a</w:t>
      </w:r>
      <w:r w:rsidRPr="003775A2">
        <w:rPr>
          <w:rFonts w:ascii="Times New Roman" w:hAnsi="Times New Roman"/>
          <w:bCs/>
          <w:sz w:val="24"/>
          <w:szCs w:val="24"/>
        </w:rPr>
        <w:t xml:space="preserve"> “Dabas noslēpumi”</w:t>
      </w:r>
      <w:r w:rsidR="00C84683" w:rsidRPr="00523658">
        <w:rPr>
          <w:rFonts w:ascii="Times New Roman" w:hAnsi="Times New Roman"/>
          <w:bCs/>
          <w:sz w:val="24"/>
          <w:szCs w:val="24"/>
        </w:rPr>
        <w:t>;</w:t>
      </w:r>
    </w:p>
    <w:p w14:paraId="1E904187" w14:textId="14BCAC31" w:rsidR="00C84683" w:rsidRPr="00523658" w:rsidRDefault="003775A2" w:rsidP="00C84683">
      <w:pPr>
        <w:pStyle w:val="Sarakstarindkopa"/>
        <w:widowControl w:val="0"/>
        <w:numPr>
          <w:ilvl w:val="1"/>
          <w:numId w:val="4"/>
        </w:numPr>
        <w:tabs>
          <w:tab w:val="left" w:pos="567"/>
        </w:tabs>
        <w:adjustRightInd w:val="0"/>
        <w:spacing w:after="0"/>
        <w:ind w:left="426" w:hanging="426"/>
        <w:jc w:val="both"/>
        <w:textAlignment w:val="baseline"/>
        <w:rPr>
          <w:rFonts w:ascii="Times New Roman" w:hAnsi="Times New Roman"/>
          <w:bCs/>
          <w:sz w:val="24"/>
          <w:szCs w:val="24"/>
        </w:rPr>
      </w:pPr>
      <w:r w:rsidRPr="003775A2">
        <w:rPr>
          <w:rFonts w:ascii="Times New Roman" w:hAnsi="Times New Roman"/>
          <w:bCs/>
          <w:sz w:val="24"/>
          <w:szCs w:val="24"/>
        </w:rPr>
        <w:t>biedrības “Lizuma Tautskola” pieaugušo neformālās izglītības programm</w:t>
      </w:r>
      <w:r>
        <w:rPr>
          <w:rFonts w:ascii="Times New Roman" w:hAnsi="Times New Roman"/>
          <w:bCs/>
          <w:sz w:val="24"/>
          <w:szCs w:val="24"/>
        </w:rPr>
        <w:t>a</w:t>
      </w:r>
      <w:r w:rsidRPr="003775A2">
        <w:rPr>
          <w:rFonts w:ascii="Times New Roman" w:hAnsi="Times New Roman"/>
          <w:bCs/>
          <w:sz w:val="24"/>
          <w:szCs w:val="24"/>
        </w:rPr>
        <w:t xml:space="preserve"> “Cimdi, zeķes, zābaciņi”</w:t>
      </w:r>
      <w:r w:rsidR="00C84683" w:rsidRPr="00523658">
        <w:rPr>
          <w:rFonts w:ascii="Times New Roman" w:hAnsi="Times New Roman"/>
          <w:bCs/>
          <w:sz w:val="24"/>
          <w:szCs w:val="24"/>
        </w:rPr>
        <w:t>;</w:t>
      </w:r>
    </w:p>
    <w:p w14:paraId="1F2EA166" w14:textId="3751335F" w:rsidR="00C84683" w:rsidRPr="00523658" w:rsidRDefault="003775A2" w:rsidP="00C84683">
      <w:pPr>
        <w:pStyle w:val="Sarakstarindkopa"/>
        <w:widowControl w:val="0"/>
        <w:numPr>
          <w:ilvl w:val="1"/>
          <w:numId w:val="4"/>
        </w:numPr>
        <w:tabs>
          <w:tab w:val="left" w:pos="567"/>
        </w:tabs>
        <w:adjustRightInd w:val="0"/>
        <w:spacing w:after="0"/>
        <w:ind w:left="426" w:hanging="426"/>
        <w:jc w:val="both"/>
        <w:textAlignment w:val="baseline"/>
        <w:rPr>
          <w:rFonts w:ascii="Times New Roman" w:hAnsi="Times New Roman"/>
          <w:bCs/>
          <w:sz w:val="24"/>
          <w:szCs w:val="24"/>
        </w:rPr>
      </w:pPr>
      <w:r w:rsidRPr="003775A2">
        <w:rPr>
          <w:rFonts w:ascii="Times New Roman" w:hAnsi="Times New Roman"/>
          <w:bCs/>
          <w:sz w:val="24"/>
          <w:szCs w:val="24"/>
        </w:rPr>
        <w:t>Gulbenes novada Jaungulbenes pagasta pārvaldes pieaugušo neformālās izglītības programm</w:t>
      </w:r>
      <w:r>
        <w:rPr>
          <w:rFonts w:ascii="Times New Roman" w:hAnsi="Times New Roman"/>
          <w:bCs/>
          <w:sz w:val="24"/>
          <w:szCs w:val="24"/>
        </w:rPr>
        <w:t>a</w:t>
      </w:r>
      <w:r w:rsidRPr="003775A2">
        <w:rPr>
          <w:rFonts w:ascii="Times New Roman" w:hAnsi="Times New Roman"/>
          <w:bCs/>
          <w:sz w:val="24"/>
          <w:szCs w:val="24"/>
        </w:rPr>
        <w:t xml:space="preserve"> “Mācies, radi, pilnveidojies!”</w:t>
      </w:r>
      <w:r w:rsidR="00C84683" w:rsidRPr="00523658">
        <w:rPr>
          <w:rFonts w:ascii="Times New Roman" w:hAnsi="Times New Roman"/>
          <w:bCs/>
          <w:sz w:val="24"/>
          <w:szCs w:val="24"/>
        </w:rPr>
        <w:t>;</w:t>
      </w:r>
    </w:p>
    <w:p w14:paraId="5AF29939" w14:textId="31F59A22" w:rsidR="00C84683" w:rsidRPr="00523658" w:rsidRDefault="003775A2" w:rsidP="00C84683">
      <w:pPr>
        <w:pStyle w:val="Sarakstarindkopa"/>
        <w:widowControl w:val="0"/>
        <w:numPr>
          <w:ilvl w:val="1"/>
          <w:numId w:val="4"/>
        </w:numPr>
        <w:tabs>
          <w:tab w:val="left" w:pos="567"/>
        </w:tabs>
        <w:adjustRightInd w:val="0"/>
        <w:spacing w:after="0"/>
        <w:ind w:left="426" w:hanging="426"/>
        <w:jc w:val="both"/>
        <w:textAlignment w:val="baseline"/>
        <w:rPr>
          <w:rFonts w:ascii="Times New Roman" w:hAnsi="Times New Roman"/>
          <w:bCs/>
          <w:sz w:val="24"/>
          <w:szCs w:val="24"/>
        </w:rPr>
      </w:pPr>
      <w:r w:rsidRPr="003775A2">
        <w:rPr>
          <w:rFonts w:ascii="Times New Roman" w:hAnsi="Times New Roman"/>
          <w:bCs/>
          <w:sz w:val="24"/>
          <w:szCs w:val="24"/>
        </w:rPr>
        <w:t>Gulbenes pilsētas pensionāru biedrības pieaugušo neformālās izglītības programm</w:t>
      </w:r>
      <w:r>
        <w:rPr>
          <w:rFonts w:ascii="Times New Roman" w:hAnsi="Times New Roman"/>
          <w:bCs/>
          <w:sz w:val="24"/>
          <w:szCs w:val="24"/>
        </w:rPr>
        <w:t>a</w:t>
      </w:r>
      <w:r w:rsidRPr="003775A2">
        <w:rPr>
          <w:rFonts w:ascii="Times New Roman" w:hAnsi="Times New Roman"/>
          <w:bCs/>
          <w:sz w:val="24"/>
          <w:szCs w:val="24"/>
        </w:rPr>
        <w:t xml:space="preserve"> “Izšūšana kā dekoratīvās mākslas veids”</w:t>
      </w:r>
      <w:r w:rsidR="00C84683" w:rsidRPr="00523658">
        <w:rPr>
          <w:rFonts w:ascii="Times New Roman" w:hAnsi="Times New Roman"/>
          <w:bCs/>
          <w:sz w:val="24"/>
          <w:szCs w:val="24"/>
        </w:rPr>
        <w:t>;</w:t>
      </w:r>
    </w:p>
    <w:p w14:paraId="27ED1160" w14:textId="0A8EDA30" w:rsidR="00C84683" w:rsidRPr="00523658" w:rsidRDefault="003775A2" w:rsidP="00C84683">
      <w:pPr>
        <w:pStyle w:val="Sarakstarindkopa"/>
        <w:widowControl w:val="0"/>
        <w:numPr>
          <w:ilvl w:val="1"/>
          <w:numId w:val="4"/>
        </w:numPr>
        <w:tabs>
          <w:tab w:val="left" w:pos="567"/>
        </w:tabs>
        <w:adjustRightInd w:val="0"/>
        <w:spacing w:after="0"/>
        <w:ind w:left="426" w:hanging="426"/>
        <w:jc w:val="both"/>
        <w:textAlignment w:val="baseline"/>
        <w:rPr>
          <w:rFonts w:ascii="Times New Roman" w:hAnsi="Times New Roman"/>
          <w:bCs/>
          <w:sz w:val="24"/>
          <w:szCs w:val="24"/>
        </w:rPr>
      </w:pPr>
      <w:r w:rsidRPr="003775A2">
        <w:rPr>
          <w:rFonts w:ascii="Times New Roman" w:hAnsi="Times New Roman"/>
          <w:bCs/>
          <w:sz w:val="24"/>
          <w:szCs w:val="24"/>
        </w:rPr>
        <w:t>Gulbenes novada Druvienas pagasta pārvaldes pieaugušo neformālās izglītības programm</w:t>
      </w:r>
      <w:r>
        <w:rPr>
          <w:rFonts w:ascii="Times New Roman" w:hAnsi="Times New Roman"/>
          <w:bCs/>
          <w:sz w:val="24"/>
          <w:szCs w:val="24"/>
        </w:rPr>
        <w:t>a</w:t>
      </w:r>
      <w:r w:rsidRPr="003775A2">
        <w:rPr>
          <w:rFonts w:ascii="Times New Roman" w:hAnsi="Times New Roman"/>
          <w:bCs/>
          <w:sz w:val="24"/>
          <w:szCs w:val="24"/>
        </w:rPr>
        <w:t xml:space="preserve"> “Kulinārais mantojums lauku tūrisma attīstībai”</w:t>
      </w:r>
      <w:r w:rsidR="00C84683" w:rsidRPr="00523658">
        <w:rPr>
          <w:rFonts w:ascii="Times New Roman" w:hAnsi="Times New Roman"/>
          <w:bCs/>
          <w:sz w:val="24"/>
          <w:szCs w:val="24"/>
        </w:rPr>
        <w:t>;</w:t>
      </w:r>
    </w:p>
    <w:p w14:paraId="6034E246" w14:textId="73B83A23" w:rsidR="00C84683" w:rsidRPr="00523658" w:rsidRDefault="003775A2" w:rsidP="00C84683">
      <w:pPr>
        <w:pStyle w:val="Sarakstarindkopa"/>
        <w:widowControl w:val="0"/>
        <w:numPr>
          <w:ilvl w:val="1"/>
          <w:numId w:val="4"/>
        </w:numPr>
        <w:tabs>
          <w:tab w:val="left" w:pos="567"/>
        </w:tabs>
        <w:adjustRightInd w:val="0"/>
        <w:spacing w:after="0"/>
        <w:ind w:left="426" w:hanging="426"/>
        <w:jc w:val="both"/>
        <w:textAlignment w:val="baseline"/>
        <w:rPr>
          <w:rFonts w:ascii="Times New Roman" w:hAnsi="Times New Roman"/>
          <w:bCs/>
          <w:sz w:val="24"/>
          <w:szCs w:val="24"/>
        </w:rPr>
      </w:pPr>
      <w:r w:rsidRPr="003775A2">
        <w:rPr>
          <w:rFonts w:ascii="Times New Roman" w:hAnsi="Times New Roman"/>
          <w:bCs/>
          <w:sz w:val="24"/>
          <w:szCs w:val="24"/>
        </w:rPr>
        <w:t>Gulbenes novada Līgo pagasta pārvaldes pieaugušo neformālās izglītības programm</w:t>
      </w:r>
      <w:r>
        <w:rPr>
          <w:rFonts w:ascii="Times New Roman" w:hAnsi="Times New Roman"/>
          <w:bCs/>
          <w:sz w:val="24"/>
          <w:szCs w:val="24"/>
        </w:rPr>
        <w:t>a</w:t>
      </w:r>
      <w:r w:rsidRPr="003775A2">
        <w:rPr>
          <w:rFonts w:ascii="Times New Roman" w:hAnsi="Times New Roman"/>
          <w:bCs/>
          <w:sz w:val="24"/>
          <w:szCs w:val="24"/>
        </w:rPr>
        <w:t xml:space="preserve"> “Dzīvo labāk, zinot vairāk!”</w:t>
      </w:r>
      <w:r w:rsidR="00C84683" w:rsidRPr="00523658">
        <w:rPr>
          <w:rFonts w:ascii="Times New Roman" w:hAnsi="Times New Roman"/>
          <w:bCs/>
          <w:sz w:val="24"/>
          <w:szCs w:val="24"/>
        </w:rPr>
        <w:t>;</w:t>
      </w:r>
    </w:p>
    <w:p w14:paraId="1F353421" w14:textId="78250263" w:rsidR="00C84683" w:rsidRPr="00523658" w:rsidRDefault="003775A2" w:rsidP="00C84683">
      <w:pPr>
        <w:pStyle w:val="Sarakstarindkopa"/>
        <w:widowControl w:val="0"/>
        <w:numPr>
          <w:ilvl w:val="1"/>
          <w:numId w:val="4"/>
        </w:numPr>
        <w:tabs>
          <w:tab w:val="left" w:pos="567"/>
        </w:tabs>
        <w:adjustRightInd w:val="0"/>
        <w:spacing w:after="0"/>
        <w:ind w:left="426" w:hanging="426"/>
        <w:jc w:val="both"/>
        <w:textAlignment w:val="baseline"/>
        <w:rPr>
          <w:rFonts w:ascii="Times New Roman" w:hAnsi="Times New Roman"/>
          <w:bCs/>
          <w:sz w:val="24"/>
          <w:szCs w:val="24"/>
        </w:rPr>
      </w:pPr>
      <w:r w:rsidRPr="003775A2">
        <w:rPr>
          <w:rFonts w:ascii="Times New Roman" w:hAnsi="Times New Roman"/>
          <w:bCs/>
          <w:sz w:val="24"/>
          <w:szCs w:val="24"/>
        </w:rPr>
        <w:t>biedrības “Sagša” pieaugušo neformālās izglītības programm</w:t>
      </w:r>
      <w:r>
        <w:rPr>
          <w:rFonts w:ascii="Times New Roman" w:hAnsi="Times New Roman"/>
          <w:bCs/>
          <w:sz w:val="24"/>
          <w:szCs w:val="24"/>
        </w:rPr>
        <w:t>a</w:t>
      </w:r>
      <w:r w:rsidRPr="003775A2">
        <w:rPr>
          <w:rFonts w:ascii="Times New Roman" w:hAnsi="Times New Roman"/>
          <w:bCs/>
          <w:sz w:val="24"/>
          <w:szCs w:val="24"/>
        </w:rPr>
        <w:t xml:space="preserve"> “Pašu radīta labsajūta”</w:t>
      </w:r>
      <w:r w:rsidR="00C84683" w:rsidRPr="00523658">
        <w:rPr>
          <w:rFonts w:ascii="Times New Roman" w:hAnsi="Times New Roman"/>
          <w:bCs/>
          <w:sz w:val="24"/>
          <w:szCs w:val="24"/>
        </w:rPr>
        <w:t>;</w:t>
      </w:r>
    </w:p>
    <w:p w14:paraId="464A7EAA" w14:textId="0E50611D" w:rsidR="00C84683" w:rsidRPr="00523658" w:rsidRDefault="003775A2" w:rsidP="00C84683">
      <w:pPr>
        <w:pStyle w:val="Sarakstarindkopa"/>
        <w:widowControl w:val="0"/>
        <w:numPr>
          <w:ilvl w:val="1"/>
          <w:numId w:val="4"/>
        </w:numPr>
        <w:tabs>
          <w:tab w:val="left" w:pos="567"/>
        </w:tabs>
        <w:adjustRightInd w:val="0"/>
        <w:spacing w:after="0"/>
        <w:ind w:left="426" w:hanging="426"/>
        <w:jc w:val="both"/>
        <w:textAlignment w:val="baseline"/>
        <w:rPr>
          <w:rFonts w:ascii="Times New Roman" w:hAnsi="Times New Roman"/>
          <w:bCs/>
          <w:sz w:val="24"/>
          <w:szCs w:val="24"/>
        </w:rPr>
      </w:pPr>
      <w:r w:rsidRPr="003775A2">
        <w:rPr>
          <w:rFonts w:ascii="Times New Roman" w:hAnsi="Times New Roman"/>
          <w:bCs/>
          <w:sz w:val="24"/>
          <w:szCs w:val="24"/>
        </w:rPr>
        <w:t>Gulbenes novada pašvaldības aģentūras “Gulbenes tūrisma un kultūrvēsturiskā mantojuma centra” pieaugušo neformālās izglītības programm</w:t>
      </w:r>
      <w:r>
        <w:rPr>
          <w:rFonts w:ascii="Times New Roman" w:hAnsi="Times New Roman"/>
          <w:bCs/>
          <w:sz w:val="24"/>
          <w:szCs w:val="24"/>
        </w:rPr>
        <w:t>a</w:t>
      </w:r>
      <w:r w:rsidRPr="003775A2">
        <w:rPr>
          <w:rFonts w:ascii="Times New Roman" w:hAnsi="Times New Roman"/>
          <w:bCs/>
          <w:sz w:val="24"/>
          <w:szCs w:val="24"/>
        </w:rPr>
        <w:t xml:space="preserve"> “Komunikācijas māksla kā instruments darbā ar tūristiem”</w:t>
      </w:r>
      <w:r w:rsidR="00C84683" w:rsidRPr="00523658">
        <w:rPr>
          <w:rFonts w:ascii="Times New Roman" w:hAnsi="Times New Roman"/>
          <w:bCs/>
          <w:sz w:val="24"/>
          <w:szCs w:val="24"/>
        </w:rPr>
        <w:t>;</w:t>
      </w:r>
    </w:p>
    <w:p w14:paraId="6D3A05BB" w14:textId="2DF891CB" w:rsidR="00C84683" w:rsidRPr="00523658" w:rsidRDefault="003775A2" w:rsidP="00C84683">
      <w:pPr>
        <w:pStyle w:val="Sarakstarindkopa"/>
        <w:widowControl w:val="0"/>
        <w:numPr>
          <w:ilvl w:val="1"/>
          <w:numId w:val="4"/>
        </w:numPr>
        <w:tabs>
          <w:tab w:val="left" w:pos="567"/>
        </w:tabs>
        <w:adjustRightInd w:val="0"/>
        <w:spacing w:after="0"/>
        <w:ind w:left="426" w:hanging="426"/>
        <w:jc w:val="both"/>
        <w:textAlignment w:val="baseline"/>
        <w:rPr>
          <w:rFonts w:ascii="Times New Roman" w:hAnsi="Times New Roman"/>
          <w:bCs/>
          <w:sz w:val="24"/>
          <w:szCs w:val="24"/>
        </w:rPr>
      </w:pPr>
      <w:r w:rsidRPr="003775A2">
        <w:rPr>
          <w:rFonts w:ascii="Times New Roman" w:hAnsi="Times New Roman"/>
          <w:bCs/>
          <w:sz w:val="24"/>
          <w:szCs w:val="24"/>
        </w:rPr>
        <w:t xml:space="preserve">Daigas </w:t>
      </w:r>
      <w:proofErr w:type="spellStart"/>
      <w:r w:rsidRPr="003775A2">
        <w:rPr>
          <w:rFonts w:ascii="Times New Roman" w:hAnsi="Times New Roman"/>
          <w:bCs/>
          <w:sz w:val="24"/>
          <w:szCs w:val="24"/>
        </w:rPr>
        <w:t>Kalinkas</w:t>
      </w:r>
      <w:proofErr w:type="spellEnd"/>
      <w:r w:rsidRPr="003775A2">
        <w:rPr>
          <w:rFonts w:ascii="Times New Roman" w:hAnsi="Times New Roman"/>
          <w:bCs/>
          <w:sz w:val="24"/>
          <w:szCs w:val="24"/>
        </w:rPr>
        <w:t xml:space="preserve"> pieaugušo neformālās izglītības programm</w:t>
      </w:r>
      <w:r>
        <w:rPr>
          <w:rFonts w:ascii="Times New Roman" w:hAnsi="Times New Roman"/>
          <w:bCs/>
          <w:sz w:val="24"/>
          <w:szCs w:val="24"/>
        </w:rPr>
        <w:t>a</w:t>
      </w:r>
      <w:r w:rsidRPr="003775A2">
        <w:rPr>
          <w:rFonts w:ascii="Times New Roman" w:hAnsi="Times New Roman"/>
          <w:bCs/>
          <w:sz w:val="24"/>
          <w:szCs w:val="24"/>
        </w:rPr>
        <w:t xml:space="preserve"> “Sevis izzināšana un dzīves kvalitātes uzlabošana, izmantojot </w:t>
      </w:r>
      <w:proofErr w:type="spellStart"/>
      <w:r w:rsidRPr="003775A2">
        <w:rPr>
          <w:rFonts w:ascii="Times New Roman" w:hAnsi="Times New Roman"/>
          <w:bCs/>
          <w:sz w:val="24"/>
          <w:szCs w:val="24"/>
        </w:rPr>
        <w:t>Neirografikas</w:t>
      </w:r>
      <w:proofErr w:type="spellEnd"/>
      <w:r w:rsidRPr="003775A2">
        <w:rPr>
          <w:rFonts w:ascii="Times New Roman" w:hAnsi="Times New Roman"/>
          <w:bCs/>
          <w:sz w:val="24"/>
          <w:szCs w:val="24"/>
        </w:rPr>
        <w:t xml:space="preserve"> metodi”</w:t>
      </w:r>
      <w:r w:rsidR="00C84683" w:rsidRPr="00523658">
        <w:rPr>
          <w:rFonts w:ascii="Times New Roman" w:hAnsi="Times New Roman"/>
          <w:bCs/>
          <w:sz w:val="24"/>
          <w:szCs w:val="24"/>
        </w:rPr>
        <w:t>;</w:t>
      </w:r>
    </w:p>
    <w:p w14:paraId="01A509A2" w14:textId="321745BD" w:rsidR="00F55EF3" w:rsidRDefault="003775A2" w:rsidP="00523658">
      <w:pPr>
        <w:pStyle w:val="Sarakstarindkopa"/>
        <w:widowControl w:val="0"/>
        <w:numPr>
          <w:ilvl w:val="1"/>
          <w:numId w:val="4"/>
        </w:numPr>
        <w:tabs>
          <w:tab w:val="left" w:pos="567"/>
        </w:tabs>
        <w:adjustRightInd w:val="0"/>
        <w:spacing w:after="0"/>
        <w:ind w:left="426" w:hanging="426"/>
        <w:jc w:val="both"/>
        <w:textAlignment w:val="baseline"/>
        <w:rPr>
          <w:rFonts w:ascii="Times New Roman" w:hAnsi="Times New Roman"/>
          <w:bCs/>
          <w:sz w:val="24"/>
          <w:szCs w:val="24"/>
        </w:rPr>
      </w:pPr>
      <w:r w:rsidRPr="003775A2">
        <w:rPr>
          <w:rFonts w:ascii="Times New Roman" w:hAnsi="Times New Roman"/>
          <w:bCs/>
          <w:sz w:val="24"/>
          <w:szCs w:val="24"/>
        </w:rPr>
        <w:t>Rankas pagasta pārvaldes pieaugušo neformālās izglītības programm</w:t>
      </w:r>
      <w:r>
        <w:rPr>
          <w:rFonts w:ascii="Times New Roman" w:hAnsi="Times New Roman"/>
          <w:bCs/>
          <w:sz w:val="24"/>
          <w:szCs w:val="24"/>
        </w:rPr>
        <w:t>a</w:t>
      </w:r>
      <w:r w:rsidRPr="003775A2">
        <w:rPr>
          <w:rFonts w:ascii="Times New Roman" w:hAnsi="Times New Roman"/>
          <w:bCs/>
          <w:sz w:val="24"/>
          <w:szCs w:val="24"/>
        </w:rPr>
        <w:t xml:space="preserve"> “Angļu valodas pilnveide – ceļš uz veiksmīgu uzņēmējdarbību un sevis pilnveidošanu”</w:t>
      </w:r>
      <w:r w:rsidR="00523658" w:rsidRPr="00523658">
        <w:rPr>
          <w:rFonts w:ascii="Times New Roman" w:hAnsi="Times New Roman"/>
          <w:bCs/>
          <w:sz w:val="24"/>
          <w:szCs w:val="24"/>
        </w:rPr>
        <w:t>.</w:t>
      </w:r>
    </w:p>
    <w:p w14:paraId="6FE4D76F" w14:textId="3929B67C" w:rsidR="00523658" w:rsidRDefault="00523658" w:rsidP="007F2B89">
      <w:pPr>
        <w:pStyle w:val="Sarakstarindkopa"/>
        <w:widowControl w:val="0"/>
        <w:tabs>
          <w:tab w:val="left" w:pos="567"/>
        </w:tabs>
        <w:adjustRightInd w:val="0"/>
        <w:spacing w:after="0" w:line="240" w:lineRule="auto"/>
        <w:ind w:left="425"/>
        <w:jc w:val="both"/>
        <w:textAlignment w:val="baseline"/>
        <w:rPr>
          <w:rFonts w:ascii="Times New Roman" w:hAnsi="Times New Roman"/>
          <w:bCs/>
          <w:sz w:val="24"/>
          <w:szCs w:val="24"/>
        </w:rPr>
      </w:pPr>
    </w:p>
    <w:p w14:paraId="3996B420" w14:textId="77777777" w:rsidR="000A0640" w:rsidRDefault="000A0640" w:rsidP="009C1447">
      <w:pPr>
        <w:pStyle w:val="Paraststmeklis"/>
        <w:numPr>
          <w:ilvl w:val="0"/>
          <w:numId w:val="4"/>
        </w:numPr>
        <w:spacing w:before="0" w:beforeAutospacing="0" w:after="0" w:afterAutospacing="0"/>
        <w:ind w:left="0" w:firstLine="0"/>
        <w:jc w:val="both"/>
        <w:rPr>
          <w:rStyle w:val="Izteiksmgs"/>
          <w:b w:val="0"/>
          <w:bCs w:val="0"/>
        </w:rPr>
      </w:pPr>
      <w:r w:rsidRPr="000A0640">
        <w:rPr>
          <w:rStyle w:val="Izteiksmgs"/>
          <w:b w:val="0"/>
          <w:bCs w:val="0"/>
        </w:rPr>
        <w:t>2023. gada 27. septembrī Komisija izskatīja un nolēma atlikt četrus iesniegumus līdz brīdim, kad Komisijai tiks iesniegti Ministru kabineta noteikumos norādītie dokumenti par licenču un atļauju izsniegšanu interešu izglītības un pieaugušo neformālās izglītības programmu īstenošanai.</w:t>
      </w:r>
      <w:r w:rsidRPr="000A0640">
        <w:t xml:space="preserve"> </w:t>
      </w:r>
      <w:r w:rsidRPr="000A0640">
        <w:rPr>
          <w:rStyle w:val="Izteiksmgs"/>
          <w:b w:val="0"/>
          <w:bCs w:val="0"/>
        </w:rPr>
        <w:t xml:space="preserve">Komisija nobalsoja par licences izsniegšanu biedrībai “Radošā apvienība “Piektā </w:t>
      </w:r>
      <w:r w:rsidRPr="000A0640">
        <w:rPr>
          <w:rStyle w:val="Izteiksmgs"/>
          <w:b w:val="0"/>
          <w:bCs w:val="0"/>
        </w:rPr>
        <w:lastRenderedPageBreak/>
        <w:t>Māja”” — licence interešu izglītības programmai “Mākslas un mākslas tehnikas iepazīšana pirmsskolas vecuma bērniem”.</w:t>
      </w:r>
    </w:p>
    <w:p w14:paraId="6F57D092" w14:textId="77777777" w:rsidR="007F2B89" w:rsidRDefault="007F2B89" w:rsidP="007F2B89">
      <w:pPr>
        <w:pStyle w:val="Paraststmeklis"/>
        <w:spacing w:before="0" w:beforeAutospacing="0" w:after="0" w:afterAutospacing="0"/>
        <w:ind w:left="283"/>
        <w:jc w:val="both"/>
        <w:rPr>
          <w:rStyle w:val="Izteiksmgs"/>
          <w:b w:val="0"/>
          <w:bCs w:val="0"/>
        </w:rPr>
      </w:pPr>
    </w:p>
    <w:p w14:paraId="2B36AAA7" w14:textId="5054BE12" w:rsidR="004C42E9" w:rsidRPr="007F2B89" w:rsidRDefault="000A0640" w:rsidP="009C1447">
      <w:pPr>
        <w:pStyle w:val="Paraststmeklis"/>
        <w:numPr>
          <w:ilvl w:val="0"/>
          <w:numId w:val="4"/>
        </w:numPr>
        <w:spacing w:before="0" w:beforeAutospacing="0" w:after="0" w:afterAutospacing="0"/>
        <w:ind w:left="0" w:firstLine="0"/>
        <w:jc w:val="both"/>
      </w:pPr>
      <w:r w:rsidRPr="000A0640">
        <w:rPr>
          <w:rFonts w:eastAsia="Calibri"/>
        </w:rPr>
        <w:t xml:space="preserve">2023. gada 6. oktobrī Komisija </w:t>
      </w:r>
      <w:r w:rsidR="009C1447" w:rsidRPr="000A0640">
        <w:rPr>
          <w:rStyle w:val="Izteiksmgs"/>
          <w:b w:val="0"/>
          <w:bCs w:val="0"/>
        </w:rPr>
        <w:t>izskatīja un nobalsoja par licences izsniegšanu biedrībai “</w:t>
      </w:r>
      <w:r w:rsidR="009C1447">
        <w:rPr>
          <w:rStyle w:val="Izteiksmgs"/>
          <w:b w:val="0"/>
          <w:bCs w:val="0"/>
        </w:rPr>
        <w:t xml:space="preserve">Gulbene </w:t>
      </w:r>
      <w:proofErr w:type="spellStart"/>
      <w:r w:rsidR="009C1447">
        <w:rPr>
          <w:rStyle w:val="Izteiksmgs"/>
          <w:b w:val="0"/>
          <w:bCs w:val="0"/>
        </w:rPr>
        <w:t>wrestling</w:t>
      </w:r>
      <w:proofErr w:type="spellEnd"/>
      <w:r w:rsidR="009C1447" w:rsidRPr="000A0640">
        <w:rPr>
          <w:rStyle w:val="Izteiksmgs"/>
          <w:b w:val="0"/>
          <w:bCs w:val="0"/>
        </w:rPr>
        <w:t>” — licence interešu izglītības programmai “</w:t>
      </w:r>
      <w:r w:rsidR="009C1447" w:rsidRPr="009C1447">
        <w:rPr>
          <w:rStyle w:val="Izteiksmgs"/>
          <w:b w:val="0"/>
          <w:bCs w:val="0"/>
        </w:rPr>
        <w:t>Brīvā cīņa - sports un veselības stiprināšana</w:t>
      </w:r>
      <w:r w:rsidR="009C1447" w:rsidRPr="000A0640">
        <w:rPr>
          <w:rStyle w:val="Izteiksmgs"/>
          <w:b w:val="0"/>
          <w:bCs w:val="0"/>
        </w:rPr>
        <w:t>”.</w:t>
      </w:r>
      <w:r w:rsidR="009C1447">
        <w:rPr>
          <w:rStyle w:val="Izteiksmgs"/>
          <w:b w:val="0"/>
          <w:bCs w:val="0"/>
        </w:rPr>
        <w:t xml:space="preserve"> </w:t>
      </w:r>
      <w:r w:rsidR="009C1447">
        <w:rPr>
          <w:rFonts w:eastAsia="Calibri"/>
        </w:rPr>
        <w:t>A</w:t>
      </w:r>
      <w:r w:rsidRPr="009C1447">
        <w:rPr>
          <w:rFonts w:eastAsia="Calibri"/>
        </w:rPr>
        <w:t>psprie</w:t>
      </w:r>
      <w:r w:rsidR="009C1447">
        <w:rPr>
          <w:rFonts w:eastAsia="Calibri"/>
        </w:rPr>
        <w:t>dās par</w:t>
      </w:r>
      <w:r w:rsidRPr="009C1447">
        <w:rPr>
          <w:rFonts w:eastAsia="Calibri"/>
        </w:rPr>
        <w:t xml:space="preserve"> novada pašvaldības interešu izglītības programmu licencēšanas kārtības projekta izstrādi.</w:t>
      </w:r>
    </w:p>
    <w:p w14:paraId="10EFD436" w14:textId="77777777" w:rsidR="007F2B89" w:rsidRPr="000A0640" w:rsidRDefault="007F2B89" w:rsidP="009C1447">
      <w:pPr>
        <w:pStyle w:val="Paraststmeklis"/>
        <w:spacing w:before="0" w:beforeAutospacing="0" w:after="0" w:afterAutospacing="0"/>
        <w:jc w:val="both"/>
      </w:pPr>
    </w:p>
    <w:p w14:paraId="16B17E16" w14:textId="04449C46" w:rsidR="007F2B89" w:rsidRPr="000A0640" w:rsidRDefault="007F2B89" w:rsidP="009C1447">
      <w:pPr>
        <w:pStyle w:val="Paraststmeklis"/>
        <w:numPr>
          <w:ilvl w:val="0"/>
          <w:numId w:val="4"/>
        </w:numPr>
        <w:spacing w:before="0" w:beforeAutospacing="0" w:after="0" w:afterAutospacing="0"/>
        <w:ind w:left="0" w:firstLine="0"/>
        <w:jc w:val="both"/>
      </w:pPr>
      <w:r w:rsidRPr="000A0640">
        <w:rPr>
          <w:rFonts w:eastAsia="Calibri"/>
        </w:rPr>
        <w:t xml:space="preserve">2023. gada </w:t>
      </w:r>
      <w:r>
        <w:rPr>
          <w:rFonts w:eastAsia="Calibri"/>
        </w:rPr>
        <w:t>27</w:t>
      </w:r>
      <w:r w:rsidRPr="000A0640">
        <w:rPr>
          <w:rFonts w:eastAsia="Calibri"/>
        </w:rPr>
        <w:t>. oktobrī Komisija sanāca kopā, lai apspriestu novada pašvaldības interešu izglītības programmu licencēšanas kārtības projekta izstrādi.</w:t>
      </w:r>
    </w:p>
    <w:p w14:paraId="4BF6A60A" w14:textId="77777777" w:rsidR="000A0640" w:rsidRDefault="000A0640" w:rsidP="001A610E">
      <w:pPr>
        <w:spacing w:after="0" w:line="240" w:lineRule="auto"/>
        <w:jc w:val="both"/>
        <w:rPr>
          <w:rFonts w:ascii="Times New Roman" w:eastAsia="Calibri" w:hAnsi="Times New Roman" w:cs="Times New Roman"/>
          <w:sz w:val="24"/>
          <w:szCs w:val="24"/>
        </w:rPr>
      </w:pPr>
    </w:p>
    <w:p w14:paraId="09E9290E" w14:textId="77777777" w:rsidR="0083646D" w:rsidRPr="000A0640" w:rsidRDefault="0083646D" w:rsidP="001A610E">
      <w:pPr>
        <w:spacing w:after="0" w:line="240" w:lineRule="auto"/>
        <w:jc w:val="both"/>
        <w:rPr>
          <w:rFonts w:ascii="Times New Roman" w:hAnsi="Times New Roman" w:cs="Times New Roman"/>
          <w:sz w:val="24"/>
          <w:szCs w:val="24"/>
        </w:rPr>
      </w:pPr>
    </w:p>
    <w:p w14:paraId="1A6C1464" w14:textId="77777777" w:rsidR="006516B4" w:rsidRPr="000A0640" w:rsidRDefault="006516B4" w:rsidP="006516B4">
      <w:pPr>
        <w:spacing w:after="0" w:line="240" w:lineRule="auto"/>
        <w:jc w:val="both"/>
        <w:rPr>
          <w:rFonts w:ascii="Times New Roman" w:hAnsi="Times New Roman" w:cs="Times New Roman"/>
          <w:sz w:val="24"/>
          <w:szCs w:val="24"/>
        </w:rPr>
      </w:pPr>
      <w:r w:rsidRPr="000A0640">
        <w:rPr>
          <w:rFonts w:ascii="Times New Roman" w:hAnsi="Times New Roman" w:cs="Times New Roman"/>
          <w:sz w:val="24"/>
          <w:szCs w:val="24"/>
        </w:rPr>
        <w:t>Pārskatu sagatavoja</w:t>
      </w:r>
    </w:p>
    <w:p w14:paraId="3F57082F" w14:textId="77777777" w:rsidR="006516B4" w:rsidRPr="000A0640" w:rsidRDefault="006516B4" w:rsidP="006516B4">
      <w:pPr>
        <w:spacing w:after="0" w:line="240" w:lineRule="auto"/>
        <w:jc w:val="both"/>
        <w:rPr>
          <w:rFonts w:ascii="Times New Roman" w:hAnsi="Times New Roman" w:cs="Times New Roman"/>
          <w:sz w:val="24"/>
          <w:szCs w:val="24"/>
        </w:rPr>
      </w:pPr>
      <w:r w:rsidRPr="000A0640">
        <w:rPr>
          <w:rFonts w:ascii="Times New Roman" w:hAnsi="Times New Roman" w:cs="Times New Roman"/>
          <w:sz w:val="24"/>
          <w:szCs w:val="24"/>
        </w:rPr>
        <w:t>Gulbenes novada Izglītības pārvaldes lietvede</w:t>
      </w:r>
    </w:p>
    <w:p w14:paraId="08E1D456" w14:textId="77777777" w:rsidR="006516B4" w:rsidRPr="000A0640" w:rsidRDefault="006516B4" w:rsidP="006516B4">
      <w:pPr>
        <w:spacing w:after="0" w:line="240" w:lineRule="auto"/>
        <w:jc w:val="both"/>
        <w:rPr>
          <w:rFonts w:ascii="Times New Roman" w:hAnsi="Times New Roman" w:cs="Times New Roman"/>
          <w:sz w:val="24"/>
          <w:szCs w:val="24"/>
        </w:rPr>
      </w:pPr>
      <w:r w:rsidRPr="000A0640">
        <w:rPr>
          <w:rFonts w:ascii="Times New Roman" w:hAnsi="Times New Roman" w:cs="Times New Roman"/>
          <w:sz w:val="24"/>
          <w:szCs w:val="24"/>
        </w:rPr>
        <w:t>Iveta Šolina 64497723</w:t>
      </w:r>
    </w:p>
    <w:p w14:paraId="135A4B3A" w14:textId="73840FDD" w:rsidR="00854528" w:rsidRPr="000A0640" w:rsidRDefault="006516B4" w:rsidP="001A610E">
      <w:pPr>
        <w:spacing w:after="0" w:line="240" w:lineRule="auto"/>
        <w:jc w:val="both"/>
        <w:rPr>
          <w:rStyle w:val="Hipersaite"/>
          <w:rFonts w:ascii="Times New Roman" w:hAnsi="Times New Roman" w:cs="Times New Roman"/>
          <w:color w:val="auto"/>
          <w:sz w:val="24"/>
          <w:szCs w:val="24"/>
          <w:u w:val="none"/>
        </w:rPr>
      </w:pPr>
      <w:hyperlink r:id="rId5" w:history="1">
        <w:r w:rsidRPr="000A0640">
          <w:rPr>
            <w:rStyle w:val="Hipersaite"/>
            <w:rFonts w:ascii="Times New Roman" w:hAnsi="Times New Roman" w:cs="Times New Roman"/>
            <w:color w:val="auto"/>
            <w:sz w:val="24"/>
            <w:szCs w:val="24"/>
            <w:u w:val="none"/>
          </w:rPr>
          <w:t>izglitibas.parvalde@gulbene.lv</w:t>
        </w:r>
      </w:hyperlink>
    </w:p>
    <w:p w14:paraId="2C6183A1" w14:textId="3381B72B" w:rsidR="0083646D" w:rsidRPr="000A0640" w:rsidRDefault="0083646D" w:rsidP="001A610E">
      <w:pPr>
        <w:spacing w:after="0" w:line="240" w:lineRule="auto"/>
        <w:jc w:val="both"/>
        <w:rPr>
          <w:rFonts w:ascii="Times New Roman" w:hAnsi="Times New Roman" w:cs="Times New Roman"/>
          <w:sz w:val="24"/>
          <w:szCs w:val="24"/>
        </w:rPr>
      </w:pPr>
      <w:r w:rsidRPr="000A0640">
        <w:rPr>
          <w:rStyle w:val="Hipersaite"/>
          <w:rFonts w:ascii="Times New Roman" w:hAnsi="Times New Roman" w:cs="Times New Roman"/>
          <w:color w:val="auto"/>
          <w:sz w:val="24"/>
          <w:szCs w:val="24"/>
          <w:u w:val="none"/>
        </w:rPr>
        <w:t>iveta.solina@gulbene.lv</w:t>
      </w:r>
    </w:p>
    <w:sectPr w:rsidR="0083646D" w:rsidRPr="000A0640" w:rsidSect="001A610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D29"/>
    <w:multiLevelType w:val="multilevel"/>
    <w:tmpl w:val="3A3C7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C8026C"/>
    <w:multiLevelType w:val="multilevel"/>
    <w:tmpl w:val="7D2EE5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313173A"/>
    <w:multiLevelType w:val="multilevel"/>
    <w:tmpl w:val="A6EC14E2"/>
    <w:lvl w:ilvl="0">
      <w:start w:val="1"/>
      <w:numFmt w:val="decimal"/>
      <w:lvlText w:val="%1."/>
      <w:lvlJc w:val="left"/>
      <w:pPr>
        <w:ind w:left="405" w:hanging="360"/>
      </w:pPr>
      <w:rPr>
        <w:rFonts w:hint="default"/>
        <w:b w:val="0"/>
        <w:i w:val="0"/>
      </w:rPr>
    </w:lvl>
    <w:lvl w:ilvl="1">
      <w:start w:val="1"/>
      <w:numFmt w:val="decimal"/>
      <w:isLgl/>
      <w:lvlText w:val="%2."/>
      <w:lvlJc w:val="left"/>
      <w:pPr>
        <w:ind w:left="765" w:hanging="360"/>
      </w:pPr>
      <w:rPr>
        <w:rFonts w:ascii="Times New Roman" w:eastAsia="Times New Roman" w:hAnsi="Times New Roman" w:cs="Times New Roman"/>
        <w:b w:val="0"/>
        <w:i w:val="0"/>
      </w:rPr>
    </w:lvl>
    <w:lvl w:ilvl="2">
      <w:start w:val="1"/>
      <w:numFmt w:val="decimal"/>
      <w:isLgl/>
      <w:lvlText w:val="%1.%2.%3."/>
      <w:lvlJc w:val="left"/>
      <w:pPr>
        <w:ind w:left="1485" w:hanging="720"/>
      </w:pPr>
      <w:rPr>
        <w:rFonts w:hint="default"/>
        <w:b w:val="0"/>
        <w:i w:val="0"/>
      </w:rPr>
    </w:lvl>
    <w:lvl w:ilvl="3">
      <w:start w:val="1"/>
      <w:numFmt w:val="decimal"/>
      <w:isLgl/>
      <w:lvlText w:val="%1.%2.%3.%4."/>
      <w:lvlJc w:val="left"/>
      <w:pPr>
        <w:ind w:left="1845" w:hanging="720"/>
      </w:pPr>
      <w:rPr>
        <w:rFonts w:hint="default"/>
        <w:b w:val="0"/>
        <w:i w:val="0"/>
      </w:rPr>
    </w:lvl>
    <w:lvl w:ilvl="4">
      <w:start w:val="1"/>
      <w:numFmt w:val="decimal"/>
      <w:isLgl/>
      <w:lvlText w:val="%1.%2.%3.%4.%5."/>
      <w:lvlJc w:val="left"/>
      <w:pPr>
        <w:ind w:left="2565" w:hanging="1080"/>
      </w:pPr>
      <w:rPr>
        <w:rFonts w:hint="default"/>
        <w:b w:val="0"/>
        <w:i w:val="0"/>
      </w:rPr>
    </w:lvl>
    <w:lvl w:ilvl="5">
      <w:start w:val="1"/>
      <w:numFmt w:val="decimal"/>
      <w:isLgl/>
      <w:lvlText w:val="%1.%2.%3.%4.%5.%6."/>
      <w:lvlJc w:val="left"/>
      <w:pPr>
        <w:ind w:left="2925" w:hanging="1080"/>
      </w:pPr>
      <w:rPr>
        <w:rFonts w:hint="default"/>
        <w:b w:val="0"/>
        <w:i w:val="0"/>
      </w:rPr>
    </w:lvl>
    <w:lvl w:ilvl="6">
      <w:start w:val="1"/>
      <w:numFmt w:val="decimal"/>
      <w:isLgl/>
      <w:lvlText w:val="%1.%2.%3.%4.%5.%6.%7."/>
      <w:lvlJc w:val="left"/>
      <w:pPr>
        <w:ind w:left="3645" w:hanging="1440"/>
      </w:pPr>
      <w:rPr>
        <w:rFonts w:hint="default"/>
        <w:b w:val="0"/>
        <w:i w:val="0"/>
      </w:rPr>
    </w:lvl>
    <w:lvl w:ilvl="7">
      <w:start w:val="1"/>
      <w:numFmt w:val="decimal"/>
      <w:isLgl/>
      <w:lvlText w:val="%1.%2.%3.%4.%5.%6.%7.%8."/>
      <w:lvlJc w:val="left"/>
      <w:pPr>
        <w:ind w:left="4005" w:hanging="1440"/>
      </w:pPr>
      <w:rPr>
        <w:rFonts w:hint="default"/>
        <w:b w:val="0"/>
        <w:i w:val="0"/>
      </w:rPr>
    </w:lvl>
    <w:lvl w:ilvl="8">
      <w:start w:val="1"/>
      <w:numFmt w:val="decimal"/>
      <w:isLgl/>
      <w:lvlText w:val="%1.%2.%3.%4.%5.%6.%7.%8.%9."/>
      <w:lvlJc w:val="left"/>
      <w:pPr>
        <w:ind w:left="4725" w:hanging="1800"/>
      </w:pPr>
      <w:rPr>
        <w:rFonts w:hint="default"/>
        <w:b w:val="0"/>
        <w:i w:val="0"/>
      </w:rPr>
    </w:lvl>
  </w:abstractNum>
  <w:abstractNum w:abstractNumId="3" w15:restartNumberingAfterBreak="0">
    <w:nsid w:val="37A8657B"/>
    <w:multiLevelType w:val="multilevel"/>
    <w:tmpl w:val="3A3C7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843264"/>
    <w:multiLevelType w:val="multilevel"/>
    <w:tmpl w:val="8B0257CE"/>
    <w:lvl w:ilvl="0">
      <w:start w:val="1"/>
      <w:numFmt w:val="decimal"/>
      <w:lvlText w:val="%1."/>
      <w:lvlJc w:val="left"/>
      <w:pPr>
        <w:ind w:left="720" w:hanging="360"/>
      </w:pPr>
      <w:rPr>
        <w:rFonts w:hint="default"/>
        <w:b/>
        <w:bCs w:val="0"/>
        <w:color w:val="auto"/>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05E05BC"/>
    <w:multiLevelType w:val="multilevel"/>
    <w:tmpl w:val="3A3C7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83279AD"/>
    <w:multiLevelType w:val="multilevel"/>
    <w:tmpl w:val="8B0257CE"/>
    <w:lvl w:ilvl="0">
      <w:start w:val="1"/>
      <w:numFmt w:val="decimal"/>
      <w:lvlText w:val="%1."/>
      <w:lvlJc w:val="left"/>
      <w:pPr>
        <w:ind w:left="720" w:hanging="360"/>
      </w:pPr>
      <w:rPr>
        <w:rFonts w:hint="default"/>
        <w:b/>
        <w:bCs w:val="0"/>
        <w:color w:val="auto"/>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C077DE4"/>
    <w:multiLevelType w:val="hybridMultilevel"/>
    <w:tmpl w:val="F24A917E"/>
    <w:lvl w:ilvl="0" w:tplc="E1B6802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50BE4B56"/>
    <w:multiLevelType w:val="multilevel"/>
    <w:tmpl w:val="3A3C7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F451A62"/>
    <w:multiLevelType w:val="multilevel"/>
    <w:tmpl w:val="8B0257CE"/>
    <w:lvl w:ilvl="0">
      <w:start w:val="1"/>
      <w:numFmt w:val="decimal"/>
      <w:lvlText w:val="%1."/>
      <w:lvlJc w:val="left"/>
      <w:pPr>
        <w:ind w:left="720" w:hanging="360"/>
      </w:pPr>
      <w:rPr>
        <w:rFonts w:hint="default"/>
        <w:b/>
        <w:bCs w:val="0"/>
        <w:color w:val="auto"/>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09B5913"/>
    <w:multiLevelType w:val="multilevel"/>
    <w:tmpl w:val="3A3C7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4740F5F"/>
    <w:multiLevelType w:val="multilevel"/>
    <w:tmpl w:val="3A3C7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5693A77"/>
    <w:multiLevelType w:val="multilevel"/>
    <w:tmpl w:val="F81CF7B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927BE3"/>
    <w:multiLevelType w:val="multilevel"/>
    <w:tmpl w:val="8B0257CE"/>
    <w:lvl w:ilvl="0">
      <w:start w:val="1"/>
      <w:numFmt w:val="decimal"/>
      <w:lvlText w:val="%1."/>
      <w:lvlJc w:val="left"/>
      <w:pPr>
        <w:ind w:left="720" w:hanging="360"/>
      </w:pPr>
      <w:rPr>
        <w:rFonts w:hint="default"/>
        <w:b/>
        <w:bCs w:val="0"/>
        <w:color w:val="auto"/>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458172D"/>
    <w:multiLevelType w:val="hybridMultilevel"/>
    <w:tmpl w:val="EECA522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4F11681"/>
    <w:multiLevelType w:val="multilevel"/>
    <w:tmpl w:val="8B0257CE"/>
    <w:lvl w:ilvl="0">
      <w:start w:val="1"/>
      <w:numFmt w:val="decimal"/>
      <w:lvlText w:val="%1."/>
      <w:lvlJc w:val="left"/>
      <w:pPr>
        <w:ind w:left="720" w:hanging="360"/>
      </w:pPr>
      <w:rPr>
        <w:rFonts w:hint="default"/>
        <w:b/>
        <w:bCs w:val="0"/>
        <w:color w:val="auto"/>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68D50F8"/>
    <w:multiLevelType w:val="multilevel"/>
    <w:tmpl w:val="3A3C7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C9D63D6"/>
    <w:multiLevelType w:val="hybridMultilevel"/>
    <w:tmpl w:val="5E80E478"/>
    <w:lvl w:ilvl="0" w:tplc="F4B20D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774035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887219">
    <w:abstractNumId w:val="17"/>
  </w:num>
  <w:num w:numId="3" w16cid:durableId="485362091">
    <w:abstractNumId w:val="1"/>
  </w:num>
  <w:num w:numId="4" w16cid:durableId="1543975145">
    <w:abstractNumId w:val="15"/>
  </w:num>
  <w:num w:numId="5" w16cid:durableId="1310478132">
    <w:abstractNumId w:val="7"/>
  </w:num>
  <w:num w:numId="6" w16cid:durableId="1577593172">
    <w:abstractNumId w:val="14"/>
  </w:num>
  <w:num w:numId="7" w16cid:durableId="1255674332">
    <w:abstractNumId w:val="10"/>
  </w:num>
  <w:num w:numId="8" w16cid:durableId="1484664564">
    <w:abstractNumId w:val="5"/>
  </w:num>
  <w:num w:numId="9" w16cid:durableId="141314816">
    <w:abstractNumId w:val="3"/>
  </w:num>
  <w:num w:numId="10" w16cid:durableId="326520392">
    <w:abstractNumId w:val="2"/>
  </w:num>
  <w:num w:numId="11" w16cid:durableId="260525736">
    <w:abstractNumId w:val="11"/>
  </w:num>
  <w:num w:numId="12" w16cid:durableId="770589081">
    <w:abstractNumId w:val="8"/>
  </w:num>
  <w:num w:numId="13" w16cid:durableId="335423300">
    <w:abstractNumId w:val="0"/>
  </w:num>
  <w:num w:numId="14" w16cid:durableId="1111390642">
    <w:abstractNumId w:val="16"/>
  </w:num>
  <w:num w:numId="15" w16cid:durableId="262155450">
    <w:abstractNumId w:val="12"/>
  </w:num>
  <w:num w:numId="16" w16cid:durableId="551112802">
    <w:abstractNumId w:val="9"/>
  </w:num>
  <w:num w:numId="17" w16cid:durableId="356661873">
    <w:abstractNumId w:val="13"/>
  </w:num>
  <w:num w:numId="18" w16cid:durableId="976952768">
    <w:abstractNumId w:val="6"/>
  </w:num>
  <w:num w:numId="19" w16cid:durableId="697390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40D"/>
    <w:rsid w:val="00027E06"/>
    <w:rsid w:val="00051C8A"/>
    <w:rsid w:val="00071DF1"/>
    <w:rsid w:val="0008777A"/>
    <w:rsid w:val="000A0640"/>
    <w:rsid w:val="000C0B4F"/>
    <w:rsid w:val="001065AE"/>
    <w:rsid w:val="00107551"/>
    <w:rsid w:val="00111381"/>
    <w:rsid w:val="00113DF1"/>
    <w:rsid w:val="00134B43"/>
    <w:rsid w:val="00142757"/>
    <w:rsid w:val="00145509"/>
    <w:rsid w:val="00145C85"/>
    <w:rsid w:val="00147A4F"/>
    <w:rsid w:val="00183933"/>
    <w:rsid w:val="00184EF7"/>
    <w:rsid w:val="001A31CF"/>
    <w:rsid w:val="001A610E"/>
    <w:rsid w:val="00215BEB"/>
    <w:rsid w:val="00224116"/>
    <w:rsid w:val="00261D22"/>
    <w:rsid w:val="0026585D"/>
    <w:rsid w:val="00272A46"/>
    <w:rsid w:val="002A0F93"/>
    <w:rsid w:val="002A740D"/>
    <w:rsid w:val="002D304D"/>
    <w:rsid w:val="002D6DA7"/>
    <w:rsid w:val="003319B9"/>
    <w:rsid w:val="00341118"/>
    <w:rsid w:val="00346867"/>
    <w:rsid w:val="00354A0B"/>
    <w:rsid w:val="003775A2"/>
    <w:rsid w:val="0038003A"/>
    <w:rsid w:val="00381BC2"/>
    <w:rsid w:val="003B0D28"/>
    <w:rsid w:val="003D61DB"/>
    <w:rsid w:val="003F5C74"/>
    <w:rsid w:val="00400019"/>
    <w:rsid w:val="00416FED"/>
    <w:rsid w:val="004A1EE0"/>
    <w:rsid w:val="004A636A"/>
    <w:rsid w:val="004C42E9"/>
    <w:rsid w:val="004D09FE"/>
    <w:rsid w:val="004E1233"/>
    <w:rsid w:val="00523658"/>
    <w:rsid w:val="00524AAD"/>
    <w:rsid w:val="00564239"/>
    <w:rsid w:val="005B0DBA"/>
    <w:rsid w:val="005B231E"/>
    <w:rsid w:val="005C5BD3"/>
    <w:rsid w:val="00604236"/>
    <w:rsid w:val="00632853"/>
    <w:rsid w:val="006516B4"/>
    <w:rsid w:val="00653472"/>
    <w:rsid w:val="006B1595"/>
    <w:rsid w:val="006B40AC"/>
    <w:rsid w:val="006D70EC"/>
    <w:rsid w:val="006E0FB5"/>
    <w:rsid w:val="006E229F"/>
    <w:rsid w:val="0075000C"/>
    <w:rsid w:val="00752957"/>
    <w:rsid w:val="007847DC"/>
    <w:rsid w:val="007F1E0B"/>
    <w:rsid w:val="007F2B89"/>
    <w:rsid w:val="0083646D"/>
    <w:rsid w:val="00854528"/>
    <w:rsid w:val="00865EA1"/>
    <w:rsid w:val="00880AA7"/>
    <w:rsid w:val="008F5BE0"/>
    <w:rsid w:val="009002E6"/>
    <w:rsid w:val="00950BEB"/>
    <w:rsid w:val="00997623"/>
    <w:rsid w:val="009A11BC"/>
    <w:rsid w:val="009C1447"/>
    <w:rsid w:val="009D0111"/>
    <w:rsid w:val="00A324BA"/>
    <w:rsid w:val="00A82FC8"/>
    <w:rsid w:val="00AE4FC2"/>
    <w:rsid w:val="00C33065"/>
    <w:rsid w:val="00C37431"/>
    <w:rsid w:val="00C81C8F"/>
    <w:rsid w:val="00C84683"/>
    <w:rsid w:val="00C865A1"/>
    <w:rsid w:val="00C86B0D"/>
    <w:rsid w:val="00CE5DAF"/>
    <w:rsid w:val="00D20B2A"/>
    <w:rsid w:val="00D70D9D"/>
    <w:rsid w:val="00D80017"/>
    <w:rsid w:val="00D801C8"/>
    <w:rsid w:val="00DB1FF4"/>
    <w:rsid w:val="00DB3EFE"/>
    <w:rsid w:val="00DD62E5"/>
    <w:rsid w:val="00DE07AE"/>
    <w:rsid w:val="00DF161B"/>
    <w:rsid w:val="00E00CB0"/>
    <w:rsid w:val="00E7597A"/>
    <w:rsid w:val="00EE2CFD"/>
    <w:rsid w:val="00F55EF3"/>
    <w:rsid w:val="00F8726F"/>
    <w:rsid w:val="00FC22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C660"/>
  <w15:chartTrackingRefBased/>
  <w15:docId w15:val="{F181F05C-6D64-4C03-BC21-3B9FF9D8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semiHidden/>
    <w:unhideWhenUsed/>
    <w:qFormat/>
    <w:rsid w:val="00134B43"/>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rsid w:val="00134B43"/>
    <w:rPr>
      <w:rFonts w:ascii="Times New Roman" w:eastAsia="Times New Roman" w:hAnsi="Times New Roman" w:cs="Times New Roman"/>
      <w:b/>
      <w:bCs/>
      <w:sz w:val="36"/>
      <w:szCs w:val="36"/>
      <w:lang w:eastAsia="lv-LV"/>
    </w:rPr>
  </w:style>
  <w:style w:type="character" w:styleId="Hipersaite">
    <w:name w:val="Hyperlink"/>
    <w:basedOn w:val="Noklusjumarindkopasfonts"/>
    <w:uiPriority w:val="99"/>
    <w:unhideWhenUsed/>
    <w:rsid w:val="00134B43"/>
    <w:rPr>
      <w:color w:val="0563C1" w:themeColor="hyperlink"/>
      <w:u w:val="single"/>
    </w:rPr>
  </w:style>
  <w:style w:type="paragraph" w:styleId="Sarakstarindkopa">
    <w:name w:val="List Paragraph"/>
    <w:basedOn w:val="Parasts"/>
    <w:uiPriority w:val="34"/>
    <w:qFormat/>
    <w:rsid w:val="00134B43"/>
    <w:pPr>
      <w:spacing w:after="200" w:line="276" w:lineRule="auto"/>
      <w:ind w:left="720"/>
      <w:contextualSpacing/>
    </w:pPr>
    <w:rPr>
      <w:rFonts w:ascii="Calibri" w:eastAsia="Calibri" w:hAnsi="Calibri" w:cs="Times New Roman"/>
    </w:rPr>
  </w:style>
  <w:style w:type="paragraph" w:styleId="Balonteksts">
    <w:name w:val="Balloon Text"/>
    <w:basedOn w:val="Parasts"/>
    <w:link w:val="BalontekstsRakstz"/>
    <w:uiPriority w:val="99"/>
    <w:semiHidden/>
    <w:unhideWhenUsed/>
    <w:rsid w:val="004A1EE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A1EE0"/>
    <w:rPr>
      <w:rFonts w:ascii="Segoe UI" w:hAnsi="Segoe UI" w:cs="Segoe UI"/>
      <w:sz w:val="18"/>
      <w:szCs w:val="18"/>
    </w:rPr>
  </w:style>
  <w:style w:type="character" w:styleId="Neatrisintapieminana">
    <w:name w:val="Unresolved Mention"/>
    <w:basedOn w:val="Noklusjumarindkopasfonts"/>
    <w:uiPriority w:val="99"/>
    <w:semiHidden/>
    <w:unhideWhenUsed/>
    <w:rsid w:val="00215BEB"/>
    <w:rPr>
      <w:color w:val="605E5C"/>
      <w:shd w:val="clear" w:color="auto" w:fill="E1DFDD"/>
    </w:rPr>
  </w:style>
  <w:style w:type="character" w:styleId="Izmantotahipersaite">
    <w:name w:val="FollowedHyperlink"/>
    <w:basedOn w:val="Noklusjumarindkopasfonts"/>
    <w:uiPriority w:val="99"/>
    <w:semiHidden/>
    <w:unhideWhenUsed/>
    <w:rsid w:val="00107551"/>
    <w:rPr>
      <w:color w:val="954F72" w:themeColor="followedHyperlink"/>
      <w:u w:val="single"/>
    </w:rPr>
  </w:style>
  <w:style w:type="paragraph" w:styleId="Paraststmeklis">
    <w:name w:val="Normal (Web)"/>
    <w:basedOn w:val="Parasts"/>
    <w:uiPriority w:val="99"/>
    <w:unhideWhenUsed/>
    <w:rsid w:val="000A06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0A0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zglitibas.parvalde@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2</Pages>
  <Words>2273</Words>
  <Characters>1297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Birzniece</dc:creator>
  <cp:keywords/>
  <dc:description/>
  <cp:lastModifiedBy>Iveta Šolina</cp:lastModifiedBy>
  <cp:revision>18</cp:revision>
  <cp:lastPrinted>2019-03-22T12:45:00Z</cp:lastPrinted>
  <dcterms:created xsi:type="dcterms:W3CDTF">2022-01-06T08:24:00Z</dcterms:created>
  <dcterms:modified xsi:type="dcterms:W3CDTF">2025-10-21T09:17:00Z</dcterms:modified>
</cp:coreProperties>
</file>