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071"/>
      </w:tblGrid>
      <w:tr w:rsidR="009202FF" w:rsidRPr="005D7C8A" w14:paraId="72FD866A" w14:textId="77777777">
        <w:tc>
          <w:tcPr>
            <w:tcW w:w="9354" w:type="dxa"/>
          </w:tcPr>
          <w:tbl>
            <w:tblPr>
              <w:tblStyle w:val="Reatabula29"/>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5"/>
            </w:tblGrid>
            <w:tr w:rsidR="009202FF" w:rsidRPr="005D7C8A" w14:paraId="709A0CE1" w14:textId="77777777">
              <w:tc>
                <w:tcPr>
                  <w:tcW w:w="9458" w:type="dxa"/>
                </w:tcPr>
                <w:p w14:paraId="4565E1F3" w14:textId="2DD2A42B" w:rsidR="009202FF" w:rsidRPr="005D7C8A" w:rsidRDefault="00E134CA">
                  <w:pPr>
                    <w:spacing w:line="240" w:lineRule="auto"/>
                    <w:jc w:val="center"/>
                    <w:rPr>
                      <w:rFonts w:ascii="Times New Roman" w:hAnsi="Times New Roman" w:cs="Times New Roman"/>
                    </w:rPr>
                  </w:pPr>
                  <w:r w:rsidRPr="005D7C8A">
                    <w:rPr>
                      <w:rFonts w:ascii="Times New Roman" w:hAnsi="Times New Roman" w:cs="Times New Roman"/>
                    </w:rPr>
                    <w:t xml:space="preserve">  </w:t>
                  </w:r>
                  <w:r w:rsidR="009202FF" w:rsidRPr="005D7C8A">
                    <w:rPr>
                      <w:rFonts w:ascii="Times New Roman" w:hAnsi="Times New Roman" w:cs="Times New Roman"/>
                      <w:noProof/>
                      <w:lang w:eastAsia="lv-LV"/>
                    </w:rPr>
                    <w:drawing>
                      <wp:inline distT="0" distB="0" distL="0" distR="0" wp14:anchorId="2DA1E85C" wp14:editId="375BE963">
                        <wp:extent cx="619125" cy="685800"/>
                        <wp:effectExtent l="0" t="0" r="9525"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202FF" w:rsidRPr="005D7C8A" w14:paraId="7E238456" w14:textId="77777777">
              <w:tc>
                <w:tcPr>
                  <w:tcW w:w="9458" w:type="dxa"/>
                </w:tcPr>
                <w:p w14:paraId="60ECF94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b/>
                      <w:bCs/>
                      <w:sz w:val="28"/>
                      <w:szCs w:val="28"/>
                    </w:rPr>
                    <w:t>GULBENES NOVADA PAŠVALDĪBA</w:t>
                  </w:r>
                </w:p>
              </w:tc>
            </w:tr>
            <w:tr w:rsidR="009202FF" w:rsidRPr="005D7C8A" w14:paraId="062CC92B" w14:textId="77777777">
              <w:tc>
                <w:tcPr>
                  <w:tcW w:w="9458" w:type="dxa"/>
                </w:tcPr>
                <w:p w14:paraId="3398C0E4"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Reģ.Nr.90009116327</w:t>
                  </w:r>
                </w:p>
              </w:tc>
            </w:tr>
            <w:tr w:rsidR="009202FF" w:rsidRPr="005D7C8A" w14:paraId="27430794" w14:textId="77777777">
              <w:tc>
                <w:tcPr>
                  <w:tcW w:w="9458" w:type="dxa"/>
                </w:tcPr>
                <w:p w14:paraId="7F2E1E08"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Ābeļu iela 2, Gulbene, Gulbenes nov., LV-4401</w:t>
                  </w:r>
                </w:p>
              </w:tc>
            </w:tr>
            <w:tr w:rsidR="009202FF" w:rsidRPr="005D7C8A" w14:paraId="2E970551" w14:textId="77777777">
              <w:tc>
                <w:tcPr>
                  <w:tcW w:w="9458" w:type="dxa"/>
                </w:tcPr>
                <w:p w14:paraId="5186772E" w14:textId="77777777" w:rsidR="009202FF" w:rsidRPr="005D7C8A" w:rsidRDefault="009202FF">
                  <w:pPr>
                    <w:spacing w:line="240" w:lineRule="auto"/>
                    <w:jc w:val="center"/>
                    <w:rPr>
                      <w:rFonts w:ascii="Times New Roman" w:hAnsi="Times New Roman" w:cs="Times New Roman"/>
                    </w:rPr>
                  </w:pPr>
                  <w:r w:rsidRPr="005D7C8A">
                    <w:rPr>
                      <w:rFonts w:ascii="Times New Roman" w:hAnsi="Times New Roman" w:cs="Times New Roman"/>
                      <w:sz w:val="24"/>
                      <w:szCs w:val="24"/>
                    </w:rPr>
                    <w:t>Tālrunis 64497710, mob.26595362, e-pasts: dome@gulbene.lv, www.gulbene.lv</w:t>
                  </w:r>
                </w:p>
              </w:tc>
            </w:tr>
          </w:tbl>
          <w:p w14:paraId="72B3B396" w14:textId="77777777" w:rsidR="009202FF" w:rsidRPr="005D7C8A" w:rsidRDefault="009202FF">
            <w:pPr>
              <w:spacing w:after="0" w:line="360" w:lineRule="auto"/>
              <w:jc w:val="center"/>
              <w:rPr>
                <w:rFonts w:ascii="Times New Roman" w:eastAsia="Calibri" w:hAnsi="Times New Roman" w:cs="Times New Roman"/>
                <w:sz w:val="24"/>
                <w:szCs w:val="24"/>
                <w:lang w:eastAsia="lv-LV"/>
              </w:rPr>
            </w:pPr>
          </w:p>
        </w:tc>
      </w:tr>
      <w:tr w:rsidR="009202FF" w:rsidRPr="005D7C8A" w14:paraId="28C79A90" w14:textId="77777777">
        <w:tc>
          <w:tcPr>
            <w:tcW w:w="9354" w:type="dxa"/>
          </w:tcPr>
          <w:p w14:paraId="031A7358" w14:textId="77777777" w:rsidR="009202FF" w:rsidRPr="005D7C8A" w:rsidRDefault="009202FF">
            <w:pPr>
              <w:spacing w:after="0" w:line="240" w:lineRule="auto"/>
              <w:jc w:val="center"/>
              <w:rPr>
                <w:rFonts w:ascii="Times New Roman" w:eastAsia="Calibri" w:hAnsi="Times New Roman" w:cs="Times New Roman"/>
                <w:sz w:val="4"/>
                <w:szCs w:val="4"/>
                <w:lang w:eastAsia="lv-LV"/>
              </w:rPr>
            </w:pPr>
          </w:p>
        </w:tc>
      </w:tr>
    </w:tbl>
    <w:p w14:paraId="0C814482"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r w:rsidRPr="005D7C8A">
        <w:rPr>
          <w:rFonts w:ascii="Times New Roman" w:eastAsia="Calibri" w:hAnsi="Times New Roman" w:cs="Times New Roman"/>
          <w:sz w:val="24"/>
          <w:szCs w:val="24"/>
          <w:lang w:eastAsia="lv-LV"/>
        </w:rPr>
        <w:t>Gulbenē</w:t>
      </w:r>
    </w:p>
    <w:p w14:paraId="562DF090" w14:textId="77777777" w:rsidR="009202FF" w:rsidRPr="005D7C8A" w:rsidRDefault="009202FF" w:rsidP="009202FF">
      <w:pPr>
        <w:spacing w:after="0" w:line="240" w:lineRule="auto"/>
        <w:jc w:val="center"/>
        <w:rPr>
          <w:rFonts w:ascii="Times New Roman" w:eastAsia="Calibri" w:hAnsi="Times New Roman" w:cs="Times New Roman"/>
          <w:sz w:val="24"/>
          <w:szCs w:val="24"/>
          <w:lang w:eastAsia="lv-LV"/>
        </w:rPr>
      </w:pPr>
    </w:p>
    <w:p w14:paraId="3B72AD23" w14:textId="0CA8771A" w:rsidR="009202FF" w:rsidRPr="00E94C24" w:rsidRDefault="009202FF" w:rsidP="009202FF">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202</w:t>
      </w:r>
      <w:r w:rsidR="00FF702A" w:rsidRPr="00E94C24">
        <w:rPr>
          <w:rFonts w:ascii="Times New Roman" w:eastAsia="Calibri" w:hAnsi="Times New Roman" w:cs="Times New Roman"/>
          <w:b/>
          <w:sz w:val="24"/>
          <w:szCs w:val="24"/>
          <w:lang w:eastAsia="lv-LV"/>
        </w:rPr>
        <w:t>5</w:t>
      </w:r>
      <w:r w:rsidRPr="00E94C24">
        <w:rPr>
          <w:rFonts w:ascii="Times New Roman" w:eastAsia="Calibri" w:hAnsi="Times New Roman" w:cs="Times New Roman"/>
          <w:b/>
          <w:sz w:val="24"/>
          <w:szCs w:val="24"/>
          <w:lang w:eastAsia="lv-LV"/>
        </w:rPr>
        <w:t xml:space="preserve">.gada </w:t>
      </w:r>
      <w:r w:rsidR="00A75C8B">
        <w:rPr>
          <w:rFonts w:ascii="Times New Roman" w:eastAsia="Calibri" w:hAnsi="Times New Roman" w:cs="Times New Roman"/>
          <w:b/>
          <w:sz w:val="24"/>
          <w:szCs w:val="24"/>
          <w:lang w:eastAsia="lv-LV"/>
        </w:rPr>
        <w:t>27.novembrī</w:t>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ab/>
      </w:r>
      <w:r w:rsidR="009F1A6F" w:rsidRPr="00E94C24">
        <w:rPr>
          <w:rFonts w:ascii="Times New Roman" w:eastAsia="Calibri" w:hAnsi="Times New Roman" w:cs="Times New Roman"/>
          <w:b/>
          <w:sz w:val="24"/>
          <w:szCs w:val="24"/>
          <w:lang w:eastAsia="lv-LV"/>
        </w:rPr>
        <w:tab/>
      </w:r>
      <w:r w:rsidR="009F1A6F" w:rsidRPr="00E94C24">
        <w:rPr>
          <w:rFonts w:ascii="Times New Roman" w:eastAsia="Calibri" w:hAnsi="Times New Roman" w:cs="Times New Roman"/>
          <w:b/>
          <w:sz w:val="24"/>
          <w:szCs w:val="24"/>
          <w:lang w:eastAsia="lv-LV"/>
        </w:rPr>
        <w:tab/>
      </w:r>
      <w:r w:rsidRPr="00E94C24">
        <w:rPr>
          <w:rFonts w:ascii="Times New Roman" w:eastAsia="Calibri" w:hAnsi="Times New Roman" w:cs="Times New Roman"/>
          <w:b/>
          <w:sz w:val="24"/>
          <w:szCs w:val="24"/>
          <w:lang w:eastAsia="lv-LV"/>
        </w:rPr>
        <w:t>Saistošie noteikumi Nr.</w:t>
      </w:r>
      <w:r w:rsidR="00FF702A" w:rsidRPr="00E94C24">
        <w:rPr>
          <w:rFonts w:ascii="Times New Roman" w:eastAsia="Calibri" w:hAnsi="Times New Roman" w:cs="Times New Roman"/>
          <w:b/>
          <w:sz w:val="24"/>
          <w:szCs w:val="24"/>
          <w:lang w:eastAsia="lv-LV"/>
        </w:rPr>
        <w:t>___</w:t>
      </w:r>
    </w:p>
    <w:p w14:paraId="3968F5FA" w14:textId="37BBE3D0" w:rsidR="009202FF" w:rsidRPr="00E94C24" w:rsidRDefault="009202FF" w:rsidP="009F1A6F">
      <w:pPr>
        <w:widowControl w:val="0"/>
        <w:spacing w:after="0" w:line="240" w:lineRule="auto"/>
        <w:ind w:left="5040" w:right="27" w:firstLine="720"/>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(prot. Nr.</w:t>
      </w:r>
      <w:r w:rsidR="00FF702A" w:rsidRPr="00E94C24">
        <w:rPr>
          <w:rFonts w:ascii="Times New Roman" w:eastAsia="Calibri" w:hAnsi="Times New Roman" w:cs="Times New Roman"/>
          <w:b/>
          <w:sz w:val="24"/>
          <w:szCs w:val="24"/>
          <w:lang w:eastAsia="lv-LV"/>
        </w:rPr>
        <w:t>___</w:t>
      </w:r>
      <w:r w:rsidRPr="00E94C24">
        <w:rPr>
          <w:rFonts w:ascii="Times New Roman" w:eastAsia="Calibri" w:hAnsi="Times New Roman" w:cs="Times New Roman"/>
          <w:b/>
          <w:sz w:val="24"/>
          <w:szCs w:val="24"/>
          <w:lang w:eastAsia="lv-LV"/>
        </w:rPr>
        <w:t xml:space="preserve">, </w:t>
      </w:r>
      <w:r w:rsidR="00FF702A" w:rsidRPr="00E94C24">
        <w:rPr>
          <w:rFonts w:ascii="Times New Roman" w:eastAsia="Calibri" w:hAnsi="Times New Roman" w:cs="Times New Roman"/>
          <w:b/>
          <w:sz w:val="24"/>
          <w:szCs w:val="24"/>
          <w:lang w:eastAsia="lv-LV"/>
        </w:rPr>
        <w:t>___</w:t>
      </w:r>
      <w:r w:rsidRPr="00E94C24">
        <w:rPr>
          <w:rFonts w:ascii="Times New Roman" w:eastAsia="Calibri" w:hAnsi="Times New Roman" w:cs="Times New Roman"/>
          <w:b/>
          <w:sz w:val="24"/>
          <w:szCs w:val="24"/>
          <w:lang w:eastAsia="lv-LV"/>
        </w:rPr>
        <w:t>.p.)</w:t>
      </w:r>
    </w:p>
    <w:p w14:paraId="4CBC72EA" w14:textId="77777777" w:rsidR="009202FF" w:rsidRPr="00E94C24" w:rsidRDefault="009202FF" w:rsidP="000B184F">
      <w:pPr>
        <w:spacing w:after="0" w:line="240" w:lineRule="auto"/>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 xml:space="preserve">   </w:t>
      </w:r>
    </w:p>
    <w:p w14:paraId="477F4251" w14:textId="52F68C94" w:rsidR="004D5025" w:rsidRPr="00E94C24" w:rsidRDefault="004932A9" w:rsidP="004D5025">
      <w:pPr>
        <w:widowControl w:val="0"/>
        <w:suppressAutoHyphens/>
        <w:spacing w:after="0" w:line="240" w:lineRule="auto"/>
        <w:contextualSpacing/>
        <w:jc w:val="center"/>
        <w:rPr>
          <w:rFonts w:ascii="Times New Roman" w:eastAsia="Calibri" w:hAnsi="Times New Roman" w:cs="Times New Roman"/>
          <w:b/>
          <w:sz w:val="24"/>
          <w:szCs w:val="24"/>
          <w:lang w:eastAsia="lv-LV"/>
        </w:rPr>
      </w:pPr>
      <w:r w:rsidRPr="00E94C24">
        <w:rPr>
          <w:rFonts w:ascii="Times New Roman" w:eastAsia="Calibri" w:hAnsi="Times New Roman" w:cs="Times New Roman"/>
          <w:b/>
          <w:sz w:val="24"/>
          <w:szCs w:val="24"/>
          <w:lang w:eastAsia="lv-LV"/>
        </w:rPr>
        <w:t>Grozījumi Gulbenes novada pašvaldības domes 202</w:t>
      </w:r>
      <w:r w:rsidR="008F70E9">
        <w:rPr>
          <w:rFonts w:ascii="Times New Roman" w:eastAsia="Calibri" w:hAnsi="Times New Roman" w:cs="Times New Roman"/>
          <w:b/>
          <w:sz w:val="24"/>
          <w:szCs w:val="24"/>
          <w:lang w:eastAsia="lv-LV"/>
        </w:rPr>
        <w:t>4</w:t>
      </w:r>
      <w:r w:rsidRPr="00E94C24">
        <w:rPr>
          <w:rFonts w:ascii="Times New Roman" w:eastAsia="Calibri" w:hAnsi="Times New Roman" w:cs="Times New Roman"/>
          <w:b/>
          <w:sz w:val="24"/>
          <w:szCs w:val="24"/>
          <w:lang w:eastAsia="lv-LV"/>
        </w:rPr>
        <w:t xml:space="preserve">.gada </w:t>
      </w:r>
      <w:r w:rsidR="008F70E9">
        <w:rPr>
          <w:rFonts w:ascii="Times New Roman" w:eastAsia="Calibri" w:hAnsi="Times New Roman" w:cs="Times New Roman"/>
          <w:b/>
          <w:sz w:val="24"/>
          <w:szCs w:val="24"/>
          <w:lang w:eastAsia="lv-LV"/>
        </w:rPr>
        <w:t>31.oktobra</w:t>
      </w:r>
      <w:r w:rsidRPr="00E94C24">
        <w:rPr>
          <w:rFonts w:ascii="Times New Roman" w:eastAsia="Calibri" w:hAnsi="Times New Roman" w:cs="Times New Roman"/>
          <w:b/>
          <w:sz w:val="24"/>
          <w:szCs w:val="24"/>
          <w:lang w:eastAsia="lv-LV"/>
        </w:rPr>
        <w:t xml:space="preserve"> saistošajos noteikumos Nr.2</w:t>
      </w:r>
      <w:r w:rsidR="008F70E9">
        <w:rPr>
          <w:rFonts w:ascii="Times New Roman" w:eastAsia="Calibri" w:hAnsi="Times New Roman" w:cs="Times New Roman"/>
          <w:b/>
          <w:sz w:val="24"/>
          <w:szCs w:val="24"/>
          <w:lang w:eastAsia="lv-LV"/>
        </w:rPr>
        <w:t>0</w:t>
      </w:r>
      <w:r w:rsidRPr="00E94C24">
        <w:rPr>
          <w:rFonts w:ascii="Times New Roman" w:eastAsia="Calibri" w:hAnsi="Times New Roman" w:cs="Times New Roman"/>
          <w:b/>
          <w:sz w:val="24"/>
          <w:szCs w:val="24"/>
          <w:lang w:eastAsia="lv-LV"/>
        </w:rPr>
        <w:t xml:space="preserve"> “</w:t>
      </w:r>
      <w:r w:rsidR="00E6206D" w:rsidRPr="00E6206D">
        <w:rPr>
          <w:rFonts w:ascii="Times New Roman" w:eastAsia="Calibri" w:hAnsi="Times New Roman" w:cs="Times New Roman"/>
          <w:b/>
          <w:sz w:val="24"/>
          <w:szCs w:val="24"/>
          <w:lang w:eastAsia="lv-LV"/>
        </w:rPr>
        <w:t>Par kārtību, kādā tiek saskaņota un organizēta ielu tirdzniecība un pakalpojumu sniegšana publiskās vietās un piešķirts tirgus statuss Gulbenes novadā</w:t>
      </w:r>
      <w:r w:rsidRPr="00E94C24">
        <w:rPr>
          <w:rFonts w:ascii="Times New Roman" w:eastAsia="Calibri" w:hAnsi="Times New Roman" w:cs="Times New Roman"/>
          <w:b/>
          <w:sz w:val="24"/>
          <w:szCs w:val="24"/>
          <w:lang w:eastAsia="lv-LV"/>
        </w:rPr>
        <w:t>”</w:t>
      </w:r>
    </w:p>
    <w:p w14:paraId="58112629" w14:textId="77777777" w:rsidR="00162A79" w:rsidRPr="00E94C24" w:rsidRDefault="00162A79" w:rsidP="004D5025">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1A418229" w14:textId="77777777" w:rsidR="004932A9" w:rsidRPr="00E94C24" w:rsidRDefault="004932A9" w:rsidP="004D5025">
      <w:pPr>
        <w:widowControl w:val="0"/>
        <w:suppressAutoHyphens/>
        <w:spacing w:after="0" w:line="240" w:lineRule="auto"/>
        <w:contextualSpacing/>
        <w:rPr>
          <w:rFonts w:ascii="Times New Roman" w:eastAsia="Times New Roman" w:hAnsi="Times New Roman" w:cs="Times New Roman"/>
          <w:iCs/>
          <w:sz w:val="24"/>
          <w:szCs w:val="24"/>
          <w:lang w:eastAsia="lv-LV"/>
        </w:rPr>
      </w:pPr>
    </w:p>
    <w:p w14:paraId="5EA9B3DC" w14:textId="012D3F47" w:rsidR="005D7C8A" w:rsidRDefault="00E6206D" w:rsidP="00E6206D">
      <w:pPr>
        <w:spacing w:after="0" w:line="240" w:lineRule="auto"/>
        <w:ind w:left="4253" w:right="-1"/>
        <w:jc w:val="both"/>
        <w:rPr>
          <w:rFonts w:ascii="Times New Roman" w:eastAsia="Calibri" w:hAnsi="Times New Roman" w:cs="Times New Roman"/>
          <w:sz w:val="24"/>
          <w:szCs w:val="24"/>
          <w:highlight w:val="yellow"/>
          <w:lang w:eastAsia="lv-LV"/>
        </w:rPr>
      </w:pPr>
      <w:r w:rsidRPr="00E6206D">
        <w:rPr>
          <w:rFonts w:ascii="Times New Roman" w:eastAsia="Times New Roman" w:hAnsi="Times New Roman" w:cs="Times New Roman"/>
          <w:i/>
          <w:iCs/>
          <w:sz w:val="24"/>
          <w:szCs w:val="24"/>
          <w:lang w:eastAsia="lv-LV"/>
        </w:rPr>
        <w:t>Izdoti saskaņā ar Brīvas pakalpojumu sniegšanas likuma 14.panta otro prim daļu un Ministru kabineta 2010.gada 12.maija noteikumu Nr.440 “Noteikumi par tirdzniecības veidiem, kas saskaņojami ar pašvaldību, un tirdzniecības organizēšanas kārtību” 8., 8.</w:t>
      </w:r>
      <w:r w:rsidRPr="0014360E">
        <w:rPr>
          <w:rFonts w:ascii="Times New Roman" w:eastAsia="Times New Roman" w:hAnsi="Times New Roman" w:cs="Times New Roman"/>
          <w:i/>
          <w:iCs/>
          <w:sz w:val="24"/>
          <w:szCs w:val="24"/>
          <w:vertAlign w:val="superscript"/>
          <w:lang w:eastAsia="lv-LV"/>
        </w:rPr>
        <w:t>1</w:t>
      </w:r>
      <w:r w:rsidRPr="00E6206D">
        <w:rPr>
          <w:rFonts w:ascii="Times New Roman" w:eastAsia="Times New Roman" w:hAnsi="Times New Roman" w:cs="Times New Roman"/>
          <w:i/>
          <w:iCs/>
          <w:sz w:val="24"/>
          <w:szCs w:val="24"/>
          <w:lang w:eastAsia="lv-LV"/>
        </w:rPr>
        <w:t>, 9.punktu, 15.8., 19.7. un 26.9.apakšpunktu</w:t>
      </w:r>
    </w:p>
    <w:p w14:paraId="7D9DA330" w14:textId="77777777" w:rsidR="00FB2F0B" w:rsidRPr="00A7694B" w:rsidRDefault="00FB2F0B" w:rsidP="009202FF">
      <w:pPr>
        <w:spacing w:after="0" w:line="240" w:lineRule="auto"/>
        <w:ind w:right="-1"/>
        <w:jc w:val="both"/>
        <w:rPr>
          <w:rFonts w:ascii="Times New Roman" w:eastAsia="Calibri" w:hAnsi="Times New Roman" w:cs="Times New Roman"/>
          <w:sz w:val="24"/>
          <w:szCs w:val="24"/>
          <w:highlight w:val="yellow"/>
          <w:lang w:eastAsia="lv-LV"/>
        </w:rPr>
      </w:pPr>
    </w:p>
    <w:p w14:paraId="61DAE67D" w14:textId="13AEF869" w:rsidR="0082554E" w:rsidRPr="007F6FFE" w:rsidRDefault="007646DF" w:rsidP="007646DF">
      <w:pPr>
        <w:spacing w:after="0" w:line="360" w:lineRule="auto"/>
        <w:jc w:val="both"/>
        <w:rPr>
          <w:rFonts w:ascii="Times New Roman" w:eastAsia="Times New Roman" w:hAnsi="Times New Roman" w:cs="Times New Roman"/>
          <w:sz w:val="24"/>
          <w:szCs w:val="24"/>
          <w:lang w:eastAsia="lv-LV"/>
        </w:rPr>
      </w:pPr>
      <w:bookmarkStart w:id="0" w:name="_Hlk126849027"/>
      <w:r>
        <w:rPr>
          <w:rFonts w:ascii="Times New Roman" w:eastAsia="Times New Roman" w:hAnsi="Times New Roman" w:cs="Times New Roman"/>
          <w:sz w:val="24"/>
          <w:szCs w:val="24"/>
          <w:lang w:eastAsia="lv-LV"/>
        </w:rPr>
        <w:tab/>
      </w:r>
      <w:r w:rsidR="00FB2F0B" w:rsidRPr="00FB2F0B">
        <w:rPr>
          <w:rFonts w:ascii="Times New Roman" w:eastAsia="Times New Roman" w:hAnsi="Times New Roman" w:cs="Times New Roman"/>
          <w:sz w:val="24"/>
          <w:szCs w:val="24"/>
          <w:lang w:eastAsia="lv-LV"/>
        </w:rPr>
        <w:t>Izdarīt Gulbenes novada pašvaldības domes 202</w:t>
      </w:r>
      <w:r w:rsidR="00E6206D">
        <w:rPr>
          <w:rFonts w:ascii="Times New Roman" w:eastAsia="Times New Roman" w:hAnsi="Times New Roman" w:cs="Times New Roman"/>
          <w:sz w:val="24"/>
          <w:szCs w:val="24"/>
          <w:lang w:eastAsia="lv-LV"/>
        </w:rPr>
        <w:t>4</w:t>
      </w:r>
      <w:r w:rsidR="00FB2F0B" w:rsidRPr="00FB2F0B">
        <w:rPr>
          <w:rFonts w:ascii="Times New Roman" w:eastAsia="Times New Roman" w:hAnsi="Times New Roman" w:cs="Times New Roman"/>
          <w:sz w:val="24"/>
          <w:szCs w:val="24"/>
          <w:lang w:eastAsia="lv-LV"/>
        </w:rPr>
        <w:t xml:space="preserve">.gada </w:t>
      </w:r>
      <w:r w:rsidR="00E6206D">
        <w:rPr>
          <w:rFonts w:ascii="Times New Roman" w:eastAsia="Times New Roman" w:hAnsi="Times New Roman" w:cs="Times New Roman"/>
          <w:sz w:val="24"/>
          <w:szCs w:val="24"/>
          <w:lang w:eastAsia="lv-LV"/>
        </w:rPr>
        <w:t>31</w:t>
      </w:r>
      <w:r w:rsidR="00FB2F0B" w:rsidRPr="00FB2F0B">
        <w:rPr>
          <w:rFonts w:ascii="Times New Roman" w:eastAsia="Times New Roman" w:hAnsi="Times New Roman" w:cs="Times New Roman"/>
          <w:sz w:val="24"/>
          <w:szCs w:val="24"/>
          <w:lang w:eastAsia="lv-LV"/>
        </w:rPr>
        <w:t>.</w:t>
      </w:r>
      <w:r w:rsidR="00E6206D">
        <w:rPr>
          <w:rFonts w:ascii="Times New Roman" w:eastAsia="Times New Roman" w:hAnsi="Times New Roman" w:cs="Times New Roman"/>
          <w:sz w:val="24"/>
          <w:szCs w:val="24"/>
          <w:lang w:eastAsia="lv-LV"/>
        </w:rPr>
        <w:t>oktobra</w:t>
      </w:r>
      <w:r w:rsidR="00FB2F0B" w:rsidRPr="00FB2F0B">
        <w:rPr>
          <w:rFonts w:ascii="Times New Roman" w:eastAsia="Times New Roman" w:hAnsi="Times New Roman" w:cs="Times New Roman"/>
          <w:sz w:val="24"/>
          <w:szCs w:val="24"/>
          <w:lang w:eastAsia="lv-LV"/>
        </w:rPr>
        <w:t xml:space="preserve"> saistošajos noteikumos Nr.2</w:t>
      </w:r>
      <w:r w:rsidR="00E6206D">
        <w:rPr>
          <w:rFonts w:ascii="Times New Roman" w:eastAsia="Times New Roman" w:hAnsi="Times New Roman" w:cs="Times New Roman"/>
          <w:sz w:val="24"/>
          <w:szCs w:val="24"/>
          <w:lang w:eastAsia="lv-LV"/>
        </w:rPr>
        <w:t>0</w:t>
      </w:r>
      <w:r w:rsidR="00FB2F0B" w:rsidRPr="00FB2F0B">
        <w:rPr>
          <w:rFonts w:ascii="Times New Roman" w:eastAsia="Times New Roman" w:hAnsi="Times New Roman" w:cs="Times New Roman"/>
          <w:sz w:val="24"/>
          <w:szCs w:val="24"/>
          <w:lang w:eastAsia="lv-LV"/>
        </w:rPr>
        <w:t xml:space="preserve"> “</w:t>
      </w:r>
      <w:r w:rsidR="00E6206D" w:rsidRPr="00E6206D">
        <w:rPr>
          <w:rFonts w:ascii="Times New Roman" w:eastAsia="Times New Roman" w:hAnsi="Times New Roman" w:cs="Times New Roman"/>
          <w:sz w:val="24"/>
          <w:szCs w:val="24"/>
          <w:lang w:eastAsia="lv-LV"/>
        </w:rPr>
        <w:t xml:space="preserve">Par kārtību, </w:t>
      </w:r>
      <w:r w:rsidR="00E6206D" w:rsidRPr="007F6FFE">
        <w:rPr>
          <w:rFonts w:ascii="Times New Roman" w:eastAsia="Times New Roman" w:hAnsi="Times New Roman" w:cs="Times New Roman"/>
          <w:sz w:val="24"/>
          <w:szCs w:val="24"/>
          <w:lang w:eastAsia="lv-LV"/>
        </w:rPr>
        <w:t>kādā tiek saskaņota un organizēta ielu tirdzniecība un pakalpojumu sniegšana publiskās vietās un piešķirts tirgus statuss Gulbenes novadā</w:t>
      </w:r>
      <w:r w:rsidR="00FB2F0B" w:rsidRPr="007F6FFE">
        <w:rPr>
          <w:rFonts w:ascii="Times New Roman" w:eastAsia="Times New Roman" w:hAnsi="Times New Roman" w:cs="Times New Roman"/>
          <w:sz w:val="24"/>
          <w:szCs w:val="24"/>
          <w:lang w:eastAsia="lv-LV"/>
        </w:rPr>
        <w:t>” (Latvijas Vēstnesis, 202</w:t>
      </w:r>
      <w:r w:rsidR="00657CCC" w:rsidRPr="007F6FFE">
        <w:rPr>
          <w:rFonts w:ascii="Times New Roman" w:eastAsia="Times New Roman" w:hAnsi="Times New Roman" w:cs="Times New Roman"/>
          <w:sz w:val="24"/>
          <w:szCs w:val="24"/>
          <w:lang w:eastAsia="lv-LV"/>
        </w:rPr>
        <w:t>5</w:t>
      </w:r>
      <w:r w:rsidR="00FB2F0B" w:rsidRPr="007F6FFE">
        <w:rPr>
          <w:rFonts w:ascii="Times New Roman" w:eastAsia="Times New Roman" w:hAnsi="Times New Roman" w:cs="Times New Roman"/>
          <w:sz w:val="24"/>
          <w:szCs w:val="24"/>
          <w:lang w:eastAsia="lv-LV"/>
        </w:rPr>
        <w:t>, 2. nr.</w:t>
      </w:r>
      <w:r w:rsidR="00657CCC" w:rsidRPr="007F6FFE">
        <w:rPr>
          <w:rFonts w:ascii="Times New Roman" w:eastAsia="Times New Roman" w:hAnsi="Times New Roman" w:cs="Times New Roman"/>
          <w:sz w:val="24"/>
          <w:szCs w:val="24"/>
          <w:lang w:eastAsia="lv-LV"/>
        </w:rPr>
        <w:t xml:space="preserve">) </w:t>
      </w:r>
      <w:r w:rsidR="00FB2F0B" w:rsidRPr="007F6FFE">
        <w:rPr>
          <w:rFonts w:ascii="Times New Roman" w:eastAsia="Times New Roman" w:hAnsi="Times New Roman" w:cs="Times New Roman"/>
          <w:sz w:val="24"/>
          <w:szCs w:val="24"/>
          <w:lang w:eastAsia="lv-LV"/>
        </w:rPr>
        <w:t>šādus grozījumus:</w:t>
      </w:r>
    </w:p>
    <w:p w14:paraId="7A2742EE" w14:textId="42D71979" w:rsidR="00D75CC7" w:rsidRPr="007F6FFE" w:rsidRDefault="00D75CC7" w:rsidP="007646DF">
      <w:pPr>
        <w:pStyle w:val="Sarakstarindkopa"/>
        <w:numPr>
          <w:ilvl w:val="1"/>
          <w:numId w:val="46"/>
        </w:numPr>
        <w:spacing w:after="0" w:line="360" w:lineRule="auto"/>
        <w:ind w:left="851" w:hanging="567"/>
        <w:jc w:val="both"/>
        <w:rPr>
          <w:rFonts w:ascii="Times New Roman" w:eastAsia="Times New Roman" w:hAnsi="Times New Roman" w:cs="Times New Roman"/>
          <w:sz w:val="24"/>
          <w:szCs w:val="24"/>
          <w:lang w:eastAsia="lv-LV"/>
        </w:rPr>
      </w:pPr>
      <w:r w:rsidRPr="007F6FFE">
        <w:rPr>
          <w:rFonts w:ascii="Times New Roman" w:eastAsia="Times New Roman" w:hAnsi="Times New Roman" w:cs="Times New Roman"/>
          <w:sz w:val="24"/>
          <w:szCs w:val="24"/>
          <w:lang w:eastAsia="lv-LV"/>
        </w:rPr>
        <w:t>Izteikt 3.1.apakšpunktu šādā redakcijā:</w:t>
      </w:r>
    </w:p>
    <w:p w14:paraId="7E792E9B" w14:textId="796DBECF" w:rsidR="00D75CC7" w:rsidRPr="00D75CC7" w:rsidRDefault="00D75CC7" w:rsidP="00D75CC7">
      <w:pPr>
        <w:spacing w:after="0" w:line="360" w:lineRule="auto"/>
        <w:ind w:left="284"/>
        <w:jc w:val="both"/>
        <w:rPr>
          <w:rFonts w:ascii="Times New Roman" w:eastAsia="Times New Roman" w:hAnsi="Times New Roman" w:cs="Times New Roman"/>
          <w:sz w:val="24"/>
          <w:szCs w:val="24"/>
          <w:lang w:eastAsia="lv-LV"/>
        </w:rPr>
      </w:pPr>
      <w:r w:rsidRPr="007F6FFE">
        <w:rPr>
          <w:rFonts w:ascii="Times New Roman" w:eastAsia="Times New Roman" w:hAnsi="Times New Roman" w:cs="Times New Roman"/>
          <w:sz w:val="24"/>
          <w:szCs w:val="24"/>
          <w:lang w:eastAsia="lv-LV"/>
        </w:rPr>
        <w:t>“3.1. Pašvaldības izpilddirektors, ja ielu tirdzniecība vai pakalpojumu sniegšana paredzēta Gulbenes pilsētas administratīvajā teritorijā (atļauju izsniedzot uz Pašvaldības veidlapas</w:t>
      </w:r>
      <w:r w:rsidRPr="00D75CC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58F8AFC8" w14:textId="6A057B0C" w:rsidR="00D75CC7" w:rsidRDefault="00D75CC7" w:rsidP="007646DF">
      <w:pPr>
        <w:pStyle w:val="Sarakstarindkopa"/>
        <w:numPr>
          <w:ilvl w:val="1"/>
          <w:numId w:val="46"/>
        </w:numPr>
        <w:spacing w:after="0" w:line="360" w:lineRule="auto"/>
        <w:ind w:left="851"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Svītrot 10.1.apakšpunktā vārdus “vai Gulbenes novada Gulbenes pilsētas pārvaldē”.</w:t>
      </w:r>
    </w:p>
    <w:p w14:paraId="747E79CF" w14:textId="0F8D5D8D" w:rsidR="00D75CC7" w:rsidRDefault="00D75CC7" w:rsidP="00D75CC7">
      <w:pPr>
        <w:pStyle w:val="Sarakstarindkopa"/>
        <w:numPr>
          <w:ilvl w:val="1"/>
          <w:numId w:val="46"/>
        </w:numPr>
        <w:spacing w:after="0" w:line="360" w:lineRule="auto"/>
        <w:ind w:left="851"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Svītrot 10.2.apakšpunktā vārdus “vai Gulbenes novada Gulbenes pilsētas pārvaldes”.</w:t>
      </w:r>
    </w:p>
    <w:p w14:paraId="6AE67E29" w14:textId="77777777" w:rsidR="00A7694B" w:rsidRPr="00841B36" w:rsidRDefault="00A7694B" w:rsidP="00841B36">
      <w:pPr>
        <w:spacing w:after="0" w:line="360" w:lineRule="auto"/>
        <w:ind w:left="284"/>
        <w:jc w:val="both"/>
        <w:rPr>
          <w:rFonts w:ascii="Times New Roman" w:eastAsia="Times New Roman" w:hAnsi="Times New Roman" w:cs="Times New Roman"/>
          <w:sz w:val="24"/>
          <w:szCs w:val="24"/>
          <w:lang w:eastAsia="lv-LV"/>
        </w:rPr>
      </w:pPr>
    </w:p>
    <w:p w14:paraId="667D49BE" w14:textId="77777777" w:rsidR="00A7694B" w:rsidRPr="00A7694B" w:rsidRDefault="00A7694B" w:rsidP="00FA43E5">
      <w:pPr>
        <w:spacing w:after="0" w:line="240" w:lineRule="auto"/>
        <w:rPr>
          <w:rFonts w:ascii="Times New Roman" w:hAnsi="Times New Roman" w:cs="Times New Roman"/>
          <w:b/>
          <w:bCs/>
          <w:sz w:val="24"/>
          <w:szCs w:val="24"/>
          <w:highlight w:val="yellow"/>
        </w:rPr>
      </w:pPr>
    </w:p>
    <w:p w14:paraId="4AFABAC6" w14:textId="24879C6C" w:rsidR="00303391" w:rsidRDefault="009202FF" w:rsidP="00303391">
      <w:pPr>
        <w:spacing w:after="0" w:line="240" w:lineRule="auto"/>
        <w:ind w:right="-1"/>
        <w:jc w:val="both"/>
        <w:rPr>
          <w:rFonts w:ascii="Times New Roman" w:eastAsia="Calibri" w:hAnsi="Times New Roman" w:cs="Times New Roman"/>
          <w:sz w:val="24"/>
          <w:szCs w:val="24"/>
          <w:lang w:eastAsia="lv-LV"/>
        </w:rPr>
      </w:pPr>
      <w:bookmarkStart w:id="1" w:name="p2"/>
      <w:bookmarkStart w:id="2" w:name="p-1151326"/>
      <w:bookmarkEnd w:id="0"/>
      <w:bookmarkEnd w:id="1"/>
      <w:bookmarkEnd w:id="2"/>
      <w:r w:rsidRPr="0091308D">
        <w:rPr>
          <w:rFonts w:ascii="Times New Roman" w:eastAsia="Calibri" w:hAnsi="Times New Roman" w:cs="Times New Roman"/>
          <w:sz w:val="24"/>
          <w:szCs w:val="24"/>
          <w:lang w:eastAsia="lv-LV"/>
        </w:rPr>
        <w:t xml:space="preserve">Gulbenes novada </w:t>
      </w:r>
      <w:r w:rsidR="00C05BED" w:rsidRPr="0091308D">
        <w:rPr>
          <w:rFonts w:ascii="Times New Roman" w:eastAsia="Calibri" w:hAnsi="Times New Roman" w:cs="Times New Roman"/>
          <w:sz w:val="24"/>
          <w:szCs w:val="24"/>
          <w:lang w:eastAsia="lv-LV"/>
        </w:rPr>
        <w:t xml:space="preserve">pašvaldības </w:t>
      </w:r>
      <w:r w:rsidRPr="0091308D">
        <w:rPr>
          <w:rFonts w:ascii="Times New Roman" w:eastAsia="Calibri" w:hAnsi="Times New Roman" w:cs="Times New Roman"/>
          <w:sz w:val="24"/>
          <w:szCs w:val="24"/>
          <w:lang w:eastAsia="lv-LV"/>
        </w:rPr>
        <w:t>domes priekšsēdētājs</w:t>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Pr="0091308D">
        <w:rPr>
          <w:rFonts w:ascii="Times New Roman" w:eastAsia="Calibri" w:hAnsi="Times New Roman" w:cs="Times New Roman"/>
          <w:sz w:val="24"/>
          <w:szCs w:val="24"/>
          <w:lang w:eastAsia="lv-LV"/>
        </w:rPr>
        <w:tab/>
      </w:r>
      <w:r w:rsidR="00A7694B" w:rsidRPr="0091308D">
        <w:rPr>
          <w:rFonts w:ascii="Times New Roman" w:eastAsia="Calibri" w:hAnsi="Times New Roman" w:cs="Times New Roman"/>
          <w:sz w:val="24"/>
          <w:szCs w:val="24"/>
          <w:lang w:eastAsia="lv-LV"/>
        </w:rPr>
        <w:t>N.Mazūrs</w:t>
      </w:r>
    </w:p>
    <w:p w14:paraId="0A645246" w14:textId="77777777" w:rsidR="00C229A5" w:rsidRDefault="00C229A5">
      <w:pPr>
        <w:spacing w:line="259" w:lineRule="auto"/>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br w:type="page"/>
      </w:r>
    </w:p>
    <w:p w14:paraId="0122C2C9" w14:textId="1B6B0C77" w:rsidR="009202FF" w:rsidRPr="001F5850" w:rsidRDefault="009202FF" w:rsidP="00A164F7">
      <w:pPr>
        <w:spacing w:line="259" w:lineRule="auto"/>
        <w:jc w:val="center"/>
        <w:rPr>
          <w:rFonts w:ascii="Times New Roman" w:eastAsia="Calibri" w:hAnsi="Times New Roman" w:cs="Times New Roman"/>
          <w:sz w:val="24"/>
          <w:szCs w:val="24"/>
          <w:lang w:eastAsia="lv-LV"/>
        </w:rPr>
      </w:pPr>
      <w:r w:rsidRPr="001F5850">
        <w:rPr>
          <w:rFonts w:ascii="Times New Roman" w:hAnsi="Times New Roman" w:cs="Times New Roman"/>
          <w:b/>
          <w:sz w:val="24"/>
          <w:szCs w:val="24"/>
        </w:rPr>
        <w:lastRenderedPageBreak/>
        <w:t>PASKAIDROJUMA RAKSTS</w:t>
      </w:r>
    </w:p>
    <w:p w14:paraId="2EB902C6" w14:textId="2C78BE4B" w:rsidR="004F6714" w:rsidRPr="001F5850" w:rsidRDefault="009202FF" w:rsidP="009B1A40">
      <w:pPr>
        <w:shd w:val="clear" w:color="auto" w:fill="FFFFFF"/>
        <w:spacing w:after="0" w:line="240" w:lineRule="auto"/>
        <w:jc w:val="center"/>
        <w:rPr>
          <w:rFonts w:ascii="Times New Roman" w:eastAsia="Times New Roman" w:hAnsi="Times New Roman" w:cs="Times New Roman"/>
          <w:b/>
          <w:bCs/>
          <w:sz w:val="24"/>
          <w:szCs w:val="24"/>
          <w:lang w:eastAsia="lv-LV"/>
        </w:rPr>
      </w:pPr>
      <w:r w:rsidRPr="001F5850">
        <w:rPr>
          <w:rFonts w:ascii="Times New Roman" w:eastAsia="Times New Roman" w:hAnsi="Times New Roman" w:cs="Times New Roman"/>
          <w:b/>
          <w:bCs/>
          <w:sz w:val="24"/>
          <w:szCs w:val="24"/>
          <w:lang w:eastAsia="lv-LV"/>
        </w:rPr>
        <w:t xml:space="preserve">Gulbenes novada </w:t>
      </w:r>
      <w:r w:rsidR="00B83C90" w:rsidRPr="001F5850">
        <w:rPr>
          <w:rFonts w:ascii="Times New Roman" w:eastAsia="Times New Roman" w:hAnsi="Times New Roman" w:cs="Times New Roman"/>
          <w:b/>
          <w:bCs/>
          <w:sz w:val="24"/>
          <w:szCs w:val="24"/>
          <w:lang w:eastAsia="lv-LV"/>
        </w:rPr>
        <w:t xml:space="preserve">pašvaldības </w:t>
      </w:r>
      <w:r w:rsidR="00DD2EC4" w:rsidRPr="001F5850">
        <w:rPr>
          <w:rFonts w:ascii="Times New Roman" w:eastAsia="Times New Roman" w:hAnsi="Times New Roman" w:cs="Times New Roman"/>
          <w:b/>
          <w:bCs/>
          <w:sz w:val="24"/>
          <w:szCs w:val="24"/>
          <w:lang w:eastAsia="lv-LV"/>
        </w:rPr>
        <w:t xml:space="preserve">domes </w:t>
      </w:r>
      <w:r w:rsidRPr="001F5850">
        <w:rPr>
          <w:rFonts w:ascii="Times New Roman" w:eastAsia="Times New Roman" w:hAnsi="Times New Roman" w:cs="Times New Roman"/>
          <w:b/>
          <w:bCs/>
          <w:sz w:val="24"/>
          <w:szCs w:val="24"/>
          <w:lang w:eastAsia="lv-LV"/>
        </w:rPr>
        <w:t>20</w:t>
      </w:r>
      <w:r w:rsidR="00841B36">
        <w:rPr>
          <w:rFonts w:ascii="Times New Roman" w:eastAsia="Times New Roman" w:hAnsi="Times New Roman" w:cs="Times New Roman"/>
          <w:b/>
          <w:bCs/>
          <w:sz w:val="24"/>
          <w:szCs w:val="24"/>
          <w:lang w:eastAsia="lv-LV"/>
        </w:rPr>
        <w:t>25</w:t>
      </w:r>
      <w:r w:rsidRPr="001F5850">
        <w:rPr>
          <w:rFonts w:ascii="Times New Roman" w:eastAsia="Times New Roman" w:hAnsi="Times New Roman" w:cs="Times New Roman"/>
          <w:b/>
          <w:bCs/>
          <w:sz w:val="24"/>
          <w:szCs w:val="24"/>
          <w:lang w:eastAsia="lv-LV"/>
        </w:rPr>
        <w:t xml:space="preserve">.gada </w:t>
      </w:r>
      <w:r w:rsidR="00841B36">
        <w:rPr>
          <w:rFonts w:ascii="Times New Roman" w:eastAsia="Times New Roman" w:hAnsi="Times New Roman" w:cs="Times New Roman"/>
          <w:b/>
          <w:bCs/>
          <w:sz w:val="24"/>
          <w:szCs w:val="24"/>
          <w:lang w:eastAsia="lv-LV"/>
        </w:rPr>
        <w:t>27.novembra</w:t>
      </w:r>
      <w:r w:rsidRPr="001F5850">
        <w:rPr>
          <w:rFonts w:ascii="Times New Roman" w:eastAsia="Times New Roman" w:hAnsi="Times New Roman" w:cs="Times New Roman"/>
          <w:b/>
          <w:bCs/>
          <w:sz w:val="24"/>
          <w:szCs w:val="24"/>
          <w:lang w:eastAsia="lv-LV"/>
        </w:rPr>
        <w:t xml:space="preserve"> saistošajiem noteikumiem</w:t>
      </w:r>
      <w:r w:rsidR="009B1A40" w:rsidRPr="001F5850">
        <w:rPr>
          <w:rFonts w:ascii="Times New Roman" w:eastAsia="Times New Roman" w:hAnsi="Times New Roman" w:cs="Times New Roman"/>
          <w:b/>
          <w:bCs/>
          <w:sz w:val="24"/>
          <w:szCs w:val="24"/>
          <w:lang w:eastAsia="lv-LV"/>
        </w:rPr>
        <w:t xml:space="preserve"> </w:t>
      </w:r>
      <w:r w:rsidRPr="001F5850">
        <w:rPr>
          <w:rFonts w:ascii="Times New Roman" w:eastAsia="Times New Roman" w:hAnsi="Times New Roman" w:cs="Times New Roman"/>
          <w:b/>
          <w:bCs/>
          <w:sz w:val="24"/>
          <w:szCs w:val="24"/>
          <w:lang w:eastAsia="lv-LV"/>
        </w:rPr>
        <w:t>Nr.</w:t>
      </w:r>
      <w:r w:rsidR="001F5850" w:rsidRPr="001F5850">
        <w:rPr>
          <w:rFonts w:ascii="Times New Roman" w:eastAsia="Times New Roman" w:hAnsi="Times New Roman" w:cs="Times New Roman"/>
          <w:b/>
          <w:bCs/>
          <w:sz w:val="24"/>
          <w:szCs w:val="24"/>
          <w:lang w:eastAsia="lv-LV"/>
        </w:rPr>
        <w:t>___</w:t>
      </w:r>
      <w:r w:rsidRPr="001F5850">
        <w:rPr>
          <w:rFonts w:ascii="Times New Roman" w:eastAsia="Times New Roman" w:hAnsi="Times New Roman" w:cs="Times New Roman"/>
          <w:b/>
          <w:bCs/>
          <w:sz w:val="24"/>
          <w:szCs w:val="24"/>
          <w:lang w:eastAsia="lv-LV"/>
        </w:rPr>
        <w:t xml:space="preserve"> </w:t>
      </w:r>
      <w:r w:rsidR="009B1A40" w:rsidRPr="001F5850">
        <w:rPr>
          <w:rFonts w:ascii="Times New Roman" w:eastAsia="Times New Roman" w:hAnsi="Times New Roman" w:cs="Times New Roman"/>
          <w:b/>
          <w:bCs/>
          <w:sz w:val="24"/>
          <w:szCs w:val="24"/>
          <w:lang w:eastAsia="lv-LV"/>
        </w:rPr>
        <w:t xml:space="preserve"> </w:t>
      </w:r>
      <w:r w:rsidRPr="001F5850">
        <w:rPr>
          <w:rFonts w:ascii="Times New Roman" w:eastAsia="Times New Roman" w:hAnsi="Times New Roman" w:cs="Times New Roman"/>
          <w:b/>
          <w:bCs/>
          <w:sz w:val="24"/>
          <w:szCs w:val="24"/>
          <w:lang w:eastAsia="lv-LV"/>
        </w:rPr>
        <w:t>“</w:t>
      </w:r>
      <w:r w:rsidR="001F5850" w:rsidRPr="001F5850">
        <w:rPr>
          <w:rFonts w:ascii="Times New Roman" w:eastAsia="Calibri" w:hAnsi="Times New Roman" w:cs="Times New Roman"/>
          <w:b/>
          <w:sz w:val="24"/>
          <w:szCs w:val="24"/>
          <w:lang w:eastAsia="lv-LV"/>
        </w:rPr>
        <w:t>Grozījumi Gulbenes novada pašvaldības domes 202</w:t>
      </w:r>
      <w:r w:rsidR="00355598">
        <w:rPr>
          <w:rFonts w:ascii="Times New Roman" w:eastAsia="Calibri" w:hAnsi="Times New Roman" w:cs="Times New Roman"/>
          <w:b/>
          <w:sz w:val="24"/>
          <w:szCs w:val="24"/>
          <w:lang w:eastAsia="lv-LV"/>
        </w:rPr>
        <w:t>4</w:t>
      </w:r>
      <w:r w:rsidR="001F5850" w:rsidRPr="001F5850">
        <w:rPr>
          <w:rFonts w:ascii="Times New Roman" w:eastAsia="Calibri" w:hAnsi="Times New Roman" w:cs="Times New Roman"/>
          <w:b/>
          <w:sz w:val="24"/>
          <w:szCs w:val="24"/>
          <w:lang w:eastAsia="lv-LV"/>
        </w:rPr>
        <w:t xml:space="preserve">.gada </w:t>
      </w:r>
      <w:r w:rsidR="00355598">
        <w:rPr>
          <w:rFonts w:ascii="Times New Roman" w:eastAsia="Calibri" w:hAnsi="Times New Roman" w:cs="Times New Roman"/>
          <w:b/>
          <w:sz w:val="24"/>
          <w:szCs w:val="24"/>
          <w:lang w:eastAsia="lv-LV"/>
        </w:rPr>
        <w:t xml:space="preserve">31.oktobra </w:t>
      </w:r>
      <w:r w:rsidR="001F5850" w:rsidRPr="001F5850">
        <w:rPr>
          <w:rFonts w:ascii="Times New Roman" w:eastAsia="Calibri" w:hAnsi="Times New Roman" w:cs="Times New Roman"/>
          <w:b/>
          <w:sz w:val="24"/>
          <w:szCs w:val="24"/>
          <w:lang w:eastAsia="lv-LV"/>
        </w:rPr>
        <w:t>saistošajos noteikumos Nr.2</w:t>
      </w:r>
      <w:r w:rsidR="00355598">
        <w:rPr>
          <w:rFonts w:ascii="Times New Roman" w:eastAsia="Calibri" w:hAnsi="Times New Roman" w:cs="Times New Roman"/>
          <w:b/>
          <w:sz w:val="24"/>
          <w:szCs w:val="24"/>
          <w:lang w:eastAsia="lv-LV"/>
        </w:rPr>
        <w:t xml:space="preserve">0 </w:t>
      </w:r>
      <w:r w:rsidR="001F5850" w:rsidRPr="001F5850">
        <w:rPr>
          <w:rFonts w:ascii="Times New Roman" w:eastAsia="Calibri" w:hAnsi="Times New Roman" w:cs="Times New Roman"/>
          <w:b/>
          <w:sz w:val="24"/>
          <w:szCs w:val="24"/>
          <w:lang w:eastAsia="lv-LV"/>
        </w:rPr>
        <w:t>“</w:t>
      </w:r>
      <w:r w:rsidR="00355598" w:rsidRPr="00355598">
        <w:rPr>
          <w:rFonts w:ascii="Times New Roman" w:eastAsia="Calibri" w:hAnsi="Times New Roman" w:cs="Times New Roman"/>
          <w:b/>
          <w:sz w:val="24"/>
          <w:szCs w:val="24"/>
          <w:lang w:eastAsia="lv-LV"/>
        </w:rPr>
        <w:t>Par kārtību, kādā tiek saskaņota un organizēta ielu tirdzniecība un pakalpojumu sniegšana publiskās vietās un piešķirts tirgus statuss Gulbenes novadā</w:t>
      </w:r>
      <w:r w:rsidR="001F5850" w:rsidRPr="001F5850">
        <w:rPr>
          <w:rFonts w:ascii="Times New Roman" w:eastAsia="Calibri" w:hAnsi="Times New Roman" w:cs="Times New Roman"/>
          <w:b/>
          <w:sz w:val="24"/>
          <w:szCs w:val="24"/>
          <w:lang w:eastAsia="lv-LV"/>
        </w:rPr>
        <w:t>”</w:t>
      </w:r>
      <w:r w:rsidRPr="001F5850">
        <w:rPr>
          <w:rFonts w:ascii="Times New Roman" w:eastAsia="Times New Roman" w:hAnsi="Times New Roman" w:cs="Times New Roman"/>
          <w:b/>
          <w:bCs/>
          <w:sz w:val="24"/>
          <w:szCs w:val="24"/>
          <w:lang w:eastAsia="lv-LV"/>
        </w:rPr>
        <w:t>”</w:t>
      </w:r>
    </w:p>
    <w:p w14:paraId="0AAC2C5E" w14:textId="77777777" w:rsidR="004F6714" w:rsidRPr="00A7694B" w:rsidRDefault="004F6714" w:rsidP="004F6714">
      <w:pPr>
        <w:spacing w:after="0" w:line="240" w:lineRule="auto"/>
        <w:jc w:val="center"/>
        <w:textAlignment w:val="baseline"/>
        <w:rPr>
          <w:rFonts w:ascii="Times New Roman" w:eastAsia="Times New Roman" w:hAnsi="Times New Roman"/>
          <w:sz w:val="24"/>
          <w:szCs w:val="24"/>
          <w:highlight w:val="yellow"/>
          <w:lang w:eastAsia="lv-LV"/>
        </w:rPr>
      </w:pPr>
    </w:p>
    <w:tbl>
      <w:tblPr>
        <w:tblW w:w="9094"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4"/>
        <w:gridCol w:w="6720"/>
      </w:tblGrid>
      <w:tr w:rsidR="00282A66" w:rsidRPr="00A7694B" w14:paraId="12863DEF"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A2EBBBD" w14:textId="77777777" w:rsidR="004F6714" w:rsidRPr="00C92FB7" w:rsidRDefault="004F6714">
            <w:pPr>
              <w:spacing w:after="0" w:line="240" w:lineRule="auto"/>
              <w:ind w:right="39"/>
              <w:jc w:val="center"/>
              <w:textAlignment w:val="baseline"/>
              <w:rPr>
                <w:rFonts w:ascii="Times New Roman" w:eastAsia="Times New Roman" w:hAnsi="Times New Roman"/>
                <w:sz w:val="24"/>
                <w:szCs w:val="24"/>
                <w:lang w:eastAsia="lv-LV"/>
              </w:rPr>
            </w:pPr>
            <w:r w:rsidRPr="00C92FB7">
              <w:rPr>
                <w:rFonts w:ascii="Times New Roman" w:eastAsia="Times New Roman" w:hAnsi="Times New Roman"/>
                <w:b/>
                <w:bCs/>
                <w:sz w:val="24"/>
                <w:szCs w:val="24"/>
                <w:lang w:eastAsia="lv-LV"/>
              </w:rPr>
              <w:t>Paskaidrojuma raksta sadaļa</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vAlign w:val="center"/>
            <w:hideMark/>
          </w:tcPr>
          <w:p w14:paraId="3DE4EDDE" w14:textId="77777777" w:rsidR="004F6714" w:rsidRPr="000A247A" w:rsidRDefault="004F6714">
            <w:pPr>
              <w:spacing w:after="0" w:line="240" w:lineRule="auto"/>
              <w:ind w:right="102"/>
              <w:jc w:val="center"/>
              <w:textAlignment w:val="baseline"/>
              <w:rPr>
                <w:rFonts w:ascii="Times New Roman" w:eastAsia="Times New Roman" w:hAnsi="Times New Roman"/>
                <w:b/>
                <w:bCs/>
                <w:sz w:val="24"/>
                <w:szCs w:val="24"/>
                <w:lang w:eastAsia="lv-LV"/>
              </w:rPr>
            </w:pPr>
            <w:r w:rsidRPr="000A247A">
              <w:rPr>
                <w:rFonts w:ascii="Times New Roman" w:eastAsia="Times New Roman" w:hAnsi="Times New Roman"/>
                <w:b/>
                <w:bCs/>
                <w:sz w:val="24"/>
                <w:szCs w:val="24"/>
                <w:lang w:eastAsia="lv-LV"/>
              </w:rPr>
              <w:t>Norādāmā informācija </w:t>
            </w:r>
          </w:p>
        </w:tc>
      </w:tr>
      <w:tr w:rsidR="00CC6D04" w:rsidRPr="00A7694B" w14:paraId="1920B9F0"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2BCF6" w14:textId="77777777" w:rsidR="004F6714" w:rsidRPr="00CD5B39" w:rsidRDefault="004F6714" w:rsidP="004F6714">
            <w:pPr>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CD5B39">
              <w:rPr>
                <w:rFonts w:ascii="Times New Roman" w:eastAsia="Times New Roman" w:hAnsi="Times New Roman"/>
                <w:sz w:val="24"/>
                <w:szCs w:val="24"/>
                <w:lang w:eastAsia="lv-LV"/>
              </w:rPr>
              <w:t>Mērķis un nepieciešamības pamatojums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2CDB0BB2" w14:textId="77777777" w:rsidR="0014360E" w:rsidRDefault="00CD5B39" w:rsidP="00CD5B39">
            <w:pPr>
              <w:spacing w:after="0" w:line="240" w:lineRule="auto"/>
              <w:ind w:right="102"/>
              <w:jc w:val="both"/>
              <w:textAlignment w:val="baseline"/>
              <w:rPr>
                <w:rFonts w:ascii="Times New Roman" w:eastAsia="Times New Roman" w:hAnsi="Times New Roman"/>
                <w:sz w:val="24"/>
                <w:szCs w:val="24"/>
                <w:lang w:eastAsia="lv-LV"/>
              </w:rPr>
            </w:pPr>
            <w:r w:rsidRPr="00CD5B39">
              <w:rPr>
                <w:rFonts w:ascii="Times New Roman" w:eastAsia="Times New Roman" w:hAnsi="Times New Roman"/>
                <w:sz w:val="24"/>
                <w:szCs w:val="24"/>
                <w:lang w:eastAsia="lv-LV"/>
              </w:rPr>
              <w:t>Gulbenes novada pašvaldības dome 2025.gada 25.septembrī pieņēma lēmumu Nr.GND/2025/686 “Par Gulbenes novada Gulbenes pilsētas pārvaldes likvidāciju, nododot tās pārvaldes uzdevumus Gulbenes novada Centrālajai pārvaldei un Gulbenes labiekārtošanas iestādei, un Gulbenes novada Centrālās pārvaldes un Gulbenes labiekārtošanas iestādes reorganizāciju” (protokols Nr.22; 43.p), ar kuru nolēma likvidēt Gulbenes novada pašvaldības iestādi “Gulbenes novada Gulbenes pilsētas pārvalde” (reģistrācijas Nr.50900015471, juridiskā adrese: Ābeļu iela 2, Gulbene, Gulbenes novads, LV-4401) ar 2025.gada 1.novembri, nododot Gulbenes novada pašvaldības iestādei “Gulbenes novada Centrālā pārvalde” (reģistrācijas Nr.40900039016, juridiskā adrese: Ābeļu iela 2, Gulbene, Gulbenes novads, LV-4401) un Gulbenes novada pašvaldības iestādei “Gulbenes labiekārtošanas iestāde” (reģistrācijas Nr.40900019289, juridiskā adrese: Dīķa iela 1, Gulbene, Gulbenes novads, LV-4401) no pašvaldības autonomajām funkcijām izrietošos pārvaldes uzdevumus.</w:t>
            </w:r>
          </w:p>
          <w:p w14:paraId="240D4557" w14:textId="558A11D5" w:rsidR="00CD5B39" w:rsidRPr="006D26BF" w:rsidRDefault="00CD5B39" w:rsidP="00CD5B39">
            <w:pPr>
              <w:spacing w:after="0" w:line="240" w:lineRule="auto"/>
              <w:ind w:right="102"/>
              <w:jc w:val="both"/>
              <w:textAlignment w:val="baseline"/>
              <w:rPr>
                <w:rFonts w:ascii="Times New Roman" w:eastAsia="Times New Roman" w:hAnsi="Times New Roman"/>
                <w:sz w:val="24"/>
                <w:szCs w:val="24"/>
                <w:lang w:eastAsia="lv-LV"/>
              </w:rPr>
            </w:pPr>
            <w:r w:rsidRPr="00CD5B39">
              <w:rPr>
                <w:rFonts w:ascii="Times New Roman" w:eastAsia="Times New Roman" w:hAnsi="Times New Roman"/>
                <w:sz w:val="24"/>
                <w:szCs w:val="24"/>
                <w:lang w:eastAsia="lv-LV"/>
              </w:rPr>
              <w:t xml:space="preserve">Saskaņā ar šā lēmuma 1.1.6.apakšpunktu, likvidējot Gulbenes novada Gulbenes pilsētas pārvaldi, Gulbenes novada Centrālā pārvaldei tika nodots arī pārvaldes uzdevums - izsniegt atļaujas ielu tirdzniecībai, </w:t>
            </w:r>
            <w:r w:rsidRPr="006D26BF">
              <w:rPr>
                <w:rFonts w:ascii="Times New Roman" w:eastAsia="Times New Roman" w:hAnsi="Times New Roman"/>
                <w:sz w:val="24"/>
                <w:szCs w:val="24"/>
                <w:lang w:eastAsia="lv-LV"/>
              </w:rPr>
              <w:t>ielu tirdzniecības organizēšanai un pakalpojumu sniegšanai publiskās vietās, kas paredzēta Gulbenes pilsētas administratīvajā teritorijā.</w:t>
            </w:r>
          </w:p>
          <w:p w14:paraId="5D76FDDA" w14:textId="553196A6" w:rsidR="0014360E" w:rsidRDefault="0014360E" w:rsidP="0014360E">
            <w:pPr>
              <w:spacing w:after="0" w:line="240" w:lineRule="auto"/>
              <w:ind w:right="102"/>
              <w:jc w:val="both"/>
              <w:textAlignment w:val="baseline"/>
              <w:rPr>
                <w:rFonts w:ascii="Times New Roman" w:eastAsia="Times New Roman" w:hAnsi="Times New Roman"/>
                <w:sz w:val="24"/>
                <w:szCs w:val="24"/>
                <w:lang w:eastAsia="lv-LV"/>
              </w:rPr>
            </w:pPr>
            <w:r w:rsidRPr="006D26BF">
              <w:rPr>
                <w:rFonts w:ascii="Times New Roman" w:eastAsia="Times New Roman" w:hAnsi="Times New Roman"/>
                <w:sz w:val="24"/>
                <w:szCs w:val="24"/>
                <w:lang w:eastAsia="lv-LV"/>
              </w:rPr>
              <w:t xml:space="preserve">Saistošo noteikumu mērķis ir izdarīt grozījumus Gulbenes novada pašvaldības domes 2024.gada 31.oktobra saistošajos noteikumos Nr.20 “Par kārtību, kādā tiek saskaņota un organizēta ielu tirdzniecība un pakalpojumu sniegšana publiskās vietās un piešķirts tirgus statuss Gulbenes novadā” (turpmāk – </w:t>
            </w:r>
            <w:r w:rsidR="00F158FB" w:rsidRPr="006D26BF">
              <w:rPr>
                <w:rFonts w:ascii="Times New Roman" w:eastAsia="Times New Roman" w:hAnsi="Times New Roman"/>
                <w:sz w:val="24"/>
                <w:szCs w:val="24"/>
                <w:lang w:eastAsia="lv-LV"/>
              </w:rPr>
              <w:t>s</w:t>
            </w:r>
            <w:r w:rsidRPr="006D26BF">
              <w:rPr>
                <w:rFonts w:ascii="Times New Roman" w:eastAsia="Times New Roman" w:hAnsi="Times New Roman"/>
                <w:sz w:val="24"/>
                <w:szCs w:val="24"/>
                <w:lang w:eastAsia="lv-LV"/>
              </w:rPr>
              <w:t>aistošie noteikumi), atspoguļojot šīs institucionālā rakstura izmaiņas, ņemot vērā</w:t>
            </w:r>
            <w:r w:rsidR="00F6521A" w:rsidRPr="006D26BF">
              <w:rPr>
                <w:rFonts w:ascii="Times New Roman" w:eastAsia="Times New Roman" w:hAnsi="Times New Roman"/>
                <w:sz w:val="24"/>
                <w:szCs w:val="24"/>
                <w:lang w:eastAsia="lv-LV"/>
              </w:rPr>
              <w:t xml:space="preserve"> </w:t>
            </w:r>
            <w:r w:rsidRPr="006D26BF">
              <w:rPr>
                <w:rFonts w:ascii="Times New Roman" w:eastAsia="Times New Roman" w:hAnsi="Times New Roman"/>
                <w:sz w:val="24"/>
                <w:szCs w:val="24"/>
                <w:lang w:eastAsia="lv-LV"/>
              </w:rPr>
              <w:t xml:space="preserve">augstāk minēto pieņemto Gulbenes novada pašvaldības domes </w:t>
            </w:r>
            <w:r>
              <w:rPr>
                <w:rFonts w:ascii="Times New Roman" w:eastAsia="Times New Roman" w:hAnsi="Times New Roman"/>
                <w:sz w:val="24"/>
                <w:szCs w:val="24"/>
                <w:lang w:eastAsia="lv-LV"/>
              </w:rPr>
              <w:t>lēmumu.</w:t>
            </w:r>
          </w:p>
          <w:p w14:paraId="7C09A58B" w14:textId="61DD7167" w:rsidR="004F6714" w:rsidRPr="00CD5B39" w:rsidRDefault="00566D68" w:rsidP="0014360E">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CD5B39">
              <w:rPr>
                <w:rFonts w:ascii="Times New Roman" w:eastAsia="Times New Roman" w:hAnsi="Times New Roman"/>
                <w:sz w:val="24"/>
                <w:szCs w:val="24"/>
                <w:lang w:eastAsia="lv-LV"/>
              </w:rPr>
              <w:t xml:space="preserve">Saistošie noteikumi izdoti saskaņā ar </w:t>
            </w:r>
            <w:r w:rsidR="0014360E" w:rsidRPr="0014360E">
              <w:rPr>
                <w:rFonts w:ascii="Times New Roman" w:eastAsia="Times New Roman" w:hAnsi="Times New Roman"/>
                <w:sz w:val="24"/>
                <w:szCs w:val="24"/>
                <w:lang w:eastAsia="lv-LV"/>
              </w:rPr>
              <w:t>Brīvas pakalpojumu sniegšanas likuma 14.panta otr</w:t>
            </w:r>
            <w:r w:rsidR="0014360E">
              <w:rPr>
                <w:rFonts w:ascii="Times New Roman" w:eastAsia="Times New Roman" w:hAnsi="Times New Roman"/>
                <w:sz w:val="24"/>
                <w:szCs w:val="24"/>
                <w:lang w:eastAsia="lv-LV"/>
              </w:rPr>
              <w:t>ajā</w:t>
            </w:r>
            <w:r w:rsidR="0014360E" w:rsidRPr="0014360E">
              <w:rPr>
                <w:rFonts w:ascii="Times New Roman" w:eastAsia="Times New Roman" w:hAnsi="Times New Roman"/>
                <w:sz w:val="24"/>
                <w:szCs w:val="24"/>
                <w:lang w:eastAsia="lv-LV"/>
              </w:rPr>
              <w:t xml:space="preserve"> prim daļ</w:t>
            </w:r>
            <w:r w:rsidR="0014360E">
              <w:rPr>
                <w:rFonts w:ascii="Times New Roman" w:eastAsia="Times New Roman" w:hAnsi="Times New Roman"/>
                <w:sz w:val="24"/>
                <w:szCs w:val="24"/>
                <w:lang w:eastAsia="lv-LV"/>
              </w:rPr>
              <w:t>ā</w:t>
            </w:r>
            <w:r w:rsidR="0014360E" w:rsidRPr="0014360E">
              <w:rPr>
                <w:rFonts w:ascii="Times New Roman" w:eastAsia="Times New Roman" w:hAnsi="Times New Roman"/>
                <w:sz w:val="24"/>
                <w:szCs w:val="24"/>
                <w:lang w:eastAsia="lv-LV"/>
              </w:rPr>
              <w:t xml:space="preserve"> un Ministru kabineta 2010.gada 12.maija noteikumu Nr.440 “Noteikumi par tirdzniecības veidiem, kas saskaņojami ar pašvaldību, un tirdzniecības organizēšanas kārtību” 8., 8.</w:t>
            </w:r>
            <w:r w:rsidR="0014360E" w:rsidRPr="0014360E">
              <w:rPr>
                <w:rFonts w:ascii="Times New Roman" w:eastAsia="Times New Roman" w:hAnsi="Times New Roman"/>
                <w:sz w:val="24"/>
                <w:szCs w:val="24"/>
                <w:vertAlign w:val="superscript"/>
                <w:lang w:eastAsia="lv-LV"/>
              </w:rPr>
              <w:t>1</w:t>
            </w:r>
            <w:r w:rsidR="0014360E" w:rsidRPr="0014360E">
              <w:rPr>
                <w:rFonts w:ascii="Times New Roman" w:eastAsia="Times New Roman" w:hAnsi="Times New Roman"/>
                <w:sz w:val="24"/>
                <w:szCs w:val="24"/>
                <w:lang w:eastAsia="lv-LV"/>
              </w:rPr>
              <w:t>, 9.punkt</w:t>
            </w:r>
            <w:r w:rsidR="0014360E">
              <w:rPr>
                <w:rFonts w:ascii="Times New Roman" w:eastAsia="Times New Roman" w:hAnsi="Times New Roman"/>
                <w:sz w:val="24"/>
                <w:szCs w:val="24"/>
                <w:lang w:eastAsia="lv-LV"/>
              </w:rPr>
              <w:t>ā</w:t>
            </w:r>
            <w:r w:rsidR="0014360E" w:rsidRPr="0014360E">
              <w:rPr>
                <w:rFonts w:ascii="Times New Roman" w:eastAsia="Times New Roman" w:hAnsi="Times New Roman"/>
                <w:sz w:val="24"/>
                <w:szCs w:val="24"/>
                <w:lang w:eastAsia="lv-LV"/>
              </w:rPr>
              <w:t>, 15.8., 19.7. un 26.9.apakšpunkt</w:t>
            </w:r>
            <w:r w:rsidR="0014360E">
              <w:rPr>
                <w:rFonts w:ascii="Times New Roman" w:eastAsia="Times New Roman" w:hAnsi="Times New Roman"/>
                <w:sz w:val="24"/>
                <w:szCs w:val="24"/>
                <w:lang w:eastAsia="lv-LV"/>
              </w:rPr>
              <w:t xml:space="preserve">ā noteikto pilnvarojumu. </w:t>
            </w:r>
            <w:r w:rsidR="008E0F79" w:rsidRPr="00CD5B39">
              <w:rPr>
                <w:rFonts w:ascii="Times New Roman" w:eastAsia="Times New Roman" w:hAnsi="Times New Roman"/>
                <w:sz w:val="24"/>
                <w:szCs w:val="24"/>
                <w:lang w:eastAsia="lv-LV"/>
              </w:rPr>
              <w:t xml:space="preserve"> </w:t>
            </w:r>
          </w:p>
        </w:tc>
      </w:tr>
      <w:tr w:rsidR="00CC6D04" w:rsidRPr="00A7694B" w14:paraId="78AF1578"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1789EA28" w14:textId="77777777" w:rsidR="004F6714" w:rsidRPr="002A2322" w:rsidRDefault="004F6714" w:rsidP="004F6714">
            <w:pPr>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t>Fiskālā ietekme uz pašvaldības budžetu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DD4AD5D" w14:textId="2F04755C" w:rsidR="001B58BE" w:rsidRPr="00BD0547" w:rsidRDefault="001B58BE" w:rsidP="00217314">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BD0547">
              <w:rPr>
                <w:rFonts w:ascii="Times New Roman" w:eastAsia="Times New Roman" w:hAnsi="Times New Roman"/>
                <w:sz w:val="24"/>
                <w:szCs w:val="24"/>
                <w:lang w:eastAsia="lv-LV"/>
              </w:rPr>
              <w:t>1. Saistošie noteikumi neparedz būtisku ietekmi uz pašvaldības budžetu. Saistošie noteikumi nerada ietekmi uz pašvaldības budžeta izdevumu daļu.</w:t>
            </w:r>
          </w:p>
          <w:p w14:paraId="2FB9744A" w14:textId="2949D7D8" w:rsidR="00990A75" w:rsidRPr="00BD0547" w:rsidRDefault="001B58BE" w:rsidP="00217314">
            <w:pPr>
              <w:pStyle w:val="Sarakstarindkopa"/>
              <w:spacing w:after="0" w:line="240" w:lineRule="auto"/>
              <w:ind w:left="0" w:right="102"/>
              <w:jc w:val="both"/>
              <w:textAlignment w:val="baseline"/>
              <w:rPr>
                <w:rFonts w:ascii="Times New Roman" w:eastAsia="Times New Roman" w:hAnsi="Times New Roman"/>
                <w:sz w:val="24"/>
                <w:szCs w:val="24"/>
                <w:lang w:eastAsia="lv-LV"/>
              </w:rPr>
            </w:pPr>
            <w:r w:rsidRPr="00BD0547">
              <w:rPr>
                <w:rFonts w:ascii="Times New Roman" w:eastAsia="Times New Roman" w:hAnsi="Times New Roman"/>
                <w:sz w:val="24"/>
                <w:szCs w:val="24"/>
                <w:lang w:eastAsia="lv-LV"/>
              </w:rPr>
              <w:t xml:space="preserve">2. Lai nodrošinātu </w:t>
            </w:r>
            <w:r w:rsidR="00F158FB" w:rsidRPr="00BD0547">
              <w:rPr>
                <w:rFonts w:ascii="Times New Roman" w:eastAsia="Times New Roman" w:hAnsi="Times New Roman"/>
                <w:sz w:val="24"/>
                <w:szCs w:val="24"/>
                <w:lang w:eastAsia="lv-LV"/>
              </w:rPr>
              <w:t>s</w:t>
            </w:r>
            <w:r w:rsidRPr="00BD0547">
              <w:rPr>
                <w:rFonts w:ascii="Times New Roman" w:eastAsia="Times New Roman" w:hAnsi="Times New Roman"/>
                <w:sz w:val="24"/>
                <w:szCs w:val="24"/>
                <w:lang w:eastAsia="lv-LV"/>
              </w:rPr>
              <w:t xml:space="preserve">aistošo noteikumu izpildi, nav nepieciešami papildu resursi, jo nav paredzēta jaunu institūciju veidošana. </w:t>
            </w:r>
            <w:r w:rsidR="00154BB2" w:rsidRPr="00BD0547">
              <w:rPr>
                <w:rFonts w:ascii="Times New Roman" w:eastAsia="Times New Roman" w:hAnsi="Times New Roman"/>
                <w:sz w:val="24"/>
                <w:szCs w:val="24"/>
                <w:lang w:eastAsia="lv-LV"/>
              </w:rPr>
              <w:lastRenderedPageBreak/>
              <w:t xml:space="preserve">Likvidētās Gulbenes novada Gulbenes pilsētas pārvaldes vietā atļaujas ielu tirdzniecībai, ielu tirdzniecības organizēšanai un pakalpojumu sniegšanai publiskās vietās, kas paredzēta Gulbenes pilsētas administratīvajā teritorijā, izsniegs Gulbenes novada pašvaldības izpilddirektors kā Gulbenes novada Centrālās pārvaldes vadītājs. </w:t>
            </w:r>
          </w:p>
        </w:tc>
      </w:tr>
      <w:tr w:rsidR="00CC6D04" w:rsidRPr="00A7694B" w14:paraId="7E7C71FA"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FD78D95" w14:textId="77777777" w:rsidR="004F6714" w:rsidRPr="002039E4" w:rsidRDefault="004F6714" w:rsidP="004F6714">
            <w:pPr>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039E4">
              <w:rPr>
                <w:rFonts w:ascii="Times New Roman" w:eastAsia="Times New Roman" w:hAnsi="Times New Roman"/>
                <w:sz w:val="24"/>
                <w:szCs w:val="24"/>
                <w:lang w:eastAsia="lv-LV"/>
              </w:rPr>
              <w:lastRenderedPageBreak/>
              <w:t>Sociālā ietekme, ietekme uz vidi, iedzīvotāju veselību, uzņēmējdarbības vidi pašvaldības teritorijā, kā arī plānotā regulējuma ietekme uz konkurenci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6532F3D" w14:textId="714EB501" w:rsidR="00FA6105" w:rsidRPr="00BD0547"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C76FDD">
              <w:rPr>
                <w:rFonts w:ascii="Times New Roman" w:eastAsia="Times New Roman" w:hAnsi="Times New Roman"/>
                <w:sz w:val="24"/>
                <w:szCs w:val="24"/>
                <w:lang w:eastAsia="lv-LV"/>
              </w:rPr>
              <w:t>3.1.</w:t>
            </w:r>
            <w:r w:rsidRPr="00C76FDD">
              <w:rPr>
                <w:rFonts w:ascii="Times New Roman" w:eastAsia="Times New Roman" w:hAnsi="Times New Roman"/>
                <w:sz w:val="24"/>
                <w:szCs w:val="24"/>
                <w:lang w:eastAsia="lv-LV"/>
              </w:rPr>
              <w:tab/>
            </w:r>
            <w:r w:rsidRPr="00BD0547">
              <w:rPr>
                <w:rFonts w:ascii="Times New Roman" w:eastAsia="Times New Roman" w:hAnsi="Times New Roman"/>
                <w:sz w:val="24"/>
                <w:szCs w:val="24"/>
                <w:lang w:eastAsia="lv-LV"/>
              </w:rPr>
              <w:t xml:space="preserve">Sociālā ietekme – </w:t>
            </w:r>
            <w:r w:rsidR="00FA6105" w:rsidRPr="00BD0547">
              <w:rPr>
                <w:rFonts w:ascii="Times New Roman" w:eastAsia="Times New Roman" w:hAnsi="Times New Roman"/>
                <w:sz w:val="24"/>
                <w:szCs w:val="24"/>
                <w:lang w:eastAsia="lv-LV"/>
              </w:rPr>
              <w:t xml:space="preserve">nav tiešas ietekmes. </w:t>
            </w:r>
          </w:p>
          <w:p w14:paraId="2623BCB6" w14:textId="261CF4A1" w:rsidR="00C76FDD" w:rsidRPr="00BD0547"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BD0547">
              <w:rPr>
                <w:rFonts w:ascii="Times New Roman" w:eastAsia="Times New Roman" w:hAnsi="Times New Roman"/>
                <w:sz w:val="24"/>
                <w:szCs w:val="24"/>
                <w:lang w:eastAsia="lv-LV"/>
              </w:rPr>
              <w:t>3.2.</w:t>
            </w:r>
            <w:r w:rsidRPr="00BD0547">
              <w:rPr>
                <w:rFonts w:ascii="Times New Roman" w:eastAsia="Times New Roman" w:hAnsi="Times New Roman"/>
                <w:sz w:val="24"/>
                <w:szCs w:val="24"/>
                <w:lang w:eastAsia="lv-LV"/>
              </w:rPr>
              <w:tab/>
              <w:t>Ietekme uz vidi – nav</w:t>
            </w:r>
            <w:r w:rsidR="002A2322" w:rsidRPr="00BD0547">
              <w:rPr>
                <w:rFonts w:ascii="Times New Roman" w:eastAsia="Times New Roman" w:hAnsi="Times New Roman"/>
                <w:sz w:val="24"/>
                <w:szCs w:val="24"/>
                <w:lang w:eastAsia="lv-LV"/>
              </w:rPr>
              <w:t xml:space="preserve"> tiešas ietekmes</w:t>
            </w:r>
            <w:r w:rsidRPr="00BD0547">
              <w:rPr>
                <w:rFonts w:ascii="Times New Roman" w:eastAsia="Times New Roman" w:hAnsi="Times New Roman"/>
                <w:sz w:val="24"/>
                <w:szCs w:val="24"/>
                <w:lang w:eastAsia="lv-LV"/>
              </w:rPr>
              <w:t>.</w:t>
            </w:r>
          </w:p>
          <w:p w14:paraId="440B4D76" w14:textId="0617AFF2" w:rsidR="00C76FDD" w:rsidRPr="00BD0547"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BD0547">
              <w:rPr>
                <w:rFonts w:ascii="Times New Roman" w:eastAsia="Times New Roman" w:hAnsi="Times New Roman"/>
                <w:sz w:val="24"/>
                <w:szCs w:val="24"/>
                <w:lang w:eastAsia="lv-LV"/>
              </w:rPr>
              <w:t>3.3.</w:t>
            </w:r>
            <w:r w:rsidRPr="00BD0547">
              <w:rPr>
                <w:rFonts w:ascii="Times New Roman" w:eastAsia="Times New Roman" w:hAnsi="Times New Roman"/>
                <w:sz w:val="24"/>
                <w:szCs w:val="24"/>
                <w:lang w:eastAsia="lv-LV"/>
              </w:rPr>
              <w:tab/>
              <w:t xml:space="preserve">Ietekme uz iedzīvotāju veselību – </w:t>
            </w:r>
            <w:r w:rsidR="002A2322" w:rsidRPr="00BD0547">
              <w:rPr>
                <w:rFonts w:ascii="Times New Roman" w:eastAsia="Times New Roman" w:hAnsi="Times New Roman"/>
                <w:sz w:val="24"/>
                <w:szCs w:val="24"/>
                <w:lang w:eastAsia="lv-LV"/>
              </w:rPr>
              <w:t>nav tiešas ietekmes.</w:t>
            </w:r>
          </w:p>
          <w:p w14:paraId="00A77C51" w14:textId="1B3BD763" w:rsidR="00C76FDD" w:rsidRPr="00BD0547" w:rsidRDefault="00C76FDD" w:rsidP="00C76FDD">
            <w:pPr>
              <w:spacing w:after="0" w:line="240" w:lineRule="auto"/>
              <w:ind w:right="102"/>
              <w:jc w:val="both"/>
              <w:textAlignment w:val="baseline"/>
              <w:rPr>
                <w:rFonts w:ascii="Times New Roman" w:eastAsia="Times New Roman" w:hAnsi="Times New Roman"/>
                <w:sz w:val="24"/>
                <w:szCs w:val="24"/>
                <w:lang w:eastAsia="lv-LV"/>
              </w:rPr>
            </w:pPr>
            <w:r w:rsidRPr="00BD0547">
              <w:rPr>
                <w:rFonts w:ascii="Times New Roman" w:eastAsia="Times New Roman" w:hAnsi="Times New Roman"/>
                <w:sz w:val="24"/>
                <w:szCs w:val="24"/>
                <w:lang w:eastAsia="lv-LV"/>
              </w:rPr>
              <w:t>3.4.</w:t>
            </w:r>
            <w:r w:rsidRPr="00BD0547">
              <w:rPr>
                <w:rFonts w:ascii="Times New Roman" w:eastAsia="Times New Roman" w:hAnsi="Times New Roman"/>
                <w:sz w:val="24"/>
                <w:szCs w:val="24"/>
                <w:lang w:eastAsia="lv-LV"/>
              </w:rPr>
              <w:tab/>
              <w:t xml:space="preserve">Ietekme uz uzņēmējdarbības vidi pašvaldības teritorijā – </w:t>
            </w:r>
            <w:r w:rsidR="00FA6105" w:rsidRPr="00BD0547">
              <w:rPr>
                <w:rFonts w:ascii="Times New Roman" w:eastAsia="Times New Roman" w:hAnsi="Times New Roman"/>
                <w:sz w:val="24"/>
                <w:szCs w:val="24"/>
                <w:lang w:eastAsia="lv-LV"/>
              </w:rPr>
              <w:t>Gulbenes novada pašvaldības domei pieņemot attiecīgo lēmumu par institucionāla rakstura izmaiņām Gulbenes novada pašvaldības struktūrā, ielu tirdzniecības dalībnieki, ielu tirdzniecības organizatori un pakalpojumi sniedzēji tāpat kā līdz šim varēs saņemt pašvaldības pakalpojumus.</w:t>
            </w:r>
          </w:p>
          <w:p w14:paraId="55AD900F" w14:textId="15EDC983" w:rsidR="00854EAC" w:rsidRPr="002A2322" w:rsidRDefault="00C76FDD" w:rsidP="002A0FC3">
            <w:pPr>
              <w:spacing w:after="0" w:line="240" w:lineRule="auto"/>
              <w:ind w:right="102"/>
              <w:jc w:val="both"/>
              <w:textAlignment w:val="baseline"/>
              <w:rPr>
                <w:rFonts w:ascii="Times New Roman" w:eastAsia="Times New Roman" w:hAnsi="Times New Roman"/>
                <w:sz w:val="24"/>
                <w:szCs w:val="24"/>
                <w:highlight w:val="yellow"/>
                <w:lang w:eastAsia="lv-LV"/>
              </w:rPr>
            </w:pPr>
            <w:r w:rsidRPr="002A2322">
              <w:rPr>
                <w:rFonts w:ascii="Times New Roman" w:eastAsia="Times New Roman" w:hAnsi="Times New Roman"/>
                <w:sz w:val="24"/>
                <w:szCs w:val="24"/>
                <w:lang w:eastAsia="lv-LV"/>
              </w:rPr>
              <w:t>3.5.</w:t>
            </w:r>
            <w:r w:rsidRPr="002A2322">
              <w:rPr>
                <w:rFonts w:ascii="Times New Roman" w:eastAsia="Times New Roman" w:hAnsi="Times New Roman"/>
                <w:sz w:val="24"/>
                <w:szCs w:val="24"/>
                <w:lang w:eastAsia="lv-LV"/>
              </w:rPr>
              <w:tab/>
              <w:t xml:space="preserve">Ietekme uz konkurenci – </w:t>
            </w:r>
            <w:r w:rsidR="002A2322" w:rsidRPr="002A2322">
              <w:rPr>
                <w:rFonts w:ascii="Times New Roman" w:eastAsia="Times New Roman" w:hAnsi="Times New Roman"/>
                <w:sz w:val="24"/>
                <w:szCs w:val="24"/>
                <w:lang w:eastAsia="lv-LV"/>
              </w:rPr>
              <w:t>nav tiešas ietekmes.</w:t>
            </w:r>
            <w:r w:rsidRPr="002A2322">
              <w:rPr>
                <w:rFonts w:ascii="Times New Roman" w:eastAsia="Times New Roman" w:hAnsi="Times New Roman"/>
                <w:sz w:val="24"/>
                <w:szCs w:val="24"/>
                <w:lang w:eastAsia="lv-LV"/>
              </w:rPr>
              <w:t xml:space="preserve"> </w:t>
            </w:r>
          </w:p>
        </w:tc>
      </w:tr>
      <w:tr w:rsidR="00CC6D04" w:rsidRPr="00A7694B" w14:paraId="31098CC9"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072D7E8F" w14:textId="77777777" w:rsidR="004F6714" w:rsidRPr="002039E4" w:rsidRDefault="004F6714" w:rsidP="004F6714">
            <w:pPr>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039E4">
              <w:rPr>
                <w:rFonts w:ascii="Times New Roman" w:eastAsia="Times New Roman" w:hAnsi="Times New Roman"/>
                <w:sz w:val="24"/>
                <w:szCs w:val="24"/>
                <w:lang w:eastAsia="lv-LV"/>
              </w:rPr>
              <w:t>Ietekme uz administratīvajām procedūrām un to izmaksām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3034B44" w14:textId="2458E066" w:rsidR="00321FAA" w:rsidRPr="005549AD" w:rsidRDefault="00033596" w:rsidP="00111D8F">
            <w:pPr>
              <w:pStyle w:val="Sarakstarindkopa"/>
              <w:spacing w:after="0" w:line="240" w:lineRule="auto"/>
              <w:ind w:left="0" w:right="102"/>
              <w:jc w:val="both"/>
              <w:textAlignment w:val="baseline"/>
              <w:rPr>
                <w:rFonts w:ascii="Times New Roman" w:eastAsia="Times New Roman" w:hAnsi="Times New Roman" w:cs="Times New Roman"/>
                <w:color w:val="EE0000"/>
                <w:sz w:val="24"/>
                <w:szCs w:val="24"/>
                <w:lang w:eastAsia="lv-LV"/>
              </w:rPr>
            </w:pPr>
            <w:r w:rsidRPr="002A2322">
              <w:rPr>
                <w:rFonts w:ascii="Times New Roman" w:eastAsia="Times New Roman" w:hAnsi="Times New Roman" w:cs="Times New Roman"/>
                <w:sz w:val="24"/>
                <w:szCs w:val="24"/>
                <w:lang w:eastAsia="lv-LV"/>
              </w:rPr>
              <w:t>4.</w:t>
            </w:r>
            <w:r w:rsidRPr="007E10A8">
              <w:rPr>
                <w:rFonts w:ascii="Times New Roman" w:eastAsia="Times New Roman" w:hAnsi="Times New Roman" w:cs="Times New Roman"/>
                <w:sz w:val="24"/>
                <w:szCs w:val="24"/>
                <w:lang w:eastAsia="lv-LV"/>
              </w:rPr>
              <w:t xml:space="preserve">1. </w:t>
            </w:r>
            <w:r w:rsidR="005549AD" w:rsidRPr="007E10A8">
              <w:rPr>
                <w:rFonts w:ascii="Times New Roman" w:eastAsia="Times New Roman" w:hAnsi="Times New Roman" w:cs="Times New Roman"/>
                <w:sz w:val="24"/>
                <w:szCs w:val="24"/>
                <w:lang w:eastAsia="lv-LV"/>
              </w:rPr>
              <w:t>Daļu no l</w:t>
            </w:r>
            <w:r w:rsidR="00495DA6" w:rsidRPr="007E10A8">
              <w:rPr>
                <w:rFonts w:ascii="Times New Roman" w:eastAsia="Times New Roman" w:hAnsi="Times New Roman" w:cs="Times New Roman"/>
                <w:sz w:val="24"/>
                <w:szCs w:val="24"/>
                <w:lang w:eastAsia="lv-LV"/>
              </w:rPr>
              <w:t>ikvidētās Gulbenes novada Gulbenes pilsētas pārvaldes no pašvaldības autonomajām funkcijām izrietoš</w:t>
            </w:r>
            <w:r w:rsidR="005549AD" w:rsidRPr="007E10A8">
              <w:rPr>
                <w:rFonts w:ascii="Times New Roman" w:eastAsia="Times New Roman" w:hAnsi="Times New Roman" w:cs="Times New Roman"/>
                <w:sz w:val="24"/>
                <w:szCs w:val="24"/>
                <w:lang w:eastAsia="lv-LV"/>
              </w:rPr>
              <w:t xml:space="preserve">ajiem </w:t>
            </w:r>
            <w:r w:rsidR="00495DA6" w:rsidRPr="007E10A8">
              <w:rPr>
                <w:rFonts w:ascii="Times New Roman" w:eastAsia="Times New Roman" w:hAnsi="Times New Roman" w:cs="Times New Roman"/>
                <w:sz w:val="24"/>
                <w:szCs w:val="24"/>
                <w:lang w:eastAsia="lv-LV"/>
              </w:rPr>
              <w:t>pārvaldes uzdevum</w:t>
            </w:r>
            <w:r w:rsidR="005549AD" w:rsidRPr="007E10A8">
              <w:rPr>
                <w:rFonts w:ascii="Times New Roman" w:eastAsia="Times New Roman" w:hAnsi="Times New Roman" w:cs="Times New Roman"/>
                <w:sz w:val="24"/>
                <w:szCs w:val="24"/>
                <w:lang w:eastAsia="lv-LV"/>
              </w:rPr>
              <w:t>iem</w:t>
            </w:r>
            <w:r w:rsidR="00495DA6" w:rsidRPr="007E10A8">
              <w:rPr>
                <w:rFonts w:ascii="Times New Roman" w:eastAsia="Times New Roman" w:hAnsi="Times New Roman" w:cs="Times New Roman"/>
                <w:sz w:val="24"/>
                <w:szCs w:val="24"/>
                <w:lang w:eastAsia="lv-LV"/>
              </w:rPr>
              <w:t xml:space="preserve"> </w:t>
            </w:r>
            <w:r w:rsidR="005549AD" w:rsidRPr="007E10A8">
              <w:rPr>
                <w:rFonts w:ascii="Times New Roman" w:eastAsia="Times New Roman" w:hAnsi="Times New Roman" w:cs="Times New Roman"/>
                <w:sz w:val="24"/>
                <w:szCs w:val="24"/>
                <w:lang w:eastAsia="lv-LV"/>
              </w:rPr>
              <w:t xml:space="preserve">(t.sk. izsniegt atļaujas ielu tirdzniecībai, ielu tirdzniecības organizēšanai un pakalpojumu sniegšanai publiskās vietās, kas paredzēta Gulbenes pilsētas administratīvajā teritorijā) </w:t>
            </w:r>
            <w:r w:rsidR="00495DA6" w:rsidRPr="007E10A8">
              <w:rPr>
                <w:rFonts w:ascii="Times New Roman" w:eastAsia="Times New Roman" w:hAnsi="Times New Roman" w:cs="Times New Roman"/>
                <w:sz w:val="24"/>
                <w:szCs w:val="24"/>
                <w:lang w:eastAsia="lv-LV"/>
              </w:rPr>
              <w:t>no 2025.gada 1.novembra turpin</w:t>
            </w:r>
            <w:r w:rsidR="007E10A8" w:rsidRPr="007E10A8">
              <w:rPr>
                <w:rFonts w:ascii="Times New Roman" w:eastAsia="Times New Roman" w:hAnsi="Times New Roman" w:cs="Times New Roman"/>
                <w:sz w:val="24"/>
                <w:szCs w:val="24"/>
                <w:lang w:eastAsia="lv-LV"/>
              </w:rPr>
              <w:t xml:space="preserve">a </w:t>
            </w:r>
            <w:r w:rsidR="00495DA6" w:rsidRPr="007E10A8">
              <w:rPr>
                <w:rFonts w:ascii="Times New Roman" w:eastAsia="Times New Roman" w:hAnsi="Times New Roman" w:cs="Times New Roman"/>
                <w:sz w:val="24"/>
                <w:szCs w:val="24"/>
                <w:lang w:eastAsia="lv-LV"/>
              </w:rPr>
              <w:t xml:space="preserve">pildīt Gulbenes novada Centrālā pārvalde saskaņā ar Gulbenes novada pašvaldības domes pieņemto lēmumu un veiktajām izmaiņām </w:t>
            </w:r>
            <w:r w:rsidR="005549AD" w:rsidRPr="007E10A8">
              <w:rPr>
                <w:rFonts w:ascii="Times New Roman" w:eastAsia="Times New Roman" w:hAnsi="Times New Roman" w:cs="Times New Roman"/>
                <w:sz w:val="24"/>
                <w:szCs w:val="24"/>
                <w:lang w:eastAsia="lv-LV"/>
              </w:rPr>
              <w:t>Gulbenes novada Centrālās pārvaldes</w:t>
            </w:r>
            <w:r w:rsidR="00495DA6" w:rsidRPr="007E10A8">
              <w:rPr>
                <w:rFonts w:ascii="Times New Roman" w:eastAsia="Times New Roman" w:hAnsi="Times New Roman" w:cs="Times New Roman"/>
                <w:sz w:val="24"/>
                <w:szCs w:val="24"/>
                <w:lang w:eastAsia="lv-LV"/>
              </w:rPr>
              <w:t xml:space="preserve"> nolikum</w:t>
            </w:r>
            <w:r w:rsidR="005549AD" w:rsidRPr="007E10A8">
              <w:rPr>
                <w:rFonts w:ascii="Times New Roman" w:eastAsia="Times New Roman" w:hAnsi="Times New Roman" w:cs="Times New Roman"/>
                <w:sz w:val="24"/>
                <w:szCs w:val="24"/>
                <w:lang w:eastAsia="lv-LV"/>
              </w:rPr>
              <w:t>ā.</w:t>
            </w:r>
          </w:p>
          <w:p w14:paraId="31B0932B" w14:textId="78C123FC" w:rsidR="005549AD" w:rsidRPr="00572FC9" w:rsidRDefault="00321FAA" w:rsidP="00111D8F">
            <w:pPr>
              <w:pStyle w:val="Sarakstarindkopa"/>
              <w:spacing w:after="0" w:line="240" w:lineRule="auto"/>
              <w:ind w:left="0" w:right="102"/>
              <w:jc w:val="both"/>
              <w:textAlignment w:val="baseline"/>
              <w:rPr>
                <w:rFonts w:ascii="Times New Roman" w:eastAsia="Times New Roman" w:hAnsi="Times New Roman" w:cs="Times New Roman"/>
                <w:color w:val="EE0000"/>
                <w:sz w:val="24"/>
                <w:szCs w:val="24"/>
                <w:lang w:eastAsia="lv-LV"/>
              </w:rPr>
            </w:pPr>
            <w:r w:rsidRPr="002A2322">
              <w:rPr>
                <w:rFonts w:ascii="Times New Roman" w:eastAsia="Times New Roman" w:hAnsi="Times New Roman" w:cs="Times New Roman"/>
                <w:sz w:val="24"/>
                <w:szCs w:val="24"/>
                <w:lang w:eastAsia="lv-LV"/>
              </w:rPr>
              <w:t xml:space="preserve">4.2. </w:t>
            </w:r>
            <w:r w:rsidR="005549AD">
              <w:rPr>
                <w:rFonts w:ascii="Times New Roman" w:eastAsia="Times New Roman" w:hAnsi="Times New Roman" w:cs="Times New Roman"/>
                <w:sz w:val="24"/>
                <w:szCs w:val="24"/>
                <w:lang w:eastAsia="lv-LV"/>
              </w:rPr>
              <w:t xml:space="preserve">Lai saņemtu </w:t>
            </w:r>
            <w:r w:rsidR="005549AD" w:rsidRPr="007E10A8">
              <w:rPr>
                <w:rFonts w:ascii="Times New Roman" w:eastAsia="Times New Roman" w:hAnsi="Times New Roman" w:cs="Times New Roman"/>
                <w:sz w:val="24"/>
                <w:szCs w:val="24"/>
                <w:lang w:eastAsia="lv-LV"/>
              </w:rPr>
              <w:t>atļauju ielu tirdzniecībai, ielu tirdzniecības organizēšanai un pakalpojumu sniegšanai publiskās vietās</w:t>
            </w:r>
            <w:r w:rsidR="00572FC9" w:rsidRPr="007E10A8">
              <w:rPr>
                <w:rFonts w:ascii="Times New Roman" w:eastAsia="Times New Roman" w:hAnsi="Times New Roman" w:cs="Times New Roman"/>
                <w:sz w:val="24"/>
                <w:szCs w:val="24"/>
                <w:lang w:eastAsia="lv-LV"/>
              </w:rPr>
              <w:t xml:space="preserve">, kas paredzēta Gulbenes pilsētas administratīvajā teritorijā, persona tāpat kā līdz šim saskaņā ar saistošajos noteikumos noteikto iesniegs pašvaldībā iesniegumu atļaujas saņemšanai, pievienojot nepieciešamos dokumentus izvērtēšanai. Ar </w:t>
            </w:r>
            <w:r w:rsidR="00F158FB" w:rsidRPr="007E10A8">
              <w:rPr>
                <w:rFonts w:ascii="Times New Roman" w:eastAsia="Times New Roman" w:hAnsi="Times New Roman" w:cs="Times New Roman"/>
                <w:sz w:val="24"/>
                <w:szCs w:val="24"/>
                <w:lang w:eastAsia="lv-LV"/>
              </w:rPr>
              <w:t>s</w:t>
            </w:r>
            <w:r w:rsidR="00572FC9" w:rsidRPr="007E10A8">
              <w:rPr>
                <w:rFonts w:ascii="Times New Roman" w:eastAsia="Times New Roman" w:hAnsi="Times New Roman" w:cs="Times New Roman"/>
                <w:sz w:val="24"/>
                <w:szCs w:val="24"/>
                <w:lang w:eastAsia="lv-LV"/>
              </w:rPr>
              <w:t xml:space="preserve">aistošajiem noteikumiem tiek precizēts kādā veidā un kur persona varēs iesniegt iesniegumu un tā pielikumus. </w:t>
            </w:r>
          </w:p>
          <w:p w14:paraId="115CD2A4" w14:textId="043823C1" w:rsidR="00B95D13" w:rsidRPr="002A2322" w:rsidRDefault="00321FAA" w:rsidP="00707E71">
            <w:pPr>
              <w:pStyle w:val="Sarakstarindkopa"/>
              <w:spacing w:after="0" w:line="240" w:lineRule="auto"/>
              <w:ind w:left="0" w:right="102"/>
              <w:jc w:val="both"/>
              <w:textAlignment w:val="baseline"/>
              <w:rPr>
                <w:rFonts w:ascii="Times New Roman" w:eastAsia="Times New Roman" w:hAnsi="Times New Roman" w:cs="Times New Roman"/>
                <w:sz w:val="24"/>
                <w:szCs w:val="24"/>
                <w:lang w:eastAsia="lv-LV"/>
              </w:rPr>
            </w:pPr>
            <w:r w:rsidRPr="002A2322">
              <w:rPr>
                <w:rFonts w:ascii="Times New Roman" w:eastAsia="Times New Roman" w:hAnsi="Times New Roman" w:cs="Times New Roman"/>
                <w:sz w:val="24"/>
                <w:szCs w:val="24"/>
                <w:lang w:eastAsia="lv-LV"/>
              </w:rPr>
              <w:t xml:space="preserve">4.3. Netiek paredzētas izmaiņas attiecībā uz administratīvo procedūru izmaksām. </w:t>
            </w:r>
          </w:p>
        </w:tc>
      </w:tr>
      <w:tr w:rsidR="00CC6D04" w:rsidRPr="00A7694B" w14:paraId="01706919"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6ABF21" w14:textId="77777777" w:rsidR="004F6714" w:rsidRPr="002A2322" w:rsidRDefault="004F6714" w:rsidP="004F6714">
            <w:pPr>
              <w:numPr>
                <w:ilvl w:val="0"/>
                <w:numId w:val="9"/>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2A2322">
              <w:rPr>
                <w:rFonts w:ascii="Times New Roman" w:eastAsia="Times New Roman" w:hAnsi="Times New Roman"/>
                <w:sz w:val="24"/>
                <w:szCs w:val="24"/>
                <w:lang w:eastAsia="lv-LV"/>
              </w:rPr>
              <w:t>Ietekme uz pašvaldības funkcijām un cilvēkresursiem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42D4755F" w14:textId="28AB1F1B" w:rsidR="00F158FB" w:rsidRPr="007E10A8" w:rsidRDefault="00FD7F17" w:rsidP="00AF0255">
            <w:pPr>
              <w:spacing w:after="0" w:line="240" w:lineRule="auto"/>
              <w:ind w:right="102"/>
              <w:jc w:val="both"/>
              <w:textAlignment w:val="baseline"/>
              <w:rPr>
                <w:rFonts w:ascii="Times New Roman" w:eastAsia="Times New Roman" w:hAnsi="Times New Roman"/>
                <w:sz w:val="24"/>
                <w:szCs w:val="24"/>
                <w:lang w:eastAsia="lv-LV"/>
              </w:rPr>
            </w:pPr>
            <w:r w:rsidRPr="00AF0255">
              <w:rPr>
                <w:rFonts w:ascii="Times New Roman" w:eastAsia="Times New Roman" w:hAnsi="Times New Roman"/>
                <w:sz w:val="24"/>
                <w:szCs w:val="24"/>
                <w:lang w:eastAsia="lv-LV"/>
              </w:rPr>
              <w:t xml:space="preserve">Paplašinot  Gulbenes novada Centrālās pārvaldes no autonomajām funkcijām izrietošos </w:t>
            </w:r>
            <w:r w:rsidR="003572A5" w:rsidRPr="00AF0255">
              <w:rPr>
                <w:rFonts w:ascii="Times New Roman" w:eastAsia="Times New Roman" w:hAnsi="Times New Roman"/>
                <w:sz w:val="24"/>
                <w:szCs w:val="24"/>
                <w:lang w:eastAsia="lv-LV"/>
              </w:rPr>
              <w:t xml:space="preserve">pārvaldes uzdevumus </w:t>
            </w:r>
            <w:r w:rsidR="003572A5" w:rsidRPr="00AF0255">
              <w:rPr>
                <w:rFonts w:ascii="Times New Roman" w:eastAsia="Times New Roman" w:hAnsi="Times New Roman" w:cs="Times New Roman"/>
                <w:sz w:val="24"/>
                <w:szCs w:val="24"/>
                <w:lang w:eastAsia="lv-LV"/>
              </w:rPr>
              <w:t xml:space="preserve">saskaņā ar Gulbenes </w:t>
            </w:r>
            <w:r w:rsidR="003572A5" w:rsidRPr="007E10A8">
              <w:rPr>
                <w:rFonts w:ascii="Times New Roman" w:eastAsia="Times New Roman" w:hAnsi="Times New Roman" w:cs="Times New Roman"/>
                <w:sz w:val="24"/>
                <w:szCs w:val="24"/>
                <w:lang w:eastAsia="lv-LV"/>
              </w:rPr>
              <w:t xml:space="preserve">novada pašvaldības domes pieņemto lēmumu un veiktajām izmaiņām </w:t>
            </w:r>
            <w:r w:rsidR="00F158FB" w:rsidRPr="007E10A8">
              <w:rPr>
                <w:rFonts w:ascii="Times New Roman" w:eastAsia="Times New Roman" w:hAnsi="Times New Roman" w:cs="Times New Roman"/>
                <w:sz w:val="24"/>
                <w:szCs w:val="24"/>
                <w:lang w:eastAsia="lv-LV"/>
              </w:rPr>
              <w:t xml:space="preserve">Gulbenes novada Centrālās pārvaldes </w:t>
            </w:r>
            <w:r w:rsidR="003572A5" w:rsidRPr="007E10A8">
              <w:rPr>
                <w:rFonts w:ascii="Times New Roman" w:eastAsia="Times New Roman" w:hAnsi="Times New Roman" w:cs="Times New Roman"/>
                <w:sz w:val="24"/>
                <w:szCs w:val="24"/>
                <w:lang w:eastAsia="lv-LV"/>
              </w:rPr>
              <w:t>nolikum</w:t>
            </w:r>
            <w:r w:rsidR="00F158FB" w:rsidRPr="007E10A8">
              <w:rPr>
                <w:rFonts w:ascii="Times New Roman" w:eastAsia="Times New Roman" w:hAnsi="Times New Roman" w:cs="Times New Roman"/>
                <w:sz w:val="24"/>
                <w:szCs w:val="24"/>
                <w:lang w:eastAsia="lv-LV"/>
              </w:rPr>
              <w:t>ā</w:t>
            </w:r>
            <w:r w:rsidR="003572A5" w:rsidRPr="007E10A8">
              <w:rPr>
                <w:rFonts w:ascii="Times New Roman" w:eastAsia="Times New Roman" w:hAnsi="Times New Roman"/>
                <w:sz w:val="24"/>
                <w:szCs w:val="24"/>
                <w:lang w:eastAsia="lv-LV"/>
              </w:rPr>
              <w:t>, t</w:t>
            </w:r>
            <w:r w:rsidR="007E10A8" w:rsidRPr="007E10A8">
              <w:rPr>
                <w:rFonts w:ascii="Times New Roman" w:eastAsia="Times New Roman" w:hAnsi="Times New Roman"/>
                <w:sz w:val="24"/>
                <w:szCs w:val="24"/>
                <w:lang w:eastAsia="lv-LV"/>
              </w:rPr>
              <w:t>iek</w:t>
            </w:r>
            <w:r w:rsidR="003572A5" w:rsidRPr="007E10A8">
              <w:rPr>
                <w:rFonts w:ascii="Times New Roman" w:eastAsia="Times New Roman" w:hAnsi="Times New Roman"/>
                <w:sz w:val="24"/>
                <w:szCs w:val="24"/>
                <w:lang w:eastAsia="lv-LV"/>
              </w:rPr>
              <w:t xml:space="preserve"> veiktas izmaiņas arī iest</w:t>
            </w:r>
            <w:r w:rsidR="00F158FB" w:rsidRPr="007E10A8">
              <w:rPr>
                <w:rFonts w:ascii="Times New Roman" w:eastAsia="Times New Roman" w:hAnsi="Times New Roman"/>
                <w:sz w:val="24"/>
                <w:szCs w:val="24"/>
                <w:lang w:eastAsia="lv-LV"/>
              </w:rPr>
              <w:t>ādes</w:t>
            </w:r>
            <w:r w:rsidR="003572A5" w:rsidRPr="007E10A8">
              <w:rPr>
                <w:rFonts w:ascii="Times New Roman" w:eastAsia="Times New Roman" w:hAnsi="Times New Roman"/>
                <w:sz w:val="24"/>
                <w:szCs w:val="24"/>
                <w:lang w:eastAsia="lv-LV"/>
              </w:rPr>
              <w:t xml:space="preserve"> amatu sarakst</w:t>
            </w:r>
            <w:r w:rsidR="00F158FB" w:rsidRPr="007E10A8">
              <w:rPr>
                <w:rFonts w:ascii="Times New Roman" w:eastAsia="Times New Roman" w:hAnsi="Times New Roman"/>
                <w:sz w:val="24"/>
                <w:szCs w:val="24"/>
                <w:lang w:eastAsia="lv-LV"/>
              </w:rPr>
              <w:t>ā</w:t>
            </w:r>
            <w:r w:rsidR="003572A5" w:rsidRPr="007E10A8">
              <w:rPr>
                <w:rFonts w:ascii="Times New Roman" w:eastAsia="Times New Roman" w:hAnsi="Times New Roman"/>
                <w:sz w:val="24"/>
                <w:szCs w:val="24"/>
                <w:lang w:eastAsia="lv-LV"/>
              </w:rPr>
              <w:t xml:space="preserve"> un darbinieku amatu pienākumos.</w:t>
            </w:r>
            <w:r w:rsidR="00F158FB" w:rsidRPr="007E10A8">
              <w:rPr>
                <w:rFonts w:ascii="Times New Roman" w:eastAsia="Times New Roman" w:hAnsi="Times New Roman"/>
                <w:sz w:val="24"/>
                <w:szCs w:val="24"/>
                <w:lang w:eastAsia="lv-LV"/>
              </w:rPr>
              <w:t xml:space="preserve"> </w:t>
            </w:r>
          </w:p>
          <w:p w14:paraId="3F3C2551" w14:textId="38815B0D" w:rsidR="007051CC" w:rsidRPr="00AF0255" w:rsidRDefault="00F158FB" w:rsidP="00AF0255">
            <w:pPr>
              <w:spacing w:after="0" w:line="240" w:lineRule="auto"/>
              <w:ind w:right="102"/>
              <w:jc w:val="both"/>
              <w:textAlignment w:val="baseline"/>
              <w:rPr>
                <w:rFonts w:ascii="Times New Roman" w:eastAsia="Times New Roman" w:hAnsi="Times New Roman"/>
                <w:sz w:val="24"/>
                <w:szCs w:val="24"/>
                <w:lang w:eastAsia="lv-LV"/>
              </w:rPr>
            </w:pPr>
            <w:r w:rsidRPr="007E10A8">
              <w:rPr>
                <w:rFonts w:ascii="Times New Roman" w:eastAsia="Times New Roman" w:hAnsi="Times New Roman"/>
                <w:sz w:val="24"/>
                <w:szCs w:val="24"/>
                <w:lang w:eastAsia="lv-LV"/>
              </w:rPr>
              <w:t xml:space="preserve">Saistošo noteikumu izpildi attiecībā uz </w:t>
            </w:r>
            <w:r w:rsidRPr="007E10A8">
              <w:rPr>
                <w:rFonts w:ascii="Times New Roman" w:eastAsia="Times New Roman" w:hAnsi="Times New Roman" w:cs="Times New Roman"/>
                <w:sz w:val="24"/>
                <w:szCs w:val="24"/>
                <w:lang w:eastAsia="lv-LV"/>
              </w:rPr>
              <w:t>atļauju izsniegšanu ielu tirdzniecībai, ielu tirdzniecības organizēšanai un pakalpojumu sniegšanai publiskās vietās, kas paredzēta Gulbenes pilsētas administratīvajā teritorijā, nodrošinās Gulbenes novada pašvaldības izpilddirektors kā</w:t>
            </w:r>
            <w:r w:rsidRPr="007E10A8">
              <w:rPr>
                <w:rFonts w:ascii="Times New Roman" w:eastAsia="Times New Roman" w:hAnsi="Times New Roman"/>
                <w:sz w:val="24"/>
                <w:szCs w:val="24"/>
                <w:lang w:eastAsia="lv-LV"/>
              </w:rPr>
              <w:t xml:space="preserve"> Gulbenes novada Centrālās pārvaldes vadītājs.</w:t>
            </w:r>
          </w:p>
        </w:tc>
      </w:tr>
      <w:tr w:rsidR="00CC6D04" w:rsidRPr="00A7694B" w14:paraId="0C596FF8"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07CA14C" w14:textId="77777777" w:rsidR="004F6714" w:rsidRPr="00970CC0" w:rsidRDefault="004F6714" w:rsidP="004F6714">
            <w:pPr>
              <w:numPr>
                <w:ilvl w:val="0"/>
                <w:numId w:val="10"/>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70CC0">
              <w:rPr>
                <w:rFonts w:ascii="Times New Roman" w:eastAsia="Times New Roman" w:hAnsi="Times New Roman"/>
                <w:sz w:val="24"/>
                <w:szCs w:val="24"/>
                <w:lang w:eastAsia="lv-LV"/>
              </w:rPr>
              <w:t>Informācija par izpildes nodrošināšanu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62C6A949" w14:textId="50944E10" w:rsidR="00F158FB" w:rsidRDefault="00970CC0" w:rsidP="00970CC0">
            <w:pPr>
              <w:spacing w:after="0" w:line="240" w:lineRule="auto"/>
              <w:ind w:right="102"/>
              <w:jc w:val="both"/>
              <w:textAlignment w:val="baseline"/>
              <w:rPr>
                <w:rFonts w:ascii="Times New Roman" w:eastAsia="Times New Roman" w:hAnsi="Times New Roman"/>
                <w:sz w:val="24"/>
                <w:szCs w:val="24"/>
                <w:lang w:eastAsia="lv-LV"/>
              </w:rPr>
            </w:pPr>
            <w:r w:rsidRPr="00970CC0">
              <w:rPr>
                <w:rFonts w:ascii="Times New Roman" w:eastAsia="Times New Roman" w:hAnsi="Times New Roman"/>
                <w:sz w:val="24"/>
                <w:szCs w:val="24"/>
                <w:lang w:eastAsia="lv-LV"/>
              </w:rPr>
              <w:t xml:space="preserve">Saistošo noteikumu izpildi nodrošinās </w:t>
            </w:r>
            <w:r w:rsidR="00F158FB">
              <w:rPr>
                <w:rFonts w:ascii="Times New Roman" w:eastAsia="Times New Roman" w:hAnsi="Times New Roman"/>
                <w:sz w:val="24"/>
                <w:szCs w:val="24"/>
                <w:lang w:eastAsia="lv-LV"/>
              </w:rPr>
              <w:t xml:space="preserve">Gulbenes novada pašvaldības izpilddirektors kā Gulbenes novada Centrālās pārvaldes vadītājs savu funkciju un uzdevumu ietvaros. </w:t>
            </w:r>
          </w:p>
          <w:p w14:paraId="61FEF066" w14:textId="6397F670" w:rsidR="00896FB8" w:rsidRPr="00970CC0" w:rsidRDefault="00F158FB" w:rsidP="00970CC0">
            <w:pPr>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Kontroli par saistošo noteikumu izpildi veiks Gulbenes novada pašvaldības </w:t>
            </w:r>
            <w:r w:rsidR="007E10A8">
              <w:rPr>
                <w:rFonts w:ascii="Times New Roman" w:eastAsia="Times New Roman" w:hAnsi="Times New Roman"/>
                <w:sz w:val="24"/>
                <w:szCs w:val="24"/>
                <w:lang w:eastAsia="lv-LV"/>
              </w:rPr>
              <w:t xml:space="preserve">policijas </w:t>
            </w:r>
            <w:r>
              <w:rPr>
                <w:rFonts w:ascii="Times New Roman" w:eastAsia="Times New Roman" w:hAnsi="Times New Roman"/>
                <w:sz w:val="24"/>
                <w:szCs w:val="24"/>
                <w:lang w:eastAsia="lv-LV"/>
              </w:rPr>
              <w:t xml:space="preserve">amatpersonas. </w:t>
            </w:r>
          </w:p>
        </w:tc>
      </w:tr>
      <w:tr w:rsidR="00CC6D04" w:rsidRPr="00A7694B" w14:paraId="3F64051E" w14:textId="77777777" w:rsidTr="00C82E29">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E293AAF" w14:textId="77777777" w:rsidR="004F6714" w:rsidRPr="00A91269" w:rsidRDefault="004F6714" w:rsidP="004F6714">
            <w:pPr>
              <w:numPr>
                <w:ilvl w:val="0"/>
                <w:numId w:val="1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91269">
              <w:rPr>
                <w:rFonts w:ascii="Times New Roman" w:eastAsia="Times New Roman" w:hAnsi="Times New Roman"/>
                <w:sz w:val="24"/>
                <w:szCs w:val="24"/>
                <w:lang w:eastAsia="lv-LV"/>
              </w:rPr>
              <w:lastRenderedPageBreak/>
              <w:t>Prasību un izmaksu samērīgums pret ieguvumiem, ko sniedz mērķa sasniegšana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56F8513E" w14:textId="72AEA69F" w:rsidR="0097657B" w:rsidRPr="00A91269" w:rsidRDefault="006C7693" w:rsidP="0097657B">
            <w:pPr>
              <w:spacing w:after="0" w:line="240" w:lineRule="auto"/>
              <w:ind w:right="102"/>
              <w:jc w:val="both"/>
              <w:textAlignment w:val="baseline"/>
              <w:rPr>
                <w:rFonts w:ascii="Times New Roman" w:eastAsia="Times New Roman" w:hAnsi="Times New Roman"/>
                <w:color w:val="FF0000"/>
                <w:sz w:val="24"/>
                <w:szCs w:val="24"/>
                <w:lang w:eastAsia="lv-LV"/>
              </w:rPr>
            </w:pPr>
            <w:r w:rsidRPr="00A91269">
              <w:rPr>
                <w:rFonts w:ascii="Times New Roman" w:eastAsia="Times New Roman" w:hAnsi="Times New Roman"/>
                <w:sz w:val="24"/>
                <w:szCs w:val="24"/>
                <w:lang w:eastAsia="lv-LV"/>
              </w:rPr>
              <w:t xml:space="preserve">7.1. </w:t>
            </w:r>
            <w:r w:rsidR="0097657B" w:rsidRPr="00A91269">
              <w:rPr>
                <w:rFonts w:ascii="Times New Roman" w:eastAsia="Times New Roman" w:hAnsi="Times New Roman"/>
                <w:sz w:val="24"/>
                <w:szCs w:val="24"/>
                <w:lang w:eastAsia="lv-LV"/>
              </w:rPr>
              <w:t>Saistošie noteikumi ir piemēroti iecerētā mērķa sasniegšanas nodrošināšanai</w:t>
            </w:r>
            <w:r w:rsidR="0081504B">
              <w:rPr>
                <w:rFonts w:ascii="Times New Roman" w:eastAsia="Times New Roman" w:hAnsi="Times New Roman"/>
                <w:sz w:val="24"/>
                <w:szCs w:val="24"/>
                <w:lang w:eastAsia="lv-LV"/>
              </w:rPr>
              <w:t xml:space="preserve">, </w:t>
            </w:r>
            <w:r w:rsidR="0097657B" w:rsidRPr="00A91269">
              <w:rPr>
                <w:rFonts w:ascii="Times New Roman" w:eastAsia="Times New Roman" w:hAnsi="Times New Roman"/>
                <w:sz w:val="24"/>
                <w:szCs w:val="24"/>
                <w:lang w:eastAsia="lv-LV"/>
              </w:rPr>
              <w:t>paredz</w:t>
            </w:r>
            <w:r w:rsidRPr="00A91269">
              <w:rPr>
                <w:rFonts w:ascii="Times New Roman" w:eastAsia="Times New Roman" w:hAnsi="Times New Roman"/>
                <w:sz w:val="24"/>
                <w:szCs w:val="24"/>
                <w:lang w:eastAsia="lv-LV"/>
              </w:rPr>
              <w:t>ot</w:t>
            </w:r>
            <w:r w:rsidR="0097657B" w:rsidRPr="00A91269">
              <w:rPr>
                <w:rFonts w:ascii="Times New Roman" w:eastAsia="Times New Roman" w:hAnsi="Times New Roman"/>
                <w:sz w:val="24"/>
                <w:szCs w:val="24"/>
                <w:lang w:eastAsia="lv-LV"/>
              </w:rPr>
              <w:t xml:space="preserve"> tikai to, kas ir vajadzīgs minētā mērķa sasniegšanai, tādējādi nodrošinot pašvaldības autonomās funkcijas īstenošanu un ievērojot spēkā esošos normatīvos aktus.</w:t>
            </w:r>
          </w:p>
          <w:p w14:paraId="0C554C7D" w14:textId="07729BCF" w:rsidR="00896FB8" w:rsidRPr="00A91269" w:rsidRDefault="0097657B" w:rsidP="002679CA">
            <w:pPr>
              <w:spacing w:after="0" w:line="240" w:lineRule="auto"/>
              <w:ind w:right="102"/>
              <w:jc w:val="both"/>
              <w:textAlignment w:val="baseline"/>
              <w:rPr>
                <w:rFonts w:ascii="Times New Roman" w:eastAsia="Times New Roman" w:hAnsi="Times New Roman"/>
                <w:sz w:val="24"/>
                <w:szCs w:val="24"/>
                <w:lang w:eastAsia="lv-LV"/>
              </w:rPr>
            </w:pPr>
            <w:r w:rsidRPr="00A91269">
              <w:rPr>
                <w:rFonts w:ascii="Times New Roman" w:eastAsia="Times New Roman" w:hAnsi="Times New Roman"/>
                <w:sz w:val="24"/>
                <w:szCs w:val="24"/>
                <w:lang w:eastAsia="lv-LV"/>
              </w:rPr>
              <w:t xml:space="preserve">7.2. Gulbenes novada pašvaldības izraudzītie līdzekļi ir leģitīmi un rīcība ir atbilstoša augstākstāvošiem normatīvajiem aktiem. Izdodot </w:t>
            </w:r>
            <w:r w:rsidR="00F158FB">
              <w:rPr>
                <w:rFonts w:ascii="Times New Roman" w:eastAsia="Times New Roman" w:hAnsi="Times New Roman"/>
                <w:sz w:val="24"/>
                <w:szCs w:val="24"/>
                <w:lang w:eastAsia="lv-LV"/>
              </w:rPr>
              <w:t>s</w:t>
            </w:r>
            <w:r w:rsidRPr="00A91269">
              <w:rPr>
                <w:rFonts w:ascii="Times New Roman" w:eastAsia="Times New Roman" w:hAnsi="Times New Roman"/>
                <w:sz w:val="24"/>
                <w:szCs w:val="24"/>
                <w:lang w:eastAsia="lv-LV"/>
              </w:rPr>
              <w:t>aistošos noteikumus, pašvaldība rīkojas atbilstoši likumā paredzētajam pilnvarojumam.</w:t>
            </w:r>
            <w:r w:rsidR="002446C8" w:rsidRPr="00A91269">
              <w:rPr>
                <w:rFonts w:ascii="Times New Roman" w:eastAsia="Times New Roman" w:hAnsi="Times New Roman"/>
                <w:sz w:val="24"/>
                <w:szCs w:val="24"/>
                <w:lang w:eastAsia="lv-LV"/>
              </w:rPr>
              <w:t xml:space="preserve"> </w:t>
            </w:r>
          </w:p>
        </w:tc>
      </w:tr>
      <w:tr w:rsidR="00CC6D04" w:rsidRPr="00A7694B" w14:paraId="271F06C1" w14:textId="77777777" w:rsidTr="00A91269">
        <w:trPr>
          <w:trHeight w:val="198"/>
        </w:trPr>
        <w:tc>
          <w:tcPr>
            <w:tcW w:w="2374"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7B252217" w14:textId="77777777" w:rsidR="004F6714" w:rsidRPr="00A91269" w:rsidRDefault="004F6714" w:rsidP="004F6714">
            <w:pPr>
              <w:numPr>
                <w:ilvl w:val="0"/>
                <w:numId w:val="1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A91269">
              <w:rPr>
                <w:rFonts w:ascii="Times New Roman" w:eastAsia="Times New Roman" w:hAnsi="Times New Roman"/>
                <w:sz w:val="24"/>
                <w:szCs w:val="24"/>
                <w:lang w:eastAsia="lv-LV"/>
              </w:rPr>
              <w:t>Izstrādes gaitā veiktās konsultācijas ar privātpersonām un institūcijām </w:t>
            </w:r>
          </w:p>
        </w:tc>
        <w:tc>
          <w:tcPr>
            <w:tcW w:w="6720" w:type="dxa"/>
            <w:tcBorders>
              <w:top w:val="single" w:sz="6" w:space="0" w:color="auto"/>
              <w:left w:val="single" w:sz="6" w:space="0" w:color="auto"/>
              <w:bottom w:val="single" w:sz="6" w:space="0" w:color="auto"/>
              <w:right w:val="single" w:sz="6" w:space="0" w:color="auto"/>
            </w:tcBorders>
            <w:tcMar>
              <w:top w:w="57" w:type="dxa"/>
              <w:left w:w="57" w:type="dxa"/>
              <w:bottom w:w="57" w:type="dxa"/>
              <w:right w:w="57" w:type="dxa"/>
            </w:tcMar>
            <w:hideMark/>
          </w:tcPr>
          <w:p w14:paraId="37A3DB23" w14:textId="6667AA2E" w:rsidR="00111D8F" w:rsidRPr="00A91269" w:rsidRDefault="00072BF8" w:rsidP="00111D8F">
            <w:pPr>
              <w:spacing w:after="0" w:line="240" w:lineRule="auto"/>
              <w:ind w:right="102"/>
              <w:jc w:val="both"/>
              <w:textAlignment w:val="baseline"/>
              <w:rPr>
                <w:rFonts w:ascii="Times New Roman" w:eastAsia="Times New Roman" w:hAnsi="Times New Roman"/>
                <w:color w:val="EE0000"/>
                <w:sz w:val="24"/>
                <w:szCs w:val="24"/>
                <w:lang w:eastAsia="lv-LV"/>
              </w:rPr>
            </w:pPr>
            <w:r w:rsidRPr="00A91269">
              <w:rPr>
                <w:rFonts w:ascii="Times New Roman" w:eastAsia="Times New Roman" w:hAnsi="Times New Roman"/>
                <w:color w:val="EE0000"/>
                <w:sz w:val="24"/>
                <w:szCs w:val="24"/>
                <w:lang w:eastAsia="lv-LV"/>
              </w:rPr>
              <w:t>Saistošo noteikumu projekts no 202</w:t>
            </w:r>
            <w:r w:rsidR="00111D8F" w:rsidRPr="00A91269">
              <w:rPr>
                <w:rFonts w:ascii="Times New Roman" w:eastAsia="Times New Roman" w:hAnsi="Times New Roman"/>
                <w:color w:val="EE0000"/>
                <w:sz w:val="24"/>
                <w:szCs w:val="24"/>
                <w:lang w:eastAsia="lv-LV"/>
              </w:rPr>
              <w:t>5</w:t>
            </w:r>
            <w:r w:rsidRPr="00A91269">
              <w:rPr>
                <w:rFonts w:ascii="Times New Roman" w:eastAsia="Times New Roman" w:hAnsi="Times New Roman"/>
                <w:color w:val="EE0000"/>
                <w:sz w:val="24"/>
                <w:szCs w:val="24"/>
                <w:lang w:eastAsia="lv-LV"/>
              </w:rPr>
              <w:t>.gada</w:t>
            </w:r>
            <w:r w:rsidR="001761D6" w:rsidRPr="00A91269">
              <w:rPr>
                <w:rFonts w:ascii="Times New Roman" w:eastAsia="Times New Roman" w:hAnsi="Times New Roman"/>
                <w:color w:val="EE0000"/>
                <w:sz w:val="24"/>
                <w:szCs w:val="24"/>
                <w:lang w:eastAsia="lv-LV"/>
              </w:rPr>
              <w:t xml:space="preserve"> </w:t>
            </w:r>
            <w:r w:rsidR="00EA4696">
              <w:rPr>
                <w:rFonts w:ascii="Times New Roman" w:eastAsia="Times New Roman" w:hAnsi="Times New Roman"/>
                <w:color w:val="EE0000"/>
                <w:sz w:val="24"/>
                <w:szCs w:val="24"/>
                <w:lang w:eastAsia="lv-LV"/>
              </w:rPr>
              <w:t>23</w:t>
            </w:r>
            <w:r w:rsidR="001761D6" w:rsidRPr="00A91269">
              <w:rPr>
                <w:rFonts w:ascii="Times New Roman" w:eastAsia="Times New Roman" w:hAnsi="Times New Roman"/>
                <w:color w:val="EE0000"/>
                <w:sz w:val="24"/>
                <w:szCs w:val="24"/>
                <w:lang w:eastAsia="lv-LV"/>
              </w:rPr>
              <w:t>.</w:t>
            </w:r>
            <w:r w:rsidR="008D43EB">
              <w:rPr>
                <w:rFonts w:ascii="Times New Roman" w:eastAsia="Times New Roman" w:hAnsi="Times New Roman"/>
                <w:color w:val="EE0000"/>
                <w:sz w:val="24"/>
                <w:szCs w:val="24"/>
                <w:lang w:eastAsia="lv-LV"/>
              </w:rPr>
              <w:t>oktobra</w:t>
            </w:r>
            <w:r w:rsidR="00F443C9" w:rsidRPr="00A91269">
              <w:rPr>
                <w:rFonts w:ascii="Times New Roman" w:eastAsia="Times New Roman" w:hAnsi="Times New Roman"/>
                <w:color w:val="EE0000"/>
                <w:sz w:val="24"/>
                <w:szCs w:val="24"/>
                <w:lang w:eastAsia="lv-LV"/>
              </w:rPr>
              <w:t xml:space="preserve"> </w:t>
            </w:r>
            <w:r w:rsidRPr="00A91269">
              <w:rPr>
                <w:rFonts w:ascii="Times New Roman" w:eastAsia="Times New Roman" w:hAnsi="Times New Roman"/>
                <w:color w:val="EE0000"/>
                <w:sz w:val="24"/>
                <w:szCs w:val="24"/>
                <w:lang w:eastAsia="lv-LV"/>
              </w:rPr>
              <w:t>līdz 202</w:t>
            </w:r>
            <w:r w:rsidR="00111D8F" w:rsidRPr="00A91269">
              <w:rPr>
                <w:rFonts w:ascii="Times New Roman" w:eastAsia="Times New Roman" w:hAnsi="Times New Roman"/>
                <w:color w:val="EE0000"/>
                <w:sz w:val="24"/>
                <w:szCs w:val="24"/>
                <w:lang w:eastAsia="lv-LV"/>
              </w:rPr>
              <w:t>5</w:t>
            </w:r>
            <w:r w:rsidRPr="00A91269">
              <w:rPr>
                <w:rFonts w:ascii="Times New Roman" w:eastAsia="Times New Roman" w:hAnsi="Times New Roman"/>
                <w:color w:val="EE0000"/>
                <w:sz w:val="24"/>
                <w:szCs w:val="24"/>
                <w:lang w:eastAsia="lv-LV"/>
              </w:rPr>
              <w:t>.gada</w:t>
            </w:r>
            <w:r w:rsidR="00A91269" w:rsidRPr="00A91269">
              <w:rPr>
                <w:rFonts w:ascii="Times New Roman" w:eastAsia="Times New Roman" w:hAnsi="Times New Roman"/>
                <w:color w:val="EE0000"/>
                <w:sz w:val="24"/>
                <w:szCs w:val="24"/>
                <w:lang w:eastAsia="lv-LV"/>
              </w:rPr>
              <w:t xml:space="preserve"> </w:t>
            </w:r>
            <w:r w:rsidR="00EA4696">
              <w:rPr>
                <w:rFonts w:ascii="Times New Roman" w:eastAsia="Times New Roman" w:hAnsi="Times New Roman"/>
                <w:color w:val="EE0000"/>
                <w:sz w:val="24"/>
                <w:szCs w:val="24"/>
                <w:lang w:eastAsia="lv-LV"/>
              </w:rPr>
              <w:t>5</w:t>
            </w:r>
            <w:r w:rsidR="0081504B">
              <w:rPr>
                <w:rFonts w:ascii="Times New Roman" w:eastAsia="Times New Roman" w:hAnsi="Times New Roman"/>
                <w:color w:val="EE0000"/>
                <w:sz w:val="24"/>
                <w:szCs w:val="24"/>
                <w:lang w:eastAsia="lv-LV"/>
              </w:rPr>
              <w:t>.novembrim</w:t>
            </w:r>
            <w:r w:rsidRPr="00A91269">
              <w:rPr>
                <w:rFonts w:ascii="Times New Roman" w:eastAsia="Times New Roman" w:hAnsi="Times New Roman"/>
                <w:color w:val="EE0000"/>
                <w:sz w:val="24"/>
                <w:szCs w:val="24"/>
                <w:lang w:eastAsia="lv-LV"/>
              </w:rPr>
              <w:t xml:space="preserve"> (uz divām nedēļām) tika publicēts Gulbenes novada pašvaldības oficiālajā tīmekļvietnē </w:t>
            </w:r>
            <w:hyperlink r:id="rId9" w:history="1">
              <w:r w:rsidRPr="00A91269">
                <w:rPr>
                  <w:rStyle w:val="Hipersaite"/>
                  <w:rFonts w:ascii="Times New Roman" w:eastAsia="Times New Roman" w:hAnsi="Times New Roman"/>
                  <w:color w:val="EE0000"/>
                  <w:sz w:val="24"/>
                  <w:szCs w:val="24"/>
                  <w:lang w:eastAsia="lv-LV"/>
                </w:rPr>
                <w:t>www.gulbene.lv</w:t>
              </w:r>
            </w:hyperlink>
            <w:r w:rsidRPr="00A91269">
              <w:rPr>
                <w:rFonts w:ascii="Times New Roman" w:eastAsia="Times New Roman" w:hAnsi="Times New Roman"/>
                <w:color w:val="EE0000"/>
                <w:sz w:val="24"/>
                <w:szCs w:val="24"/>
                <w:lang w:eastAsia="lv-LV"/>
              </w:rPr>
              <w:t xml:space="preserve"> sabiedrības viedokļa noskaidrošanai.</w:t>
            </w:r>
          </w:p>
          <w:p w14:paraId="254A1BF3" w14:textId="14A0488B" w:rsidR="004F6714" w:rsidRPr="00A91269" w:rsidRDefault="00111D8F" w:rsidP="00111D8F">
            <w:pPr>
              <w:spacing w:after="0" w:line="240" w:lineRule="auto"/>
              <w:ind w:right="102"/>
              <w:jc w:val="both"/>
              <w:textAlignment w:val="baseline"/>
              <w:rPr>
                <w:rFonts w:ascii="Times New Roman" w:eastAsia="Times New Roman" w:hAnsi="Times New Roman"/>
                <w:sz w:val="24"/>
                <w:szCs w:val="24"/>
                <w:lang w:eastAsia="lv-LV"/>
              </w:rPr>
            </w:pPr>
            <w:r w:rsidRPr="00A91269">
              <w:rPr>
                <w:rFonts w:ascii="Times New Roman" w:eastAsia="Times New Roman" w:hAnsi="Times New Roman"/>
                <w:color w:val="EE0000"/>
                <w:sz w:val="24"/>
                <w:szCs w:val="24"/>
                <w:lang w:eastAsia="lv-LV"/>
              </w:rPr>
              <w:t xml:space="preserve">Saņemto viedokļu par </w:t>
            </w:r>
            <w:r w:rsidR="00F158FB">
              <w:rPr>
                <w:rFonts w:ascii="Times New Roman" w:eastAsia="Times New Roman" w:hAnsi="Times New Roman"/>
                <w:color w:val="EE0000"/>
                <w:sz w:val="24"/>
                <w:szCs w:val="24"/>
                <w:lang w:eastAsia="lv-LV"/>
              </w:rPr>
              <w:t>s</w:t>
            </w:r>
            <w:r w:rsidRPr="00A91269">
              <w:rPr>
                <w:rFonts w:ascii="Times New Roman" w:eastAsia="Times New Roman" w:hAnsi="Times New Roman"/>
                <w:color w:val="EE0000"/>
                <w:sz w:val="24"/>
                <w:szCs w:val="24"/>
                <w:lang w:eastAsia="lv-LV"/>
              </w:rPr>
              <w:t>aistošo noteikumu projektu apkopojums un atspoguļojums.</w:t>
            </w:r>
          </w:p>
        </w:tc>
      </w:tr>
    </w:tbl>
    <w:p w14:paraId="5FC4EBB8" w14:textId="770DAB12" w:rsidR="009202FF" w:rsidRPr="00A7694B" w:rsidRDefault="009202FF" w:rsidP="009202FF">
      <w:pPr>
        <w:rPr>
          <w:rFonts w:ascii="Times New Roman" w:hAnsi="Times New Roman" w:cs="Times New Roman"/>
          <w:sz w:val="24"/>
          <w:szCs w:val="24"/>
          <w:highlight w:val="yellow"/>
        </w:rPr>
      </w:pPr>
    </w:p>
    <w:p w14:paraId="2093CF82" w14:textId="4323ACA4" w:rsidR="009202FF" w:rsidRPr="005D7C8A" w:rsidRDefault="009202FF" w:rsidP="009202FF">
      <w:pPr>
        <w:ind w:right="566"/>
        <w:rPr>
          <w:rFonts w:ascii="Times New Roman" w:hAnsi="Times New Roman" w:cs="Times New Roman"/>
          <w:sz w:val="24"/>
          <w:szCs w:val="24"/>
        </w:rPr>
      </w:pPr>
      <w:r w:rsidRPr="00E11729">
        <w:rPr>
          <w:rFonts w:ascii="Times New Roman" w:hAnsi="Times New Roman" w:cs="Times New Roman"/>
          <w:sz w:val="24"/>
          <w:szCs w:val="24"/>
        </w:rPr>
        <w:t xml:space="preserve">Gulbenes novada </w:t>
      </w:r>
      <w:r w:rsidR="00E23BF4" w:rsidRPr="00E11729">
        <w:rPr>
          <w:rFonts w:ascii="Times New Roman" w:hAnsi="Times New Roman" w:cs="Times New Roman"/>
          <w:sz w:val="24"/>
          <w:szCs w:val="24"/>
        </w:rPr>
        <w:t xml:space="preserve">pašvaldības </w:t>
      </w:r>
      <w:r w:rsidRPr="00E11729">
        <w:rPr>
          <w:rFonts w:ascii="Times New Roman" w:hAnsi="Times New Roman" w:cs="Times New Roman"/>
          <w:sz w:val="24"/>
          <w:szCs w:val="24"/>
        </w:rPr>
        <w:t>domes priekšsēdētājs</w:t>
      </w:r>
      <w:r w:rsidRPr="00E11729">
        <w:rPr>
          <w:rFonts w:ascii="Times New Roman" w:hAnsi="Times New Roman" w:cs="Times New Roman"/>
          <w:sz w:val="24"/>
          <w:szCs w:val="24"/>
        </w:rPr>
        <w:tab/>
      </w:r>
      <w:r w:rsidRPr="00E11729">
        <w:rPr>
          <w:rFonts w:ascii="Times New Roman" w:hAnsi="Times New Roman" w:cs="Times New Roman"/>
          <w:sz w:val="24"/>
          <w:szCs w:val="24"/>
        </w:rPr>
        <w:tab/>
      </w:r>
      <w:r w:rsidRPr="00E11729">
        <w:rPr>
          <w:rFonts w:ascii="Times New Roman" w:hAnsi="Times New Roman" w:cs="Times New Roman"/>
          <w:sz w:val="24"/>
          <w:szCs w:val="24"/>
        </w:rPr>
        <w:tab/>
      </w:r>
      <w:r w:rsidRPr="00E11729">
        <w:rPr>
          <w:rFonts w:ascii="Times New Roman" w:hAnsi="Times New Roman" w:cs="Times New Roman"/>
          <w:sz w:val="24"/>
          <w:szCs w:val="24"/>
        </w:rPr>
        <w:tab/>
      </w:r>
      <w:r w:rsidR="00A7694B" w:rsidRPr="00E11729">
        <w:rPr>
          <w:rFonts w:ascii="Times New Roman" w:hAnsi="Times New Roman" w:cs="Times New Roman"/>
          <w:sz w:val="24"/>
          <w:szCs w:val="24"/>
        </w:rPr>
        <w:t>N.Mazūrs</w:t>
      </w:r>
    </w:p>
    <w:p w14:paraId="618C63A6" w14:textId="77777777" w:rsidR="009202FF" w:rsidRPr="005D7C8A" w:rsidRDefault="009202FF" w:rsidP="009202FF">
      <w:pPr>
        <w:rPr>
          <w:rFonts w:ascii="Times New Roman" w:hAnsi="Times New Roman" w:cs="Times New Roman"/>
          <w:sz w:val="24"/>
          <w:szCs w:val="24"/>
        </w:rPr>
      </w:pPr>
    </w:p>
    <w:p w14:paraId="61D7C4B3" w14:textId="77777777" w:rsidR="009202FF" w:rsidRPr="005D7C8A" w:rsidRDefault="009202FF" w:rsidP="009202FF">
      <w:pPr>
        <w:rPr>
          <w:rFonts w:ascii="Times New Roman" w:hAnsi="Times New Roman" w:cs="Times New Roman"/>
        </w:rPr>
      </w:pPr>
    </w:p>
    <w:p w14:paraId="7CFA5BCD" w14:textId="77777777" w:rsidR="008C4035" w:rsidRPr="005D7C8A" w:rsidRDefault="008C4035">
      <w:pPr>
        <w:rPr>
          <w:rFonts w:ascii="Times New Roman" w:hAnsi="Times New Roman" w:cs="Times New Roman"/>
        </w:rPr>
      </w:pPr>
    </w:p>
    <w:sectPr w:rsidR="008C4035" w:rsidRPr="005D7C8A" w:rsidSect="00C37FE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31A2" w14:textId="77777777" w:rsidR="00564A32" w:rsidRDefault="00564A32" w:rsidP="004F6714">
      <w:pPr>
        <w:spacing w:after="0" w:line="240" w:lineRule="auto"/>
      </w:pPr>
      <w:r>
        <w:separator/>
      </w:r>
    </w:p>
  </w:endnote>
  <w:endnote w:type="continuationSeparator" w:id="0">
    <w:p w14:paraId="4C14F9F4" w14:textId="77777777" w:rsidR="00564A32" w:rsidRDefault="00564A32" w:rsidP="004F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C6937" w14:textId="77777777" w:rsidR="00564A32" w:rsidRDefault="00564A32" w:rsidP="004F6714">
      <w:pPr>
        <w:spacing w:after="0" w:line="240" w:lineRule="auto"/>
      </w:pPr>
      <w:r>
        <w:separator/>
      </w:r>
    </w:p>
  </w:footnote>
  <w:footnote w:type="continuationSeparator" w:id="0">
    <w:p w14:paraId="18ACC50A" w14:textId="77777777" w:rsidR="00564A32" w:rsidRDefault="00564A32" w:rsidP="004F6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774"/>
    <w:multiLevelType w:val="multilevel"/>
    <w:tmpl w:val="022ED5F4"/>
    <w:lvl w:ilvl="0">
      <w:start w:val="1"/>
      <w:numFmt w:val="decimal"/>
      <w:lvlText w:val="%1."/>
      <w:lvlJc w:val="left"/>
      <w:pPr>
        <w:ind w:left="4755" w:hanging="360"/>
      </w:pPr>
      <w:rPr>
        <w:rFonts w:hint="default"/>
        <w:b/>
        <w:bCs/>
        <w:color w:val="auto"/>
      </w:rPr>
    </w:lvl>
    <w:lvl w:ilvl="1">
      <w:start w:val="1"/>
      <w:numFmt w:val="decimal"/>
      <w:isLgl/>
      <w:lvlText w:val="%1.%2."/>
      <w:lvlJc w:val="left"/>
      <w:pPr>
        <w:ind w:left="4755" w:hanging="360"/>
      </w:pPr>
      <w:rPr>
        <w:rFonts w:hint="default"/>
      </w:rPr>
    </w:lvl>
    <w:lvl w:ilvl="2">
      <w:start w:val="1"/>
      <w:numFmt w:val="decimal"/>
      <w:isLgl/>
      <w:lvlText w:val="%1.%2.%3."/>
      <w:lvlJc w:val="left"/>
      <w:pPr>
        <w:ind w:left="5115"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195" w:hanging="1800"/>
      </w:pPr>
      <w:rPr>
        <w:rFonts w:hint="default"/>
      </w:rPr>
    </w:lvl>
  </w:abstractNum>
  <w:abstractNum w:abstractNumId="1" w15:restartNumberingAfterBreak="0">
    <w:nsid w:val="09CC0C60"/>
    <w:multiLevelType w:val="hybridMultilevel"/>
    <w:tmpl w:val="F01CE43A"/>
    <w:lvl w:ilvl="0" w:tplc="FFFFFFFF">
      <w:start w:val="1"/>
      <w:numFmt w:val="upperRoman"/>
      <w:lvlText w:val="%1."/>
      <w:lvlJc w:val="left"/>
      <w:pPr>
        <w:ind w:left="1080" w:hanging="72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84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514DB9"/>
    <w:multiLevelType w:val="multilevel"/>
    <w:tmpl w:val="01BE329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B6022AE"/>
    <w:multiLevelType w:val="hybridMultilevel"/>
    <w:tmpl w:val="571C22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F07A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4E7F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832C6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166C6D48"/>
    <w:multiLevelType w:val="hybridMultilevel"/>
    <w:tmpl w:val="66B6E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267B66"/>
    <w:multiLevelType w:val="hybridMultilevel"/>
    <w:tmpl w:val="A07ADD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3A6629"/>
    <w:multiLevelType w:val="multilevel"/>
    <w:tmpl w:val="1AFA388E"/>
    <w:lvl w:ilvl="0">
      <w:start w:val="1"/>
      <w:numFmt w:val="decimal"/>
      <w:lvlText w:val="1.%1."/>
      <w:lvlJc w:val="left"/>
      <w:pPr>
        <w:ind w:left="1440" w:hanging="360"/>
      </w:pPr>
      <w:rPr>
        <w:rFonts w:hint="default"/>
        <w:b w:val="0"/>
        <w:bCs w:val="0"/>
      </w:rPr>
    </w:lvl>
    <w:lvl w:ilvl="1">
      <w:start w:val="1"/>
      <w:numFmt w:val="decimal"/>
      <w:lvlText w:val="1.5.%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24C31094"/>
    <w:multiLevelType w:val="hybridMultilevel"/>
    <w:tmpl w:val="F01CE43A"/>
    <w:lvl w:ilvl="0" w:tplc="2854AD54">
      <w:start w:val="1"/>
      <w:numFmt w:val="upperRoman"/>
      <w:lvlText w:val="%1."/>
      <w:lvlJc w:val="left"/>
      <w:pPr>
        <w:ind w:left="1080" w:hanging="720"/>
      </w:pPr>
      <w:rPr>
        <w:rFonts w:hint="default"/>
        <w:b/>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7A76BF4"/>
    <w:multiLevelType w:val="multilevel"/>
    <w:tmpl w:val="8A183C00"/>
    <w:lvl w:ilvl="0">
      <w:start w:val="1"/>
      <w:numFmt w:val="decimal"/>
      <w:lvlText w:val="%1."/>
      <w:lvlJc w:val="left"/>
      <w:pPr>
        <w:ind w:left="720" w:hanging="360"/>
      </w:pPr>
      <w:rPr>
        <w:rFonts w:hint="default"/>
        <w:color w:val="EE0000"/>
      </w:rPr>
    </w:lvl>
    <w:lvl w:ilvl="1">
      <w:start w:val="1"/>
      <w:numFmt w:val="decimal"/>
      <w:isLgl/>
      <w:lvlText w:val="%2."/>
      <w:lvlJc w:val="left"/>
      <w:pPr>
        <w:ind w:left="720" w:hanging="360"/>
      </w:pPr>
      <w:rPr>
        <w:rFonts w:ascii="Times New Roman" w:eastAsia="Times New Roman" w:hAnsi="Times New Roman" w:cs="Times New Roman"/>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B0879F5"/>
    <w:multiLevelType w:val="multilevel"/>
    <w:tmpl w:val="BE60E290"/>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30BC57A0"/>
    <w:multiLevelType w:val="multilevel"/>
    <w:tmpl w:val="BA5A863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632FF7"/>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D362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B36A1"/>
    <w:multiLevelType w:val="hybridMultilevel"/>
    <w:tmpl w:val="AEE048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4F0690"/>
    <w:multiLevelType w:val="multilevel"/>
    <w:tmpl w:val="CD26DAF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852B4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45093AFF"/>
    <w:multiLevelType w:val="multilevel"/>
    <w:tmpl w:val="D756AEB6"/>
    <w:lvl w:ilvl="0">
      <w:start w:val="1"/>
      <w:numFmt w:val="decimal"/>
      <w:lvlText w:val="%1."/>
      <w:lvlJc w:val="left"/>
      <w:pPr>
        <w:ind w:left="5322" w:hanging="360"/>
      </w:pPr>
      <w:rPr>
        <w:rFonts w:hint="default"/>
        <w:b/>
        <w:bCs/>
        <w:color w:val="auto"/>
      </w:rPr>
    </w:lvl>
    <w:lvl w:ilvl="1">
      <w:start w:val="1"/>
      <w:numFmt w:val="decimal"/>
      <w:isLgl/>
      <w:lvlText w:val="%1.%2."/>
      <w:lvlJc w:val="left"/>
      <w:pPr>
        <w:ind w:left="3621"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59A633B"/>
    <w:multiLevelType w:val="multilevel"/>
    <w:tmpl w:val="AADE771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color w:val="auto"/>
        <w:sz w:val="22"/>
        <w:szCs w:val="22"/>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83011D7"/>
    <w:multiLevelType w:val="multilevel"/>
    <w:tmpl w:val="5B18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9295BE9"/>
    <w:multiLevelType w:val="hybridMultilevel"/>
    <w:tmpl w:val="9094FA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BC34C3A"/>
    <w:multiLevelType w:val="multilevel"/>
    <w:tmpl w:val="E5A465B0"/>
    <w:lvl w:ilvl="0">
      <w:start w:val="1"/>
      <w:numFmt w:val="decimal"/>
      <w:lvlText w:val="%1."/>
      <w:lvlJc w:val="left"/>
      <w:pPr>
        <w:ind w:left="360" w:hanging="360"/>
      </w:pPr>
      <w:rPr>
        <w:b w:val="0"/>
        <w:bCs w:val="0"/>
        <w:strike w:val="0"/>
        <w:color w:val="auto"/>
      </w:rPr>
    </w:lvl>
    <w:lvl w:ilvl="1">
      <w:start w:val="1"/>
      <w:numFmt w:val="decimal"/>
      <w:lvlText w:val="%1.%2."/>
      <w:lvlJc w:val="left"/>
      <w:pPr>
        <w:ind w:left="792" w:hanging="432"/>
      </w:pPr>
      <w:rPr>
        <w:b w:val="0"/>
        <w:bCs w:val="0"/>
        <w:strike w:val="0"/>
      </w:rPr>
    </w:lvl>
    <w:lvl w:ilvl="2">
      <w:start w:val="1"/>
      <w:numFmt w:val="decimal"/>
      <w:lvlText w:val="%1.%2.%3."/>
      <w:lvlJc w:val="left"/>
      <w:pPr>
        <w:ind w:left="575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E05611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E8A3E80"/>
    <w:multiLevelType w:val="multilevel"/>
    <w:tmpl w:val="CE4A8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8C71700"/>
    <w:multiLevelType w:val="multilevel"/>
    <w:tmpl w:val="AFDE489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5" w15:restartNumberingAfterBreak="0">
    <w:nsid w:val="59B94B91"/>
    <w:multiLevelType w:val="multilevel"/>
    <w:tmpl w:val="9C7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49345A"/>
    <w:multiLevelType w:val="hybridMultilevel"/>
    <w:tmpl w:val="58DE93DC"/>
    <w:lvl w:ilvl="0" w:tplc="24B46A0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38" w15:restartNumberingAfterBreak="0">
    <w:nsid w:val="607F451A"/>
    <w:multiLevelType w:val="multilevel"/>
    <w:tmpl w:val="6C0692CE"/>
    <w:lvl w:ilvl="0">
      <w:start w:val="3"/>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283BD7"/>
    <w:multiLevelType w:val="multilevel"/>
    <w:tmpl w:val="CF545E46"/>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043A9D"/>
    <w:multiLevelType w:val="multilevel"/>
    <w:tmpl w:val="5526E58C"/>
    <w:lvl w:ilvl="0">
      <w:start w:val="24"/>
      <w:numFmt w:val="decimal"/>
      <w:lvlText w:val="%1."/>
      <w:lvlJc w:val="left"/>
      <w:pPr>
        <w:ind w:left="720" w:hanging="360"/>
      </w:pPr>
      <w:rPr>
        <w:rFonts w:hint="default"/>
        <w:color w:val="auto"/>
      </w:rPr>
    </w:lvl>
    <w:lvl w:ilvl="1">
      <w:start w:val="1"/>
      <w:numFmt w:val="decimal"/>
      <w:isLgl/>
      <w:lvlText w:val="%1.%2."/>
      <w:lvlJc w:val="left"/>
      <w:pPr>
        <w:ind w:left="988" w:hanging="4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6D3500"/>
    <w:multiLevelType w:val="hybridMultilevel"/>
    <w:tmpl w:val="B41872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76F4ADE"/>
    <w:multiLevelType w:val="hybridMultilevel"/>
    <w:tmpl w:val="53066560"/>
    <w:lvl w:ilvl="0" w:tplc="2DF682AA">
      <w:start w:val="2"/>
      <w:numFmt w:val="bullet"/>
      <w:lvlText w:val="-"/>
      <w:lvlJc w:val="left"/>
      <w:pPr>
        <w:ind w:left="911" w:hanging="360"/>
      </w:pPr>
      <w:rPr>
        <w:rFonts w:ascii="Times New Roman" w:eastAsia="Times New Roman" w:hAnsi="Times New Roman" w:cs="Times New Roman" w:hint="default"/>
      </w:rPr>
    </w:lvl>
    <w:lvl w:ilvl="1" w:tplc="04260003" w:tentative="1">
      <w:start w:val="1"/>
      <w:numFmt w:val="bullet"/>
      <w:lvlText w:val="o"/>
      <w:lvlJc w:val="left"/>
      <w:pPr>
        <w:ind w:left="1631" w:hanging="360"/>
      </w:pPr>
      <w:rPr>
        <w:rFonts w:ascii="Courier New" w:hAnsi="Courier New" w:cs="Courier New" w:hint="default"/>
      </w:rPr>
    </w:lvl>
    <w:lvl w:ilvl="2" w:tplc="04260005" w:tentative="1">
      <w:start w:val="1"/>
      <w:numFmt w:val="bullet"/>
      <w:lvlText w:val=""/>
      <w:lvlJc w:val="left"/>
      <w:pPr>
        <w:ind w:left="2351" w:hanging="360"/>
      </w:pPr>
      <w:rPr>
        <w:rFonts w:ascii="Wingdings" w:hAnsi="Wingdings" w:hint="default"/>
      </w:rPr>
    </w:lvl>
    <w:lvl w:ilvl="3" w:tplc="04260001" w:tentative="1">
      <w:start w:val="1"/>
      <w:numFmt w:val="bullet"/>
      <w:lvlText w:val=""/>
      <w:lvlJc w:val="left"/>
      <w:pPr>
        <w:ind w:left="3071" w:hanging="360"/>
      </w:pPr>
      <w:rPr>
        <w:rFonts w:ascii="Symbol" w:hAnsi="Symbol" w:hint="default"/>
      </w:rPr>
    </w:lvl>
    <w:lvl w:ilvl="4" w:tplc="04260003" w:tentative="1">
      <w:start w:val="1"/>
      <w:numFmt w:val="bullet"/>
      <w:lvlText w:val="o"/>
      <w:lvlJc w:val="left"/>
      <w:pPr>
        <w:ind w:left="3791" w:hanging="360"/>
      </w:pPr>
      <w:rPr>
        <w:rFonts w:ascii="Courier New" w:hAnsi="Courier New" w:cs="Courier New" w:hint="default"/>
      </w:rPr>
    </w:lvl>
    <w:lvl w:ilvl="5" w:tplc="04260005" w:tentative="1">
      <w:start w:val="1"/>
      <w:numFmt w:val="bullet"/>
      <w:lvlText w:val=""/>
      <w:lvlJc w:val="left"/>
      <w:pPr>
        <w:ind w:left="4511" w:hanging="360"/>
      </w:pPr>
      <w:rPr>
        <w:rFonts w:ascii="Wingdings" w:hAnsi="Wingdings" w:hint="default"/>
      </w:rPr>
    </w:lvl>
    <w:lvl w:ilvl="6" w:tplc="04260001" w:tentative="1">
      <w:start w:val="1"/>
      <w:numFmt w:val="bullet"/>
      <w:lvlText w:val=""/>
      <w:lvlJc w:val="left"/>
      <w:pPr>
        <w:ind w:left="5231" w:hanging="360"/>
      </w:pPr>
      <w:rPr>
        <w:rFonts w:ascii="Symbol" w:hAnsi="Symbol" w:hint="default"/>
      </w:rPr>
    </w:lvl>
    <w:lvl w:ilvl="7" w:tplc="04260003" w:tentative="1">
      <w:start w:val="1"/>
      <w:numFmt w:val="bullet"/>
      <w:lvlText w:val="o"/>
      <w:lvlJc w:val="left"/>
      <w:pPr>
        <w:ind w:left="5951" w:hanging="360"/>
      </w:pPr>
      <w:rPr>
        <w:rFonts w:ascii="Courier New" w:hAnsi="Courier New" w:cs="Courier New" w:hint="default"/>
      </w:rPr>
    </w:lvl>
    <w:lvl w:ilvl="8" w:tplc="04260005" w:tentative="1">
      <w:start w:val="1"/>
      <w:numFmt w:val="bullet"/>
      <w:lvlText w:val=""/>
      <w:lvlJc w:val="left"/>
      <w:pPr>
        <w:ind w:left="6671" w:hanging="360"/>
      </w:pPr>
      <w:rPr>
        <w:rFonts w:ascii="Wingdings" w:hAnsi="Wingdings" w:hint="default"/>
      </w:rPr>
    </w:lvl>
  </w:abstractNum>
  <w:abstractNum w:abstractNumId="43" w15:restartNumberingAfterBreak="0">
    <w:nsid w:val="681E0F6C"/>
    <w:multiLevelType w:val="multilevel"/>
    <w:tmpl w:val="3F18D462"/>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C7B67B6"/>
    <w:multiLevelType w:val="multilevel"/>
    <w:tmpl w:val="3166793C"/>
    <w:lvl w:ilvl="0">
      <w:start w:val="4"/>
      <w:numFmt w:val="decimal"/>
      <w:lvlText w:val="%1."/>
      <w:lvlJc w:val="left"/>
      <w:pPr>
        <w:tabs>
          <w:tab w:val="num" w:pos="720"/>
        </w:tabs>
        <w:ind w:left="720" w:hanging="360"/>
      </w:pPr>
      <w:rPr>
        <w:b w:val="0"/>
        <w:bCs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8909D2"/>
    <w:multiLevelType w:val="multilevel"/>
    <w:tmpl w:val="A8C89F64"/>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8B00E9"/>
    <w:multiLevelType w:val="multilevel"/>
    <w:tmpl w:val="8D149A7E"/>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7F5B0953"/>
    <w:multiLevelType w:val="multilevel"/>
    <w:tmpl w:val="CF4ADB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5805732">
    <w:abstractNumId w:val="28"/>
  </w:num>
  <w:num w:numId="2" w16cid:durableId="1602762711">
    <w:abstractNumId w:val="36"/>
  </w:num>
  <w:num w:numId="3" w16cid:durableId="1166673653">
    <w:abstractNumId w:val="27"/>
  </w:num>
  <w:num w:numId="4" w16cid:durableId="2075271427">
    <w:abstractNumId w:val="23"/>
  </w:num>
  <w:num w:numId="5" w16cid:durableId="1880312822">
    <w:abstractNumId w:val="18"/>
  </w:num>
  <w:num w:numId="6" w16cid:durableId="1989092058">
    <w:abstractNumId w:val="39"/>
  </w:num>
  <w:num w:numId="7" w16cid:durableId="810564334">
    <w:abstractNumId w:val="38"/>
  </w:num>
  <w:num w:numId="8" w16cid:durableId="1020551567">
    <w:abstractNumId w:val="45"/>
  </w:num>
  <w:num w:numId="9" w16cid:durableId="591813464">
    <w:abstractNumId w:val="49"/>
  </w:num>
  <w:num w:numId="10" w16cid:durableId="345450225">
    <w:abstractNumId w:val="43"/>
  </w:num>
  <w:num w:numId="11" w16cid:durableId="183056058">
    <w:abstractNumId w:val="16"/>
  </w:num>
  <w:num w:numId="12" w16cid:durableId="1797597642">
    <w:abstractNumId w:val="46"/>
  </w:num>
  <w:num w:numId="13" w16cid:durableId="1744328807">
    <w:abstractNumId w:val="12"/>
  </w:num>
  <w:num w:numId="14" w16cid:durableId="834029067">
    <w:abstractNumId w:val="25"/>
  </w:num>
  <w:num w:numId="15" w16cid:durableId="801194130">
    <w:abstractNumId w:val="19"/>
  </w:num>
  <w:num w:numId="16" w16cid:durableId="1289971975">
    <w:abstractNumId w:val="17"/>
  </w:num>
  <w:num w:numId="17" w16cid:durableId="713890074">
    <w:abstractNumId w:val="37"/>
  </w:num>
  <w:num w:numId="18" w16cid:durableId="595748108">
    <w:abstractNumId w:val="9"/>
  </w:num>
  <w:num w:numId="19" w16cid:durableId="1918056540">
    <w:abstractNumId w:val="48"/>
  </w:num>
  <w:num w:numId="20" w16cid:durableId="33896372">
    <w:abstractNumId w:val="15"/>
  </w:num>
  <w:num w:numId="21" w16cid:durableId="1593782436">
    <w:abstractNumId w:val="47"/>
  </w:num>
  <w:num w:numId="22" w16cid:durableId="1164859499">
    <w:abstractNumId w:val="44"/>
  </w:num>
  <w:num w:numId="23" w16cid:durableId="1427579269">
    <w:abstractNumId w:val="50"/>
  </w:num>
  <w:num w:numId="24" w16cid:durableId="1583220530">
    <w:abstractNumId w:val="8"/>
  </w:num>
  <w:num w:numId="25" w16cid:durableId="1156871346">
    <w:abstractNumId w:val="31"/>
  </w:num>
  <w:num w:numId="26" w16cid:durableId="415785396">
    <w:abstractNumId w:val="42"/>
  </w:num>
  <w:num w:numId="27" w16cid:durableId="1980844011">
    <w:abstractNumId w:val="35"/>
  </w:num>
  <w:num w:numId="28" w16cid:durableId="344594547">
    <w:abstractNumId w:val="30"/>
  </w:num>
  <w:num w:numId="29" w16cid:durableId="565409315">
    <w:abstractNumId w:val="10"/>
  </w:num>
  <w:num w:numId="30" w16cid:durableId="914704623">
    <w:abstractNumId w:val="13"/>
  </w:num>
  <w:num w:numId="31" w16cid:durableId="1558514074">
    <w:abstractNumId w:val="29"/>
  </w:num>
  <w:num w:numId="32" w16cid:durableId="568154692">
    <w:abstractNumId w:val="4"/>
  </w:num>
  <w:num w:numId="33" w16cid:durableId="934556402">
    <w:abstractNumId w:val="24"/>
  </w:num>
  <w:num w:numId="34" w16cid:durableId="533540692">
    <w:abstractNumId w:val="2"/>
  </w:num>
  <w:num w:numId="35" w16cid:durableId="826244208">
    <w:abstractNumId w:val="11"/>
  </w:num>
  <w:num w:numId="36" w16cid:durableId="1803880658">
    <w:abstractNumId w:val="34"/>
  </w:num>
  <w:num w:numId="37" w16cid:durableId="1941793037">
    <w:abstractNumId w:val="22"/>
  </w:num>
  <w:num w:numId="38" w16cid:durableId="1323045432">
    <w:abstractNumId w:val="26"/>
  </w:num>
  <w:num w:numId="39" w16cid:durableId="2056614592">
    <w:abstractNumId w:val="0"/>
  </w:num>
  <w:num w:numId="40" w16cid:durableId="1589579790">
    <w:abstractNumId w:val="1"/>
  </w:num>
  <w:num w:numId="41" w16cid:durableId="154420851">
    <w:abstractNumId w:val="41"/>
  </w:num>
  <w:num w:numId="42" w16cid:durableId="1139685939">
    <w:abstractNumId w:val="3"/>
  </w:num>
  <w:num w:numId="43" w16cid:durableId="1587959090">
    <w:abstractNumId w:val="20"/>
  </w:num>
  <w:num w:numId="44" w16cid:durableId="78715654">
    <w:abstractNumId w:val="33"/>
  </w:num>
  <w:num w:numId="45" w16cid:durableId="1512065307">
    <w:abstractNumId w:val="51"/>
  </w:num>
  <w:num w:numId="46" w16cid:durableId="571039499">
    <w:abstractNumId w:val="14"/>
  </w:num>
  <w:num w:numId="47" w16cid:durableId="1617101323">
    <w:abstractNumId w:val="6"/>
  </w:num>
  <w:num w:numId="48" w16cid:durableId="507988246">
    <w:abstractNumId w:val="5"/>
  </w:num>
  <w:num w:numId="49" w16cid:durableId="501507038">
    <w:abstractNumId w:val="7"/>
  </w:num>
  <w:num w:numId="50" w16cid:durableId="2065712911">
    <w:abstractNumId w:val="32"/>
  </w:num>
  <w:num w:numId="51" w16cid:durableId="985160863">
    <w:abstractNumId w:val="21"/>
  </w:num>
  <w:num w:numId="52" w16cid:durableId="45594850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FF"/>
    <w:rsid w:val="00001532"/>
    <w:rsid w:val="000021D0"/>
    <w:rsid w:val="00002718"/>
    <w:rsid w:val="00004A81"/>
    <w:rsid w:val="00005359"/>
    <w:rsid w:val="000056DB"/>
    <w:rsid w:val="00007318"/>
    <w:rsid w:val="0001184B"/>
    <w:rsid w:val="00022A6A"/>
    <w:rsid w:val="00026200"/>
    <w:rsid w:val="000262ED"/>
    <w:rsid w:val="00030EA0"/>
    <w:rsid w:val="00032C55"/>
    <w:rsid w:val="000330EB"/>
    <w:rsid w:val="000334CA"/>
    <w:rsid w:val="00033596"/>
    <w:rsid w:val="000347AA"/>
    <w:rsid w:val="00035FCD"/>
    <w:rsid w:val="00036C25"/>
    <w:rsid w:val="000417CC"/>
    <w:rsid w:val="00043879"/>
    <w:rsid w:val="00044047"/>
    <w:rsid w:val="00045889"/>
    <w:rsid w:val="00045DA8"/>
    <w:rsid w:val="0005014E"/>
    <w:rsid w:val="00050A5A"/>
    <w:rsid w:val="00050E91"/>
    <w:rsid w:val="0005363F"/>
    <w:rsid w:val="00057F2B"/>
    <w:rsid w:val="00060F3E"/>
    <w:rsid w:val="0006176C"/>
    <w:rsid w:val="00063B2A"/>
    <w:rsid w:val="00063FC1"/>
    <w:rsid w:val="000656A7"/>
    <w:rsid w:val="00067DE7"/>
    <w:rsid w:val="00070832"/>
    <w:rsid w:val="00071A72"/>
    <w:rsid w:val="00072A0D"/>
    <w:rsid w:val="00072BF8"/>
    <w:rsid w:val="00072D0E"/>
    <w:rsid w:val="0007635C"/>
    <w:rsid w:val="00076A99"/>
    <w:rsid w:val="00080F8E"/>
    <w:rsid w:val="00081180"/>
    <w:rsid w:val="00084A71"/>
    <w:rsid w:val="00084B19"/>
    <w:rsid w:val="00086023"/>
    <w:rsid w:val="0008680D"/>
    <w:rsid w:val="00087AC0"/>
    <w:rsid w:val="000902F9"/>
    <w:rsid w:val="00092F23"/>
    <w:rsid w:val="00097055"/>
    <w:rsid w:val="000A0BD5"/>
    <w:rsid w:val="000A1A88"/>
    <w:rsid w:val="000A247A"/>
    <w:rsid w:val="000A5449"/>
    <w:rsid w:val="000A662C"/>
    <w:rsid w:val="000B0C58"/>
    <w:rsid w:val="000B184F"/>
    <w:rsid w:val="000B262F"/>
    <w:rsid w:val="000B5C74"/>
    <w:rsid w:val="000B5E48"/>
    <w:rsid w:val="000C1B27"/>
    <w:rsid w:val="000C2C9B"/>
    <w:rsid w:val="000C5467"/>
    <w:rsid w:val="000C5574"/>
    <w:rsid w:val="000C5744"/>
    <w:rsid w:val="000C78A7"/>
    <w:rsid w:val="000D00BB"/>
    <w:rsid w:val="000D00E8"/>
    <w:rsid w:val="000D031A"/>
    <w:rsid w:val="000D088D"/>
    <w:rsid w:val="000D21E9"/>
    <w:rsid w:val="000D38D7"/>
    <w:rsid w:val="000D6E41"/>
    <w:rsid w:val="000D7B3F"/>
    <w:rsid w:val="000E068C"/>
    <w:rsid w:val="000E143E"/>
    <w:rsid w:val="000E1FE5"/>
    <w:rsid w:val="000E2401"/>
    <w:rsid w:val="000E2E12"/>
    <w:rsid w:val="000E35E7"/>
    <w:rsid w:val="000E7FB8"/>
    <w:rsid w:val="000F0C19"/>
    <w:rsid w:val="000F0F26"/>
    <w:rsid w:val="000F16E5"/>
    <w:rsid w:val="000F570A"/>
    <w:rsid w:val="001002A4"/>
    <w:rsid w:val="001029EF"/>
    <w:rsid w:val="001037F9"/>
    <w:rsid w:val="00106547"/>
    <w:rsid w:val="0010781B"/>
    <w:rsid w:val="00111D8F"/>
    <w:rsid w:val="00111FAF"/>
    <w:rsid w:val="00114D7F"/>
    <w:rsid w:val="00115063"/>
    <w:rsid w:val="001169C9"/>
    <w:rsid w:val="001205F2"/>
    <w:rsid w:val="001215F7"/>
    <w:rsid w:val="00122117"/>
    <w:rsid w:val="00130A72"/>
    <w:rsid w:val="00131BA2"/>
    <w:rsid w:val="00134B98"/>
    <w:rsid w:val="00135464"/>
    <w:rsid w:val="00136C36"/>
    <w:rsid w:val="0014360E"/>
    <w:rsid w:val="0015116A"/>
    <w:rsid w:val="0015230F"/>
    <w:rsid w:val="00153C63"/>
    <w:rsid w:val="00154BB2"/>
    <w:rsid w:val="001573C2"/>
    <w:rsid w:val="00162A79"/>
    <w:rsid w:val="00163283"/>
    <w:rsid w:val="001636EB"/>
    <w:rsid w:val="00164925"/>
    <w:rsid w:val="0016765F"/>
    <w:rsid w:val="00170D12"/>
    <w:rsid w:val="00172A15"/>
    <w:rsid w:val="001761D6"/>
    <w:rsid w:val="0018140B"/>
    <w:rsid w:val="001829F0"/>
    <w:rsid w:val="001829F6"/>
    <w:rsid w:val="00182FAF"/>
    <w:rsid w:val="00182FBF"/>
    <w:rsid w:val="00186525"/>
    <w:rsid w:val="001867F4"/>
    <w:rsid w:val="001873B2"/>
    <w:rsid w:val="00192DDF"/>
    <w:rsid w:val="001937BA"/>
    <w:rsid w:val="00194C21"/>
    <w:rsid w:val="00195433"/>
    <w:rsid w:val="001956B8"/>
    <w:rsid w:val="00195A9E"/>
    <w:rsid w:val="00195C6C"/>
    <w:rsid w:val="00196F81"/>
    <w:rsid w:val="00197DBD"/>
    <w:rsid w:val="001A333D"/>
    <w:rsid w:val="001A409B"/>
    <w:rsid w:val="001A71C5"/>
    <w:rsid w:val="001B1871"/>
    <w:rsid w:val="001B18CC"/>
    <w:rsid w:val="001B3C26"/>
    <w:rsid w:val="001B58BE"/>
    <w:rsid w:val="001B6DC7"/>
    <w:rsid w:val="001C2F85"/>
    <w:rsid w:val="001C3440"/>
    <w:rsid w:val="001C3D1E"/>
    <w:rsid w:val="001C6F4A"/>
    <w:rsid w:val="001D0DCE"/>
    <w:rsid w:val="001D1E34"/>
    <w:rsid w:val="001D22A3"/>
    <w:rsid w:val="001D290F"/>
    <w:rsid w:val="001D329C"/>
    <w:rsid w:val="001D357A"/>
    <w:rsid w:val="001D5D23"/>
    <w:rsid w:val="001E0371"/>
    <w:rsid w:val="001E2FE1"/>
    <w:rsid w:val="001E6C88"/>
    <w:rsid w:val="001F0F3B"/>
    <w:rsid w:val="001F5850"/>
    <w:rsid w:val="001F60A0"/>
    <w:rsid w:val="001F68E6"/>
    <w:rsid w:val="001F72B1"/>
    <w:rsid w:val="002010D9"/>
    <w:rsid w:val="002018AD"/>
    <w:rsid w:val="0020208F"/>
    <w:rsid w:val="002039E4"/>
    <w:rsid w:val="00206482"/>
    <w:rsid w:val="00211206"/>
    <w:rsid w:val="00211637"/>
    <w:rsid w:val="00213738"/>
    <w:rsid w:val="00213871"/>
    <w:rsid w:val="00215B73"/>
    <w:rsid w:val="0021710D"/>
    <w:rsid w:val="00217314"/>
    <w:rsid w:val="002209C2"/>
    <w:rsid w:val="00221137"/>
    <w:rsid w:val="00222376"/>
    <w:rsid w:val="0022436E"/>
    <w:rsid w:val="00227116"/>
    <w:rsid w:val="00230157"/>
    <w:rsid w:val="0023095B"/>
    <w:rsid w:val="0023454D"/>
    <w:rsid w:val="00235D33"/>
    <w:rsid w:val="0023716F"/>
    <w:rsid w:val="0023785E"/>
    <w:rsid w:val="002446C8"/>
    <w:rsid w:val="00244DF6"/>
    <w:rsid w:val="002552E3"/>
    <w:rsid w:val="002553B8"/>
    <w:rsid w:val="00255B3C"/>
    <w:rsid w:val="00256F6A"/>
    <w:rsid w:val="0026271F"/>
    <w:rsid w:val="00263F03"/>
    <w:rsid w:val="002679CA"/>
    <w:rsid w:val="0027322A"/>
    <w:rsid w:val="0027425E"/>
    <w:rsid w:val="00274D60"/>
    <w:rsid w:val="002754EC"/>
    <w:rsid w:val="0027705C"/>
    <w:rsid w:val="00280337"/>
    <w:rsid w:val="00281849"/>
    <w:rsid w:val="00281C2E"/>
    <w:rsid w:val="00282A66"/>
    <w:rsid w:val="00285A85"/>
    <w:rsid w:val="0029049A"/>
    <w:rsid w:val="00290E50"/>
    <w:rsid w:val="00292D1A"/>
    <w:rsid w:val="00292D61"/>
    <w:rsid w:val="00292D8C"/>
    <w:rsid w:val="002940BE"/>
    <w:rsid w:val="0029614F"/>
    <w:rsid w:val="00296935"/>
    <w:rsid w:val="002A0CE2"/>
    <w:rsid w:val="002A0FC3"/>
    <w:rsid w:val="002A213E"/>
    <w:rsid w:val="002A2322"/>
    <w:rsid w:val="002A2637"/>
    <w:rsid w:val="002A53C8"/>
    <w:rsid w:val="002A5A8C"/>
    <w:rsid w:val="002A5DDE"/>
    <w:rsid w:val="002A64D3"/>
    <w:rsid w:val="002B0FA4"/>
    <w:rsid w:val="002B11CB"/>
    <w:rsid w:val="002B2712"/>
    <w:rsid w:val="002B2FAA"/>
    <w:rsid w:val="002B3E08"/>
    <w:rsid w:val="002B5F4C"/>
    <w:rsid w:val="002B7A8C"/>
    <w:rsid w:val="002C1722"/>
    <w:rsid w:val="002C216D"/>
    <w:rsid w:val="002C23D6"/>
    <w:rsid w:val="002C4D63"/>
    <w:rsid w:val="002C617D"/>
    <w:rsid w:val="002C67A7"/>
    <w:rsid w:val="002D2A95"/>
    <w:rsid w:val="002D2B3D"/>
    <w:rsid w:val="002E3B20"/>
    <w:rsid w:val="002E3D22"/>
    <w:rsid w:val="002E3E70"/>
    <w:rsid w:val="002E66D9"/>
    <w:rsid w:val="002E689B"/>
    <w:rsid w:val="002F0738"/>
    <w:rsid w:val="002F0FD9"/>
    <w:rsid w:val="002F27EA"/>
    <w:rsid w:val="002F4398"/>
    <w:rsid w:val="002F5740"/>
    <w:rsid w:val="002F6293"/>
    <w:rsid w:val="002F7721"/>
    <w:rsid w:val="00300ECA"/>
    <w:rsid w:val="00302820"/>
    <w:rsid w:val="00303391"/>
    <w:rsid w:val="00304519"/>
    <w:rsid w:val="003050F8"/>
    <w:rsid w:val="00305618"/>
    <w:rsid w:val="00306B13"/>
    <w:rsid w:val="003073D7"/>
    <w:rsid w:val="0030749D"/>
    <w:rsid w:val="00307849"/>
    <w:rsid w:val="003120F0"/>
    <w:rsid w:val="00313DB5"/>
    <w:rsid w:val="00315963"/>
    <w:rsid w:val="00321FAA"/>
    <w:rsid w:val="00323520"/>
    <w:rsid w:val="00324151"/>
    <w:rsid w:val="003259B6"/>
    <w:rsid w:val="003262A0"/>
    <w:rsid w:val="00330C81"/>
    <w:rsid w:val="00330E03"/>
    <w:rsid w:val="00333848"/>
    <w:rsid w:val="0033629A"/>
    <w:rsid w:val="00336A81"/>
    <w:rsid w:val="00336E71"/>
    <w:rsid w:val="00340A86"/>
    <w:rsid w:val="00341895"/>
    <w:rsid w:val="003419C9"/>
    <w:rsid w:val="0034235B"/>
    <w:rsid w:val="00343EAD"/>
    <w:rsid w:val="003452B2"/>
    <w:rsid w:val="003452D9"/>
    <w:rsid w:val="00345D4E"/>
    <w:rsid w:val="003513D2"/>
    <w:rsid w:val="0035225F"/>
    <w:rsid w:val="00353E8D"/>
    <w:rsid w:val="00355598"/>
    <w:rsid w:val="003572A5"/>
    <w:rsid w:val="00357B48"/>
    <w:rsid w:val="00362933"/>
    <w:rsid w:val="00363075"/>
    <w:rsid w:val="00367AA3"/>
    <w:rsid w:val="00367BDD"/>
    <w:rsid w:val="00372190"/>
    <w:rsid w:val="00377A0E"/>
    <w:rsid w:val="0038046A"/>
    <w:rsid w:val="00384C3E"/>
    <w:rsid w:val="003853E9"/>
    <w:rsid w:val="00392CD3"/>
    <w:rsid w:val="00392DC7"/>
    <w:rsid w:val="00394CB9"/>
    <w:rsid w:val="0039540A"/>
    <w:rsid w:val="00396C23"/>
    <w:rsid w:val="00397141"/>
    <w:rsid w:val="003A4C65"/>
    <w:rsid w:val="003A74DB"/>
    <w:rsid w:val="003B2421"/>
    <w:rsid w:val="003B2678"/>
    <w:rsid w:val="003B3342"/>
    <w:rsid w:val="003B419C"/>
    <w:rsid w:val="003B428D"/>
    <w:rsid w:val="003B7E01"/>
    <w:rsid w:val="003C0779"/>
    <w:rsid w:val="003C7696"/>
    <w:rsid w:val="003D0780"/>
    <w:rsid w:val="003D0A95"/>
    <w:rsid w:val="003D2082"/>
    <w:rsid w:val="003D256C"/>
    <w:rsid w:val="003D2651"/>
    <w:rsid w:val="003D55DF"/>
    <w:rsid w:val="003D6207"/>
    <w:rsid w:val="003D6D38"/>
    <w:rsid w:val="003D7ACF"/>
    <w:rsid w:val="003E707E"/>
    <w:rsid w:val="003E740B"/>
    <w:rsid w:val="003E77C3"/>
    <w:rsid w:val="003E7F89"/>
    <w:rsid w:val="003F31A2"/>
    <w:rsid w:val="003F68E6"/>
    <w:rsid w:val="00401A42"/>
    <w:rsid w:val="00402E6B"/>
    <w:rsid w:val="00404429"/>
    <w:rsid w:val="00407051"/>
    <w:rsid w:val="00407D69"/>
    <w:rsid w:val="00413709"/>
    <w:rsid w:val="0042553A"/>
    <w:rsid w:val="00426024"/>
    <w:rsid w:val="004273AF"/>
    <w:rsid w:val="00427C92"/>
    <w:rsid w:val="00427D5F"/>
    <w:rsid w:val="004327CC"/>
    <w:rsid w:val="00433503"/>
    <w:rsid w:val="0043747F"/>
    <w:rsid w:val="0044075D"/>
    <w:rsid w:val="00440855"/>
    <w:rsid w:val="00443300"/>
    <w:rsid w:val="00443D33"/>
    <w:rsid w:val="00447132"/>
    <w:rsid w:val="00450702"/>
    <w:rsid w:val="00450E33"/>
    <w:rsid w:val="00455999"/>
    <w:rsid w:val="00455CFD"/>
    <w:rsid w:val="00464C8C"/>
    <w:rsid w:val="00464F00"/>
    <w:rsid w:val="004667BE"/>
    <w:rsid w:val="00471134"/>
    <w:rsid w:val="00472CBB"/>
    <w:rsid w:val="0047386A"/>
    <w:rsid w:val="00473EA3"/>
    <w:rsid w:val="004751E0"/>
    <w:rsid w:val="00475289"/>
    <w:rsid w:val="00480D69"/>
    <w:rsid w:val="004827FC"/>
    <w:rsid w:val="00485270"/>
    <w:rsid w:val="00486028"/>
    <w:rsid w:val="0049013A"/>
    <w:rsid w:val="004932A9"/>
    <w:rsid w:val="00493BFA"/>
    <w:rsid w:val="004941E6"/>
    <w:rsid w:val="00495DA6"/>
    <w:rsid w:val="004A3576"/>
    <w:rsid w:val="004A3BEA"/>
    <w:rsid w:val="004B3392"/>
    <w:rsid w:val="004B616F"/>
    <w:rsid w:val="004B65ED"/>
    <w:rsid w:val="004C1936"/>
    <w:rsid w:val="004C19D8"/>
    <w:rsid w:val="004C1AB1"/>
    <w:rsid w:val="004C2146"/>
    <w:rsid w:val="004C3229"/>
    <w:rsid w:val="004C47C7"/>
    <w:rsid w:val="004C4E82"/>
    <w:rsid w:val="004C6F8B"/>
    <w:rsid w:val="004C789F"/>
    <w:rsid w:val="004D0EEA"/>
    <w:rsid w:val="004D5025"/>
    <w:rsid w:val="004D6357"/>
    <w:rsid w:val="004E28DF"/>
    <w:rsid w:val="004E3545"/>
    <w:rsid w:val="004E51E0"/>
    <w:rsid w:val="004E551D"/>
    <w:rsid w:val="004E70ED"/>
    <w:rsid w:val="004F62D5"/>
    <w:rsid w:val="004F6714"/>
    <w:rsid w:val="004F68A5"/>
    <w:rsid w:val="00504D1E"/>
    <w:rsid w:val="00511022"/>
    <w:rsid w:val="005133D6"/>
    <w:rsid w:val="0051480C"/>
    <w:rsid w:val="00514B3E"/>
    <w:rsid w:val="0052180B"/>
    <w:rsid w:val="0052323E"/>
    <w:rsid w:val="00523E3D"/>
    <w:rsid w:val="0052417B"/>
    <w:rsid w:val="00524523"/>
    <w:rsid w:val="00532569"/>
    <w:rsid w:val="00533B90"/>
    <w:rsid w:val="005354B5"/>
    <w:rsid w:val="00541184"/>
    <w:rsid w:val="00542312"/>
    <w:rsid w:val="00543B95"/>
    <w:rsid w:val="00545042"/>
    <w:rsid w:val="00545E7F"/>
    <w:rsid w:val="00547668"/>
    <w:rsid w:val="005518EB"/>
    <w:rsid w:val="00551F8C"/>
    <w:rsid w:val="0055285C"/>
    <w:rsid w:val="00554193"/>
    <w:rsid w:val="00554343"/>
    <w:rsid w:val="005549AD"/>
    <w:rsid w:val="00560E7E"/>
    <w:rsid w:val="005628FC"/>
    <w:rsid w:val="005638F6"/>
    <w:rsid w:val="00564A32"/>
    <w:rsid w:val="005651C8"/>
    <w:rsid w:val="00565741"/>
    <w:rsid w:val="00566D68"/>
    <w:rsid w:val="005706BE"/>
    <w:rsid w:val="00571306"/>
    <w:rsid w:val="00572FC9"/>
    <w:rsid w:val="0057566D"/>
    <w:rsid w:val="00577DB8"/>
    <w:rsid w:val="005802D2"/>
    <w:rsid w:val="00581474"/>
    <w:rsid w:val="0058634D"/>
    <w:rsid w:val="00587D68"/>
    <w:rsid w:val="005923D4"/>
    <w:rsid w:val="00592946"/>
    <w:rsid w:val="005929CB"/>
    <w:rsid w:val="005933F7"/>
    <w:rsid w:val="005948F8"/>
    <w:rsid w:val="005A025B"/>
    <w:rsid w:val="005A4056"/>
    <w:rsid w:val="005A5031"/>
    <w:rsid w:val="005A72A1"/>
    <w:rsid w:val="005B4232"/>
    <w:rsid w:val="005B44D0"/>
    <w:rsid w:val="005B5340"/>
    <w:rsid w:val="005C0DCC"/>
    <w:rsid w:val="005C760D"/>
    <w:rsid w:val="005D0586"/>
    <w:rsid w:val="005D221F"/>
    <w:rsid w:val="005D5794"/>
    <w:rsid w:val="005D78A4"/>
    <w:rsid w:val="005D7C8A"/>
    <w:rsid w:val="005E072E"/>
    <w:rsid w:val="005E0E7E"/>
    <w:rsid w:val="005E2328"/>
    <w:rsid w:val="005E34A8"/>
    <w:rsid w:val="005E34CF"/>
    <w:rsid w:val="005E716F"/>
    <w:rsid w:val="005F3E7F"/>
    <w:rsid w:val="005F5237"/>
    <w:rsid w:val="005F728B"/>
    <w:rsid w:val="005F7F8C"/>
    <w:rsid w:val="00601147"/>
    <w:rsid w:val="00601C01"/>
    <w:rsid w:val="00603E62"/>
    <w:rsid w:val="00603FC9"/>
    <w:rsid w:val="00604171"/>
    <w:rsid w:val="00607338"/>
    <w:rsid w:val="00610433"/>
    <w:rsid w:val="006127E0"/>
    <w:rsid w:val="0061289E"/>
    <w:rsid w:val="00612E9D"/>
    <w:rsid w:val="00614144"/>
    <w:rsid w:val="00615099"/>
    <w:rsid w:val="006174E2"/>
    <w:rsid w:val="006213DC"/>
    <w:rsid w:val="00622307"/>
    <w:rsid w:val="00622D20"/>
    <w:rsid w:val="00623E67"/>
    <w:rsid w:val="00624293"/>
    <w:rsid w:val="006251AF"/>
    <w:rsid w:val="00634987"/>
    <w:rsid w:val="00637317"/>
    <w:rsid w:val="00642432"/>
    <w:rsid w:val="00642691"/>
    <w:rsid w:val="00646A04"/>
    <w:rsid w:val="00646D57"/>
    <w:rsid w:val="00651F01"/>
    <w:rsid w:val="00654D36"/>
    <w:rsid w:val="00656B01"/>
    <w:rsid w:val="00657CCC"/>
    <w:rsid w:val="0066007C"/>
    <w:rsid w:val="00662517"/>
    <w:rsid w:val="0066281E"/>
    <w:rsid w:val="00664290"/>
    <w:rsid w:val="00664F3C"/>
    <w:rsid w:val="00670AD8"/>
    <w:rsid w:val="0067224C"/>
    <w:rsid w:val="006730AA"/>
    <w:rsid w:val="00676D7A"/>
    <w:rsid w:val="00677968"/>
    <w:rsid w:val="00680C04"/>
    <w:rsid w:val="0068176F"/>
    <w:rsid w:val="006833DE"/>
    <w:rsid w:val="00684D41"/>
    <w:rsid w:val="00684FE4"/>
    <w:rsid w:val="00686269"/>
    <w:rsid w:val="0069350F"/>
    <w:rsid w:val="0069466B"/>
    <w:rsid w:val="00695271"/>
    <w:rsid w:val="00696D6D"/>
    <w:rsid w:val="006A1FDE"/>
    <w:rsid w:val="006A5CE9"/>
    <w:rsid w:val="006B08B9"/>
    <w:rsid w:val="006B3835"/>
    <w:rsid w:val="006B7B1A"/>
    <w:rsid w:val="006C0D89"/>
    <w:rsid w:val="006C1615"/>
    <w:rsid w:val="006C39EA"/>
    <w:rsid w:val="006C3D5A"/>
    <w:rsid w:val="006C6066"/>
    <w:rsid w:val="006C7693"/>
    <w:rsid w:val="006D07DA"/>
    <w:rsid w:val="006D20AF"/>
    <w:rsid w:val="006D26BF"/>
    <w:rsid w:val="006D3FC7"/>
    <w:rsid w:val="006D4808"/>
    <w:rsid w:val="006D507A"/>
    <w:rsid w:val="006D512D"/>
    <w:rsid w:val="006D7998"/>
    <w:rsid w:val="006E0930"/>
    <w:rsid w:val="006E20A2"/>
    <w:rsid w:val="006E3C8E"/>
    <w:rsid w:val="006E60B9"/>
    <w:rsid w:val="006E6648"/>
    <w:rsid w:val="006E6B5E"/>
    <w:rsid w:val="006E70FE"/>
    <w:rsid w:val="006F44C1"/>
    <w:rsid w:val="006F4A77"/>
    <w:rsid w:val="006F5C8C"/>
    <w:rsid w:val="006F6016"/>
    <w:rsid w:val="006F6385"/>
    <w:rsid w:val="006F64C4"/>
    <w:rsid w:val="006F77AC"/>
    <w:rsid w:val="00703985"/>
    <w:rsid w:val="007040BC"/>
    <w:rsid w:val="00704344"/>
    <w:rsid w:val="007051CC"/>
    <w:rsid w:val="00707E71"/>
    <w:rsid w:val="00712DDF"/>
    <w:rsid w:val="007143ED"/>
    <w:rsid w:val="00715C05"/>
    <w:rsid w:val="00721D25"/>
    <w:rsid w:val="00724046"/>
    <w:rsid w:val="00727E6F"/>
    <w:rsid w:val="00733C18"/>
    <w:rsid w:val="00736F80"/>
    <w:rsid w:val="00736FC4"/>
    <w:rsid w:val="007403E7"/>
    <w:rsid w:val="00741050"/>
    <w:rsid w:val="007416AA"/>
    <w:rsid w:val="007425E5"/>
    <w:rsid w:val="007447D2"/>
    <w:rsid w:val="00745D2F"/>
    <w:rsid w:val="00747C56"/>
    <w:rsid w:val="00750F95"/>
    <w:rsid w:val="00753C16"/>
    <w:rsid w:val="007540C4"/>
    <w:rsid w:val="00757268"/>
    <w:rsid w:val="007574C4"/>
    <w:rsid w:val="0076393F"/>
    <w:rsid w:val="00763DEF"/>
    <w:rsid w:val="00764135"/>
    <w:rsid w:val="007646DF"/>
    <w:rsid w:val="00771E49"/>
    <w:rsid w:val="00773DD3"/>
    <w:rsid w:val="00774451"/>
    <w:rsid w:val="0077548B"/>
    <w:rsid w:val="00775E5C"/>
    <w:rsid w:val="007815A7"/>
    <w:rsid w:val="00781682"/>
    <w:rsid w:val="0078181D"/>
    <w:rsid w:val="00782A1B"/>
    <w:rsid w:val="00786CEC"/>
    <w:rsid w:val="007911C7"/>
    <w:rsid w:val="00791B46"/>
    <w:rsid w:val="00793602"/>
    <w:rsid w:val="00793830"/>
    <w:rsid w:val="00797A7B"/>
    <w:rsid w:val="007A4F0E"/>
    <w:rsid w:val="007A5D90"/>
    <w:rsid w:val="007A658C"/>
    <w:rsid w:val="007A6AD3"/>
    <w:rsid w:val="007B1EAB"/>
    <w:rsid w:val="007B2375"/>
    <w:rsid w:val="007B5A44"/>
    <w:rsid w:val="007B67D4"/>
    <w:rsid w:val="007B6DB2"/>
    <w:rsid w:val="007C06D7"/>
    <w:rsid w:val="007C26A7"/>
    <w:rsid w:val="007C45EC"/>
    <w:rsid w:val="007C4C13"/>
    <w:rsid w:val="007C626C"/>
    <w:rsid w:val="007C63A3"/>
    <w:rsid w:val="007C7922"/>
    <w:rsid w:val="007D06A1"/>
    <w:rsid w:val="007D3D52"/>
    <w:rsid w:val="007D508E"/>
    <w:rsid w:val="007D6D9E"/>
    <w:rsid w:val="007E10A8"/>
    <w:rsid w:val="007E4B2D"/>
    <w:rsid w:val="007E538C"/>
    <w:rsid w:val="007F049B"/>
    <w:rsid w:val="007F2AEA"/>
    <w:rsid w:val="007F51EF"/>
    <w:rsid w:val="007F6FFE"/>
    <w:rsid w:val="0080060C"/>
    <w:rsid w:val="00801799"/>
    <w:rsid w:val="00806DA1"/>
    <w:rsid w:val="0080770E"/>
    <w:rsid w:val="00810055"/>
    <w:rsid w:val="008113C8"/>
    <w:rsid w:val="00812417"/>
    <w:rsid w:val="008124D2"/>
    <w:rsid w:val="0081504B"/>
    <w:rsid w:val="00815377"/>
    <w:rsid w:val="0081751E"/>
    <w:rsid w:val="008176F5"/>
    <w:rsid w:val="00820F8D"/>
    <w:rsid w:val="00823638"/>
    <w:rsid w:val="008242E1"/>
    <w:rsid w:val="00825007"/>
    <w:rsid w:val="0082554E"/>
    <w:rsid w:val="00825BDB"/>
    <w:rsid w:val="00825DD1"/>
    <w:rsid w:val="00826C35"/>
    <w:rsid w:val="00827555"/>
    <w:rsid w:val="00827E42"/>
    <w:rsid w:val="008312A2"/>
    <w:rsid w:val="0083227F"/>
    <w:rsid w:val="008323D7"/>
    <w:rsid w:val="00834758"/>
    <w:rsid w:val="00837F59"/>
    <w:rsid w:val="00841B36"/>
    <w:rsid w:val="008437D6"/>
    <w:rsid w:val="00845DA5"/>
    <w:rsid w:val="0084740B"/>
    <w:rsid w:val="008510CB"/>
    <w:rsid w:val="00851993"/>
    <w:rsid w:val="00852025"/>
    <w:rsid w:val="008544FC"/>
    <w:rsid w:val="00854EAC"/>
    <w:rsid w:val="00855132"/>
    <w:rsid w:val="008566D1"/>
    <w:rsid w:val="00863669"/>
    <w:rsid w:val="00864924"/>
    <w:rsid w:val="00865148"/>
    <w:rsid w:val="00867D86"/>
    <w:rsid w:val="00870146"/>
    <w:rsid w:val="00870209"/>
    <w:rsid w:val="0087051D"/>
    <w:rsid w:val="00871835"/>
    <w:rsid w:val="008779C1"/>
    <w:rsid w:val="008808FE"/>
    <w:rsid w:val="00881AD4"/>
    <w:rsid w:val="00886305"/>
    <w:rsid w:val="00887846"/>
    <w:rsid w:val="0088798D"/>
    <w:rsid w:val="00890281"/>
    <w:rsid w:val="00892FB5"/>
    <w:rsid w:val="00892FE3"/>
    <w:rsid w:val="00896FB8"/>
    <w:rsid w:val="008973B6"/>
    <w:rsid w:val="008A04D0"/>
    <w:rsid w:val="008A30BE"/>
    <w:rsid w:val="008A5BF5"/>
    <w:rsid w:val="008B017E"/>
    <w:rsid w:val="008B131C"/>
    <w:rsid w:val="008B2EA0"/>
    <w:rsid w:val="008B3A3F"/>
    <w:rsid w:val="008B3CF2"/>
    <w:rsid w:val="008C08DC"/>
    <w:rsid w:val="008C0BB8"/>
    <w:rsid w:val="008C204F"/>
    <w:rsid w:val="008C31EE"/>
    <w:rsid w:val="008C4035"/>
    <w:rsid w:val="008C4142"/>
    <w:rsid w:val="008C4834"/>
    <w:rsid w:val="008C4E23"/>
    <w:rsid w:val="008C7868"/>
    <w:rsid w:val="008D1E93"/>
    <w:rsid w:val="008D2403"/>
    <w:rsid w:val="008D43EB"/>
    <w:rsid w:val="008D5ED4"/>
    <w:rsid w:val="008D60B0"/>
    <w:rsid w:val="008E0F79"/>
    <w:rsid w:val="008E1CE8"/>
    <w:rsid w:val="008E2D58"/>
    <w:rsid w:val="008E54C2"/>
    <w:rsid w:val="008E5996"/>
    <w:rsid w:val="008E7E39"/>
    <w:rsid w:val="008F54B4"/>
    <w:rsid w:val="008F70E9"/>
    <w:rsid w:val="0090041D"/>
    <w:rsid w:val="00901282"/>
    <w:rsid w:val="009025AC"/>
    <w:rsid w:val="00902EF1"/>
    <w:rsid w:val="00904CFB"/>
    <w:rsid w:val="0090598D"/>
    <w:rsid w:val="009068C9"/>
    <w:rsid w:val="009102D2"/>
    <w:rsid w:val="00911B72"/>
    <w:rsid w:val="0091308D"/>
    <w:rsid w:val="00914C98"/>
    <w:rsid w:val="009202FF"/>
    <w:rsid w:val="00924CFC"/>
    <w:rsid w:val="00933D9E"/>
    <w:rsid w:val="009345D9"/>
    <w:rsid w:val="00934DBF"/>
    <w:rsid w:val="00936CAE"/>
    <w:rsid w:val="009424DF"/>
    <w:rsid w:val="00942C26"/>
    <w:rsid w:val="009442FD"/>
    <w:rsid w:val="00946E81"/>
    <w:rsid w:val="009500E6"/>
    <w:rsid w:val="00954FB3"/>
    <w:rsid w:val="00955C0F"/>
    <w:rsid w:val="0095672F"/>
    <w:rsid w:val="00956783"/>
    <w:rsid w:val="00960649"/>
    <w:rsid w:val="00961920"/>
    <w:rsid w:val="00961C65"/>
    <w:rsid w:val="00962592"/>
    <w:rsid w:val="00970CC0"/>
    <w:rsid w:val="00972161"/>
    <w:rsid w:val="00972B87"/>
    <w:rsid w:val="00974E48"/>
    <w:rsid w:val="0097657B"/>
    <w:rsid w:val="009777BA"/>
    <w:rsid w:val="00977F5F"/>
    <w:rsid w:val="0098243A"/>
    <w:rsid w:val="00983BAD"/>
    <w:rsid w:val="00990A75"/>
    <w:rsid w:val="00996233"/>
    <w:rsid w:val="009A24BE"/>
    <w:rsid w:val="009A5EE9"/>
    <w:rsid w:val="009A6DAD"/>
    <w:rsid w:val="009B1854"/>
    <w:rsid w:val="009B1A40"/>
    <w:rsid w:val="009B63B7"/>
    <w:rsid w:val="009B657B"/>
    <w:rsid w:val="009B7562"/>
    <w:rsid w:val="009B75B0"/>
    <w:rsid w:val="009B76D7"/>
    <w:rsid w:val="009C4B5F"/>
    <w:rsid w:val="009C7574"/>
    <w:rsid w:val="009D0677"/>
    <w:rsid w:val="009D3176"/>
    <w:rsid w:val="009D3305"/>
    <w:rsid w:val="009D35D4"/>
    <w:rsid w:val="009D7830"/>
    <w:rsid w:val="009D7F7B"/>
    <w:rsid w:val="009E08CF"/>
    <w:rsid w:val="009E2DF2"/>
    <w:rsid w:val="009E361D"/>
    <w:rsid w:val="009E532A"/>
    <w:rsid w:val="009E53A8"/>
    <w:rsid w:val="009E5CE8"/>
    <w:rsid w:val="009E650A"/>
    <w:rsid w:val="009E6EEB"/>
    <w:rsid w:val="009E7B19"/>
    <w:rsid w:val="009F1A6F"/>
    <w:rsid w:val="009F2DF7"/>
    <w:rsid w:val="00A003A1"/>
    <w:rsid w:val="00A011F6"/>
    <w:rsid w:val="00A01644"/>
    <w:rsid w:val="00A01BE4"/>
    <w:rsid w:val="00A05007"/>
    <w:rsid w:val="00A05A02"/>
    <w:rsid w:val="00A073B2"/>
    <w:rsid w:val="00A07A3A"/>
    <w:rsid w:val="00A11421"/>
    <w:rsid w:val="00A12084"/>
    <w:rsid w:val="00A15C59"/>
    <w:rsid w:val="00A164F7"/>
    <w:rsid w:val="00A16535"/>
    <w:rsid w:val="00A17577"/>
    <w:rsid w:val="00A23F38"/>
    <w:rsid w:val="00A23F8D"/>
    <w:rsid w:val="00A26B82"/>
    <w:rsid w:val="00A36EB2"/>
    <w:rsid w:val="00A378B4"/>
    <w:rsid w:val="00A4072A"/>
    <w:rsid w:val="00A4268A"/>
    <w:rsid w:val="00A42F8B"/>
    <w:rsid w:val="00A4323B"/>
    <w:rsid w:val="00A442DC"/>
    <w:rsid w:val="00A44DF4"/>
    <w:rsid w:val="00A47A68"/>
    <w:rsid w:val="00A510A3"/>
    <w:rsid w:val="00A52B8A"/>
    <w:rsid w:val="00A53023"/>
    <w:rsid w:val="00A5416E"/>
    <w:rsid w:val="00A554FF"/>
    <w:rsid w:val="00A5582D"/>
    <w:rsid w:val="00A560EE"/>
    <w:rsid w:val="00A727C9"/>
    <w:rsid w:val="00A73B15"/>
    <w:rsid w:val="00A75C8B"/>
    <w:rsid w:val="00A75D22"/>
    <w:rsid w:val="00A75EAA"/>
    <w:rsid w:val="00A7694B"/>
    <w:rsid w:val="00A76DCE"/>
    <w:rsid w:val="00A8062E"/>
    <w:rsid w:val="00A82019"/>
    <w:rsid w:val="00A8396E"/>
    <w:rsid w:val="00A84EE6"/>
    <w:rsid w:val="00A85B8E"/>
    <w:rsid w:val="00A90A00"/>
    <w:rsid w:val="00A91269"/>
    <w:rsid w:val="00A93B6A"/>
    <w:rsid w:val="00A94237"/>
    <w:rsid w:val="00A9472F"/>
    <w:rsid w:val="00A94D86"/>
    <w:rsid w:val="00A94F6A"/>
    <w:rsid w:val="00A95A36"/>
    <w:rsid w:val="00AA0334"/>
    <w:rsid w:val="00AA1EE7"/>
    <w:rsid w:val="00AA2FB6"/>
    <w:rsid w:val="00AA589D"/>
    <w:rsid w:val="00AA7371"/>
    <w:rsid w:val="00AA7A47"/>
    <w:rsid w:val="00AA7E15"/>
    <w:rsid w:val="00AB0516"/>
    <w:rsid w:val="00AB1031"/>
    <w:rsid w:val="00AB258E"/>
    <w:rsid w:val="00AB2D8A"/>
    <w:rsid w:val="00AB3826"/>
    <w:rsid w:val="00AB3D3D"/>
    <w:rsid w:val="00AB5632"/>
    <w:rsid w:val="00AB5E9A"/>
    <w:rsid w:val="00AB601E"/>
    <w:rsid w:val="00AB750E"/>
    <w:rsid w:val="00AC015D"/>
    <w:rsid w:val="00AC038B"/>
    <w:rsid w:val="00AC1DD3"/>
    <w:rsid w:val="00AC4E3D"/>
    <w:rsid w:val="00AC66D1"/>
    <w:rsid w:val="00AC6EDC"/>
    <w:rsid w:val="00AD02CB"/>
    <w:rsid w:val="00AD2AE6"/>
    <w:rsid w:val="00AD2C86"/>
    <w:rsid w:val="00AD2CEB"/>
    <w:rsid w:val="00AD6725"/>
    <w:rsid w:val="00AD6C9A"/>
    <w:rsid w:val="00AE1B62"/>
    <w:rsid w:val="00AE3365"/>
    <w:rsid w:val="00AE3F2C"/>
    <w:rsid w:val="00AE4B3E"/>
    <w:rsid w:val="00AE7181"/>
    <w:rsid w:val="00AE75A6"/>
    <w:rsid w:val="00AF0255"/>
    <w:rsid w:val="00AF139A"/>
    <w:rsid w:val="00AF38CD"/>
    <w:rsid w:val="00AF3A33"/>
    <w:rsid w:val="00AF5389"/>
    <w:rsid w:val="00AF5F0D"/>
    <w:rsid w:val="00AF69B3"/>
    <w:rsid w:val="00AF732F"/>
    <w:rsid w:val="00B015D8"/>
    <w:rsid w:val="00B0426B"/>
    <w:rsid w:val="00B05CF4"/>
    <w:rsid w:val="00B073D0"/>
    <w:rsid w:val="00B106ED"/>
    <w:rsid w:val="00B10F75"/>
    <w:rsid w:val="00B11CD7"/>
    <w:rsid w:val="00B13F38"/>
    <w:rsid w:val="00B16878"/>
    <w:rsid w:val="00B1744B"/>
    <w:rsid w:val="00B21791"/>
    <w:rsid w:val="00B229A1"/>
    <w:rsid w:val="00B22C9E"/>
    <w:rsid w:val="00B30358"/>
    <w:rsid w:val="00B32A6B"/>
    <w:rsid w:val="00B33014"/>
    <w:rsid w:val="00B374F8"/>
    <w:rsid w:val="00B453E7"/>
    <w:rsid w:val="00B50690"/>
    <w:rsid w:val="00B55994"/>
    <w:rsid w:val="00B60CFC"/>
    <w:rsid w:val="00B62CC8"/>
    <w:rsid w:val="00B63340"/>
    <w:rsid w:val="00B63535"/>
    <w:rsid w:val="00B65C44"/>
    <w:rsid w:val="00B668DF"/>
    <w:rsid w:val="00B73DEA"/>
    <w:rsid w:val="00B767AA"/>
    <w:rsid w:val="00B76A95"/>
    <w:rsid w:val="00B76B75"/>
    <w:rsid w:val="00B80BF2"/>
    <w:rsid w:val="00B826E3"/>
    <w:rsid w:val="00B834F9"/>
    <w:rsid w:val="00B83C90"/>
    <w:rsid w:val="00B9187D"/>
    <w:rsid w:val="00B91C57"/>
    <w:rsid w:val="00B93BB0"/>
    <w:rsid w:val="00B9570C"/>
    <w:rsid w:val="00B95D13"/>
    <w:rsid w:val="00B96BD2"/>
    <w:rsid w:val="00B9709D"/>
    <w:rsid w:val="00BA32E7"/>
    <w:rsid w:val="00BA37F1"/>
    <w:rsid w:val="00BA5516"/>
    <w:rsid w:val="00BA7D45"/>
    <w:rsid w:val="00BB0AD9"/>
    <w:rsid w:val="00BB2116"/>
    <w:rsid w:val="00BB2BE0"/>
    <w:rsid w:val="00BB33D0"/>
    <w:rsid w:val="00BB44D2"/>
    <w:rsid w:val="00BB598A"/>
    <w:rsid w:val="00BB5E30"/>
    <w:rsid w:val="00BB7C2F"/>
    <w:rsid w:val="00BC0CA6"/>
    <w:rsid w:val="00BC0DE1"/>
    <w:rsid w:val="00BC38E2"/>
    <w:rsid w:val="00BC5381"/>
    <w:rsid w:val="00BC6337"/>
    <w:rsid w:val="00BC6BA2"/>
    <w:rsid w:val="00BC6BD9"/>
    <w:rsid w:val="00BC7349"/>
    <w:rsid w:val="00BC73B1"/>
    <w:rsid w:val="00BD0547"/>
    <w:rsid w:val="00BD3374"/>
    <w:rsid w:val="00BD4075"/>
    <w:rsid w:val="00BE0E9F"/>
    <w:rsid w:val="00BE35F4"/>
    <w:rsid w:val="00BE3924"/>
    <w:rsid w:val="00BE7981"/>
    <w:rsid w:val="00BE7A65"/>
    <w:rsid w:val="00BF02A2"/>
    <w:rsid w:val="00BF0DAA"/>
    <w:rsid w:val="00BF2376"/>
    <w:rsid w:val="00BF4C2B"/>
    <w:rsid w:val="00BF54C5"/>
    <w:rsid w:val="00BF567E"/>
    <w:rsid w:val="00BF64AA"/>
    <w:rsid w:val="00BF6B50"/>
    <w:rsid w:val="00BF6CA1"/>
    <w:rsid w:val="00BF73F2"/>
    <w:rsid w:val="00BF78FC"/>
    <w:rsid w:val="00C00717"/>
    <w:rsid w:val="00C00A12"/>
    <w:rsid w:val="00C0359E"/>
    <w:rsid w:val="00C04A84"/>
    <w:rsid w:val="00C04E12"/>
    <w:rsid w:val="00C05BED"/>
    <w:rsid w:val="00C06076"/>
    <w:rsid w:val="00C0765A"/>
    <w:rsid w:val="00C10881"/>
    <w:rsid w:val="00C134CE"/>
    <w:rsid w:val="00C17E88"/>
    <w:rsid w:val="00C20817"/>
    <w:rsid w:val="00C229A5"/>
    <w:rsid w:val="00C22A8B"/>
    <w:rsid w:val="00C23029"/>
    <w:rsid w:val="00C2333F"/>
    <w:rsid w:val="00C23C7E"/>
    <w:rsid w:val="00C2478D"/>
    <w:rsid w:val="00C24A75"/>
    <w:rsid w:val="00C25F2B"/>
    <w:rsid w:val="00C34CBB"/>
    <w:rsid w:val="00C35096"/>
    <w:rsid w:val="00C35957"/>
    <w:rsid w:val="00C37FE8"/>
    <w:rsid w:val="00C420A1"/>
    <w:rsid w:val="00C42194"/>
    <w:rsid w:val="00C4453E"/>
    <w:rsid w:val="00C47B57"/>
    <w:rsid w:val="00C5186F"/>
    <w:rsid w:val="00C5455A"/>
    <w:rsid w:val="00C558F2"/>
    <w:rsid w:val="00C57FFB"/>
    <w:rsid w:val="00C615C4"/>
    <w:rsid w:val="00C636C8"/>
    <w:rsid w:val="00C63DE6"/>
    <w:rsid w:val="00C66BE2"/>
    <w:rsid w:val="00C66CB3"/>
    <w:rsid w:val="00C673DB"/>
    <w:rsid w:val="00C67868"/>
    <w:rsid w:val="00C67F98"/>
    <w:rsid w:val="00C72FF6"/>
    <w:rsid w:val="00C76FDD"/>
    <w:rsid w:val="00C7734F"/>
    <w:rsid w:val="00C82E29"/>
    <w:rsid w:val="00C851AE"/>
    <w:rsid w:val="00C9113F"/>
    <w:rsid w:val="00C92FB7"/>
    <w:rsid w:val="00C95654"/>
    <w:rsid w:val="00CA16FF"/>
    <w:rsid w:val="00CA24C4"/>
    <w:rsid w:val="00CA28C1"/>
    <w:rsid w:val="00CA4D38"/>
    <w:rsid w:val="00CA507B"/>
    <w:rsid w:val="00CB2232"/>
    <w:rsid w:val="00CB38B1"/>
    <w:rsid w:val="00CB40FF"/>
    <w:rsid w:val="00CB7355"/>
    <w:rsid w:val="00CC08D2"/>
    <w:rsid w:val="00CC54A2"/>
    <w:rsid w:val="00CC6D04"/>
    <w:rsid w:val="00CD05AA"/>
    <w:rsid w:val="00CD0B9F"/>
    <w:rsid w:val="00CD29F0"/>
    <w:rsid w:val="00CD2B1C"/>
    <w:rsid w:val="00CD33DD"/>
    <w:rsid w:val="00CD355F"/>
    <w:rsid w:val="00CD47A1"/>
    <w:rsid w:val="00CD4B86"/>
    <w:rsid w:val="00CD5B39"/>
    <w:rsid w:val="00CD77E5"/>
    <w:rsid w:val="00CD7A1C"/>
    <w:rsid w:val="00CE085C"/>
    <w:rsid w:val="00CF00E3"/>
    <w:rsid w:val="00CF0349"/>
    <w:rsid w:val="00CF1AE6"/>
    <w:rsid w:val="00CF706B"/>
    <w:rsid w:val="00D04117"/>
    <w:rsid w:val="00D061EB"/>
    <w:rsid w:val="00D06E2E"/>
    <w:rsid w:val="00D10114"/>
    <w:rsid w:val="00D10FEA"/>
    <w:rsid w:val="00D135D2"/>
    <w:rsid w:val="00D15FCE"/>
    <w:rsid w:val="00D171C3"/>
    <w:rsid w:val="00D22149"/>
    <w:rsid w:val="00D23C4C"/>
    <w:rsid w:val="00D25452"/>
    <w:rsid w:val="00D266C2"/>
    <w:rsid w:val="00D31D69"/>
    <w:rsid w:val="00D3300C"/>
    <w:rsid w:val="00D351CB"/>
    <w:rsid w:val="00D35B8C"/>
    <w:rsid w:val="00D35E3F"/>
    <w:rsid w:val="00D3697D"/>
    <w:rsid w:val="00D4220B"/>
    <w:rsid w:val="00D43806"/>
    <w:rsid w:val="00D44580"/>
    <w:rsid w:val="00D456B8"/>
    <w:rsid w:val="00D45798"/>
    <w:rsid w:val="00D514CD"/>
    <w:rsid w:val="00D52E41"/>
    <w:rsid w:val="00D54181"/>
    <w:rsid w:val="00D560FA"/>
    <w:rsid w:val="00D60CE7"/>
    <w:rsid w:val="00D61FE5"/>
    <w:rsid w:val="00D64996"/>
    <w:rsid w:val="00D64ABF"/>
    <w:rsid w:val="00D64B0D"/>
    <w:rsid w:val="00D71692"/>
    <w:rsid w:val="00D72DC8"/>
    <w:rsid w:val="00D73072"/>
    <w:rsid w:val="00D735CE"/>
    <w:rsid w:val="00D73D31"/>
    <w:rsid w:val="00D75CC7"/>
    <w:rsid w:val="00D75F13"/>
    <w:rsid w:val="00D77108"/>
    <w:rsid w:val="00D7798C"/>
    <w:rsid w:val="00D80409"/>
    <w:rsid w:val="00D808F4"/>
    <w:rsid w:val="00D80A9D"/>
    <w:rsid w:val="00D80CF0"/>
    <w:rsid w:val="00D830FB"/>
    <w:rsid w:val="00D83E61"/>
    <w:rsid w:val="00D8518C"/>
    <w:rsid w:val="00D85B1F"/>
    <w:rsid w:val="00D91B30"/>
    <w:rsid w:val="00D9453A"/>
    <w:rsid w:val="00D9796C"/>
    <w:rsid w:val="00D97DF0"/>
    <w:rsid w:val="00DA1559"/>
    <w:rsid w:val="00DA2998"/>
    <w:rsid w:val="00DA4E4A"/>
    <w:rsid w:val="00DB168F"/>
    <w:rsid w:val="00DB17EB"/>
    <w:rsid w:val="00DB3983"/>
    <w:rsid w:val="00DB3D72"/>
    <w:rsid w:val="00DB4328"/>
    <w:rsid w:val="00DC23CB"/>
    <w:rsid w:val="00DC281F"/>
    <w:rsid w:val="00DC287A"/>
    <w:rsid w:val="00DC34D7"/>
    <w:rsid w:val="00DC354B"/>
    <w:rsid w:val="00DC3C6D"/>
    <w:rsid w:val="00DC7DCA"/>
    <w:rsid w:val="00DD0BB2"/>
    <w:rsid w:val="00DD1318"/>
    <w:rsid w:val="00DD2EC4"/>
    <w:rsid w:val="00DD3FEC"/>
    <w:rsid w:val="00DD5500"/>
    <w:rsid w:val="00DD7FA4"/>
    <w:rsid w:val="00DE2900"/>
    <w:rsid w:val="00DE5C77"/>
    <w:rsid w:val="00DE6911"/>
    <w:rsid w:val="00DE797D"/>
    <w:rsid w:val="00DF0C17"/>
    <w:rsid w:val="00DF2323"/>
    <w:rsid w:val="00DF2DC9"/>
    <w:rsid w:val="00DF3A5A"/>
    <w:rsid w:val="00DF5A3C"/>
    <w:rsid w:val="00DF7ADB"/>
    <w:rsid w:val="00E06801"/>
    <w:rsid w:val="00E07387"/>
    <w:rsid w:val="00E10875"/>
    <w:rsid w:val="00E11729"/>
    <w:rsid w:val="00E12252"/>
    <w:rsid w:val="00E1345F"/>
    <w:rsid w:val="00E134CA"/>
    <w:rsid w:val="00E13FB4"/>
    <w:rsid w:val="00E14B45"/>
    <w:rsid w:val="00E159E4"/>
    <w:rsid w:val="00E15B04"/>
    <w:rsid w:val="00E168CE"/>
    <w:rsid w:val="00E222B6"/>
    <w:rsid w:val="00E23219"/>
    <w:rsid w:val="00E23BF4"/>
    <w:rsid w:val="00E25944"/>
    <w:rsid w:val="00E3072F"/>
    <w:rsid w:val="00E31C4E"/>
    <w:rsid w:val="00E33ED2"/>
    <w:rsid w:val="00E34C14"/>
    <w:rsid w:val="00E4232D"/>
    <w:rsid w:val="00E42500"/>
    <w:rsid w:val="00E43190"/>
    <w:rsid w:val="00E4646A"/>
    <w:rsid w:val="00E465A0"/>
    <w:rsid w:val="00E5080F"/>
    <w:rsid w:val="00E516E0"/>
    <w:rsid w:val="00E51955"/>
    <w:rsid w:val="00E54DE6"/>
    <w:rsid w:val="00E56BFA"/>
    <w:rsid w:val="00E60071"/>
    <w:rsid w:val="00E610F6"/>
    <w:rsid w:val="00E6206D"/>
    <w:rsid w:val="00E62F3E"/>
    <w:rsid w:val="00E67065"/>
    <w:rsid w:val="00E67EBF"/>
    <w:rsid w:val="00E74EE8"/>
    <w:rsid w:val="00E777ED"/>
    <w:rsid w:val="00E802F3"/>
    <w:rsid w:val="00E83DC3"/>
    <w:rsid w:val="00E85834"/>
    <w:rsid w:val="00E9075F"/>
    <w:rsid w:val="00E907AC"/>
    <w:rsid w:val="00E921A0"/>
    <w:rsid w:val="00E92B6C"/>
    <w:rsid w:val="00E94C24"/>
    <w:rsid w:val="00E94E26"/>
    <w:rsid w:val="00E97A17"/>
    <w:rsid w:val="00EA01BA"/>
    <w:rsid w:val="00EA0D41"/>
    <w:rsid w:val="00EA1E02"/>
    <w:rsid w:val="00EA2673"/>
    <w:rsid w:val="00EA26E7"/>
    <w:rsid w:val="00EA2946"/>
    <w:rsid w:val="00EA297D"/>
    <w:rsid w:val="00EA35F5"/>
    <w:rsid w:val="00EA4696"/>
    <w:rsid w:val="00EA4D04"/>
    <w:rsid w:val="00EB21A5"/>
    <w:rsid w:val="00EB2FBB"/>
    <w:rsid w:val="00EC1F10"/>
    <w:rsid w:val="00EC282D"/>
    <w:rsid w:val="00EC310C"/>
    <w:rsid w:val="00EC5CAF"/>
    <w:rsid w:val="00ED0C89"/>
    <w:rsid w:val="00ED1625"/>
    <w:rsid w:val="00ED17BA"/>
    <w:rsid w:val="00ED231B"/>
    <w:rsid w:val="00ED3761"/>
    <w:rsid w:val="00ED3F45"/>
    <w:rsid w:val="00ED4C0C"/>
    <w:rsid w:val="00ED5401"/>
    <w:rsid w:val="00ED6164"/>
    <w:rsid w:val="00ED6550"/>
    <w:rsid w:val="00EE0211"/>
    <w:rsid w:val="00EE2F09"/>
    <w:rsid w:val="00EE3C93"/>
    <w:rsid w:val="00EE45AD"/>
    <w:rsid w:val="00EE4867"/>
    <w:rsid w:val="00EE6487"/>
    <w:rsid w:val="00EF3AE9"/>
    <w:rsid w:val="00EF5875"/>
    <w:rsid w:val="00F0685F"/>
    <w:rsid w:val="00F07FA5"/>
    <w:rsid w:val="00F15358"/>
    <w:rsid w:val="00F15858"/>
    <w:rsid w:val="00F158FB"/>
    <w:rsid w:val="00F17A42"/>
    <w:rsid w:val="00F20132"/>
    <w:rsid w:val="00F20A70"/>
    <w:rsid w:val="00F2240D"/>
    <w:rsid w:val="00F2356C"/>
    <w:rsid w:val="00F25094"/>
    <w:rsid w:val="00F269C2"/>
    <w:rsid w:val="00F27AC2"/>
    <w:rsid w:val="00F27C3D"/>
    <w:rsid w:val="00F27D1D"/>
    <w:rsid w:val="00F30EED"/>
    <w:rsid w:val="00F316F5"/>
    <w:rsid w:val="00F329EB"/>
    <w:rsid w:val="00F32CB4"/>
    <w:rsid w:val="00F36F18"/>
    <w:rsid w:val="00F3740C"/>
    <w:rsid w:val="00F41045"/>
    <w:rsid w:val="00F419B1"/>
    <w:rsid w:val="00F443C9"/>
    <w:rsid w:val="00F44AB1"/>
    <w:rsid w:val="00F47D8D"/>
    <w:rsid w:val="00F54132"/>
    <w:rsid w:val="00F54B3A"/>
    <w:rsid w:val="00F54E59"/>
    <w:rsid w:val="00F5572D"/>
    <w:rsid w:val="00F55D0A"/>
    <w:rsid w:val="00F61783"/>
    <w:rsid w:val="00F61CB2"/>
    <w:rsid w:val="00F6521A"/>
    <w:rsid w:val="00F73FDD"/>
    <w:rsid w:val="00F741F3"/>
    <w:rsid w:val="00F758A6"/>
    <w:rsid w:val="00F75F87"/>
    <w:rsid w:val="00F76D1E"/>
    <w:rsid w:val="00F821C2"/>
    <w:rsid w:val="00F82C86"/>
    <w:rsid w:val="00F82E5F"/>
    <w:rsid w:val="00F83402"/>
    <w:rsid w:val="00F83C8D"/>
    <w:rsid w:val="00F84258"/>
    <w:rsid w:val="00F8527A"/>
    <w:rsid w:val="00F86510"/>
    <w:rsid w:val="00F8798F"/>
    <w:rsid w:val="00F90E9F"/>
    <w:rsid w:val="00F90EA9"/>
    <w:rsid w:val="00F93C9E"/>
    <w:rsid w:val="00F94858"/>
    <w:rsid w:val="00F95C7E"/>
    <w:rsid w:val="00F97508"/>
    <w:rsid w:val="00FA1F98"/>
    <w:rsid w:val="00FA2290"/>
    <w:rsid w:val="00FA43E5"/>
    <w:rsid w:val="00FA469D"/>
    <w:rsid w:val="00FA6105"/>
    <w:rsid w:val="00FB0108"/>
    <w:rsid w:val="00FB03D9"/>
    <w:rsid w:val="00FB2143"/>
    <w:rsid w:val="00FB2F0B"/>
    <w:rsid w:val="00FD04DB"/>
    <w:rsid w:val="00FD0759"/>
    <w:rsid w:val="00FD11C2"/>
    <w:rsid w:val="00FD55F0"/>
    <w:rsid w:val="00FD6BB7"/>
    <w:rsid w:val="00FD7F17"/>
    <w:rsid w:val="00FE0CC8"/>
    <w:rsid w:val="00FE2175"/>
    <w:rsid w:val="00FE22F4"/>
    <w:rsid w:val="00FE3C96"/>
    <w:rsid w:val="00FE40B0"/>
    <w:rsid w:val="00FE4E66"/>
    <w:rsid w:val="00FF44EC"/>
    <w:rsid w:val="00FF52C5"/>
    <w:rsid w:val="00FF5B80"/>
    <w:rsid w:val="00FF702A"/>
    <w:rsid w:val="00FF7E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F4E7"/>
  <w15:docId w15:val="{BB9E8BF9-3A56-42A1-BB7E-A2204183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1751E"/>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29">
    <w:name w:val="Režģa tabula29"/>
    <w:basedOn w:val="Parastatabula"/>
    <w:next w:val="Reatabula"/>
    <w:uiPriority w:val="3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202FF"/>
    <w:pPr>
      <w:ind w:left="720"/>
      <w:contextualSpacing/>
    </w:pPr>
  </w:style>
  <w:style w:type="table" w:styleId="Reatabula">
    <w:name w:val="Table Grid"/>
    <w:basedOn w:val="Parastatabula"/>
    <w:uiPriority w:val="59"/>
    <w:rsid w:val="00920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5D7C8A"/>
    <w:rPr>
      <w:sz w:val="16"/>
      <w:szCs w:val="16"/>
    </w:rPr>
  </w:style>
  <w:style w:type="paragraph" w:styleId="Komentrateksts">
    <w:name w:val="annotation text"/>
    <w:basedOn w:val="Parasts"/>
    <w:link w:val="KomentratekstsRakstz"/>
    <w:uiPriority w:val="99"/>
    <w:unhideWhenUsed/>
    <w:rsid w:val="005D7C8A"/>
    <w:pPr>
      <w:spacing w:line="240" w:lineRule="auto"/>
    </w:pPr>
    <w:rPr>
      <w:sz w:val="20"/>
      <w:szCs w:val="20"/>
    </w:rPr>
  </w:style>
  <w:style w:type="character" w:customStyle="1" w:styleId="KomentratekstsRakstz">
    <w:name w:val="Komentāra teksts Rakstz."/>
    <w:basedOn w:val="Noklusjumarindkopasfonts"/>
    <w:link w:val="Komentrateksts"/>
    <w:uiPriority w:val="99"/>
    <w:rsid w:val="005D7C8A"/>
    <w:rPr>
      <w:sz w:val="20"/>
      <w:szCs w:val="20"/>
    </w:r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4F6714"/>
    <w:pPr>
      <w:widowControl w:val="0"/>
      <w:spacing w:after="0" w:line="240" w:lineRule="auto"/>
    </w:pPr>
    <w:rPr>
      <w:rFonts w:ascii="Calibri" w:eastAsia="Calibri" w:hAnsi="Calibri" w:cs="Times New Roman"/>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4F6714"/>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unhideWhenUsed/>
    <w:qFormat/>
    <w:rsid w:val="004F6714"/>
    <w:rPr>
      <w:vertAlign w:val="superscript"/>
    </w:rPr>
  </w:style>
  <w:style w:type="paragraph" w:customStyle="1" w:styleId="CharCharCharChar">
    <w:name w:val="Char Char Char Char"/>
    <w:aliases w:val="Char2"/>
    <w:basedOn w:val="Parasts"/>
    <w:next w:val="Parasts"/>
    <w:link w:val="Vresatsauce"/>
    <w:uiPriority w:val="99"/>
    <w:rsid w:val="004F6714"/>
    <w:pPr>
      <w:keepNext/>
      <w:keepLines/>
      <w:spacing w:before="120" w:line="240" w:lineRule="exact"/>
      <w:jc w:val="both"/>
      <w:outlineLvl w:val="0"/>
    </w:pPr>
    <w:rPr>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4F6714"/>
  </w:style>
  <w:style w:type="paragraph" w:styleId="Galvene">
    <w:name w:val="header"/>
    <w:basedOn w:val="Parasts"/>
    <w:link w:val="GalveneRakstz"/>
    <w:uiPriority w:val="99"/>
    <w:unhideWhenUsed/>
    <w:rsid w:val="00CC6D04"/>
    <w:pPr>
      <w:tabs>
        <w:tab w:val="center" w:pos="4153"/>
        <w:tab w:val="right" w:pos="8306"/>
      </w:tabs>
      <w:spacing w:after="0" w:line="240" w:lineRule="auto"/>
    </w:pPr>
    <w:rPr>
      <w:rFonts w:ascii="Times New Roman" w:eastAsia="Times New Roman" w:hAnsi="Times New Roman" w:cs="Times New Roman"/>
      <w:sz w:val="20"/>
      <w:szCs w:val="20"/>
      <w:lang w:eastAsia="lv-LV"/>
    </w:rPr>
  </w:style>
  <w:style w:type="character" w:customStyle="1" w:styleId="GalveneRakstz">
    <w:name w:val="Galvene Rakstz."/>
    <w:basedOn w:val="Noklusjumarindkopasfonts"/>
    <w:link w:val="Galvene"/>
    <w:uiPriority w:val="99"/>
    <w:rsid w:val="00CC6D04"/>
    <w:rPr>
      <w:rFonts w:ascii="Times New Roman" w:eastAsia="Times New Roman" w:hAnsi="Times New Roman" w:cs="Times New Roman"/>
      <w:sz w:val="20"/>
      <w:szCs w:val="20"/>
      <w:lang w:eastAsia="lv-LV"/>
    </w:rPr>
  </w:style>
  <w:style w:type="paragraph" w:styleId="Prskatjums">
    <w:name w:val="Revision"/>
    <w:hidden/>
    <w:uiPriority w:val="99"/>
    <w:semiHidden/>
    <w:rsid w:val="003D0A95"/>
    <w:pPr>
      <w:spacing w:after="0" w:line="240" w:lineRule="auto"/>
    </w:pPr>
  </w:style>
  <w:style w:type="character" w:styleId="Hipersaite">
    <w:name w:val="Hyperlink"/>
    <w:basedOn w:val="Noklusjumarindkopasfonts"/>
    <w:uiPriority w:val="99"/>
    <w:unhideWhenUsed/>
    <w:rsid w:val="003C7696"/>
    <w:rPr>
      <w:color w:val="0000FF"/>
      <w:u w:val="single"/>
    </w:rPr>
  </w:style>
  <w:style w:type="paragraph" w:customStyle="1" w:styleId="tv213">
    <w:name w:val="tv213"/>
    <w:basedOn w:val="Parasts"/>
    <w:rsid w:val="00F17A4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C626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basedOn w:val="Noklusjumarindkopasfonts"/>
    <w:uiPriority w:val="22"/>
    <w:qFormat/>
    <w:rsid w:val="007C626C"/>
    <w:rPr>
      <w:b/>
      <w:bCs/>
    </w:rPr>
  </w:style>
  <w:style w:type="character" w:customStyle="1" w:styleId="Neatrisintapieminana1">
    <w:name w:val="Neatrisināta pieminēšana1"/>
    <w:basedOn w:val="Noklusjumarindkopasfonts"/>
    <w:uiPriority w:val="99"/>
    <w:semiHidden/>
    <w:unhideWhenUsed/>
    <w:rsid w:val="00072BF8"/>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523E3D"/>
    <w:rPr>
      <w:b/>
      <w:bCs/>
    </w:rPr>
  </w:style>
  <w:style w:type="character" w:customStyle="1" w:styleId="KomentratmaRakstz">
    <w:name w:val="Komentāra tēma Rakstz."/>
    <w:basedOn w:val="KomentratekstsRakstz"/>
    <w:link w:val="Komentratma"/>
    <w:uiPriority w:val="99"/>
    <w:semiHidden/>
    <w:rsid w:val="00523E3D"/>
    <w:rPr>
      <w:b/>
      <w:bCs/>
      <w:sz w:val="20"/>
      <w:szCs w:val="20"/>
    </w:rPr>
  </w:style>
  <w:style w:type="paragraph" w:customStyle="1" w:styleId="labojumupamats">
    <w:name w:val="labojumu_pamats"/>
    <w:basedOn w:val="Parasts"/>
    <w:rsid w:val="00197DB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E42500"/>
  </w:style>
  <w:style w:type="character" w:styleId="Neatrisintapieminana">
    <w:name w:val="Unresolved Mention"/>
    <w:basedOn w:val="Noklusjumarindkopasfonts"/>
    <w:uiPriority w:val="99"/>
    <w:semiHidden/>
    <w:unhideWhenUsed/>
    <w:rsid w:val="009C7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7133">
      <w:bodyDiv w:val="1"/>
      <w:marLeft w:val="0"/>
      <w:marRight w:val="0"/>
      <w:marTop w:val="0"/>
      <w:marBottom w:val="0"/>
      <w:divBdr>
        <w:top w:val="none" w:sz="0" w:space="0" w:color="auto"/>
        <w:left w:val="none" w:sz="0" w:space="0" w:color="auto"/>
        <w:bottom w:val="none" w:sz="0" w:space="0" w:color="auto"/>
        <w:right w:val="none" w:sz="0" w:space="0" w:color="auto"/>
      </w:divBdr>
      <w:divsChild>
        <w:div w:id="1748383464">
          <w:marLeft w:val="425"/>
          <w:marRight w:val="0"/>
          <w:marTop w:val="0"/>
          <w:marBottom w:val="0"/>
          <w:divBdr>
            <w:top w:val="none" w:sz="0" w:space="0" w:color="auto"/>
            <w:left w:val="none" w:sz="0" w:space="0" w:color="auto"/>
            <w:bottom w:val="none" w:sz="0" w:space="0" w:color="auto"/>
            <w:right w:val="none" w:sz="0" w:space="0" w:color="auto"/>
          </w:divBdr>
        </w:div>
      </w:divsChild>
    </w:div>
    <w:div w:id="102386269">
      <w:bodyDiv w:val="1"/>
      <w:marLeft w:val="0"/>
      <w:marRight w:val="0"/>
      <w:marTop w:val="0"/>
      <w:marBottom w:val="0"/>
      <w:divBdr>
        <w:top w:val="none" w:sz="0" w:space="0" w:color="auto"/>
        <w:left w:val="none" w:sz="0" w:space="0" w:color="auto"/>
        <w:bottom w:val="none" w:sz="0" w:space="0" w:color="auto"/>
        <w:right w:val="none" w:sz="0" w:space="0" w:color="auto"/>
      </w:divBdr>
      <w:divsChild>
        <w:div w:id="1585917497">
          <w:marLeft w:val="0"/>
          <w:marRight w:val="0"/>
          <w:marTop w:val="0"/>
          <w:marBottom w:val="0"/>
          <w:divBdr>
            <w:top w:val="none" w:sz="0" w:space="0" w:color="auto"/>
            <w:left w:val="none" w:sz="0" w:space="0" w:color="auto"/>
            <w:bottom w:val="none" w:sz="0" w:space="0" w:color="auto"/>
            <w:right w:val="none" w:sz="0" w:space="0" w:color="auto"/>
          </w:divBdr>
        </w:div>
        <w:div w:id="1134446041">
          <w:marLeft w:val="0"/>
          <w:marRight w:val="0"/>
          <w:marTop w:val="0"/>
          <w:marBottom w:val="0"/>
          <w:divBdr>
            <w:top w:val="none" w:sz="0" w:space="0" w:color="auto"/>
            <w:left w:val="none" w:sz="0" w:space="0" w:color="auto"/>
            <w:bottom w:val="none" w:sz="0" w:space="0" w:color="auto"/>
            <w:right w:val="none" w:sz="0" w:space="0" w:color="auto"/>
          </w:divBdr>
        </w:div>
        <w:div w:id="923950517">
          <w:marLeft w:val="0"/>
          <w:marRight w:val="0"/>
          <w:marTop w:val="0"/>
          <w:marBottom w:val="0"/>
          <w:divBdr>
            <w:top w:val="none" w:sz="0" w:space="0" w:color="auto"/>
            <w:left w:val="none" w:sz="0" w:space="0" w:color="auto"/>
            <w:bottom w:val="none" w:sz="0" w:space="0" w:color="auto"/>
            <w:right w:val="none" w:sz="0" w:space="0" w:color="auto"/>
          </w:divBdr>
        </w:div>
        <w:div w:id="103230420">
          <w:marLeft w:val="0"/>
          <w:marRight w:val="0"/>
          <w:marTop w:val="0"/>
          <w:marBottom w:val="0"/>
          <w:divBdr>
            <w:top w:val="none" w:sz="0" w:space="0" w:color="auto"/>
            <w:left w:val="none" w:sz="0" w:space="0" w:color="auto"/>
            <w:bottom w:val="none" w:sz="0" w:space="0" w:color="auto"/>
            <w:right w:val="none" w:sz="0" w:space="0" w:color="auto"/>
          </w:divBdr>
        </w:div>
        <w:div w:id="2091460414">
          <w:marLeft w:val="0"/>
          <w:marRight w:val="0"/>
          <w:marTop w:val="0"/>
          <w:marBottom w:val="0"/>
          <w:divBdr>
            <w:top w:val="none" w:sz="0" w:space="0" w:color="auto"/>
            <w:left w:val="none" w:sz="0" w:space="0" w:color="auto"/>
            <w:bottom w:val="none" w:sz="0" w:space="0" w:color="auto"/>
            <w:right w:val="none" w:sz="0" w:space="0" w:color="auto"/>
          </w:divBdr>
        </w:div>
        <w:div w:id="75710868">
          <w:marLeft w:val="0"/>
          <w:marRight w:val="0"/>
          <w:marTop w:val="0"/>
          <w:marBottom w:val="0"/>
          <w:divBdr>
            <w:top w:val="none" w:sz="0" w:space="0" w:color="auto"/>
            <w:left w:val="none" w:sz="0" w:space="0" w:color="auto"/>
            <w:bottom w:val="none" w:sz="0" w:space="0" w:color="auto"/>
            <w:right w:val="none" w:sz="0" w:space="0" w:color="auto"/>
          </w:divBdr>
        </w:div>
        <w:div w:id="1852526841">
          <w:marLeft w:val="0"/>
          <w:marRight w:val="0"/>
          <w:marTop w:val="0"/>
          <w:marBottom w:val="0"/>
          <w:divBdr>
            <w:top w:val="none" w:sz="0" w:space="0" w:color="auto"/>
            <w:left w:val="none" w:sz="0" w:space="0" w:color="auto"/>
            <w:bottom w:val="none" w:sz="0" w:space="0" w:color="auto"/>
            <w:right w:val="none" w:sz="0" w:space="0" w:color="auto"/>
          </w:divBdr>
        </w:div>
        <w:div w:id="1907569597">
          <w:marLeft w:val="0"/>
          <w:marRight w:val="0"/>
          <w:marTop w:val="0"/>
          <w:marBottom w:val="0"/>
          <w:divBdr>
            <w:top w:val="none" w:sz="0" w:space="0" w:color="auto"/>
            <w:left w:val="none" w:sz="0" w:space="0" w:color="auto"/>
            <w:bottom w:val="none" w:sz="0" w:space="0" w:color="auto"/>
            <w:right w:val="none" w:sz="0" w:space="0" w:color="auto"/>
          </w:divBdr>
        </w:div>
        <w:div w:id="1982421951">
          <w:marLeft w:val="0"/>
          <w:marRight w:val="0"/>
          <w:marTop w:val="0"/>
          <w:marBottom w:val="0"/>
          <w:divBdr>
            <w:top w:val="none" w:sz="0" w:space="0" w:color="auto"/>
            <w:left w:val="none" w:sz="0" w:space="0" w:color="auto"/>
            <w:bottom w:val="none" w:sz="0" w:space="0" w:color="auto"/>
            <w:right w:val="none" w:sz="0" w:space="0" w:color="auto"/>
          </w:divBdr>
        </w:div>
        <w:div w:id="1224441453">
          <w:marLeft w:val="0"/>
          <w:marRight w:val="0"/>
          <w:marTop w:val="0"/>
          <w:marBottom w:val="0"/>
          <w:divBdr>
            <w:top w:val="none" w:sz="0" w:space="0" w:color="auto"/>
            <w:left w:val="none" w:sz="0" w:space="0" w:color="auto"/>
            <w:bottom w:val="none" w:sz="0" w:space="0" w:color="auto"/>
            <w:right w:val="none" w:sz="0" w:space="0" w:color="auto"/>
          </w:divBdr>
        </w:div>
        <w:div w:id="1042941560">
          <w:marLeft w:val="0"/>
          <w:marRight w:val="0"/>
          <w:marTop w:val="0"/>
          <w:marBottom w:val="0"/>
          <w:divBdr>
            <w:top w:val="none" w:sz="0" w:space="0" w:color="auto"/>
            <w:left w:val="none" w:sz="0" w:space="0" w:color="auto"/>
            <w:bottom w:val="none" w:sz="0" w:space="0" w:color="auto"/>
            <w:right w:val="none" w:sz="0" w:space="0" w:color="auto"/>
          </w:divBdr>
        </w:div>
        <w:div w:id="746999925">
          <w:marLeft w:val="0"/>
          <w:marRight w:val="0"/>
          <w:marTop w:val="0"/>
          <w:marBottom w:val="0"/>
          <w:divBdr>
            <w:top w:val="none" w:sz="0" w:space="0" w:color="auto"/>
            <w:left w:val="none" w:sz="0" w:space="0" w:color="auto"/>
            <w:bottom w:val="none" w:sz="0" w:space="0" w:color="auto"/>
            <w:right w:val="none" w:sz="0" w:space="0" w:color="auto"/>
          </w:divBdr>
        </w:div>
        <w:div w:id="772631589">
          <w:marLeft w:val="0"/>
          <w:marRight w:val="0"/>
          <w:marTop w:val="0"/>
          <w:marBottom w:val="0"/>
          <w:divBdr>
            <w:top w:val="none" w:sz="0" w:space="0" w:color="auto"/>
            <w:left w:val="none" w:sz="0" w:space="0" w:color="auto"/>
            <w:bottom w:val="none" w:sz="0" w:space="0" w:color="auto"/>
            <w:right w:val="none" w:sz="0" w:space="0" w:color="auto"/>
          </w:divBdr>
        </w:div>
        <w:div w:id="1876891241">
          <w:marLeft w:val="0"/>
          <w:marRight w:val="0"/>
          <w:marTop w:val="0"/>
          <w:marBottom w:val="0"/>
          <w:divBdr>
            <w:top w:val="none" w:sz="0" w:space="0" w:color="auto"/>
            <w:left w:val="none" w:sz="0" w:space="0" w:color="auto"/>
            <w:bottom w:val="none" w:sz="0" w:space="0" w:color="auto"/>
            <w:right w:val="none" w:sz="0" w:space="0" w:color="auto"/>
          </w:divBdr>
        </w:div>
        <w:div w:id="1232305608">
          <w:marLeft w:val="0"/>
          <w:marRight w:val="0"/>
          <w:marTop w:val="0"/>
          <w:marBottom w:val="0"/>
          <w:divBdr>
            <w:top w:val="none" w:sz="0" w:space="0" w:color="auto"/>
            <w:left w:val="none" w:sz="0" w:space="0" w:color="auto"/>
            <w:bottom w:val="none" w:sz="0" w:space="0" w:color="auto"/>
            <w:right w:val="none" w:sz="0" w:space="0" w:color="auto"/>
          </w:divBdr>
        </w:div>
        <w:div w:id="43335948">
          <w:marLeft w:val="0"/>
          <w:marRight w:val="0"/>
          <w:marTop w:val="0"/>
          <w:marBottom w:val="0"/>
          <w:divBdr>
            <w:top w:val="none" w:sz="0" w:space="0" w:color="auto"/>
            <w:left w:val="none" w:sz="0" w:space="0" w:color="auto"/>
            <w:bottom w:val="none" w:sz="0" w:space="0" w:color="auto"/>
            <w:right w:val="none" w:sz="0" w:space="0" w:color="auto"/>
          </w:divBdr>
        </w:div>
        <w:div w:id="326516355">
          <w:marLeft w:val="0"/>
          <w:marRight w:val="0"/>
          <w:marTop w:val="0"/>
          <w:marBottom w:val="0"/>
          <w:divBdr>
            <w:top w:val="none" w:sz="0" w:space="0" w:color="auto"/>
            <w:left w:val="none" w:sz="0" w:space="0" w:color="auto"/>
            <w:bottom w:val="none" w:sz="0" w:space="0" w:color="auto"/>
            <w:right w:val="none" w:sz="0" w:space="0" w:color="auto"/>
          </w:divBdr>
        </w:div>
        <w:div w:id="928931161">
          <w:marLeft w:val="0"/>
          <w:marRight w:val="0"/>
          <w:marTop w:val="0"/>
          <w:marBottom w:val="0"/>
          <w:divBdr>
            <w:top w:val="none" w:sz="0" w:space="0" w:color="auto"/>
            <w:left w:val="none" w:sz="0" w:space="0" w:color="auto"/>
            <w:bottom w:val="none" w:sz="0" w:space="0" w:color="auto"/>
            <w:right w:val="none" w:sz="0" w:space="0" w:color="auto"/>
          </w:divBdr>
        </w:div>
        <w:div w:id="1220242004">
          <w:marLeft w:val="0"/>
          <w:marRight w:val="0"/>
          <w:marTop w:val="0"/>
          <w:marBottom w:val="0"/>
          <w:divBdr>
            <w:top w:val="none" w:sz="0" w:space="0" w:color="auto"/>
            <w:left w:val="none" w:sz="0" w:space="0" w:color="auto"/>
            <w:bottom w:val="none" w:sz="0" w:space="0" w:color="auto"/>
            <w:right w:val="none" w:sz="0" w:space="0" w:color="auto"/>
          </w:divBdr>
        </w:div>
        <w:div w:id="885676785">
          <w:marLeft w:val="0"/>
          <w:marRight w:val="0"/>
          <w:marTop w:val="0"/>
          <w:marBottom w:val="0"/>
          <w:divBdr>
            <w:top w:val="none" w:sz="0" w:space="0" w:color="auto"/>
            <w:left w:val="none" w:sz="0" w:space="0" w:color="auto"/>
            <w:bottom w:val="none" w:sz="0" w:space="0" w:color="auto"/>
            <w:right w:val="none" w:sz="0" w:space="0" w:color="auto"/>
          </w:divBdr>
        </w:div>
        <w:div w:id="35931003">
          <w:marLeft w:val="0"/>
          <w:marRight w:val="0"/>
          <w:marTop w:val="0"/>
          <w:marBottom w:val="0"/>
          <w:divBdr>
            <w:top w:val="none" w:sz="0" w:space="0" w:color="auto"/>
            <w:left w:val="none" w:sz="0" w:space="0" w:color="auto"/>
            <w:bottom w:val="none" w:sz="0" w:space="0" w:color="auto"/>
            <w:right w:val="none" w:sz="0" w:space="0" w:color="auto"/>
          </w:divBdr>
        </w:div>
        <w:div w:id="1844472072">
          <w:marLeft w:val="0"/>
          <w:marRight w:val="0"/>
          <w:marTop w:val="0"/>
          <w:marBottom w:val="0"/>
          <w:divBdr>
            <w:top w:val="none" w:sz="0" w:space="0" w:color="auto"/>
            <w:left w:val="none" w:sz="0" w:space="0" w:color="auto"/>
            <w:bottom w:val="none" w:sz="0" w:space="0" w:color="auto"/>
            <w:right w:val="none" w:sz="0" w:space="0" w:color="auto"/>
          </w:divBdr>
        </w:div>
        <w:div w:id="301426320">
          <w:marLeft w:val="0"/>
          <w:marRight w:val="0"/>
          <w:marTop w:val="0"/>
          <w:marBottom w:val="0"/>
          <w:divBdr>
            <w:top w:val="none" w:sz="0" w:space="0" w:color="auto"/>
            <w:left w:val="none" w:sz="0" w:space="0" w:color="auto"/>
            <w:bottom w:val="none" w:sz="0" w:space="0" w:color="auto"/>
            <w:right w:val="none" w:sz="0" w:space="0" w:color="auto"/>
          </w:divBdr>
        </w:div>
        <w:div w:id="1001860039">
          <w:marLeft w:val="0"/>
          <w:marRight w:val="0"/>
          <w:marTop w:val="0"/>
          <w:marBottom w:val="0"/>
          <w:divBdr>
            <w:top w:val="none" w:sz="0" w:space="0" w:color="auto"/>
            <w:left w:val="none" w:sz="0" w:space="0" w:color="auto"/>
            <w:bottom w:val="none" w:sz="0" w:space="0" w:color="auto"/>
            <w:right w:val="none" w:sz="0" w:space="0" w:color="auto"/>
          </w:divBdr>
        </w:div>
      </w:divsChild>
    </w:div>
    <w:div w:id="110321596">
      <w:bodyDiv w:val="1"/>
      <w:marLeft w:val="0"/>
      <w:marRight w:val="0"/>
      <w:marTop w:val="0"/>
      <w:marBottom w:val="0"/>
      <w:divBdr>
        <w:top w:val="none" w:sz="0" w:space="0" w:color="auto"/>
        <w:left w:val="none" w:sz="0" w:space="0" w:color="auto"/>
        <w:bottom w:val="none" w:sz="0" w:space="0" w:color="auto"/>
        <w:right w:val="none" w:sz="0" w:space="0" w:color="auto"/>
      </w:divBdr>
    </w:div>
    <w:div w:id="174928774">
      <w:bodyDiv w:val="1"/>
      <w:marLeft w:val="0"/>
      <w:marRight w:val="0"/>
      <w:marTop w:val="0"/>
      <w:marBottom w:val="0"/>
      <w:divBdr>
        <w:top w:val="none" w:sz="0" w:space="0" w:color="auto"/>
        <w:left w:val="none" w:sz="0" w:space="0" w:color="auto"/>
        <w:bottom w:val="none" w:sz="0" w:space="0" w:color="auto"/>
        <w:right w:val="none" w:sz="0" w:space="0" w:color="auto"/>
      </w:divBdr>
    </w:div>
    <w:div w:id="340164080">
      <w:bodyDiv w:val="1"/>
      <w:marLeft w:val="0"/>
      <w:marRight w:val="0"/>
      <w:marTop w:val="0"/>
      <w:marBottom w:val="0"/>
      <w:divBdr>
        <w:top w:val="none" w:sz="0" w:space="0" w:color="auto"/>
        <w:left w:val="none" w:sz="0" w:space="0" w:color="auto"/>
        <w:bottom w:val="none" w:sz="0" w:space="0" w:color="auto"/>
        <w:right w:val="none" w:sz="0" w:space="0" w:color="auto"/>
      </w:divBdr>
    </w:div>
    <w:div w:id="341737085">
      <w:bodyDiv w:val="1"/>
      <w:marLeft w:val="0"/>
      <w:marRight w:val="0"/>
      <w:marTop w:val="0"/>
      <w:marBottom w:val="0"/>
      <w:divBdr>
        <w:top w:val="none" w:sz="0" w:space="0" w:color="auto"/>
        <w:left w:val="none" w:sz="0" w:space="0" w:color="auto"/>
        <w:bottom w:val="none" w:sz="0" w:space="0" w:color="auto"/>
        <w:right w:val="none" w:sz="0" w:space="0" w:color="auto"/>
      </w:divBdr>
      <w:divsChild>
        <w:div w:id="961497391">
          <w:marLeft w:val="0"/>
          <w:marRight w:val="0"/>
          <w:marTop w:val="0"/>
          <w:marBottom w:val="0"/>
          <w:divBdr>
            <w:top w:val="none" w:sz="0" w:space="0" w:color="auto"/>
            <w:left w:val="none" w:sz="0" w:space="0" w:color="auto"/>
            <w:bottom w:val="none" w:sz="0" w:space="0" w:color="auto"/>
            <w:right w:val="none" w:sz="0" w:space="0" w:color="auto"/>
          </w:divBdr>
        </w:div>
        <w:div w:id="904098541">
          <w:marLeft w:val="0"/>
          <w:marRight w:val="0"/>
          <w:marTop w:val="0"/>
          <w:marBottom w:val="0"/>
          <w:divBdr>
            <w:top w:val="none" w:sz="0" w:space="0" w:color="auto"/>
            <w:left w:val="none" w:sz="0" w:space="0" w:color="auto"/>
            <w:bottom w:val="none" w:sz="0" w:space="0" w:color="auto"/>
            <w:right w:val="none" w:sz="0" w:space="0" w:color="auto"/>
          </w:divBdr>
        </w:div>
      </w:divsChild>
    </w:div>
    <w:div w:id="364478451">
      <w:bodyDiv w:val="1"/>
      <w:marLeft w:val="0"/>
      <w:marRight w:val="0"/>
      <w:marTop w:val="0"/>
      <w:marBottom w:val="0"/>
      <w:divBdr>
        <w:top w:val="none" w:sz="0" w:space="0" w:color="auto"/>
        <w:left w:val="none" w:sz="0" w:space="0" w:color="auto"/>
        <w:bottom w:val="none" w:sz="0" w:space="0" w:color="auto"/>
        <w:right w:val="none" w:sz="0" w:space="0" w:color="auto"/>
      </w:divBdr>
    </w:div>
    <w:div w:id="396050694">
      <w:bodyDiv w:val="1"/>
      <w:marLeft w:val="0"/>
      <w:marRight w:val="0"/>
      <w:marTop w:val="0"/>
      <w:marBottom w:val="0"/>
      <w:divBdr>
        <w:top w:val="none" w:sz="0" w:space="0" w:color="auto"/>
        <w:left w:val="none" w:sz="0" w:space="0" w:color="auto"/>
        <w:bottom w:val="none" w:sz="0" w:space="0" w:color="auto"/>
        <w:right w:val="none" w:sz="0" w:space="0" w:color="auto"/>
      </w:divBdr>
      <w:divsChild>
        <w:div w:id="555972383">
          <w:marLeft w:val="0"/>
          <w:marRight w:val="0"/>
          <w:marTop w:val="0"/>
          <w:marBottom w:val="0"/>
          <w:divBdr>
            <w:top w:val="none" w:sz="0" w:space="0" w:color="auto"/>
            <w:left w:val="none" w:sz="0" w:space="0" w:color="auto"/>
            <w:bottom w:val="none" w:sz="0" w:space="0" w:color="auto"/>
            <w:right w:val="none" w:sz="0" w:space="0" w:color="auto"/>
          </w:divBdr>
        </w:div>
        <w:div w:id="477646639">
          <w:marLeft w:val="0"/>
          <w:marRight w:val="0"/>
          <w:marTop w:val="0"/>
          <w:marBottom w:val="0"/>
          <w:divBdr>
            <w:top w:val="none" w:sz="0" w:space="0" w:color="auto"/>
            <w:left w:val="none" w:sz="0" w:space="0" w:color="auto"/>
            <w:bottom w:val="none" w:sz="0" w:space="0" w:color="auto"/>
            <w:right w:val="none" w:sz="0" w:space="0" w:color="auto"/>
          </w:divBdr>
        </w:div>
        <w:div w:id="1849637436">
          <w:marLeft w:val="0"/>
          <w:marRight w:val="0"/>
          <w:marTop w:val="0"/>
          <w:marBottom w:val="0"/>
          <w:divBdr>
            <w:top w:val="none" w:sz="0" w:space="0" w:color="auto"/>
            <w:left w:val="none" w:sz="0" w:space="0" w:color="auto"/>
            <w:bottom w:val="none" w:sz="0" w:space="0" w:color="auto"/>
            <w:right w:val="none" w:sz="0" w:space="0" w:color="auto"/>
          </w:divBdr>
        </w:div>
      </w:divsChild>
    </w:div>
    <w:div w:id="416251011">
      <w:bodyDiv w:val="1"/>
      <w:marLeft w:val="0"/>
      <w:marRight w:val="0"/>
      <w:marTop w:val="0"/>
      <w:marBottom w:val="0"/>
      <w:divBdr>
        <w:top w:val="none" w:sz="0" w:space="0" w:color="auto"/>
        <w:left w:val="none" w:sz="0" w:space="0" w:color="auto"/>
        <w:bottom w:val="none" w:sz="0" w:space="0" w:color="auto"/>
        <w:right w:val="none" w:sz="0" w:space="0" w:color="auto"/>
      </w:divBdr>
    </w:div>
    <w:div w:id="587421210">
      <w:bodyDiv w:val="1"/>
      <w:marLeft w:val="0"/>
      <w:marRight w:val="0"/>
      <w:marTop w:val="0"/>
      <w:marBottom w:val="0"/>
      <w:divBdr>
        <w:top w:val="none" w:sz="0" w:space="0" w:color="auto"/>
        <w:left w:val="none" w:sz="0" w:space="0" w:color="auto"/>
        <w:bottom w:val="none" w:sz="0" w:space="0" w:color="auto"/>
        <w:right w:val="none" w:sz="0" w:space="0" w:color="auto"/>
      </w:divBdr>
    </w:div>
    <w:div w:id="641471176">
      <w:bodyDiv w:val="1"/>
      <w:marLeft w:val="0"/>
      <w:marRight w:val="0"/>
      <w:marTop w:val="0"/>
      <w:marBottom w:val="0"/>
      <w:divBdr>
        <w:top w:val="none" w:sz="0" w:space="0" w:color="auto"/>
        <w:left w:val="none" w:sz="0" w:space="0" w:color="auto"/>
        <w:bottom w:val="none" w:sz="0" w:space="0" w:color="auto"/>
        <w:right w:val="none" w:sz="0" w:space="0" w:color="auto"/>
      </w:divBdr>
    </w:div>
    <w:div w:id="671494750">
      <w:bodyDiv w:val="1"/>
      <w:marLeft w:val="0"/>
      <w:marRight w:val="0"/>
      <w:marTop w:val="0"/>
      <w:marBottom w:val="0"/>
      <w:divBdr>
        <w:top w:val="none" w:sz="0" w:space="0" w:color="auto"/>
        <w:left w:val="none" w:sz="0" w:space="0" w:color="auto"/>
        <w:bottom w:val="none" w:sz="0" w:space="0" w:color="auto"/>
        <w:right w:val="none" w:sz="0" w:space="0" w:color="auto"/>
      </w:divBdr>
    </w:div>
    <w:div w:id="706487660">
      <w:bodyDiv w:val="1"/>
      <w:marLeft w:val="0"/>
      <w:marRight w:val="0"/>
      <w:marTop w:val="0"/>
      <w:marBottom w:val="0"/>
      <w:divBdr>
        <w:top w:val="none" w:sz="0" w:space="0" w:color="auto"/>
        <w:left w:val="none" w:sz="0" w:space="0" w:color="auto"/>
        <w:bottom w:val="none" w:sz="0" w:space="0" w:color="auto"/>
        <w:right w:val="none" w:sz="0" w:space="0" w:color="auto"/>
      </w:divBdr>
      <w:divsChild>
        <w:div w:id="1721710751">
          <w:marLeft w:val="0"/>
          <w:marRight w:val="0"/>
          <w:marTop w:val="0"/>
          <w:marBottom w:val="0"/>
          <w:divBdr>
            <w:top w:val="none" w:sz="0" w:space="0" w:color="auto"/>
            <w:left w:val="none" w:sz="0" w:space="0" w:color="auto"/>
            <w:bottom w:val="none" w:sz="0" w:space="0" w:color="auto"/>
            <w:right w:val="none" w:sz="0" w:space="0" w:color="auto"/>
          </w:divBdr>
        </w:div>
        <w:div w:id="1313438703">
          <w:marLeft w:val="0"/>
          <w:marRight w:val="0"/>
          <w:marTop w:val="0"/>
          <w:marBottom w:val="0"/>
          <w:divBdr>
            <w:top w:val="none" w:sz="0" w:space="0" w:color="auto"/>
            <w:left w:val="none" w:sz="0" w:space="0" w:color="auto"/>
            <w:bottom w:val="none" w:sz="0" w:space="0" w:color="auto"/>
            <w:right w:val="none" w:sz="0" w:space="0" w:color="auto"/>
          </w:divBdr>
        </w:div>
        <w:div w:id="996348216">
          <w:marLeft w:val="0"/>
          <w:marRight w:val="0"/>
          <w:marTop w:val="0"/>
          <w:marBottom w:val="0"/>
          <w:divBdr>
            <w:top w:val="none" w:sz="0" w:space="0" w:color="auto"/>
            <w:left w:val="none" w:sz="0" w:space="0" w:color="auto"/>
            <w:bottom w:val="none" w:sz="0" w:space="0" w:color="auto"/>
            <w:right w:val="none" w:sz="0" w:space="0" w:color="auto"/>
          </w:divBdr>
        </w:div>
      </w:divsChild>
    </w:div>
    <w:div w:id="733351891">
      <w:bodyDiv w:val="1"/>
      <w:marLeft w:val="0"/>
      <w:marRight w:val="0"/>
      <w:marTop w:val="0"/>
      <w:marBottom w:val="0"/>
      <w:divBdr>
        <w:top w:val="none" w:sz="0" w:space="0" w:color="auto"/>
        <w:left w:val="none" w:sz="0" w:space="0" w:color="auto"/>
        <w:bottom w:val="none" w:sz="0" w:space="0" w:color="auto"/>
        <w:right w:val="none" w:sz="0" w:space="0" w:color="auto"/>
      </w:divBdr>
    </w:div>
    <w:div w:id="750393218">
      <w:bodyDiv w:val="1"/>
      <w:marLeft w:val="0"/>
      <w:marRight w:val="0"/>
      <w:marTop w:val="0"/>
      <w:marBottom w:val="0"/>
      <w:divBdr>
        <w:top w:val="none" w:sz="0" w:space="0" w:color="auto"/>
        <w:left w:val="none" w:sz="0" w:space="0" w:color="auto"/>
        <w:bottom w:val="none" w:sz="0" w:space="0" w:color="auto"/>
        <w:right w:val="none" w:sz="0" w:space="0" w:color="auto"/>
      </w:divBdr>
      <w:divsChild>
        <w:div w:id="916213773">
          <w:marLeft w:val="0"/>
          <w:marRight w:val="0"/>
          <w:marTop w:val="0"/>
          <w:marBottom w:val="0"/>
          <w:divBdr>
            <w:top w:val="none" w:sz="0" w:space="0" w:color="auto"/>
            <w:left w:val="none" w:sz="0" w:space="0" w:color="auto"/>
            <w:bottom w:val="none" w:sz="0" w:space="0" w:color="auto"/>
            <w:right w:val="none" w:sz="0" w:space="0" w:color="auto"/>
          </w:divBdr>
        </w:div>
        <w:div w:id="736826930">
          <w:marLeft w:val="0"/>
          <w:marRight w:val="0"/>
          <w:marTop w:val="0"/>
          <w:marBottom w:val="0"/>
          <w:divBdr>
            <w:top w:val="none" w:sz="0" w:space="0" w:color="auto"/>
            <w:left w:val="none" w:sz="0" w:space="0" w:color="auto"/>
            <w:bottom w:val="none" w:sz="0" w:space="0" w:color="auto"/>
            <w:right w:val="none" w:sz="0" w:space="0" w:color="auto"/>
          </w:divBdr>
        </w:div>
        <w:div w:id="2137553840">
          <w:marLeft w:val="0"/>
          <w:marRight w:val="0"/>
          <w:marTop w:val="0"/>
          <w:marBottom w:val="0"/>
          <w:divBdr>
            <w:top w:val="none" w:sz="0" w:space="0" w:color="auto"/>
            <w:left w:val="none" w:sz="0" w:space="0" w:color="auto"/>
            <w:bottom w:val="none" w:sz="0" w:space="0" w:color="auto"/>
            <w:right w:val="none" w:sz="0" w:space="0" w:color="auto"/>
          </w:divBdr>
        </w:div>
        <w:div w:id="1194264560">
          <w:marLeft w:val="0"/>
          <w:marRight w:val="0"/>
          <w:marTop w:val="0"/>
          <w:marBottom w:val="0"/>
          <w:divBdr>
            <w:top w:val="none" w:sz="0" w:space="0" w:color="auto"/>
            <w:left w:val="none" w:sz="0" w:space="0" w:color="auto"/>
            <w:bottom w:val="none" w:sz="0" w:space="0" w:color="auto"/>
            <w:right w:val="none" w:sz="0" w:space="0" w:color="auto"/>
          </w:divBdr>
        </w:div>
        <w:div w:id="489102096">
          <w:marLeft w:val="0"/>
          <w:marRight w:val="0"/>
          <w:marTop w:val="0"/>
          <w:marBottom w:val="0"/>
          <w:divBdr>
            <w:top w:val="none" w:sz="0" w:space="0" w:color="auto"/>
            <w:left w:val="none" w:sz="0" w:space="0" w:color="auto"/>
            <w:bottom w:val="none" w:sz="0" w:space="0" w:color="auto"/>
            <w:right w:val="none" w:sz="0" w:space="0" w:color="auto"/>
          </w:divBdr>
        </w:div>
        <w:div w:id="1225336774">
          <w:marLeft w:val="0"/>
          <w:marRight w:val="0"/>
          <w:marTop w:val="0"/>
          <w:marBottom w:val="0"/>
          <w:divBdr>
            <w:top w:val="none" w:sz="0" w:space="0" w:color="auto"/>
            <w:left w:val="none" w:sz="0" w:space="0" w:color="auto"/>
            <w:bottom w:val="none" w:sz="0" w:space="0" w:color="auto"/>
            <w:right w:val="none" w:sz="0" w:space="0" w:color="auto"/>
          </w:divBdr>
        </w:div>
        <w:div w:id="1872111910">
          <w:marLeft w:val="0"/>
          <w:marRight w:val="0"/>
          <w:marTop w:val="0"/>
          <w:marBottom w:val="0"/>
          <w:divBdr>
            <w:top w:val="none" w:sz="0" w:space="0" w:color="auto"/>
            <w:left w:val="none" w:sz="0" w:space="0" w:color="auto"/>
            <w:bottom w:val="none" w:sz="0" w:space="0" w:color="auto"/>
            <w:right w:val="none" w:sz="0" w:space="0" w:color="auto"/>
          </w:divBdr>
        </w:div>
      </w:divsChild>
    </w:div>
    <w:div w:id="780959305">
      <w:bodyDiv w:val="1"/>
      <w:marLeft w:val="0"/>
      <w:marRight w:val="0"/>
      <w:marTop w:val="0"/>
      <w:marBottom w:val="0"/>
      <w:divBdr>
        <w:top w:val="none" w:sz="0" w:space="0" w:color="auto"/>
        <w:left w:val="none" w:sz="0" w:space="0" w:color="auto"/>
        <w:bottom w:val="none" w:sz="0" w:space="0" w:color="auto"/>
        <w:right w:val="none" w:sz="0" w:space="0" w:color="auto"/>
      </w:divBdr>
    </w:div>
    <w:div w:id="831719887">
      <w:bodyDiv w:val="1"/>
      <w:marLeft w:val="0"/>
      <w:marRight w:val="0"/>
      <w:marTop w:val="0"/>
      <w:marBottom w:val="0"/>
      <w:divBdr>
        <w:top w:val="none" w:sz="0" w:space="0" w:color="auto"/>
        <w:left w:val="none" w:sz="0" w:space="0" w:color="auto"/>
        <w:bottom w:val="none" w:sz="0" w:space="0" w:color="auto"/>
        <w:right w:val="none" w:sz="0" w:space="0" w:color="auto"/>
      </w:divBdr>
    </w:div>
    <w:div w:id="880284956">
      <w:bodyDiv w:val="1"/>
      <w:marLeft w:val="0"/>
      <w:marRight w:val="0"/>
      <w:marTop w:val="0"/>
      <w:marBottom w:val="0"/>
      <w:divBdr>
        <w:top w:val="none" w:sz="0" w:space="0" w:color="auto"/>
        <w:left w:val="none" w:sz="0" w:space="0" w:color="auto"/>
        <w:bottom w:val="none" w:sz="0" w:space="0" w:color="auto"/>
        <w:right w:val="none" w:sz="0" w:space="0" w:color="auto"/>
      </w:divBdr>
      <w:divsChild>
        <w:div w:id="614600416">
          <w:marLeft w:val="0"/>
          <w:marRight w:val="0"/>
          <w:marTop w:val="0"/>
          <w:marBottom w:val="0"/>
          <w:divBdr>
            <w:top w:val="none" w:sz="0" w:space="0" w:color="auto"/>
            <w:left w:val="none" w:sz="0" w:space="0" w:color="auto"/>
            <w:bottom w:val="none" w:sz="0" w:space="0" w:color="auto"/>
            <w:right w:val="none" w:sz="0" w:space="0" w:color="auto"/>
          </w:divBdr>
        </w:div>
        <w:div w:id="990208795">
          <w:marLeft w:val="0"/>
          <w:marRight w:val="0"/>
          <w:marTop w:val="0"/>
          <w:marBottom w:val="0"/>
          <w:divBdr>
            <w:top w:val="none" w:sz="0" w:space="0" w:color="auto"/>
            <w:left w:val="none" w:sz="0" w:space="0" w:color="auto"/>
            <w:bottom w:val="none" w:sz="0" w:space="0" w:color="auto"/>
            <w:right w:val="none" w:sz="0" w:space="0" w:color="auto"/>
          </w:divBdr>
        </w:div>
      </w:divsChild>
    </w:div>
    <w:div w:id="893811501">
      <w:bodyDiv w:val="1"/>
      <w:marLeft w:val="0"/>
      <w:marRight w:val="0"/>
      <w:marTop w:val="0"/>
      <w:marBottom w:val="0"/>
      <w:divBdr>
        <w:top w:val="none" w:sz="0" w:space="0" w:color="auto"/>
        <w:left w:val="none" w:sz="0" w:space="0" w:color="auto"/>
        <w:bottom w:val="none" w:sz="0" w:space="0" w:color="auto"/>
        <w:right w:val="none" w:sz="0" w:space="0" w:color="auto"/>
      </w:divBdr>
    </w:div>
    <w:div w:id="916551063">
      <w:bodyDiv w:val="1"/>
      <w:marLeft w:val="0"/>
      <w:marRight w:val="0"/>
      <w:marTop w:val="0"/>
      <w:marBottom w:val="0"/>
      <w:divBdr>
        <w:top w:val="none" w:sz="0" w:space="0" w:color="auto"/>
        <w:left w:val="none" w:sz="0" w:space="0" w:color="auto"/>
        <w:bottom w:val="none" w:sz="0" w:space="0" w:color="auto"/>
        <w:right w:val="none" w:sz="0" w:space="0" w:color="auto"/>
      </w:divBdr>
      <w:divsChild>
        <w:div w:id="478151741">
          <w:marLeft w:val="0"/>
          <w:marRight w:val="0"/>
          <w:marTop w:val="0"/>
          <w:marBottom w:val="0"/>
          <w:divBdr>
            <w:top w:val="none" w:sz="0" w:space="0" w:color="auto"/>
            <w:left w:val="none" w:sz="0" w:space="0" w:color="auto"/>
            <w:bottom w:val="none" w:sz="0" w:space="0" w:color="auto"/>
            <w:right w:val="none" w:sz="0" w:space="0" w:color="auto"/>
          </w:divBdr>
        </w:div>
        <w:div w:id="822309361">
          <w:marLeft w:val="0"/>
          <w:marRight w:val="0"/>
          <w:marTop w:val="0"/>
          <w:marBottom w:val="0"/>
          <w:divBdr>
            <w:top w:val="none" w:sz="0" w:space="0" w:color="auto"/>
            <w:left w:val="none" w:sz="0" w:space="0" w:color="auto"/>
            <w:bottom w:val="none" w:sz="0" w:space="0" w:color="auto"/>
            <w:right w:val="none" w:sz="0" w:space="0" w:color="auto"/>
          </w:divBdr>
        </w:div>
        <w:div w:id="1214272779">
          <w:marLeft w:val="0"/>
          <w:marRight w:val="0"/>
          <w:marTop w:val="0"/>
          <w:marBottom w:val="0"/>
          <w:divBdr>
            <w:top w:val="none" w:sz="0" w:space="0" w:color="auto"/>
            <w:left w:val="none" w:sz="0" w:space="0" w:color="auto"/>
            <w:bottom w:val="none" w:sz="0" w:space="0" w:color="auto"/>
            <w:right w:val="none" w:sz="0" w:space="0" w:color="auto"/>
          </w:divBdr>
        </w:div>
      </w:divsChild>
    </w:div>
    <w:div w:id="938755029">
      <w:bodyDiv w:val="1"/>
      <w:marLeft w:val="0"/>
      <w:marRight w:val="0"/>
      <w:marTop w:val="0"/>
      <w:marBottom w:val="0"/>
      <w:divBdr>
        <w:top w:val="none" w:sz="0" w:space="0" w:color="auto"/>
        <w:left w:val="none" w:sz="0" w:space="0" w:color="auto"/>
        <w:bottom w:val="none" w:sz="0" w:space="0" w:color="auto"/>
        <w:right w:val="none" w:sz="0" w:space="0" w:color="auto"/>
      </w:divBdr>
    </w:div>
    <w:div w:id="1051733793">
      <w:bodyDiv w:val="1"/>
      <w:marLeft w:val="0"/>
      <w:marRight w:val="0"/>
      <w:marTop w:val="0"/>
      <w:marBottom w:val="0"/>
      <w:divBdr>
        <w:top w:val="none" w:sz="0" w:space="0" w:color="auto"/>
        <w:left w:val="none" w:sz="0" w:space="0" w:color="auto"/>
        <w:bottom w:val="none" w:sz="0" w:space="0" w:color="auto"/>
        <w:right w:val="none" w:sz="0" w:space="0" w:color="auto"/>
      </w:divBdr>
    </w:div>
    <w:div w:id="1126655460">
      <w:bodyDiv w:val="1"/>
      <w:marLeft w:val="0"/>
      <w:marRight w:val="0"/>
      <w:marTop w:val="0"/>
      <w:marBottom w:val="0"/>
      <w:divBdr>
        <w:top w:val="none" w:sz="0" w:space="0" w:color="auto"/>
        <w:left w:val="none" w:sz="0" w:space="0" w:color="auto"/>
        <w:bottom w:val="none" w:sz="0" w:space="0" w:color="auto"/>
        <w:right w:val="none" w:sz="0" w:space="0" w:color="auto"/>
      </w:divBdr>
    </w:div>
    <w:div w:id="1285161132">
      <w:bodyDiv w:val="1"/>
      <w:marLeft w:val="0"/>
      <w:marRight w:val="0"/>
      <w:marTop w:val="0"/>
      <w:marBottom w:val="0"/>
      <w:divBdr>
        <w:top w:val="none" w:sz="0" w:space="0" w:color="auto"/>
        <w:left w:val="none" w:sz="0" w:space="0" w:color="auto"/>
        <w:bottom w:val="none" w:sz="0" w:space="0" w:color="auto"/>
        <w:right w:val="none" w:sz="0" w:space="0" w:color="auto"/>
      </w:divBdr>
    </w:div>
    <w:div w:id="1306620099">
      <w:bodyDiv w:val="1"/>
      <w:marLeft w:val="0"/>
      <w:marRight w:val="0"/>
      <w:marTop w:val="0"/>
      <w:marBottom w:val="0"/>
      <w:divBdr>
        <w:top w:val="none" w:sz="0" w:space="0" w:color="auto"/>
        <w:left w:val="none" w:sz="0" w:space="0" w:color="auto"/>
        <w:bottom w:val="none" w:sz="0" w:space="0" w:color="auto"/>
        <w:right w:val="none" w:sz="0" w:space="0" w:color="auto"/>
      </w:divBdr>
    </w:div>
    <w:div w:id="1408966085">
      <w:bodyDiv w:val="1"/>
      <w:marLeft w:val="0"/>
      <w:marRight w:val="0"/>
      <w:marTop w:val="0"/>
      <w:marBottom w:val="0"/>
      <w:divBdr>
        <w:top w:val="none" w:sz="0" w:space="0" w:color="auto"/>
        <w:left w:val="none" w:sz="0" w:space="0" w:color="auto"/>
        <w:bottom w:val="none" w:sz="0" w:space="0" w:color="auto"/>
        <w:right w:val="none" w:sz="0" w:space="0" w:color="auto"/>
      </w:divBdr>
    </w:div>
    <w:div w:id="1617171652">
      <w:bodyDiv w:val="1"/>
      <w:marLeft w:val="0"/>
      <w:marRight w:val="0"/>
      <w:marTop w:val="0"/>
      <w:marBottom w:val="0"/>
      <w:divBdr>
        <w:top w:val="none" w:sz="0" w:space="0" w:color="auto"/>
        <w:left w:val="none" w:sz="0" w:space="0" w:color="auto"/>
        <w:bottom w:val="none" w:sz="0" w:space="0" w:color="auto"/>
        <w:right w:val="none" w:sz="0" w:space="0" w:color="auto"/>
      </w:divBdr>
      <w:divsChild>
        <w:div w:id="1616250511">
          <w:marLeft w:val="0"/>
          <w:marRight w:val="0"/>
          <w:marTop w:val="0"/>
          <w:marBottom w:val="0"/>
          <w:divBdr>
            <w:top w:val="none" w:sz="0" w:space="0" w:color="auto"/>
            <w:left w:val="none" w:sz="0" w:space="0" w:color="auto"/>
            <w:bottom w:val="none" w:sz="0" w:space="0" w:color="auto"/>
            <w:right w:val="none" w:sz="0" w:space="0" w:color="auto"/>
          </w:divBdr>
        </w:div>
        <w:div w:id="522985778">
          <w:marLeft w:val="0"/>
          <w:marRight w:val="0"/>
          <w:marTop w:val="0"/>
          <w:marBottom w:val="0"/>
          <w:divBdr>
            <w:top w:val="none" w:sz="0" w:space="0" w:color="auto"/>
            <w:left w:val="none" w:sz="0" w:space="0" w:color="auto"/>
            <w:bottom w:val="none" w:sz="0" w:space="0" w:color="auto"/>
            <w:right w:val="none" w:sz="0" w:space="0" w:color="auto"/>
          </w:divBdr>
        </w:div>
        <w:div w:id="287400719">
          <w:marLeft w:val="0"/>
          <w:marRight w:val="0"/>
          <w:marTop w:val="0"/>
          <w:marBottom w:val="0"/>
          <w:divBdr>
            <w:top w:val="none" w:sz="0" w:space="0" w:color="auto"/>
            <w:left w:val="none" w:sz="0" w:space="0" w:color="auto"/>
            <w:bottom w:val="none" w:sz="0" w:space="0" w:color="auto"/>
            <w:right w:val="none" w:sz="0" w:space="0" w:color="auto"/>
          </w:divBdr>
        </w:div>
      </w:divsChild>
    </w:div>
    <w:div w:id="1634167226">
      <w:bodyDiv w:val="1"/>
      <w:marLeft w:val="0"/>
      <w:marRight w:val="0"/>
      <w:marTop w:val="0"/>
      <w:marBottom w:val="0"/>
      <w:divBdr>
        <w:top w:val="none" w:sz="0" w:space="0" w:color="auto"/>
        <w:left w:val="none" w:sz="0" w:space="0" w:color="auto"/>
        <w:bottom w:val="none" w:sz="0" w:space="0" w:color="auto"/>
        <w:right w:val="none" w:sz="0" w:space="0" w:color="auto"/>
      </w:divBdr>
      <w:divsChild>
        <w:div w:id="805585784">
          <w:marLeft w:val="0"/>
          <w:marRight w:val="0"/>
          <w:marTop w:val="0"/>
          <w:marBottom w:val="0"/>
          <w:divBdr>
            <w:top w:val="none" w:sz="0" w:space="0" w:color="auto"/>
            <w:left w:val="none" w:sz="0" w:space="0" w:color="auto"/>
            <w:bottom w:val="none" w:sz="0" w:space="0" w:color="auto"/>
            <w:right w:val="none" w:sz="0" w:space="0" w:color="auto"/>
          </w:divBdr>
        </w:div>
        <w:div w:id="2012172169">
          <w:marLeft w:val="0"/>
          <w:marRight w:val="0"/>
          <w:marTop w:val="0"/>
          <w:marBottom w:val="0"/>
          <w:divBdr>
            <w:top w:val="none" w:sz="0" w:space="0" w:color="auto"/>
            <w:left w:val="none" w:sz="0" w:space="0" w:color="auto"/>
            <w:bottom w:val="none" w:sz="0" w:space="0" w:color="auto"/>
            <w:right w:val="none" w:sz="0" w:space="0" w:color="auto"/>
          </w:divBdr>
        </w:div>
        <w:div w:id="1769157688">
          <w:marLeft w:val="0"/>
          <w:marRight w:val="0"/>
          <w:marTop w:val="0"/>
          <w:marBottom w:val="0"/>
          <w:divBdr>
            <w:top w:val="none" w:sz="0" w:space="0" w:color="auto"/>
            <w:left w:val="none" w:sz="0" w:space="0" w:color="auto"/>
            <w:bottom w:val="none" w:sz="0" w:space="0" w:color="auto"/>
            <w:right w:val="none" w:sz="0" w:space="0" w:color="auto"/>
          </w:divBdr>
        </w:div>
        <w:div w:id="1313175273">
          <w:marLeft w:val="0"/>
          <w:marRight w:val="0"/>
          <w:marTop w:val="0"/>
          <w:marBottom w:val="0"/>
          <w:divBdr>
            <w:top w:val="none" w:sz="0" w:space="0" w:color="auto"/>
            <w:left w:val="none" w:sz="0" w:space="0" w:color="auto"/>
            <w:bottom w:val="none" w:sz="0" w:space="0" w:color="auto"/>
            <w:right w:val="none" w:sz="0" w:space="0" w:color="auto"/>
          </w:divBdr>
        </w:div>
      </w:divsChild>
    </w:div>
    <w:div w:id="1644653082">
      <w:bodyDiv w:val="1"/>
      <w:marLeft w:val="0"/>
      <w:marRight w:val="0"/>
      <w:marTop w:val="0"/>
      <w:marBottom w:val="0"/>
      <w:divBdr>
        <w:top w:val="none" w:sz="0" w:space="0" w:color="auto"/>
        <w:left w:val="none" w:sz="0" w:space="0" w:color="auto"/>
        <w:bottom w:val="none" w:sz="0" w:space="0" w:color="auto"/>
        <w:right w:val="none" w:sz="0" w:space="0" w:color="auto"/>
      </w:divBdr>
    </w:div>
    <w:div w:id="1700937009">
      <w:bodyDiv w:val="1"/>
      <w:marLeft w:val="0"/>
      <w:marRight w:val="0"/>
      <w:marTop w:val="0"/>
      <w:marBottom w:val="0"/>
      <w:divBdr>
        <w:top w:val="none" w:sz="0" w:space="0" w:color="auto"/>
        <w:left w:val="none" w:sz="0" w:space="0" w:color="auto"/>
        <w:bottom w:val="none" w:sz="0" w:space="0" w:color="auto"/>
        <w:right w:val="none" w:sz="0" w:space="0" w:color="auto"/>
      </w:divBdr>
      <w:divsChild>
        <w:div w:id="162938185">
          <w:marLeft w:val="0"/>
          <w:marRight w:val="0"/>
          <w:marTop w:val="0"/>
          <w:marBottom w:val="0"/>
          <w:divBdr>
            <w:top w:val="none" w:sz="0" w:space="0" w:color="auto"/>
            <w:left w:val="none" w:sz="0" w:space="0" w:color="auto"/>
            <w:bottom w:val="none" w:sz="0" w:space="0" w:color="auto"/>
            <w:right w:val="none" w:sz="0" w:space="0" w:color="auto"/>
          </w:divBdr>
        </w:div>
        <w:div w:id="861169584">
          <w:marLeft w:val="0"/>
          <w:marRight w:val="0"/>
          <w:marTop w:val="0"/>
          <w:marBottom w:val="0"/>
          <w:divBdr>
            <w:top w:val="none" w:sz="0" w:space="0" w:color="auto"/>
            <w:left w:val="none" w:sz="0" w:space="0" w:color="auto"/>
            <w:bottom w:val="none" w:sz="0" w:space="0" w:color="auto"/>
            <w:right w:val="none" w:sz="0" w:space="0" w:color="auto"/>
          </w:divBdr>
        </w:div>
      </w:divsChild>
    </w:div>
    <w:div w:id="1713730903">
      <w:bodyDiv w:val="1"/>
      <w:marLeft w:val="0"/>
      <w:marRight w:val="0"/>
      <w:marTop w:val="0"/>
      <w:marBottom w:val="0"/>
      <w:divBdr>
        <w:top w:val="none" w:sz="0" w:space="0" w:color="auto"/>
        <w:left w:val="none" w:sz="0" w:space="0" w:color="auto"/>
        <w:bottom w:val="none" w:sz="0" w:space="0" w:color="auto"/>
        <w:right w:val="none" w:sz="0" w:space="0" w:color="auto"/>
      </w:divBdr>
    </w:div>
    <w:div w:id="1828011464">
      <w:bodyDiv w:val="1"/>
      <w:marLeft w:val="0"/>
      <w:marRight w:val="0"/>
      <w:marTop w:val="0"/>
      <w:marBottom w:val="0"/>
      <w:divBdr>
        <w:top w:val="none" w:sz="0" w:space="0" w:color="auto"/>
        <w:left w:val="none" w:sz="0" w:space="0" w:color="auto"/>
        <w:bottom w:val="none" w:sz="0" w:space="0" w:color="auto"/>
        <w:right w:val="none" w:sz="0" w:space="0" w:color="auto"/>
      </w:divBdr>
    </w:div>
    <w:div w:id="1832526724">
      <w:bodyDiv w:val="1"/>
      <w:marLeft w:val="0"/>
      <w:marRight w:val="0"/>
      <w:marTop w:val="0"/>
      <w:marBottom w:val="0"/>
      <w:divBdr>
        <w:top w:val="none" w:sz="0" w:space="0" w:color="auto"/>
        <w:left w:val="none" w:sz="0" w:space="0" w:color="auto"/>
        <w:bottom w:val="none" w:sz="0" w:space="0" w:color="auto"/>
        <w:right w:val="none" w:sz="0" w:space="0" w:color="auto"/>
      </w:divBdr>
      <w:divsChild>
        <w:div w:id="2098283981">
          <w:marLeft w:val="0"/>
          <w:marRight w:val="0"/>
          <w:marTop w:val="0"/>
          <w:marBottom w:val="0"/>
          <w:divBdr>
            <w:top w:val="none" w:sz="0" w:space="0" w:color="auto"/>
            <w:left w:val="none" w:sz="0" w:space="0" w:color="auto"/>
            <w:bottom w:val="none" w:sz="0" w:space="0" w:color="auto"/>
            <w:right w:val="none" w:sz="0" w:space="0" w:color="auto"/>
          </w:divBdr>
        </w:div>
        <w:div w:id="1458838643">
          <w:marLeft w:val="0"/>
          <w:marRight w:val="0"/>
          <w:marTop w:val="0"/>
          <w:marBottom w:val="0"/>
          <w:divBdr>
            <w:top w:val="none" w:sz="0" w:space="0" w:color="auto"/>
            <w:left w:val="none" w:sz="0" w:space="0" w:color="auto"/>
            <w:bottom w:val="none" w:sz="0" w:space="0" w:color="auto"/>
            <w:right w:val="none" w:sz="0" w:space="0" w:color="auto"/>
          </w:divBdr>
        </w:div>
      </w:divsChild>
    </w:div>
    <w:div w:id="1925841672">
      <w:bodyDiv w:val="1"/>
      <w:marLeft w:val="0"/>
      <w:marRight w:val="0"/>
      <w:marTop w:val="0"/>
      <w:marBottom w:val="0"/>
      <w:divBdr>
        <w:top w:val="none" w:sz="0" w:space="0" w:color="auto"/>
        <w:left w:val="none" w:sz="0" w:space="0" w:color="auto"/>
        <w:bottom w:val="none" w:sz="0" w:space="0" w:color="auto"/>
        <w:right w:val="none" w:sz="0" w:space="0" w:color="auto"/>
      </w:divBdr>
      <w:divsChild>
        <w:div w:id="180093009">
          <w:marLeft w:val="0"/>
          <w:marRight w:val="0"/>
          <w:marTop w:val="0"/>
          <w:marBottom w:val="0"/>
          <w:divBdr>
            <w:top w:val="none" w:sz="0" w:space="0" w:color="auto"/>
            <w:left w:val="none" w:sz="0" w:space="0" w:color="auto"/>
            <w:bottom w:val="none" w:sz="0" w:space="0" w:color="auto"/>
            <w:right w:val="none" w:sz="0" w:space="0" w:color="auto"/>
          </w:divBdr>
        </w:div>
        <w:div w:id="759133360">
          <w:marLeft w:val="0"/>
          <w:marRight w:val="0"/>
          <w:marTop w:val="0"/>
          <w:marBottom w:val="0"/>
          <w:divBdr>
            <w:top w:val="none" w:sz="0" w:space="0" w:color="auto"/>
            <w:left w:val="none" w:sz="0" w:space="0" w:color="auto"/>
            <w:bottom w:val="none" w:sz="0" w:space="0" w:color="auto"/>
            <w:right w:val="none" w:sz="0" w:space="0" w:color="auto"/>
          </w:divBdr>
        </w:div>
        <w:div w:id="693382704">
          <w:marLeft w:val="0"/>
          <w:marRight w:val="0"/>
          <w:marTop w:val="0"/>
          <w:marBottom w:val="0"/>
          <w:divBdr>
            <w:top w:val="none" w:sz="0" w:space="0" w:color="auto"/>
            <w:left w:val="none" w:sz="0" w:space="0" w:color="auto"/>
            <w:bottom w:val="none" w:sz="0" w:space="0" w:color="auto"/>
            <w:right w:val="none" w:sz="0" w:space="0" w:color="auto"/>
          </w:divBdr>
        </w:div>
      </w:divsChild>
    </w:div>
    <w:div w:id="1991980223">
      <w:bodyDiv w:val="1"/>
      <w:marLeft w:val="0"/>
      <w:marRight w:val="0"/>
      <w:marTop w:val="0"/>
      <w:marBottom w:val="0"/>
      <w:divBdr>
        <w:top w:val="none" w:sz="0" w:space="0" w:color="auto"/>
        <w:left w:val="none" w:sz="0" w:space="0" w:color="auto"/>
        <w:bottom w:val="none" w:sz="0" w:space="0" w:color="auto"/>
        <w:right w:val="none" w:sz="0" w:space="0" w:color="auto"/>
      </w:divBdr>
      <w:divsChild>
        <w:div w:id="1738547571">
          <w:marLeft w:val="0"/>
          <w:marRight w:val="0"/>
          <w:marTop w:val="0"/>
          <w:marBottom w:val="0"/>
          <w:divBdr>
            <w:top w:val="none" w:sz="0" w:space="0" w:color="auto"/>
            <w:left w:val="none" w:sz="0" w:space="0" w:color="auto"/>
            <w:bottom w:val="none" w:sz="0" w:space="0" w:color="auto"/>
            <w:right w:val="none" w:sz="0" w:space="0" w:color="auto"/>
          </w:divBdr>
        </w:div>
        <w:div w:id="1314918537">
          <w:marLeft w:val="0"/>
          <w:marRight w:val="0"/>
          <w:marTop w:val="0"/>
          <w:marBottom w:val="0"/>
          <w:divBdr>
            <w:top w:val="none" w:sz="0" w:space="0" w:color="auto"/>
            <w:left w:val="none" w:sz="0" w:space="0" w:color="auto"/>
            <w:bottom w:val="none" w:sz="0" w:space="0" w:color="auto"/>
            <w:right w:val="none" w:sz="0" w:space="0" w:color="auto"/>
          </w:divBdr>
        </w:div>
        <w:div w:id="1765758798">
          <w:marLeft w:val="0"/>
          <w:marRight w:val="0"/>
          <w:marTop w:val="0"/>
          <w:marBottom w:val="0"/>
          <w:divBdr>
            <w:top w:val="none" w:sz="0" w:space="0" w:color="auto"/>
            <w:left w:val="none" w:sz="0" w:space="0" w:color="auto"/>
            <w:bottom w:val="none" w:sz="0" w:space="0" w:color="auto"/>
            <w:right w:val="none" w:sz="0" w:space="0" w:color="auto"/>
          </w:divBdr>
        </w:div>
      </w:divsChild>
    </w:div>
    <w:div w:id="2060156347">
      <w:bodyDiv w:val="1"/>
      <w:marLeft w:val="0"/>
      <w:marRight w:val="0"/>
      <w:marTop w:val="0"/>
      <w:marBottom w:val="0"/>
      <w:divBdr>
        <w:top w:val="none" w:sz="0" w:space="0" w:color="auto"/>
        <w:left w:val="none" w:sz="0" w:space="0" w:color="auto"/>
        <w:bottom w:val="none" w:sz="0" w:space="0" w:color="auto"/>
        <w:right w:val="none" w:sz="0" w:space="0" w:color="auto"/>
      </w:divBdr>
    </w:div>
    <w:div w:id="212769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F8B37-C60D-4C6E-9795-1F2BC4FC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4</Pages>
  <Words>5522</Words>
  <Characters>3148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Laima Priedeslaipa</cp:lastModifiedBy>
  <cp:revision>34</cp:revision>
  <cp:lastPrinted>2024-11-01T08:49:00Z</cp:lastPrinted>
  <dcterms:created xsi:type="dcterms:W3CDTF">2025-10-10T11:40:00Z</dcterms:created>
  <dcterms:modified xsi:type="dcterms:W3CDTF">2025-10-22T06:11:00Z</dcterms:modified>
</cp:coreProperties>
</file>