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A756A0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1498D">
        <w:rPr>
          <w:rFonts w:ascii="Times New Roman" w:hAnsi="Times New Roman" w:cs="Times New Roman"/>
          <w:b/>
          <w:sz w:val="24"/>
          <w:szCs w:val="24"/>
          <w:lang w:eastAsia="zh-CN" w:bidi="hi-IN"/>
        </w:rPr>
        <w:t>Rīgas iela 58A - 31</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CCC4603"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2025.gada 25.septembrī pieņēma lēmumu Nr. GND/2025/65</w:t>
      </w:r>
      <w:r w:rsidR="0091498D">
        <w:rPr>
          <w:rFonts w:ascii="Times New Roman" w:hAnsi="Times New Roman" w:cs="Times New Roman"/>
          <w:sz w:val="24"/>
          <w:szCs w:val="24"/>
        </w:rPr>
        <w:t>8</w:t>
      </w:r>
      <w:r w:rsidRPr="003274DA">
        <w:rPr>
          <w:rFonts w:ascii="Times New Roman" w:hAnsi="Times New Roman" w:cs="Times New Roman"/>
          <w:sz w:val="24"/>
          <w:szCs w:val="24"/>
        </w:rPr>
        <w:t xml:space="preserve"> (protokols Nr.22; 1</w:t>
      </w:r>
      <w:r w:rsidR="0091498D">
        <w:rPr>
          <w:rFonts w:ascii="Times New Roman" w:hAnsi="Times New Roman" w:cs="Times New Roman"/>
          <w:sz w:val="24"/>
          <w:szCs w:val="24"/>
        </w:rPr>
        <w:t>5</w:t>
      </w:r>
      <w:r w:rsidRPr="003274DA">
        <w:rPr>
          <w:rFonts w:ascii="Times New Roman" w:hAnsi="Times New Roman" w:cs="Times New Roman"/>
          <w:sz w:val="24"/>
          <w:szCs w:val="24"/>
        </w:rPr>
        <w:t xml:space="preserve">.p) “Par Gulbenes pilsētas </w:t>
      </w:r>
      <w:r w:rsidRPr="00064316">
        <w:rPr>
          <w:rFonts w:ascii="Times New Roman" w:hAnsi="Times New Roman" w:cs="Times New Roman"/>
          <w:sz w:val="24"/>
          <w:szCs w:val="24"/>
        </w:rPr>
        <w:t xml:space="preserve">dzīvokļa īpašuma </w:t>
      </w:r>
      <w:r w:rsidR="0091498D">
        <w:rPr>
          <w:rFonts w:ascii="Times New Roman" w:hAnsi="Times New Roman" w:cs="Times New Roman"/>
          <w:sz w:val="24"/>
          <w:szCs w:val="24"/>
          <w:lang w:eastAsia="zh-CN" w:bidi="hi-IN"/>
        </w:rPr>
        <w:t>Rīgas iela 58A - 31</w:t>
      </w:r>
      <w:r w:rsidR="00064316" w:rsidRPr="00064316">
        <w:rPr>
          <w:rFonts w:ascii="Times New Roman" w:hAnsi="Times New Roman" w:cs="Times New Roman"/>
          <w:sz w:val="24"/>
          <w:szCs w:val="24"/>
          <w:lang w:eastAsia="zh-CN" w:bidi="hi-IN"/>
        </w:rPr>
        <w:t xml:space="preserve"> </w:t>
      </w:r>
      <w:r w:rsidRPr="00064316">
        <w:rPr>
          <w:rFonts w:ascii="Times New Roman" w:hAnsi="Times New Roman" w:cs="Times New Roman"/>
          <w:sz w:val="24"/>
          <w:szCs w:val="24"/>
        </w:rPr>
        <w:t>atsavināšanu</w:t>
      </w:r>
      <w:r w:rsidRPr="003274DA">
        <w:rPr>
          <w:rFonts w:ascii="Times New Roman" w:hAnsi="Times New Roman" w:cs="Times New Roman"/>
          <w:sz w:val="24"/>
          <w:szCs w:val="24"/>
        </w:rPr>
        <w:t xml:space="preserve">”,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w:t>
      </w:r>
      <w:r w:rsidR="0091498D">
        <w:rPr>
          <w:rFonts w:ascii="Times New Roman" w:hAnsi="Times New Roman" w:cs="Times New Roman"/>
          <w:sz w:val="24"/>
          <w:szCs w:val="24"/>
          <w:lang w:eastAsia="zh-CN" w:bidi="hi-IN"/>
        </w:rPr>
        <w:t>Rīgas iela 58A - 31, Gulbene</w:t>
      </w:r>
      <w:r w:rsidR="0091498D" w:rsidRPr="00D76052">
        <w:rPr>
          <w:rFonts w:ascii="Times New Roman" w:hAnsi="Times New Roman" w:cs="Times New Roman"/>
          <w:sz w:val="24"/>
          <w:szCs w:val="24"/>
          <w:lang w:eastAsia="zh-CN" w:bidi="hi-IN"/>
        </w:rPr>
        <w:t xml:space="preserve">, Gulbenes novads, kadastra numurs </w:t>
      </w:r>
      <w:r w:rsidR="0091498D">
        <w:rPr>
          <w:rFonts w:ascii="Times New Roman" w:hAnsi="Times New Roman" w:cs="Times New Roman"/>
          <w:sz w:val="24"/>
          <w:szCs w:val="24"/>
          <w:lang w:eastAsia="zh-CN" w:bidi="hi-IN"/>
        </w:rPr>
        <w:t>5001 900 2755</w:t>
      </w:r>
      <w:r w:rsidR="0091498D" w:rsidRPr="00D76052">
        <w:rPr>
          <w:rFonts w:ascii="Times New Roman" w:hAnsi="Times New Roman" w:cs="Times New Roman"/>
          <w:sz w:val="24"/>
          <w:szCs w:val="24"/>
          <w:lang w:eastAsia="zh-CN" w:bidi="hi-IN"/>
        </w:rPr>
        <w:t xml:space="preserve">, kas sastāv no telpu grupas ar kadastra apzīmējumu </w:t>
      </w:r>
      <w:r w:rsidR="0091498D">
        <w:rPr>
          <w:rFonts w:ascii="Times New Roman" w:hAnsi="Times New Roman" w:cs="Times New Roman"/>
          <w:sz w:val="24"/>
          <w:szCs w:val="24"/>
          <w:lang w:eastAsia="zh-CN" w:bidi="hi-IN"/>
        </w:rPr>
        <w:t>5001 001 0082 001 031</w:t>
      </w:r>
      <w:r w:rsidR="0091498D" w:rsidRPr="00D76052">
        <w:rPr>
          <w:rFonts w:ascii="Times New Roman" w:hAnsi="Times New Roman" w:cs="Times New Roman"/>
          <w:sz w:val="24"/>
          <w:szCs w:val="24"/>
          <w:lang w:eastAsia="zh-CN" w:bidi="hi-IN"/>
        </w:rPr>
        <w:t xml:space="preserve"> un pie tās piederošām kopīpašuma </w:t>
      </w:r>
      <w:r w:rsidR="0091498D">
        <w:rPr>
          <w:rFonts w:ascii="Times New Roman" w:hAnsi="Times New Roman" w:cs="Times New Roman"/>
          <w:sz w:val="24"/>
          <w:szCs w:val="24"/>
          <w:lang w:eastAsia="zh-CN" w:bidi="hi-IN"/>
        </w:rPr>
        <w:t>407/19908</w:t>
      </w:r>
      <w:r w:rsidR="0091498D" w:rsidRPr="00D76052">
        <w:rPr>
          <w:rFonts w:ascii="Times New Roman" w:hAnsi="Times New Roman" w:cs="Times New Roman"/>
          <w:sz w:val="24"/>
          <w:szCs w:val="24"/>
          <w:lang w:eastAsia="zh-CN" w:bidi="hi-IN"/>
        </w:rPr>
        <w:t xml:space="preserve"> 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būves ar kadastra apzīmējumu </w:t>
      </w:r>
      <w:r w:rsidR="0091498D">
        <w:rPr>
          <w:rFonts w:ascii="Times New Roman" w:hAnsi="Times New Roman" w:cs="Times New Roman"/>
          <w:sz w:val="24"/>
          <w:szCs w:val="24"/>
          <w:lang w:eastAsia="zh-CN" w:bidi="hi-IN"/>
        </w:rPr>
        <w:t xml:space="preserve">5001 001 0082 001 </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daudzdzīvokļu ēka</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 xml:space="preserve"> </w:t>
      </w:r>
      <w:r w:rsidR="0091498D" w:rsidRPr="00D76052">
        <w:rPr>
          <w:rFonts w:ascii="Times New Roman" w:hAnsi="Times New Roman" w:cs="Times New Roman"/>
          <w:sz w:val="24"/>
          <w:szCs w:val="24"/>
          <w:lang w:eastAsia="zh-CN" w:bidi="hi-IN"/>
        </w:rPr>
        <w:t xml:space="preserve">un </w:t>
      </w:r>
      <w:r w:rsidR="0091498D">
        <w:rPr>
          <w:rFonts w:ascii="Times New Roman" w:hAnsi="Times New Roman" w:cs="Times New Roman"/>
          <w:sz w:val="24"/>
          <w:szCs w:val="24"/>
          <w:lang w:eastAsia="zh-CN" w:bidi="hi-IN"/>
        </w:rPr>
        <w:t xml:space="preserve">407/19908 </w:t>
      </w:r>
      <w:r w:rsidR="0091498D" w:rsidRPr="00D76052">
        <w:rPr>
          <w:rFonts w:ascii="Times New Roman" w:hAnsi="Times New Roman" w:cs="Times New Roman"/>
          <w:sz w:val="24"/>
          <w:szCs w:val="24"/>
          <w:lang w:eastAsia="zh-CN" w:bidi="hi-IN"/>
        </w:rPr>
        <w:t>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zemes ar kadastra apzīmējumu </w:t>
      </w:r>
      <w:r w:rsidR="0091498D">
        <w:rPr>
          <w:rFonts w:ascii="Times New Roman" w:hAnsi="Times New Roman" w:cs="Times New Roman"/>
          <w:sz w:val="24"/>
          <w:szCs w:val="24"/>
          <w:lang w:eastAsia="zh-CN" w:bidi="hi-IN"/>
        </w:rPr>
        <w:t xml:space="preserve">5001 001 0082, </w:t>
      </w:r>
      <w:r w:rsidR="0091498D"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91498D">
        <w:rPr>
          <w:rFonts w:ascii="Times New Roman" w:hAnsi="Times New Roman" w:cs="Times New Roman"/>
          <w:bCs/>
          <w:sz w:val="24"/>
          <w:szCs w:val="24"/>
          <w:lang w:eastAsia="zh-CN" w:bidi="hi-IN"/>
        </w:rPr>
        <w:t>īrniekam</w:t>
      </w:r>
      <w:r w:rsidRPr="003274DA">
        <w:rPr>
          <w:rFonts w:ascii="Times New Roman" w:hAnsi="Times New Roman" w:cs="Times New Roman"/>
          <w:bCs/>
          <w:sz w:val="24"/>
          <w:szCs w:val="24"/>
          <w:lang w:eastAsia="zh-CN" w:bidi="hi-IN"/>
        </w:rPr>
        <w:t xml:space="preserve"> </w:t>
      </w:r>
      <w:r w:rsidR="00B3316C">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33BAF248"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w:t>
      </w:r>
      <w:r w:rsidR="0091498D">
        <w:rPr>
          <w:rFonts w:ascii="Times New Roman" w:hAnsi="Times New Roman" w:cs="Times New Roman"/>
          <w:bCs/>
          <w:sz w:val="24"/>
          <w:szCs w:val="24"/>
          <w:lang w:eastAsia="zh-CN" w:bidi="hi-IN"/>
        </w:rPr>
        <w:t>īrniekam</w:t>
      </w:r>
      <w:r w:rsidR="0091498D" w:rsidRPr="003274DA">
        <w:rPr>
          <w:rFonts w:ascii="Times New Roman" w:hAnsi="Times New Roman" w:cs="Times New Roman"/>
          <w:bCs/>
          <w:sz w:val="24"/>
          <w:szCs w:val="24"/>
          <w:lang w:eastAsia="zh-CN" w:bidi="hi-IN"/>
        </w:rPr>
        <w:t xml:space="preserve"> </w:t>
      </w:r>
      <w:r w:rsidR="00B3316C">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1498D">
        <w:rPr>
          <w:rFonts w:ascii="Times New Roman" w:hAnsi="Times New Roman" w:cs="Times New Roman"/>
          <w:sz w:val="24"/>
          <w:szCs w:val="24"/>
          <w:lang w:eastAsia="zh-CN" w:bidi="hi-IN"/>
        </w:rPr>
        <w:t>Rīgas iela 58A - 31, Gulbene</w:t>
      </w:r>
      <w:r w:rsidR="0091498D" w:rsidRPr="00D76052">
        <w:rPr>
          <w:rFonts w:ascii="Times New Roman" w:hAnsi="Times New Roman" w:cs="Times New Roman"/>
          <w:sz w:val="24"/>
          <w:szCs w:val="24"/>
          <w:lang w:eastAsia="zh-CN" w:bidi="hi-IN"/>
        </w:rPr>
        <w:t>, Gulbenes novads</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(Gulbenes novada pašvaldības dokumentu vadības sistēmā reģistrēts 2025.gada 1.oktobrī ar Nr. </w:t>
      </w:r>
      <w:r w:rsidRPr="004A289C">
        <w:rPr>
          <w:rFonts w:ascii="Times New Roman" w:hAnsi="Times New Roman" w:cs="Times New Roman"/>
          <w:sz w:val="24"/>
          <w:szCs w:val="24"/>
          <w:lang w:eastAsia="zh-CN" w:bidi="hi-IN"/>
        </w:rPr>
        <w:t>GND/4.18/25/281</w:t>
      </w:r>
      <w:r w:rsidR="0091498D">
        <w:rPr>
          <w:rFonts w:ascii="Times New Roman" w:hAnsi="Times New Roman" w:cs="Times New Roman"/>
          <w:sz w:val="24"/>
          <w:szCs w:val="24"/>
          <w:lang w:eastAsia="zh-CN" w:bidi="hi-IN"/>
        </w:rPr>
        <w:t>3</w:t>
      </w:r>
      <w:r w:rsidRPr="004A289C">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w:t>
      </w:r>
    </w:p>
    <w:p w14:paraId="022DA435" w14:textId="7A3962F0"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B3316C">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064316">
        <w:rPr>
          <w:rFonts w:ascii="Times New Roman" w:hAnsi="Times New Roman" w:cs="Times New Roman"/>
          <w:sz w:val="24"/>
          <w:szCs w:val="24"/>
          <w:lang w:eastAsia="zh-CN" w:bidi="hi-IN"/>
        </w:rPr>
        <w:t>1</w:t>
      </w:r>
      <w:r w:rsidR="0091498D">
        <w:rPr>
          <w:rFonts w:ascii="Times New Roman" w:hAnsi="Times New Roman" w:cs="Times New Roman"/>
          <w:sz w:val="24"/>
          <w:szCs w:val="24"/>
          <w:lang w:eastAsia="zh-CN" w:bidi="hi-IN"/>
        </w:rPr>
        <w:t>4</w:t>
      </w:r>
      <w:r w:rsidRPr="00C023FC">
        <w:rPr>
          <w:rFonts w:ascii="Times New Roman" w:hAnsi="Times New Roman" w:cs="Times New Roman"/>
          <w:sz w:val="24"/>
          <w:szCs w:val="24"/>
          <w:lang w:eastAsia="zh-CN" w:bidi="hi-IN"/>
        </w:rPr>
        <w:t>.oktobra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064316">
        <w:rPr>
          <w:rFonts w:ascii="Times New Roman" w:hAnsi="Times New Roman" w:cs="Times New Roman"/>
          <w:sz w:val="24"/>
          <w:szCs w:val="24"/>
        </w:rPr>
        <w:t>13</w:t>
      </w:r>
      <w:r w:rsidRPr="00C023FC">
        <w:rPr>
          <w:rFonts w:ascii="Times New Roman" w:hAnsi="Times New Roman" w:cs="Times New Roman"/>
          <w:sz w:val="24"/>
          <w:szCs w:val="24"/>
        </w:rPr>
        <w:t>.oktobrī un reģistrēts ar Nr. GND/5.13.2/25/</w:t>
      </w:r>
      <w:r w:rsidR="00064316">
        <w:rPr>
          <w:rFonts w:ascii="Times New Roman" w:hAnsi="Times New Roman" w:cs="Times New Roman"/>
          <w:sz w:val="24"/>
          <w:szCs w:val="24"/>
        </w:rPr>
        <w:t>2</w:t>
      </w:r>
      <w:r w:rsidR="0091498D">
        <w:rPr>
          <w:rFonts w:ascii="Times New Roman" w:hAnsi="Times New Roman" w:cs="Times New Roman"/>
          <w:sz w:val="24"/>
          <w:szCs w:val="24"/>
        </w:rPr>
        <w:t>239-A</w:t>
      </w:r>
      <w:r w:rsidRPr="00C023FC">
        <w:rPr>
          <w:rFonts w:ascii="Times New Roman" w:hAnsi="Times New Roman" w:cs="Times New Roman"/>
          <w:sz w:val="24"/>
          <w:szCs w:val="24"/>
        </w:rPr>
        <w:t>)</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3274C2A2"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B3316C">
        <w:rPr>
          <w:rFonts w:ascii="Times New Roman" w:hAnsi="Times New Roman" w:cs="Times New Roman"/>
          <w:bCs/>
          <w:color w:val="000000" w:themeColor="text1"/>
          <w:sz w:val="24"/>
          <w:szCs w:val="24"/>
          <w:lang w:eastAsia="zh-CN" w:bidi="hi-IN"/>
        </w:rPr>
        <w:t>[…]</w:t>
      </w:r>
      <w:r w:rsidR="00B3316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2A172A">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096CC86D"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B3316C">
        <w:rPr>
          <w:rFonts w:ascii="Times New Roman" w:hAnsi="Times New Roman" w:cs="Times New Roman"/>
          <w:bCs/>
          <w:color w:val="000000" w:themeColor="text1"/>
          <w:sz w:val="24"/>
          <w:szCs w:val="24"/>
          <w:lang w:eastAsia="zh-CN" w:bidi="hi-IN"/>
        </w:rPr>
        <w:t>[…]</w:t>
      </w:r>
      <w:r w:rsidR="00454A77" w:rsidRPr="00084814">
        <w:rPr>
          <w:rFonts w:ascii="Times New Roman" w:hAnsi="Times New Roman" w:cs="Times New Roman"/>
          <w:bCs/>
          <w:color w:val="000000" w:themeColor="text1"/>
          <w:sz w:val="24"/>
          <w:szCs w:val="24"/>
          <w:lang w:eastAsia="zh-CN" w:bidi="hi-IN"/>
        </w:rPr>
        <w:t xml:space="preserve">2023.gada </w:t>
      </w:r>
      <w:r w:rsidR="0091498D" w:rsidRPr="00084814">
        <w:rPr>
          <w:rFonts w:ascii="Times New Roman" w:hAnsi="Times New Roman" w:cs="Times New Roman"/>
          <w:bCs/>
          <w:color w:val="000000" w:themeColor="text1"/>
          <w:sz w:val="24"/>
          <w:szCs w:val="24"/>
          <w:lang w:eastAsia="zh-CN" w:bidi="hi-IN"/>
        </w:rPr>
        <w:t>4.decembrī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līguma pārjaunojums </w:t>
      </w:r>
      <w:r w:rsidR="0091498D" w:rsidRPr="00084814">
        <w:rPr>
          <w:rFonts w:ascii="Times New Roman" w:hAnsi="Times New Roman" w:cs="Times New Roman"/>
          <w:bCs/>
          <w:color w:val="000000" w:themeColor="text1"/>
          <w:sz w:val="24"/>
          <w:szCs w:val="24"/>
          <w:lang w:eastAsia="zh-CN" w:bidi="hi-IN"/>
        </w:rPr>
        <w:t>Nr. GES/1.33/23/593 (2024.gada 8.oktobrī pie līguma noslēgta vienošanās Nr. GES/1.33/24/547</w:t>
      </w:r>
      <w:r w:rsidR="0091498D">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2026.gada 30.septembrim</w:t>
      </w:r>
      <w:r w:rsidR="00454A77" w:rsidRPr="00875266">
        <w:rPr>
          <w:rFonts w:ascii="Times New Roman" w:hAnsi="Times New Roman" w:cs="Times New Roman"/>
          <w:bCs/>
          <w:color w:val="000000" w:themeColor="text1"/>
          <w:sz w:val="24"/>
          <w:szCs w:val="24"/>
          <w:lang w:eastAsia="zh-CN" w:bidi="hi-IN"/>
        </w:rPr>
        <w:t>;</w:t>
      </w:r>
    </w:p>
    <w:p w14:paraId="62C14A7B" w14:textId="706C9800"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064316">
        <w:rPr>
          <w:rFonts w:ascii="Times New Roman" w:hAnsi="Times New Roman" w:cs="Times New Roman"/>
          <w:bCs/>
          <w:color w:val="000000" w:themeColor="text1"/>
          <w:sz w:val="24"/>
          <w:szCs w:val="24"/>
          <w:lang w:eastAsia="zh-CN" w:bidi="hi-IN"/>
        </w:rPr>
        <w:t xml:space="preserve">s un dzīvojamās telpas lietošanas tiesības ir piešķirtas </w:t>
      </w:r>
      <w:r w:rsidR="00B3316C">
        <w:rPr>
          <w:rFonts w:ascii="Times New Roman" w:hAnsi="Times New Roman" w:cs="Times New Roman"/>
          <w:bCs/>
          <w:color w:val="000000" w:themeColor="text1"/>
          <w:sz w:val="24"/>
          <w:szCs w:val="24"/>
          <w:lang w:eastAsia="zh-CN" w:bidi="hi-IN"/>
        </w:rPr>
        <w:t>[…]</w:t>
      </w:r>
      <w:r w:rsidR="0091498D">
        <w:rPr>
          <w:rFonts w:ascii="Times New Roman" w:hAnsi="Times New Roman" w:cs="Times New Roman"/>
          <w:bCs/>
          <w:color w:val="000000" w:themeColor="text1"/>
          <w:sz w:val="24"/>
          <w:szCs w:val="24"/>
          <w:lang w:eastAsia="zh-CN" w:bidi="hi-IN"/>
        </w:rPr>
        <w:t>sievai</w:t>
      </w:r>
      <w:r w:rsidR="00064316">
        <w:rPr>
          <w:rFonts w:ascii="Times New Roman" w:hAnsi="Times New Roman" w:cs="Times New Roman"/>
          <w:bCs/>
          <w:color w:val="000000" w:themeColor="text1"/>
          <w:sz w:val="24"/>
          <w:szCs w:val="24"/>
          <w:lang w:eastAsia="zh-CN" w:bidi="hi-IN"/>
        </w:rPr>
        <w:t xml:space="preserve"> </w:t>
      </w:r>
      <w:r w:rsidR="00B3316C">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xml:space="preserve">, kas Dzīvojamo telpu īres likuma 14.panta otrās daļas izpratnē ir atzīstama par </w:t>
      </w:r>
      <w:r w:rsidR="00B3316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064316">
        <w:rPr>
          <w:rFonts w:ascii="Times New Roman" w:hAnsi="Times New Roman" w:cs="Times New Roman"/>
          <w:bCs/>
          <w:color w:val="000000" w:themeColor="text1"/>
          <w:sz w:val="24"/>
          <w:szCs w:val="24"/>
          <w:lang w:eastAsia="zh-CN" w:bidi="hi-IN"/>
        </w:rPr>
        <w:t>u</w:t>
      </w:r>
      <w:r>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ģimenes locek</w:t>
      </w:r>
      <w:r w:rsidR="00064316">
        <w:rPr>
          <w:rFonts w:ascii="Times New Roman" w:hAnsi="Times New Roman" w:cs="Times New Roman"/>
          <w:bCs/>
          <w:color w:val="000000" w:themeColor="text1"/>
          <w:sz w:val="24"/>
          <w:szCs w:val="24"/>
          <w:lang w:eastAsia="zh-CN" w:bidi="hi-IN"/>
        </w:rPr>
        <w:t>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un 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5BEA109B"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13.oktobrī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B3316C">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un viņa </w:t>
      </w:r>
      <w:r w:rsidR="0091498D">
        <w:rPr>
          <w:rFonts w:ascii="Times New Roman" w:hAnsi="Times New Roman" w:cs="Times New Roman"/>
          <w:color w:val="00000A"/>
          <w:sz w:val="24"/>
          <w:szCs w:val="24"/>
          <w:lang w:eastAsia="zh-CN" w:bidi="hi-IN"/>
        </w:rPr>
        <w:t xml:space="preserve">sievu </w:t>
      </w:r>
      <w:r w:rsidR="00B3316C">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w:t>
      </w:r>
      <w:r w:rsidR="00077FDA">
        <w:rPr>
          <w:rFonts w:ascii="Times New Roman" w:hAnsi="Times New Roman" w:cs="Times New Roman"/>
          <w:color w:val="00000A"/>
          <w:sz w:val="24"/>
          <w:szCs w:val="24"/>
          <w:lang w:eastAsia="zh-CN" w:bidi="hi-IN"/>
        </w:rPr>
        <w:t xml:space="preserve"> noslēgta Gulbenes novada bāriņtiesas locekles </w:t>
      </w:r>
      <w:r w:rsidR="0091498D">
        <w:rPr>
          <w:rFonts w:ascii="Times New Roman" w:hAnsi="Times New Roman" w:cs="Times New Roman"/>
          <w:color w:val="00000A"/>
          <w:sz w:val="24"/>
          <w:szCs w:val="24"/>
          <w:lang w:eastAsia="zh-CN" w:bidi="hi-IN"/>
        </w:rPr>
        <w:t>Ilzes Rukmanes</w:t>
      </w:r>
      <w:r w:rsidR="00077FDA">
        <w:rPr>
          <w:rFonts w:ascii="Times New Roman" w:hAnsi="Times New Roman" w:cs="Times New Roman"/>
          <w:color w:val="00000A"/>
          <w:sz w:val="24"/>
          <w:szCs w:val="24"/>
          <w:lang w:eastAsia="zh-CN" w:bidi="hi-IN"/>
        </w:rPr>
        <w:t xml:space="preserve"> notariāli apliecināta vienošanās (iereģistrēta ar Nr. </w:t>
      </w:r>
      <w:r w:rsidR="0091498D">
        <w:rPr>
          <w:rFonts w:ascii="Times New Roman" w:hAnsi="Times New Roman" w:cs="Times New Roman"/>
          <w:color w:val="00000A"/>
          <w:sz w:val="24"/>
          <w:szCs w:val="24"/>
          <w:lang w:eastAsia="zh-CN" w:bidi="hi-IN"/>
        </w:rPr>
        <w:t>29</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ab</w:t>
      </w:r>
      <w:r w:rsidR="00077FDA">
        <w:rPr>
          <w:rFonts w:ascii="Times New Roman" w:hAnsi="Times New Roman" w:cs="Times New Roman"/>
          <w:color w:val="00000A"/>
          <w:sz w:val="24"/>
          <w:szCs w:val="24"/>
          <w:lang w:eastAsia="zh-CN" w:bidi="hi-IN"/>
        </w:rPr>
        <w:t>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91498D">
        <w:rPr>
          <w:rFonts w:ascii="Times New Roman" w:hAnsi="Times New Roman" w:cs="Times New Roman"/>
          <w:sz w:val="24"/>
          <w:szCs w:val="24"/>
          <w:lang w:eastAsia="zh-CN" w:bidi="hi-IN"/>
        </w:rPr>
        <w:t>Rīgas iela 58A - 31, Gulbene, Gulbenes novads</w:t>
      </w:r>
      <w:r w:rsidRPr="00077FDA">
        <w:rPr>
          <w:rFonts w:ascii="Times New Roman" w:hAnsi="Times New Roman" w:cs="Times New Roman"/>
          <w:color w:val="00000A"/>
          <w:sz w:val="24"/>
          <w:szCs w:val="24"/>
          <w:lang w:eastAsia="zh-CN" w:bidi="hi-IN"/>
        </w:rPr>
        <w:t xml:space="preserve">, iegūs īpašumā </w:t>
      </w:r>
      <w:r w:rsidR="00B3316C">
        <w:rPr>
          <w:rFonts w:ascii="Times New Roman" w:hAnsi="Times New Roman" w:cs="Times New Roman"/>
          <w:bCs/>
          <w:color w:val="000000" w:themeColor="text1"/>
          <w:sz w:val="24"/>
          <w:szCs w:val="24"/>
          <w:lang w:eastAsia="zh-CN" w:bidi="hi-IN"/>
        </w:rPr>
        <w:t>[…]</w:t>
      </w:r>
    </w:p>
    <w:p w14:paraId="46FBA661" w14:textId="3C29670D"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B3316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2464BBF" w14:textId="36D524C8" w:rsidR="00441568" w:rsidRPr="00E82CF9"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E82CF9">
        <w:rPr>
          <w:rFonts w:ascii="Times New Roman" w:hAnsi="Times New Roman" w:cs="Times New Roman"/>
          <w:bCs/>
          <w:color w:val="000000" w:themeColor="text1"/>
          <w:sz w:val="24"/>
          <w:szCs w:val="24"/>
          <w:lang w:eastAsia="zh-CN" w:bidi="hi-IN"/>
        </w:rPr>
        <w:t xml:space="preserve">SIA “Gulbenes </w:t>
      </w:r>
      <w:proofErr w:type="spellStart"/>
      <w:r w:rsidRPr="00E82CF9">
        <w:rPr>
          <w:rFonts w:ascii="Times New Roman" w:hAnsi="Times New Roman" w:cs="Times New Roman"/>
          <w:bCs/>
          <w:color w:val="000000" w:themeColor="text1"/>
          <w:sz w:val="24"/>
          <w:szCs w:val="24"/>
          <w:lang w:eastAsia="zh-CN" w:bidi="hi-IN"/>
        </w:rPr>
        <w:t>Energo</w:t>
      </w:r>
      <w:proofErr w:type="spellEnd"/>
      <w:r w:rsidRPr="00E82CF9">
        <w:rPr>
          <w:rFonts w:ascii="Times New Roman" w:hAnsi="Times New Roman" w:cs="Times New Roman"/>
          <w:bCs/>
          <w:color w:val="000000" w:themeColor="text1"/>
          <w:sz w:val="24"/>
          <w:szCs w:val="24"/>
          <w:lang w:eastAsia="zh-CN" w:bidi="hi-IN"/>
        </w:rPr>
        <w:t xml:space="preserve"> Serviss” 2025.gada </w:t>
      </w:r>
      <w:r w:rsidR="0091498D">
        <w:rPr>
          <w:rFonts w:ascii="Times New Roman" w:hAnsi="Times New Roman" w:cs="Times New Roman"/>
          <w:bCs/>
          <w:color w:val="000000" w:themeColor="text1"/>
          <w:sz w:val="24"/>
          <w:szCs w:val="24"/>
          <w:lang w:eastAsia="zh-CN" w:bidi="hi-IN"/>
        </w:rPr>
        <w:t>8</w:t>
      </w:r>
      <w:r w:rsidRPr="00E82CF9">
        <w:rPr>
          <w:rFonts w:ascii="Times New Roman" w:hAnsi="Times New Roman" w:cs="Times New Roman"/>
          <w:bCs/>
          <w:color w:val="000000" w:themeColor="text1"/>
          <w:sz w:val="24"/>
          <w:szCs w:val="24"/>
          <w:lang w:eastAsia="zh-CN" w:bidi="hi-IN"/>
        </w:rPr>
        <w:t>.oktobra izziņā Nr. GES/2025/1.3/</w:t>
      </w:r>
      <w:r w:rsidR="0091498D">
        <w:rPr>
          <w:rFonts w:ascii="Times New Roman" w:hAnsi="Times New Roman" w:cs="Times New Roman"/>
          <w:bCs/>
          <w:color w:val="000000" w:themeColor="text1"/>
          <w:sz w:val="24"/>
          <w:szCs w:val="24"/>
          <w:lang w:eastAsia="zh-CN" w:bidi="hi-IN"/>
        </w:rPr>
        <w:t>799</w:t>
      </w:r>
      <w:r w:rsidRPr="00E82CF9">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4A542A18"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91498D">
        <w:rPr>
          <w:rFonts w:ascii="Times New Roman" w:hAnsi="Times New Roman" w:cs="Times New Roman"/>
          <w:sz w:val="24"/>
          <w:szCs w:val="24"/>
          <w:lang w:eastAsia="zh-CN" w:bidi="hi-IN"/>
        </w:rPr>
        <w:t>Rīgas iela 58A - 31, Gulbene</w:t>
      </w:r>
      <w:r w:rsidR="0091498D" w:rsidRPr="00D76052">
        <w:rPr>
          <w:rFonts w:ascii="Times New Roman" w:hAnsi="Times New Roman" w:cs="Times New Roman"/>
          <w:sz w:val="24"/>
          <w:szCs w:val="24"/>
          <w:lang w:eastAsia="zh-CN" w:bidi="hi-IN"/>
        </w:rPr>
        <w:t xml:space="preserve">, Gulbenes novads, kadastra numurs </w:t>
      </w:r>
      <w:r w:rsidR="0091498D">
        <w:rPr>
          <w:rFonts w:ascii="Times New Roman" w:hAnsi="Times New Roman" w:cs="Times New Roman"/>
          <w:sz w:val="24"/>
          <w:szCs w:val="24"/>
          <w:lang w:eastAsia="zh-CN" w:bidi="hi-IN"/>
        </w:rPr>
        <w:t>5001 900 2755</w:t>
      </w:r>
      <w:r w:rsidR="0091498D" w:rsidRPr="00D76052">
        <w:rPr>
          <w:rFonts w:ascii="Times New Roman" w:hAnsi="Times New Roman" w:cs="Times New Roman"/>
          <w:sz w:val="24"/>
          <w:szCs w:val="24"/>
          <w:lang w:eastAsia="zh-CN" w:bidi="hi-IN"/>
        </w:rPr>
        <w:t xml:space="preserve">, kas sastāv no telpu grupas ar kadastra apzīmējumu </w:t>
      </w:r>
      <w:r w:rsidR="0091498D">
        <w:rPr>
          <w:rFonts w:ascii="Times New Roman" w:hAnsi="Times New Roman" w:cs="Times New Roman"/>
          <w:sz w:val="24"/>
          <w:szCs w:val="24"/>
          <w:lang w:eastAsia="zh-CN" w:bidi="hi-IN"/>
        </w:rPr>
        <w:t>5001 001 0082 001 031</w:t>
      </w:r>
      <w:r w:rsidR="0091498D" w:rsidRPr="00D76052">
        <w:rPr>
          <w:rFonts w:ascii="Times New Roman" w:hAnsi="Times New Roman" w:cs="Times New Roman"/>
          <w:sz w:val="24"/>
          <w:szCs w:val="24"/>
          <w:lang w:eastAsia="zh-CN" w:bidi="hi-IN"/>
        </w:rPr>
        <w:t xml:space="preserve"> un pie tās piederošām kopīpašuma </w:t>
      </w:r>
      <w:r w:rsidR="0091498D">
        <w:rPr>
          <w:rFonts w:ascii="Times New Roman" w:hAnsi="Times New Roman" w:cs="Times New Roman"/>
          <w:sz w:val="24"/>
          <w:szCs w:val="24"/>
          <w:lang w:eastAsia="zh-CN" w:bidi="hi-IN"/>
        </w:rPr>
        <w:t>407/19908</w:t>
      </w:r>
      <w:r w:rsidR="0091498D" w:rsidRPr="00D76052">
        <w:rPr>
          <w:rFonts w:ascii="Times New Roman" w:hAnsi="Times New Roman" w:cs="Times New Roman"/>
          <w:sz w:val="24"/>
          <w:szCs w:val="24"/>
          <w:lang w:eastAsia="zh-CN" w:bidi="hi-IN"/>
        </w:rPr>
        <w:t xml:space="preserve"> 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būves ar kadastra apzīmējumu </w:t>
      </w:r>
      <w:r w:rsidR="0091498D">
        <w:rPr>
          <w:rFonts w:ascii="Times New Roman" w:hAnsi="Times New Roman" w:cs="Times New Roman"/>
          <w:sz w:val="24"/>
          <w:szCs w:val="24"/>
          <w:lang w:eastAsia="zh-CN" w:bidi="hi-IN"/>
        </w:rPr>
        <w:t xml:space="preserve">5001 001 0082 001 </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daudzdzīvokļu ēka</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 xml:space="preserve"> </w:t>
      </w:r>
      <w:r w:rsidR="0091498D" w:rsidRPr="00D76052">
        <w:rPr>
          <w:rFonts w:ascii="Times New Roman" w:hAnsi="Times New Roman" w:cs="Times New Roman"/>
          <w:sz w:val="24"/>
          <w:szCs w:val="24"/>
          <w:lang w:eastAsia="zh-CN" w:bidi="hi-IN"/>
        </w:rPr>
        <w:t xml:space="preserve">un </w:t>
      </w:r>
      <w:r w:rsidR="0091498D">
        <w:rPr>
          <w:rFonts w:ascii="Times New Roman" w:hAnsi="Times New Roman" w:cs="Times New Roman"/>
          <w:sz w:val="24"/>
          <w:szCs w:val="24"/>
          <w:lang w:eastAsia="zh-CN" w:bidi="hi-IN"/>
        </w:rPr>
        <w:t xml:space="preserve">407/19908 </w:t>
      </w:r>
      <w:r w:rsidR="0091498D" w:rsidRPr="00D76052">
        <w:rPr>
          <w:rFonts w:ascii="Times New Roman" w:hAnsi="Times New Roman" w:cs="Times New Roman"/>
          <w:sz w:val="24"/>
          <w:szCs w:val="24"/>
          <w:lang w:eastAsia="zh-CN" w:bidi="hi-IN"/>
        </w:rPr>
        <w:t>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zemes ar kadastra apzīmējumu </w:t>
      </w:r>
      <w:r w:rsidR="0091498D">
        <w:rPr>
          <w:rFonts w:ascii="Times New Roman" w:hAnsi="Times New Roman" w:cs="Times New Roman"/>
          <w:sz w:val="24"/>
          <w:szCs w:val="24"/>
          <w:lang w:eastAsia="zh-CN" w:bidi="hi-IN"/>
        </w:rPr>
        <w:t xml:space="preserve">5001 001 0082,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B3316C">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35F9454E"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B3316C">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E6B5" w14:textId="77777777" w:rsidR="00C21638" w:rsidRDefault="00C21638" w:rsidP="008B5C20">
      <w:pPr>
        <w:spacing w:after="0" w:line="240" w:lineRule="auto"/>
      </w:pPr>
      <w:r>
        <w:separator/>
      </w:r>
    </w:p>
  </w:endnote>
  <w:endnote w:type="continuationSeparator" w:id="0">
    <w:p w14:paraId="01914D23" w14:textId="77777777" w:rsidR="00C21638" w:rsidRDefault="00C2163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40F1" w14:textId="77777777" w:rsidR="00C21638" w:rsidRDefault="00C21638" w:rsidP="008B5C20">
      <w:pPr>
        <w:spacing w:after="0" w:line="240" w:lineRule="auto"/>
      </w:pPr>
      <w:r>
        <w:separator/>
      </w:r>
    </w:p>
  </w:footnote>
  <w:footnote w:type="continuationSeparator" w:id="0">
    <w:p w14:paraId="3A8E4C82" w14:textId="77777777" w:rsidR="00C21638" w:rsidRDefault="00C2163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5951706">
    <w:abstractNumId w:val="1"/>
  </w:num>
  <w:num w:numId="2" w16cid:durableId="547764949">
    <w:abstractNumId w:val="0"/>
  </w:num>
  <w:num w:numId="3" w16cid:durableId="94907502">
    <w:abstractNumId w:val="3"/>
  </w:num>
  <w:num w:numId="4" w16cid:durableId="93943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13FA"/>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172A"/>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4E80"/>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16C"/>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21638"/>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5526"/>
    <w:rsid w:val="00E13E1E"/>
    <w:rsid w:val="00E14227"/>
    <w:rsid w:val="00E40325"/>
    <w:rsid w:val="00E40959"/>
    <w:rsid w:val="00E40AA2"/>
    <w:rsid w:val="00E45DAD"/>
    <w:rsid w:val="00E56F27"/>
    <w:rsid w:val="00E57134"/>
    <w:rsid w:val="00E60180"/>
    <w:rsid w:val="00E61B25"/>
    <w:rsid w:val="00E654F6"/>
    <w:rsid w:val="00E666A1"/>
    <w:rsid w:val="00E74E9F"/>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2B16"/>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5405</Words>
  <Characters>3081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2025-10-23T12:15:00Z</dcterms:created>
  <dcterms:modified xsi:type="dcterms:W3CDTF">2025-10-23T12:17:00Z</dcterms:modified>
</cp:coreProperties>
</file>