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07EC4" w:rsidRPr="00D47F1E" w14:paraId="7655B7A0" w14:textId="77777777" w:rsidTr="00380695">
        <w:tc>
          <w:tcPr>
            <w:tcW w:w="9458" w:type="dxa"/>
          </w:tcPr>
          <w:p w14:paraId="7655B79F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7655B7C2" wp14:editId="7655B7C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EC4" w:rsidRPr="00D47F1E" w14:paraId="7655B7A2" w14:textId="77777777" w:rsidTr="00380695">
        <w:tc>
          <w:tcPr>
            <w:tcW w:w="9458" w:type="dxa"/>
          </w:tcPr>
          <w:p w14:paraId="7655B7A1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207EC4" w:rsidRPr="00D47F1E" w14:paraId="7655B7A4" w14:textId="77777777" w:rsidTr="00380695">
        <w:tc>
          <w:tcPr>
            <w:tcW w:w="9458" w:type="dxa"/>
          </w:tcPr>
          <w:p w14:paraId="7655B7A3" w14:textId="1B47F854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207EC4" w:rsidRPr="00D47F1E" w14:paraId="7655B7A6" w14:textId="77777777" w:rsidTr="00380695">
        <w:tc>
          <w:tcPr>
            <w:tcW w:w="9458" w:type="dxa"/>
          </w:tcPr>
          <w:p w14:paraId="7655B7A5" w14:textId="77777777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07EC4" w:rsidRPr="00D47F1E" w14:paraId="7655B7A8" w14:textId="77777777" w:rsidTr="00380695">
        <w:tc>
          <w:tcPr>
            <w:tcW w:w="9458" w:type="dxa"/>
          </w:tcPr>
          <w:p w14:paraId="7655B7A7" w14:textId="330E5DA6" w:rsidR="00B97398" w:rsidRPr="00D47F1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Tālrunis </w:t>
            </w:r>
            <w:r w:rsidR="00850439" w:rsidRPr="00D47F1E">
              <w:rPr>
                <w:rFonts w:ascii="Times New Roman" w:hAnsi="Times New Roman" w:cs="Times New Roman"/>
                <w:sz w:val="24"/>
                <w:szCs w:val="24"/>
              </w:rPr>
              <w:t>64497710, mob.</w:t>
            </w:r>
            <w:r w:rsidR="00EB2D39"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439" w:rsidRPr="00D47F1E">
              <w:rPr>
                <w:rFonts w:ascii="Times New Roman" w:hAnsi="Times New Roman" w:cs="Times New Roman"/>
                <w:sz w:val="24"/>
                <w:szCs w:val="24"/>
              </w:rPr>
              <w:t>26595362, e-pasts:</w:t>
            </w:r>
            <w:r w:rsidRPr="00D47F1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62D790BB" w14:textId="77777777" w:rsidR="00EB2D39" w:rsidRPr="00D47F1E" w:rsidRDefault="00EB2D39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5B7A9" w14:textId="77777777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1E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7655B7AA" w14:textId="77777777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D47F1E">
        <w:rPr>
          <w:rFonts w:ascii="Times New Roman" w:hAnsi="Times New Roman" w:cs="Times New Roman"/>
          <w:sz w:val="24"/>
          <w:szCs w:val="24"/>
        </w:rPr>
        <w:t>Gulbenē</w:t>
      </w:r>
    </w:p>
    <w:p w14:paraId="7655B7AB" w14:textId="77777777" w:rsidR="00B97398" w:rsidRPr="00D47F1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207EC4" w:rsidRPr="00D47F1E" w14:paraId="7655B7AE" w14:textId="77777777" w:rsidTr="00380695">
        <w:tc>
          <w:tcPr>
            <w:tcW w:w="4729" w:type="dxa"/>
          </w:tcPr>
          <w:p w14:paraId="7655B7AC" w14:textId="2A86967A" w:rsidR="00B97398" w:rsidRPr="00D47F1E" w:rsidRDefault="00BC0D02" w:rsidP="002357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35766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30.oktobrī</w:t>
            </w:r>
          </w:p>
        </w:tc>
        <w:tc>
          <w:tcPr>
            <w:tcW w:w="4729" w:type="dxa"/>
          </w:tcPr>
          <w:p w14:paraId="7655B7AD" w14:textId="3CAD6688" w:rsidR="00B97398" w:rsidRPr="00D47F1E" w:rsidRDefault="00B54033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0D02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B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D47F1E" w14:paraId="7655B7B1" w14:textId="77777777" w:rsidTr="00380695">
        <w:tc>
          <w:tcPr>
            <w:tcW w:w="4729" w:type="dxa"/>
          </w:tcPr>
          <w:p w14:paraId="7655B7AF" w14:textId="77777777" w:rsidR="00B97398" w:rsidRPr="00D47F1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655B7B0" w14:textId="5672CEF9" w:rsidR="00B97398" w:rsidRPr="00D47F1E" w:rsidRDefault="00B54033" w:rsidP="008504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(protokols </w:t>
            </w:r>
            <w:proofErr w:type="spellStart"/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="00B97398" w:rsidRPr="00D47F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.;.p)</w:t>
            </w:r>
          </w:p>
        </w:tc>
      </w:tr>
    </w:tbl>
    <w:p w14:paraId="7655B7B2" w14:textId="77777777" w:rsidR="00B97398" w:rsidRPr="00D47F1E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50598C25" w14:textId="2466E9B4" w:rsidR="003E75F6" w:rsidRPr="00D47F1E" w:rsidRDefault="00EA6BEB" w:rsidP="00B41E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F1E">
        <w:rPr>
          <w:rFonts w:ascii="Times New Roman" w:hAnsi="Times New Roman" w:cs="Times New Roman"/>
          <w:b/>
          <w:sz w:val="24"/>
          <w:szCs w:val="24"/>
        </w:rPr>
        <w:t>Par</w:t>
      </w:r>
      <w:r w:rsidR="00887EA8" w:rsidRPr="00D47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zemes </w:t>
      </w:r>
      <w:r w:rsidR="00593DB7" w:rsidRPr="00D47F1E">
        <w:rPr>
          <w:rFonts w:ascii="Times New Roman" w:hAnsi="Times New Roman" w:cs="Times New Roman"/>
          <w:b/>
          <w:sz w:val="24"/>
          <w:szCs w:val="24"/>
        </w:rPr>
        <w:t>domājam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ās </w:t>
      </w:r>
      <w:r w:rsidR="00593DB7" w:rsidRPr="00D47F1E">
        <w:rPr>
          <w:rFonts w:ascii="Times New Roman" w:hAnsi="Times New Roman" w:cs="Times New Roman"/>
          <w:b/>
          <w:sz w:val="24"/>
          <w:szCs w:val="24"/>
        </w:rPr>
        <w:t>daļ</w:t>
      </w:r>
      <w:r w:rsidR="003B294C" w:rsidRPr="00D47F1E">
        <w:rPr>
          <w:rFonts w:ascii="Times New Roman" w:hAnsi="Times New Roman" w:cs="Times New Roman"/>
          <w:b/>
          <w:sz w:val="24"/>
          <w:szCs w:val="24"/>
        </w:rPr>
        <w:t>as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BF0" w:rsidRPr="00D47F1E">
        <w:rPr>
          <w:rFonts w:ascii="Times New Roman" w:hAnsi="Times New Roman" w:cs="Times New Roman"/>
          <w:b/>
          <w:sz w:val="24"/>
          <w:szCs w:val="24"/>
        </w:rPr>
        <w:t xml:space="preserve">nodošanu </w:t>
      </w:r>
      <w:r w:rsidR="0063750E" w:rsidRPr="00D47F1E">
        <w:rPr>
          <w:rFonts w:ascii="Times New Roman" w:hAnsi="Times New Roman" w:cs="Times New Roman"/>
          <w:b/>
          <w:sz w:val="24"/>
          <w:szCs w:val="24"/>
        </w:rPr>
        <w:t xml:space="preserve">īpašumā </w:t>
      </w:r>
      <w:r w:rsidR="00872BF0" w:rsidRPr="00D47F1E">
        <w:rPr>
          <w:rFonts w:ascii="Times New Roman" w:hAnsi="Times New Roman" w:cs="Times New Roman"/>
          <w:b/>
          <w:sz w:val="24"/>
          <w:szCs w:val="24"/>
        </w:rPr>
        <w:t>bez atlīdzības</w:t>
      </w:r>
      <w:r w:rsidR="008D2D85" w:rsidRPr="00D47F1E">
        <w:rPr>
          <w:rFonts w:ascii="Times New Roman" w:hAnsi="Times New Roman" w:cs="Times New Roman"/>
          <w:b/>
          <w:sz w:val="24"/>
          <w:szCs w:val="24"/>
        </w:rPr>
        <w:t xml:space="preserve"> dzīvokļa īpašumam </w:t>
      </w:r>
      <w:r w:rsidR="004A5186" w:rsidRPr="00D47F1E">
        <w:rPr>
          <w:rFonts w:ascii="Times New Roman" w:hAnsi="Times New Roman" w:cs="Times New Roman"/>
          <w:b/>
          <w:sz w:val="24"/>
          <w:szCs w:val="24"/>
        </w:rPr>
        <w:t xml:space="preserve">Vienības iela 8 - </w:t>
      </w:r>
      <w:r w:rsidR="00DB1B55">
        <w:rPr>
          <w:rFonts w:ascii="Times New Roman" w:hAnsi="Times New Roman" w:cs="Times New Roman"/>
          <w:b/>
          <w:sz w:val="24"/>
          <w:szCs w:val="24"/>
        </w:rPr>
        <w:t>3</w:t>
      </w:r>
    </w:p>
    <w:p w14:paraId="6A1B957F" w14:textId="43FC8C75" w:rsidR="00DB4B4A" w:rsidRDefault="00872BF0" w:rsidP="00DB4B4A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 xml:space="preserve">Izskatīts </w:t>
      </w:r>
      <w:r w:rsidR="00C255D3" w:rsidRPr="00C255D3">
        <w:rPr>
          <w:b/>
          <w:bCs/>
        </w:rPr>
        <w:t>[…]</w:t>
      </w:r>
      <w:r w:rsidR="00C255D3">
        <w:rPr>
          <w:b/>
          <w:bCs/>
        </w:rPr>
        <w:t xml:space="preserve"> </w:t>
      </w:r>
      <w:r w:rsidR="007C6D08" w:rsidRPr="00D47F1E">
        <w:t>202</w:t>
      </w:r>
      <w:r w:rsidR="00DB1B55">
        <w:t>5</w:t>
      </w:r>
      <w:r w:rsidRPr="00D47F1E">
        <w:t>.</w:t>
      </w:r>
      <w:r w:rsidR="00235766" w:rsidRPr="00D47F1E">
        <w:t xml:space="preserve"> </w:t>
      </w:r>
      <w:r w:rsidRPr="00D47F1E">
        <w:t xml:space="preserve">gada </w:t>
      </w:r>
      <w:r w:rsidR="00DB1B55">
        <w:t>2.septembra</w:t>
      </w:r>
      <w:r w:rsidR="007C6D08" w:rsidRPr="00D47F1E">
        <w:t xml:space="preserve"> </w:t>
      </w:r>
      <w:r w:rsidR="000C0ECA" w:rsidRPr="00D47F1E">
        <w:t>iesniegums</w:t>
      </w:r>
      <w:r w:rsidRPr="00D47F1E">
        <w:t xml:space="preserve"> (</w:t>
      </w:r>
      <w:r w:rsidR="007C6D08" w:rsidRPr="00D47F1E">
        <w:t>Gulbenes novada pašvaldībā saņemts 202</w:t>
      </w:r>
      <w:r w:rsidR="00DB1B55">
        <w:t>5</w:t>
      </w:r>
      <w:r w:rsidRPr="00D47F1E">
        <w:t xml:space="preserve">.gada </w:t>
      </w:r>
      <w:r w:rsidR="00DB1B55">
        <w:t>2.septembrī</w:t>
      </w:r>
      <w:r w:rsidR="009F5AB7" w:rsidRPr="00D47F1E">
        <w:t xml:space="preserve"> </w:t>
      </w:r>
      <w:r w:rsidR="007C6D08" w:rsidRPr="00D47F1E">
        <w:t>un reģistrēts ar Nr.</w:t>
      </w:r>
      <w:r w:rsidR="00235766" w:rsidRPr="00D47F1E">
        <w:t xml:space="preserve"> </w:t>
      </w:r>
      <w:r w:rsidR="007C6D08" w:rsidRPr="00D47F1E">
        <w:t>GND/5.13.</w:t>
      </w:r>
      <w:r w:rsidR="008D2D85" w:rsidRPr="00D47F1E">
        <w:t>3</w:t>
      </w:r>
      <w:r w:rsidR="007C6D08" w:rsidRPr="00D47F1E">
        <w:t>/</w:t>
      </w:r>
      <w:r w:rsidR="00DB1B55">
        <w:t>25/1934-S</w:t>
      </w:r>
      <w:r w:rsidRPr="00D47F1E">
        <w:t>)</w:t>
      </w:r>
      <w:r w:rsidR="004708AA">
        <w:t>,</w:t>
      </w:r>
      <w:r w:rsidRPr="00D47F1E">
        <w:t xml:space="preserve"> </w:t>
      </w:r>
      <w:r w:rsidR="009F5AB7" w:rsidRPr="00D47F1E">
        <w:t>kurā lūgts</w:t>
      </w:r>
      <w:r w:rsidRPr="00D47F1E">
        <w:t xml:space="preserve"> nodot </w:t>
      </w:r>
      <w:r w:rsidR="008D2D85" w:rsidRPr="00D47F1E">
        <w:t xml:space="preserve">bez atlīdzības dzīvokļa īpašumam </w:t>
      </w:r>
      <w:r w:rsidR="004A5186" w:rsidRPr="00D47F1E">
        <w:t xml:space="preserve">Vienības iela 8 – </w:t>
      </w:r>
      <w:r w:rsidR="00DB1B55">
        <w:t>3</w:t>
      </w:r>
      <w:r w:rsidR="004A5186" w:rsidRPr="00D47F1E">
        <w:t>, Beļavas pa</w:t>
      </w:r>
      <w:r w:rsidR="00182235" w:rsidRPr="00D47F1E">
        <w:t>gasts</w:t>
      </w:r>
      <w:r w:rsidR="004A5186" w:rsidRPr="00D47F1E">
        <w:t>, Gulbenes nov</w:t>
      </w:r>
      <w:r w:rsidR="00182235" w:rsidRPr="00D47F1E">
        <w:t>ads,</w:t>
      </w:r>
      <w:r w:rsidR="009F5AB7" w:rsidRPr="00D47F1E">
        <w:rPr>
          <w:b/>
        </w:rPr>
        <w:t xml:space="preserve"> </w:t>
      </w:r>
      <w:r w:rsidR="008D2D85" w:rsidRPr="00D47F1E">
        <w:t>piekrītošās zemes domājam</w:t>
      </w:r>
      <w:r w:rsidR="003D6641" w:rsidRPr="00D47F1E">
        <w:t>ā</w:t>
      </w:r>
      <w:r w:rsidR="008D2D85" w:rsidRPr="00D47F1E">
        <w:t>s daļas.</w:t>
      </w:r>
    </w:p>
    <w:p w14:paraId="5072D1B1" w14:textId="765513C2" w:rsidR="004708AA" w:rsidRDefault="008D2D85" w:rsidP="00D83B80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>199</w:t>
      </w:r>
      <w:r w:rsidR="004A5186" w:rsidRPr="00D47F1E">
        <w:t>3</w:t>
      </w:r>
      <w:r w:rsidRPr="00D47F1E">
        <w:t xml:space="preserve">.gada </w:t>
      </w:r>
      <w:r w:rsidR="00182235" w:rsidRPr="00D47F1E">
        <w:t>29.martā</w:t>
      </w:r>
      <w:r w:rsidRPr="00D47F1E">
        <w:t xml:space="preserve"> starp </w:t>
      </w:r>
      <w:r w:rsidR="00182235" w:rsidRPr="00D47F1E">
        <w:t>paju sabiedrību “Pilskalns”</w:t>
      </w:r>
      <w:r w:rsidRPr="00D47F1E">
        <w:t xml:space="preserve"> un </w:t>
      </w:r>
      <w:r w:rsidR="00C255D3" w:rsidRPr="00C255D3">
        <w:rPr>
          <w:bCs/>
        </w:rPr>
        <w:t>[…]</w:t>
      </w:r>
      <w:r w:rsidRPr="00D47F1E">
        <w:rPr>
          <w:bCs/>
        </w:rPr>
        <w:t>,</w:t>
      </w:r>
      <w:r w:rsidRPr="00D47F1E">
        <w:t xml:space="preserve"> noslēgt</w:t>
      </w:r>
      <w:r w:rsidR="00182235" w:rsidRPr="00D47F1E">
        <w:t>a</w:t>
      </w:r>
      <w:r w:rsidRPr="00D47F1E">
        <w:t xml:space="preserve"> </w:t>
      </w:r>
      <w:r w:rsidR="00182235" w:rsidRPr="00D47F1E">
        <w:t>vienošanās</w:t>
      </w:r>
      <w:r w:rsidR="004708AA">
        <w:t xml:space="preserve">, ar kuru </w:t>
      </w:r>
      <w:r w:rsidR="00D83B80" w:rsidRPr="00D47F1E">
        <w:t>paju sabiedrību “Pilskalns”</w:t>
      </w:r>
      <w:r w:rsidR="00D83B80">
        <w:t xml:space="preserve"> </w:t>
      </w:r>
      <w:r w:rsidR="004708AA">
        <w:t>saskaņā ar 199</w:t>
      </w:r>
      <w:r w:rsidR="00D83B80">
        <w:t>1</w:t>
      </w:r>
      <w:r w:rsidR="004708AA">
        <w:t xml:space="preserve">.gada </w:t>
      </w:r>
      <w:r w:rsidR="00D83B80">
        <w:t xml:space="preserve">22.novembra kopsapulces lēmumu (prot. Nr.3) un </w:t>
      </w:r>
      <w:r w:rsidR="004708AA">
        <w:t xml:space="preserve">Latvijas Republikas 1991.gada 21.jūnija likuma “Par lauksaimniecības uzņēmumu un zvejnieku kolhozu privatizāciju” 19.pantu nodeva </w:t>
      </w:r>
      <w:r w:rsidR="00D83B80">
        <w:t>īpašumā pret pajām</w:t>
      </w:r>
      <w:r w:rsidR="004708AA">
        <w:t xml:space="preserve"> atsavināto sabiedrības mantu, sastāvošu no </w:t>
      </w:r>
      <w:r w:rsidR="00D83B80">
        <w:t xml:space="preserve">3-istabu </w:t>
      </w:r>
      <w:r w:rsidR="004708AA">
        <w:t xml:space="preserve">dzīvokļa ar kopējo platību </w:t>
      </w:r>
      <w:r w:rsidR="00D83B80">
        <w:t>41,24</w:t>
      </w:r>
      <w:r w:rsidR="004708AA">
        <w:t xml:space="preserve"> m</w:t>
      </w:r>
      <w:r w:rsidR="004708AA">
        <w:rPr>
          <w:vertAlign w:val="superscript"/>
        </w:rPr>
        <w:t>2</w:t>
      </w:r>
      <w:r w:rsidR="004708AA">
        <w:t xml:space="preserve">, dzīvojamā platība </w:t>
      </w:r>
      <w:r w:rsidR="00D83B80">
        <w:t>13</w:t>
      </w:r>
      <w:r w:rsidR="004708AA">
        <w:t xml:space="preserve"> m</w:t>
      </w:r>
      <w:r w:rsidR="004708AA">
        <w:rPr>
          <w:vertAlign w:val="superscript"/>
        </w:rPr>
        <w:t>2</w:t>
      </w:r>
      <w:r w:rsidR="00D83B80">
        <w:rPr>
          <w:vertAlign w:val="superscript"/>
        </w:rPr>
        <w:t xml:space="preserve"> </w:t>
      </w:r>
      <w:r w:rsidR="00D83B80">
        <w:t>un saimniecības ēkas,</w:t>
      </w:r>
      <w:r w:rsidR="004708AA">
        <w:t xml:space="preserve"> kas atrodas </w:t>
      </w:r>
      <w:r w:rsidR="00D83B80">
        <w:t>Beļavas</w:t>
      </w:r>
      <w:r w:rsidR="004708AA">
        <w:t xml:space="preserve"> pagasta </w:t>
      </w:r>
      <w:r w:rsidR="00D83B80">
        <w:t xml:space="preserve">Vienības ielā 8-3 </w:t>
      </w:r>
      <w:r w:rsidR="004708AA">
        <w:t xml:space="preserve"> </w:t>
      </w:r>
      <w:r w:rsidR="00D83B80">
        <w:t xml:space="preserve"> </w:t>
      </w:r>
      <w:r w:rsidR="00C255D3" w:rsidRPr="00C255D3">
        <w:rPr>
          <w:bCs/>
        </w:rPr>
        <w:t>[…]</w:t>
      </w:r>
      <w:r w:rsidR="00D83B80">
        <w:t>meitai</w:t>
      </w:r>
      <w:r w:rsidR="004708AA">
        <w:t xml:space="preserve"> (turpmāk – Vienošanās)</w:t>
      </w:r>
      <w:r w:rsidR="004708AA" w:rsidRPr="00D47F1E">
        <w:t>.</w:t>
      </w:r>
      <w:r w:rsidR="004708AA">
        <w:t xml:space="preserve"> Vienošanās </w:t>
      </w:r>
      <w:r w:rsidR="004708AA" w:rsidRPr="00D47F1E">
        <w:t xml:space="preserve">1993.gada </w:t>
      </w:r>
      <w:r w:rsidR="00D83B80">
        <w:t>31.augustā</w:t>
      </w:r>
      <w:r w:rsidR="004708AA" w:rsidRPr="00D47F1E">
        <w:t xml:space="preserve"> </w:t>
      </w:r>
      <w:r w:rsidR="004708AA">
        <w:t xml:space="preserve">apliecināta </w:t>
      </w:r>
      <w:r w:rsidR="00D83B80">
        <w:t>Beļavas</w:t>
      </w:r>
      <w:r w:rsidR="004708AA">
        <w:t xml:space="preserve"> pagastā valdē (reģistrēta ar Nr.</w:t>
      </w:r>
      <w:r w:rsidR="00D83B80">
        <w:t>170</w:t>
      </w:r>
      <w:r w:rsidR="004708AA">
        <w:t xml:space="preserve">). </w:t>
      </w:r>
    </w:p>
    <w:p w14:paraId="1F2EDF23" w14:textId="78992133" w:rsidR="00691F98" w:rsidRPr="00D47F1E" w:rsidRDefault="00B41EF7" w:rsidP="00691F98">
      <w:pPr>
        <w:pStyle w:val="Parastais"/>
        <w:tabs>
          <w:tab w:val="left" w:pos="1276"/>
        </w:tabs>
        <w:spacing w:line="360" w:lineRule="auto"/>
        <w:ind w:firstLine="720"/>
        <w:jc w:val="both"/>
      </w:pPr>
      <w:r>
        <w:t xml:space="preserve">Atbilstoši Nekustamā īpašuma kadastra informācijas sistēmas datiem daudzdzīvokļu māja ar kadastra apzīmējumu </w:t>
      </w:r>
      <w:r w:rsidRPr="00D47F1E">
        <w:t>5044 007 0227</w:t>
      </w:r>
      <w:r>
        <w:t xml:space="preserve"> 001, pēc adreses: Vienības iela 8, Beļava</w:t>
      </w:r>
      <w:r w:rsidR="002913EF">
        <w:t xml:space="preserve">, </w:t>
      </w:r>
      <w:r w:rsidR="002913EF" w:rsidRPr="00D47F1E">
        <w:t>Beļavas pagasts, Gulbenes novads</w:t>
      </w:r>
      <w:r w:rsidR="002913EF">
        <w:t>,</w:t>
      </w:r>
      <w:r>
        <w:t xml:space="preserve"> atrodas uz zemes vienības ar kadastra apzīmējumu </w:t>
      </w:r>
      <w:r w:rsidRPr="00D47F1E">
        <w:t>5044 007 0227</w:t>
      </w:r>
      <w:r w:rsidR="00691F98">
        <w:t>, kas ietilpst Beļavas pagasta nekustamā īpašuma “Vienības iela 8”, kadastra numurs 5044 007 0227, sastāvā.</w:t>
      </w:r>
    </w:p>
    <w:p w14:paraId="3CD12574" w14:textId="1B44C43D" w:rsidR="00D47F1E" w:rsidRPr="00D47F1E" w:rsidRDefault="00157E8D" w:rsidP="00D47F1E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>Saskaņā ar ierakstu</w:t>
      </w:r>
      <w:r w:rsidR="00086A88" w:rsidRPr="00D47F1E">
        <w:t xml:space="preserve"> </w:t>
      </w:r>
      <w:r w:rsidR="00182235" w:rsidRPr="00D47F1E">
        <w:t>Beļavas pagasta</w:t>
      </w:r>
      <w:r w:rsidR="00086A88" w:rsidRPr="00D47F1E">
        <w:t xml:space="preserve"> </w:t>
      </w:r>
      <w:r w:rsidRPr="00D47F1E">
        <w:t>zemesgrāmat</w:t>
      </w:r>
      <w:r w:rsidR="00086A88" w:rsidRPr="00D47F1E">
        <w:t>as nodalījum</w:t>
      </w:r>
      <w:r w:rsidR="00D83B80">
        <w:t>a</w:t>
      </w:r>
      <w:r w:rsidR="00086A88" w:rsidRPr="00D47F1E">
        <w:t xml:space="preserve"> Nr. </w:t>
      </w:r>
      <w:r w:rsidR="00182235" w:rsidRPr="00D47F1E">
        <w:rPr>
          <w:rFonts w:eastAsia="TimesNewRomanPS-BoldItalicMT"/>
        </w:rPr>
        <w:t>100000451236</w:t>
      </w:r>
      <w:r w:rsidR="00182235" w:rsidRPr="00D47F1E">
        <w:t xml:space="preserve">  II.</w:t>
      </w:r>
      <w:r w:rsidR="00D83B80">
        <w:t> </w:t>
      </w:r>
      <w:r w:rsidR="00182235" w:rsidRPr="00D47F1E">
        <w:t>daļas 1.iedaļas 2.1.</w:t>
      </w:r>
      <w:r w:rsidR="00D83B80">
        <w:t xml:space="preserve"> un</w:t>
      </w:r>
      <w:r w:rsidR="00182235" w:rsidRPr="00D47F1E">
        <w:t xml:space="preserve"> 2.2. punkt</w:t>
      </w:r>
      <w:r w:rsidR="00D47F1E">
        <w:t>ā</w:t>
      </w:r>
      <w:r w:rsidR="00182235" w:rsidRPr="00D47F1E">
        <w:t xml:space="preserve"> </w:t>
      </w:r>
      <w:r w:rsidR="002913EF">
        <w:t>īpašumtiesības</w:t>
      </w:r>
      <w:r w:rsidR="002913EF" w:rsidRPr="00D47F1E">
        <w:t xml:space="preserve"> </w:t>
      </w:r>
      <w:r w:rsidR="002913EF">
        <w:t xml:space="preserve">uz </w:t>
      </w:r>
      <w:r w:rsidR="00182235" w:rsidRPr="00D47F1E">
        <w:t>zemes gabal</w:t>
      </w:r>
      <w:r w:rsidR="002913EF">
        <w:t>u</w:t>
      </w:r>
      <w:r w:rsidR="00182235" w:rsidRPr="00D47F1E">
        <w:t xml:space="preserve"> ar kadastra apzīmējumu 5044 007 0227 ir </w:t>
      </w:r>
      <w:r w:rsidR="00D47F1E">
        <w:t xml:space="preserve">nostiprinātas </w:t>
      </w:r>
      <w:r w:rsidR="00182235" w:rsidRPr="00D47F1E">
        <w:t>Gulbenes novada dome</w:t>
      </w:r>
      <w:r w:rsidR="00D47F1E">
        <w:t>i</w:t>
      </w:r>
      <w:r w:rsidR="00182235" w:rsidRPr="00D47F1E">
        <w:t>, reģistrācijas numurs 90009116327.</w:t>
      </w:r>
    </w:p>
    <w:p w14:paraId="2E5D5C2F" w14:textId="7E33A8A1" w:rsidR="00A3777F" w:rsidRDefault="00A3777F" w:rsidP="009C4CC9">
      <w:pPr>
        <w:pStyle w:val="Parastais"/>
        <w:tabs>
          <w:tab w:val="left" w:pos="1276"/>
        </w:tabs>
        <w:spacing w:line="360" w:lineRule="auto"/>
        <w:ind w:firstLine="720"/>
        <w:jc w:val="both"/>
        <w:rPr>
          <w:shd w:val="clear" w:color="auto" w:fill="FFFFFF"/>
        </w:rPr>
      </w:pPr>
      <w:r w:rsidRPr="00D47F1E">
        <w:rPr>
          <w:rFonts w:eastAsia="SimSun"/>
          <w:lang w:eastAsia="zh-CN" w:bidi="hi-IN"/>
        </w:rPr>
        <w:t xml:space="preserve">Atbilstoši Pašvaldību likuma 10.panta pirmās daļas 16.punktam </w:t>
      </w:r>
      <w:r w:rsidRPr="00D47F1E">
        <w:rPr>
          <w:shd w:val="clear" w:color="auto" w:fill="FFFFFF"/>
        </w:rPr>
        <w:t xml:space="preserve">dome ir tiesīga izlemt ikvienu pašvaldības kompetences jautājumu un tikai domes kompetencē ir </w:t>
      </w:r>
      <w:r w:rsidRPr="00D47F1E">
        <w:rPr>
          <w:rFonts w:eastAsia="SimSun"/>
          <w:lang w:eastAsia="zh-CN" w:bidi="hi-IN"/>
        </w:rPr>
        <w:t>l</w:t>
      </w:r>
      <w:r w:rsidRPr="00D47F1E">
        <w:rPr>
          <w:shd w:val="clear" w:color="auto" w:fill="FFFFFF"/>
        </w:rPr>
        <w:t>emt par pašvaldības nekustamā īpašuma atsavināšanu un apgrūtināšanu, kā arī par nekustamā īpašuma iegūšanu.</w:t>
      </w:r>
    </w:p>
    <w:p w14:paraId="455CBA37" w14:textId="223ABDC7" w:rsidR="00A3777F" w:rsidRDefault="00D47F1E" w:rsidP="003A6499">
      <w:pPr>
        <w:pStyle w:val="Parastais"/>
        <w:tabs>
          <w:tab w:val="left" w:pos="1276"/>
        </w:tabs>
        <w:spacing w:line="360" w:lineRule="auto"/>
        <w:ind w:firstLine="720"/>
        <w:jc w:val="both"/>
      </w:pPr>
      <w:r w:rsidRPr="00D47F1E">
        <w:t xml:space="preserve">Likuma </w:t>
      </w:r>
      <w:r w:rsidR="00A3777F" w:rsidRPr="00D47F1E">
        <w:t xml:space="preserve">“Par valsts un pašvaldību dzīvojamo māju privatizāciju” </w:t>
      </w:r>
      <w:r w:rsidR="00A27D89" w:rsidRPr="00D47F1E">
        <w:t>75.panta pirm</w:t>
      </w:r>
      <w:r w:rsidR="0025316A">
        <w:t xml:space="preserve">ā </w:t>
      </w:r>
      <w:r w:rsidR="00A27D89" w:rsidRPr="00D47F1E">
        <w:t>daļ</w:t>
      </w:r>
      <w:r w:rsidR="0025316A">
        <w:t xml:space="preserve">a </w:t>
      </w:r>
      <w:r w:rsidR="00A27D89" w:rsidRPr="00D47F1E">
        <w:t xml:space="preserve">nosaka, ja dzīvojamā mājā esošie dzīvokļi privatizēti saskaņā ar likumu </w:t>
      </w:r>
      <w:r w:rsidR="0025316A">
        <w:t>“</w:t>
      </w:r>
      <w:hyperlink r:id="rId5" w:tgtFrame="_blank" w:history="1">
        <w:r w:rsidR="00A27D89" w:rsidRPr="00D47F1E">
          <w:rPr>
            <w:rStyle w:val="Hipersaite"/>
            <w:color w:val="auto"/>
          </w:rPr>
          <w:t xml:space="preserve">Par kooperatīvo dzīvokļu </w:t>
        </w:r>
        <w:r w:rsidR="00A27D89" w:rsidRPr="00D47F1E">
          <w:rPr>
            <w:rStyle w:val="Hipersaite"/>
            <w:color w:val="auto"/>
          </w:rPr>
          <w:lastRenderedPageBreak/>
          <w:t>privatizāciju</w:t>
        </w:r>
      </w:hyperlink>
      <w:r w:rsidR="0025316A">
        <w:t>”</w:t>
      </w:r>
      <w:r w:rsidR="00A27D89" w:rsidRPr="00D47F1E">
        <w:t xml:space="preserve"> un likumu </w:t>
      </w:r>
      <w:r w:rsidR="0025316A">
        <w:t>“</w:t>
      </w:r>
      <w:hyperlink r:id="rId6" w:tgtFrame="_blank" w:history="1">
        <w:r w:rsidR="00A27D89" w:rsidRPr="00D47F1E">
          <w:rPr>
            <w:rStyle w:val="Hipersaite"/>
            <w:color w:val="auto"/>
          </w:rPr>
          <w:t>Par lauksaimniecības uzņēmumu un zvejnieku kolhozu privatizāciju</w:t>
        </w:r>
      </w:hyperlink>
      <w:r w:rsidR="0025316A">
        <w:t>”</w:t>
      </w:r>
      <w:r w:rsidR="00A27D89" w:rsidRPr="00D47F1E">
        <w:t>, privatizācijas komisija nosaka katra dzīvokļa īpašnieka kopīpašuma domājamo daļu un nodod privatizācijai vai nomā uz 99 gadiem zemes gabalu, uz kura dzīvojamā māja uzcelta</w:t>
      </w:r>
      <w:r w:rsidR="0025316A">
        <w:t xml:space="preserve">. Savukārt </w:t>
      </w:r>
      <w:r w:rsidR="00A27D89" w:rsidRPr="00D47F1E">
        <w:t>75.panta ceturt</w:t>
      </w:r>
      <w:r w:rsidR="0025316A">
        <w:t xml:space="preserve">ā </w:t>
      </w:r>
      <w:r w:rsidR="00A27D89" w:rsidRPr="00D47F1E">
        <w:t>daļ</w:t>
      </w:r>
      <w:r w:rsidR="0025316A">
        <w:t>a</w:t>
      </w:r>
      <w:r w:rsidR="00A27D89" w:rsidRPr="00D47F1E">
        <w:t xml:space="preserve"> nosaka, ka šā panta pirmajā un otrajā daļā minēto dzīvokļu īpašniekiem valsts vai pašvaldības zemes gabalus, kas atrodas lauku apvidos, nodod īpašumā bez atlīdzības, slēdzot vienošanos par zemes nodošanu īpašumā bez atlīdzības.</w:t>
      </w:r>
    </w:p>
    <w:p w14:paraId="74777BB5" w14:textId="25099C99" w:rsidR="004B10C4" w:rsidRPr="004B10C4" w:rsidRDefault="004B10C4" w:rsidP="004B10C4">
      <w:pPr>
        <w:pStyle w:val="Parastais"/>
        <w:tabs>
          <w:tab w:val="left" w:pos="1276"/>
        </w:tabs>
        <w:spacing w:line="360" w:lineRule="auto"/>
        <w:ind w:firstLine="720"/>
        <w:jc w:val="both"/>
        <w:rPr>
          <w:color w:val="000000" w:themeColor="text1"/>
        </w:rPr>
      </w:pPr>
      <w:r w:rsidRPr="00DB1B55">
        <w:rPr>
          <w:color w:val="000000" w:themeColor="text1"/>
        </w:rPr>
        <w:t xml:space="preserve">Valsts un pašvaldību dzīvojamo māju privatizācijas pabeigšanas likuma 9.panta septītā daļa nosaka, ka likuma </w:t>
      </w:r>
      <w:r w:rsidR="0025316A">
        <w:rPr>
          <w:color w:val="000000" w:themeColor="text1"/>
        </w:rPr>
        <w:t>“</w:t>
      </w:r>
      <w:hyperlink r:id="rId7" w:tgtFrame="_blank" w:history="1">
        <w:r w:rsidRPr="00DB1B55">
          <w:rPr>
            <w:rStyle w:val="Hipersaite"/>
            <w:color w:val="000000" w:themeColor="text1"/>
          </w:rPr>
          <w:t>Par valsts un pašvaldību dzīvojamo māju privatizāciju</w:t>
        </w:r>
      </w:hyperlink>
      <w:r w:rsidR="0025316A">
        <w:rPr>
          <w:color w:val="000000" w:themeColor="text1"/>
        </w:rPr>
        <w:t>”</w:t>
      </w:r>
      <w:r w:rsidRPr="00DB1B55">
        <w:rPr>
          <w:color w:val="000000" w:themeColor="text1"/>
        </w:rPr>
        <w:t> </w:t>
      </w:r>
      <w:hyperlink r:id="rId8" w:anchor="p75" w:tgtFrame="_blank" w:history="1">
        <w:r w:rsidRPr="00DB1B55">
          <w:rPr>
            <w:rStyle w:val="Hipersaite"/>
            <w:color w:val="000000" w:themeColor="text1"/>
          </w:rPr>
          <w:t>75.</w:t>
        </w:r>
      </w:hyperlink>
      <w:r w:rsidRPr="00DB1B55">
        <w:rPr>
          <w:color w:val="000000" w:themeColor="text1"/>
        </w:rPr>
        <w:t> pants tiek piemērots, ja dzīvokļa īpašnieka iesniegums par zemes privatizāciju ir saņemts līdz 2026. gada 31. decembrim.</w:t>
      </w:r>
    </w:p>
    <w:p w14:paraId="7655B7B9" w14:textId="1E62188B" w:rsidR="00872BF0" w:rsidRPr="004B10C4" w:rsidRDefault="00207EC4" w:rsidP="001E3621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  <w:r w:rsidRPr="004B10C4">
        <w:rPr>
          <w:rFonts w:ascii="Times New Roman" w:hAnsi="Times New Roman" w:cs="Times New Roman"/>
          <w:sz w:val="24"/>
          <w:szCs w:val="24"/>
        </w:rPr>
        <w:t>Pamatojoties uz likuma “Par valsts un pašvaldīb</w:t>
      </w:r>
      <w:r w:rsidR="00A85BAE" w:rsidRPr="004B10C4">
        <w:rPr>
          <w:rFonts w:ascii="Times New Roman" w:hAnsi="Times New Roman" w:cs="Times New Roman"/>
          <w:sz w:val="24"/>
          <w:szCs w:val="24"/>
        </w:rPr>
        <w:t xml:space="preserve">u dzīvojamo māju privatizāciju” </w:t>
      </w:r>
      <w:r w:rsidR="00D47F1E" w:rsidRPr="004B10C4">
        <w:rPr>
          <w:rFonts w:ascii="Times New Roman" w:hAnsi="Times New Roman" w:cs="Times New Roman"/>
          <w:sz w:val="24"/>
          <w:szCs w:val="24"/>
        </w:rPr>
        <w:t>75.panta pirmo un ceturto daļu</w:t>
      </w:r>
      <w:r w:rsidR="00EB2D39" w:rsidRPr="004B10C4">
        <w:rPr>
          <w:rFonts w:ascii="Times New Roman" w:hAnsi="Times New Roman" w:cs="Times New Roman"/>
          <w:sz w:val="24"/>
          <w:szCs w:val="24"/>
        </w:rPr>
        <w:t xml:space="preserve">, </w:t>
      </w:r>
      <w:r w:rsidR="004B10C4" w:rsidRPr="004B10C4">
        <w:rPr>
          <w:rFonts w:ascii="Times New Roman" w:hAnsi="Times New Roman" w:cs="Times New Roman"/>
          <w:color w:val="000000" w:themeColor="text1"/>
          <w:sz w:val="24"/>
          <w:szCs w:val="24"/>
        </w:rPr>
        <w:t>Valsts un pašvaldību dzīvojamo māju privatizācijas pabeigšanas likuma 9.panta septīto daļu,</w:t>
      </w:r>
      <w:r w:rsidR="004B10C4" w:rsidRPr="004B10C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1E3621" w:rsidRPr="004B10C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Pašvaldību likuma 10.panta pirmās daļas 16.punktu</w:t>
      </w:r>
      <w:r w:rsidRPr="004B10C4">
        <w:rPr>
          <w:rFonts w:ascii="Times New Roman" w:hAnsi="Times New Roman" w:cs="Times New Roman"/>
          <w:sz w:val="24"/>
          <w:szCs w:val="24"/>
        </w:rPr>
        <w:t xml:space="preserve">, </w:t>
      </w:r>
      <w:r w:rsidRPr="004B10C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un </w:t>
      </w:r>
      <w:r w:rsidR="001E3621" w:rsidRPr="004B10C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Attīstības un tautsaimniecības </w:t>
      </w:r>
      <w:r w:rsidR="00D47F1E" w:rsidRPr="004B10C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un Finanšu </w:t>
      </w:r>
      <w:r w:rsidR="001E3621" w:rsidRPr="004B10C4">
        <w:rPr>
          <w:rFonts w:ascii="Times New Roman" w:eastAsia="SimSun" w:hAnsi="Times New Roman" w:cs="Times New Roman"/>
          <w:bCs/>
          <w:sz w:val="24"/>
          <w:szCs w:val="24"/>
          <w:lang w:eastAsia="zh-CN" w:bidi="hi-IN"/>
        </w:rPr>
        <w:t xml:space="preserve">komitejas ieteikumu, atklāti balsojot: </w:t>
      </w:r>
      <w:r w:rsidR="001E3621" w:rsidRPr="004B10C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ar … balsīm “PAR”-, “PRET”-, </w:t>
      </w:r>
      <w:r w:rsidR="001E3621" w:rsidRPr="004B10C4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NOLEMJ:</w:t>
      </w:r>
    </w:p>
    <w:p w14:paraId="57FCBC72" w14:textId="124B3DE0" w:rsidR="006F72A8" w:rsidRPr="00D47F1E" w:rsidRDefault="00872BF0" w:rsidP="006F72A8">
      <w:pPr>
        <w:pStyle w:val="Parastais"/>
        <w:spacing w:line="360" w:lineRule="auto"/>
        <w:ind w:firstLine="567"/>
        <w:jc w:val="both"/>
      </w:pPr>
      <w:r w:rsidRPr="00D47F1E">
        <w:t xml:space="preserve">1. NODOT </w:t>
      </w:r>
      <w:r w:rsidR="00C255D3" w:rsidRPr="00C255D3">
        <w:rPr>
          <w:bCs/>
        </w:rPr>
        <w:t>[…]</w:t>
      </w:r>
      <w:r w:rsidR="00B66342" w:rsidRPr="00D47F1E">
        <w:t>,</w:t>
      </w:r>
      <w:r w:rsidRPr="00D47F1E">
        <w:t xml:space="preserve"> </w:t>
      </w:r>
      <w:r w:rsidR="006F72A8" w:rsidRPr="00D47F1E">
        <w:t xml:space="preserve">bez atlīdzības dzīvokļa īpašumam </w:t>
      </w:r>
      <w:r w:rsidR="00B41EF7" w:rsidRPr="00D47F1E">
        <w:t xml:space="preserve">Vienības iela 8 – </w:t>
      </w:r>
      <w:r w:rsidR="004B10C4">
        <w:t>3</w:t>
      </w:r>
      <w:r w:rsidR="00B41EF7" w:rsidRPr="00D47F1E">
        <w:t>, Beļava, Beļavas pagasts, Gulbenes novads</w:t>
      </w:r>
      <w:r w:rsidR="00985036" w:rsidRPr="00D47F1E">
        <w:rPr>
          <w:bCs/>
        </w:rPr>
        <w:t>,</w:t>
      </w:r>
      <w:r w:rsidR="003D6641" w:rsidRPr="00D47F1E">
        <w:t> </w:t>
      </w:r>
      <w:r w:rsidR="004B10C4">
        <w:t>529/3986</w:t>
      </w:r>
      <w:r w:rsidR="006F72A8" w:rsidRPr="00D47F1E">
        <w:t xml:space="preserve"> piekrītošās domājamās daļas no zemes vienības ar kadastra apzīmējumu </w:t>
      </w:r>
      <w:r w:rsidR="00B41EF7" w:rsidRPr="00D47F1E">
        <w:t>5044 007 0227</w:t>
      </w:r>
      <w:r w:rsidR="006F72A8" w:rsidRPr="00D47F1E">
        <w:t>.</w:t>
      </w:r>
    </w:p>
    <w:p w14:paraId="7655B7BB" w14:textId="7D208478" w:rsidR="00872BF0" w:rsidRPr="00D47F1E" w:rsidRDefault="00872BF0" w:rsidP="003E75F6">
      <w:pPr>
        <w:pStyle w:val="Parastais"/>
        <w:widowControl w:val="0"/>
        <w:spacing w:line="360" w:lineRule="auto"/>
        <w:ind w:firstLine="567"/>
        <w:jc w:val="both"/>
      </w:pPr>
      <w:r w:rsidRPr="00D47F1E">
        <w:t xml:space="preserve">2. </w:t>
      </w:r>
      <w:r w:rsidR="00EB2D39" w:rsidRPr="00D47F1E">
        <w:t xml:space="preserve">UZDOT </w:t>
      </w:r>
      <w:r w:rsidR="00B41EF7" w:rsidRPr="005C5A06">
        <w:rPr>
          <w:rFonts w:eastAsia="SimSun"/>
          <w:color w:val="00000A"/>
          <w:lang w:eastAsia="zh-CN" w:bidi="hi-IN"/>
        </w:rPr>
        <w:t xml:space="preserve">Gulbenes novada Centrālās pārvaldes </w:t>
      </w:r>
      <w:r w:rsidR="00B41EF7" w:rsidRPr="0041692D">
        <w:rPr>
          <w:rFonts w:eastAsia="SimSun"/>
          <w:lang w:eastAsia="zh-CN" w:bidi="hi-IN"/>
        </w:rPr>
        <w:t xml:space="preserve">Īpašumu pārraudzības nodaļai </w:t>
      </w:r>
      <w:r w:rsidRPr="00D47F1E">
        <w:t xml:space="preserve">sagatavot </w:t>
      </w:r>
      <w:r w:rsidR="00EB2D39" w:rsidRPr="00D47F1E">
        <w:t>v</w:t>
      </w:r>
      <w:r w:rsidRPr="00D47F1E">
        <w:t xml:space="preserve">ienošanos </w:t>
      </w:r>
      <w:r w:rsidR="00EB2D39" w:rsidRPr="00D47F1E">
        <w:t>par zemes domājam</w:t>
      </w:r>
      <w:r w:rsidR="006F72A8" w:rsidRPr="00D47F1E">
        <w:t>o</w:t>
      </w:r>
      <w:r w:rsidR="00EB2D39" w:rsidRPr="00D47F1E">
        <w:t xml:space="preserve"> daļ</w:t>
      </w:r>
      <w:r w:rsidR="006F72A8" w:rsidRPr="00D47F1E">
        <w:t>u</w:t>
      </w:r>
      <w:r w:rsidR="00EB2D39" w:rsidRPr="00D47F1E">
        <w:t xml:space="preserve"> nodošanu īpašumā bez atlīdzības</w:t>
      </w:r>
      <w:r w:rsidR="000D79D3" w:rsidRPr="00D47F1E">
        <w:t>.</w:t>
      </w:r>
    </w:p>
    <w:p w14:paraId="49D1537B" w14:textId="77777777" w:rsidR="00C255D3" w:rsidRDefault="00EB2D39" w:rsidP="00B41EF7">
      <w:pPr>
        <w:pStyle w:val="Parastais"/>
        <w:widowControl w:val="0"/>
        <w:spacing w:line="360" w:lineRule="auto"/>
        <w:ind w:firstLine="567"/>
        <w:jc w:val="both"/>
        <w:rPr>
          <w:bCs/>
        </w:rPr>
      </w:pPr>
      <w:r w:rsidRPr="00D47F1E">
        <w:t xml:space="preserve">3. PILNVAROT </w:t>
      </w:r>
      <w:r w:rsidR="006F72A8" w:rsidRPr="00D47F1E">
        <w:t xml:space="preserve">Gulbenes novada </w:t>
      </w:r>
      <w:r w:rsidR="00B41EF7">
        <w:t xml:space="preserve">pašvaldības </w:t>
      </w:r>
      <w:r w:rsidRPr="00D47F1E">
        <w:t xml:space="preserve">domes priekšsēdētāju </w:t>
      </w:r>
      <w:r w:rsidR="004B10C4">
        <w:t>Normundu Mazūru</w:t>
      </w:r>
      <w:r w:rsidR="006F72A8" w:rsidRPr="00D47F1E">
        <w:t xml:space="preserve"> </w:t>
      </w:r>
      <w:r w:rsidRPr="00D47F1E">
        <w:t xml:space="preserve">noslēgt vienošanos </w:t>
      </w:r>
      <w:r w:rsidR="006F72A8" w:rsidRPr="00D47F1E">
        <w:t xml:space="preserve">par zemes domājamo daļu nodošanu īpašumā bez atlīdzības ar </w:t>
      </w:r>
      <w:r w:rsidR="00C255D3" w:rsidRPr="00C255D3">
        <w:rPr>
          <w:bCs/>
        </w:rPr>
        <w:t>[…]</w:t>
      </w:r>
    </w:p>
    <w:p w14:paraId="5EF2ECCB" w14:textId="4C67EBE3" w:rsidR="00B41EF7" w:rsidRDefault="00B41EF7" w:rsidP="00B41EF7">
      <w:pPr>
        <w:pStyle w:val="Parastais"/>
        <w:widowControl w:val="0"/>
        <w:spacing w:line="360" w:lineRule="auto"/>
        <w:ind w:firstLine="567"/>
        <w:jc w:val="both"/>
        <w:rPr>
          <w:rFonts w:eastAsia="SimSun"/>
          <w:lang w:eastAsia="zh-CN" w:bidi="hi-IN"/>
        </w:rPr>
      </w:pPr>
      <w:r>
        <w:t xml:space="preserve">4. </w:t>
      </w:r>
      <w:r>
        <w:rPr>
          <w:rFonts w:eastAsia="SimSun"/>
          <w:lang w:eastAsia="zh-CN" w:bidi="hi-IN"/>
        </w:rPr>
        <w:t xml:space="preserve">Par lēmuma izpildi atbildīga </w:t>
      </w:r>
      <w:r w:rsidRPr="005C5A06">
        <w:rPr>
          <w:rFonts w:eastAsia="SimSun"/>
          <w:color w:val="00000A"/>
          <w:lang w:eastAsia="zh-CN" w:bidi="hi-IN"/>
        </w:rPr>
        <w:t xml:space="preserve">Gulbenes novada Centrālās pārvaldes </w:t>
      </w:r>
      <w:r w:rsidRPr="0041692D">
        <w:rPr>
          <w:rFonts w:eastAsia="SimSun"/>
          <w:lang w:eastAsia="zh-CN" w:bidi="hi-IN"/>
        </w:rPr>
        <w:t>Īpašumu pārraudzības nodaļa</w:t>
      </w:r>
      <w:r>
        <w:rPr>
          <w:rFonts w:eastAsia="SimSun"/>
          <w:lang w:eastAsia="zh-CN" w:bidi="hi-IN"/>
        </w:rPr>
        <w:t>.</w:t>
      </w:r>
    </w:p>
    <w:p w14:paraId="4F965517" w14:textId="77777777" w:rsidR="00B41EF7" w:rsidRDefault="00B41EF7" w:rsidP="00B41EF7">
      <w:pPr>
        <w:pStyle w:val="Parastais"/>
        <w:widowControl w:val="0"/>
        <w:spacing w:line="360" w:lineRule="auto"/>
        <w:ind w:firstLine="567"/>
        <w:jc w:val="both"/>
      </w:pPr>
      <w:r>
        <w:rPr>
          <w:rFonts w:eastAsia="SimSun"/>
          <w:lang w:eastAsia="zh-CN" w:bidi="hi-IN"/>
        </w:rPr>
        <w:t xml:space="preserve">5. </w:t>
      </w:r>
      <w:r w:rsidRPr="008209FC">
        <w:t>Lēmuma izpildes kontroli veikt Gulbenes novada pašvaldības izpilddirektorei.</w:t>
      </w:r>
    </w:p>
    <w:p w14:paraId="2EE9449E" w14:textId="0980E3F7" w:rsidR="00B41EF7" w:rsidRDefault="00B41EF7" w:rsidP="00B41EF7">
      <w:pPr>
        <w:pStyle w:val="Parastais"/>
        <w:widowControl w:val="0"/>
        <w:spacing w:line="360" w:lineRule="auto"/>
        <w:ind w:firstLine="567"/>
        <w:jc w:val="both"/>
        <w:rPr>
          <w:rFonts w:eastAsia="SimSun"/>
          <w:bCs/>
          <w:color w:val="00000A"/>
          <w:lang w:eastAsia="zh-CN" w:bidi="hi-IN"/>
        </w:rPr>
      </w:pPr>
      <w:r>
        <w:t>6</w:t>
      </w:r>
      <w:r>
        <w:rPr>
          <w:rFonts w:eastAsia="SimSun"/>
          <w:lang w:eastAsia="zh-CN" w:bidi="hi-IN"/>
        </w:rPr>
        <w:t xml:space="preserve">. </w:t>
      </w:r>
      <w:r>
        <w:rPr>
          <w:rFonts w:eastAsia="SimSun"/>
          <w:color w:val="00000A"/>
          <w:lang w:eastAsia="zh-CN" w:bidi="hi-IN"/>
        </w:rPr>
        <w:t xml:space="preserve">Lēmuma izrakstu nosūtīt: </w:t>
      </w:r>
      <w:r w:rsidR="00C255D3" w:rsidRPr="00C255D3">
        <w:rPr>
          <w:bCs/>
        </w:rPr>
        <w:t>[…]</w:t>
      </w:r>
      <w:r w:rsidRPr="00C355B6">
        <w:rPr>
          <w:rFonts w:eastAsia="SimSun"/>
          <w:bCs/>
          <w:color w:val="00000A"/>
          <w:lang w:eastAsia="zh-CN" w:bidi="hi-IN"/>
        </w:rPr>
        <w:t>.</w:t>
      </w:r>
    </w:p>
    <w:p w14:paraId="4BC59B1B" w14:textId="77777777" w:rsidR="00B41EF7" w:rsidRPr="00D47F1E" w:rsidRDefault="00B41EF7" w:rsidP="00B41EF7">
      <w:pPr>
        <w:pStyle w:val="Parastais"/>
        <w:widowControl w:val="0"/>
        <w:spacing w:line="360" w:lineRule="auto"/>
        <w:ind w:firstLine="567"/>
        <w:jc w:val="both"/>
      </w:pPr>
    </w:p>
    <w:p w14:paraId="7F37545D" w14:textId="77777777" w:rsidR="003E75F6" w:rsidRPr="00D47F1E" w:rsidRDefault="003E75F6" w:rsidP="00EB2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5B7C1" w14:textId="550BD6D9" w:rsidR="00B97398" w:rsidRPr="00D47F1E" w:rsidRDefault="00B41EF7" w:rsidP="00EB2D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4B63">
        <w:rPr>
          <w:rFonts w:ascii="Times New Roman" w:hAnsi="Times New Roman" w:cs="Times New Roman"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544B63">
        <w:rPr>
          <w:rFonts w:ascii="Times New Roman" w:hAnsi="Times New Roman" w:cs="Times New Roman"/>
          <w:sz w:val="24"/>
          <w:szCs w:val="24"/>
        </w:rPr>
        <w:t>domes priekšsēdētājs</w:t>
      </w:r>
      <w:r w:rsidRPr="00544B63">
        <w:rPr>
          <w:rFonts w:ascii="Times New Roman" w:hAnsi="Times New Roman" w:cs="Times New Roman"/>
          <w:sz w:val="24"/>
          <w:szCs w:val="24"/>
        </w:rPr>
        <w:tab/>
      </w:r>
      <w:r w:rsidRPr="00544B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4B10C4"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sectPr w:rsidR="00B97398" w:rsidRPr="00D47F1E" w:rsidSect="004E1B1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05A1"/>
    <w:rsid w:val="000746FC"/>
    <w:rsid w:val="00086A88"/>
    <w:rsid w:val="00091B8C"/>
    <w:rsid w:val="000934C3"/>
    <w:rsid w:val="000B47E7"/>
    <w:rsid w:val="000C0ECA"/>
    <w:rsid w:val="000D79D3"/>
    <w:rsid w:val="000E287D"/>
    <w:rsid w:val="000F43F1"/>
    <w:rsid w:val="000F60B3"/>
    <w:rsid w:val="00104E4F"/>
    <w:rsid w:val="001125E2"/>
    <w:rsid w:val="001154A5"/>
    <w:rsid w:val="00132283"/>
    <w:rsid w:val="00157E8D"/>
    <w:rsid w:val="00181565"/>
    <w:rsid w:val="00182235"/>
    <w:rsid w:val="001C12C1"/>
    <w:rsid w:val="001D2571"/>
    <w:rsid w:val="001D7884"/>
    <w:rsid w:val="001E3621"/>
    <w:rsid w:val="001F2A10"/>
    <w:rsid w:val="00201C51"/>
    <w:rsid w:val="00207EC4"/>
    <w:rsid w:val="00235766"/>
    <w:rsid w:val="0025316A"/>
    <w:rsid w:val="002556CE"/>
    <w:rsid w:val="002913EF"/>
    <w:rsid w:val="00294A38"/>
    <w:rsid w:val="002A0F46"/>
    <w:rsid w:val="002B7FD3"/>
    <w:rsid w:val="002E4AFB"/>
    <w:rsid w:val="002F3F5F"/>
    <w:rsid w:val="0031055C"/>
    <w:rsid w:val="0031076F"/>
    <w:rsid w:val="003331EE"/>
    <w:rsid w:val="003342C0"/>
    <w:rsid w:val="00377448"/>
    <w:rsid w:val="00380695"/>
    <w:rsid w:val="00382FC8"/>
    <w:rsid w:val="003A6499"/>
    <w:rsid w:val="003B294C"/>
    <w:rsid w:val="003C05C7"/>
    <w:rsid w:val="003C3CA0"/>
    <w:rsid w:val="003D6641"/>
    <w:rsid w:val="003E75F6"/>
    <w:rsid w:val="00400E3F"/>
    <w:rsid w:val="00402273"/>
    <w:rsid w:val="00440404"/>
    <w:rsid w:val="0046136A"/>
    <w:rsid w:val="004677D4"/>
    <w:rsid w:val="004708AA"/>
    <w:rsid w:val="0047162F"/>
    <w:rsid w:val="00476860"/>
    <w:rsid w:val="004A5186"/>
    <w:rsid w:val="004B10C4"/>
    <w:rsid w:val="004B596D"/>
    <w:rsid w:val="004C1D50"/>
    <w:rsid w:val="004C4037"/>
    <w:rsid w:val="004E1B12"/>
    <w:rsid w:val="00500CE6"/>
    <w:rsid w:val="00593DB7"/>
    <w:rsid w:val="005961D8"/>
    <w:rsid w:val="005A5A99"/>
    <w:rsid w:val="005B66E8"/>
    <w:rsid w:val="006024A9"/>
    <w:rsid w:val="00611389"/>
    <w:rsid w:val="00633311"/>
    <w:rsid w:val="0063750E"/>
    <w:rsid w:val="00637EEB"/>
    <w:rsid w:val="00674C79"/>
    <w:rsid w:val="00685492"/>
    <w:rsid w:val="00687D9D"/>
    <w:rsid w:val="00690099"/>
    <w:rsid w:val="00691F98"/>
    <w:rsid w:val="00697B7E"/>
    <w:rsid w:val="006C4C3D"/>
    <w:rsid w:val="006C4F34"/>
    <w:rsid w:val="006C7BA3"/>
    <w:rsid w:val="006E450D"/>
    <w:rsid w:val="006E5FD0"/>
    <w:rsid w:val="006F72A8"/>
    <w:rsid w:val="0071555C"/>
    <w:rsid w:val="007345B0"/>
    <w:rsid w:val="00763F9B"/>
    <w:rsid w:val="007649E6"/>
    <w:rsid w:val="007A0B0C"/>
    <w:rsid w:val="007A648D"/>
    <w:rsid w:val="007C560A"/>
    <w:rsid w:val="007C6D08"/>
    <w:rsid w:val="007E4271"/>
    <w:rsid w:val="0080605B"/>
    <w:rsid w:val="008064CC"/>
    <w:rsid w:val="0080727B"/>
    <w:rsid w:val="008074C0"/>
    <w:rsid w:val="00850439"/>
    <w:rsid w:val="00872BF0"/>
    <w:rsid w:val="00887EA8"/>
    <w:rsid w:val="008B5BE7"/>
    <w:rsid w:val="008D2D85"/>
    <w:rsid w:val="008E710A"/>
    <w:rsid w:val="008F10DF"/>
    <w:rsid w:val="0090684D"/>
    <w:rsid w:val="0098204E"/>
    <w:rsid w:val="00985036"/>
    <w:rsid w:val="0099226E"/>
    <w:rsid w:val="009C4CC9"/>
    <w:rsid w:val="009D65C2"/>
    <w:rsid w:val="009F5AB7"/>
    <w:rsid w:val="00A27D89"/>
    <w:rsid w:val="00A3225F"/>
    <w:rsid w:val="00A3777F"/>
    <w:rsid w:val="00A54F49"/>
    <w:rsid w:val="00A7611D"/>
    <w:rsid w:val="00A85BAE"/>
    <w:rsid w:val="00A90EA3"/>
    <w:rsid w:val="00A91224"/>
    <w:rsid w:val="00A94F1F"/>
    <w:rsid w:val="00AA295C"/>
    <w:rsid w:val="00AF5196"/>
    <w:rsid w:val="00AF69AD"/>
    <w:rsid w:val="00AF6A2B"/>
    <w:rsid w:val="00B10B54"/>
    <w:rsid w:val="00B41EF7"/>
    <w:rsid w:val="00B54033"/>
    <w:rsid w:val="00B66342"/>
    <w:rsid w:val="00B97398"/>
    <w:rsid w:val="00BB4237"/>
    <w:rsid w:val="00BB6B70"/>
    <w:rsid w:val="00BC0D02"/>
    <w:rsid w:val="00BC7092"/>
    <w:rsid w:val="00BF2280"/>
    <w:rsid w:val="00BF428F"/>
    <w:rsid w:val="00C11BA7"/>
    <w:rsid w:val="00C255D3"/>
    <w:rsid w:val="00C416D2"/>
    <w:rsid w:val="00C6422B"/>
    <w:rsid w:val="00CD351D"/>
    <w:rsid w:val="00D20027"/>
    <w:rsid w:val="00D33053"/>
    <w:rsid w:val="00D47F1E"/>
    <w:rsid w:val="00D80D0A"/>
    <w:rsid w:val="00D83B80"/>
    <w:rsid w:val="00D9715F"/>
    <w:rsid w:val="00DB1B55"/>
    <w:rsid w:val="00DB410B"/>
    <w:rsid w:val="00DB4B4A"/>
    <w:rsid w:val="00DE5BE3"/>
    <w:rsid w:val="00E57DC4"/>
    <w:rsid w:val="00E96AF7"/>
    <w:rsid w:val="00EA43F9"/>
    <w:rsid w:val="00EA5860"/>
    <w:rsid w:val="00EA6BEB"/>
    <w:rsid w:val="00EA74F8"/>
    <w:rsid w:val="00EB2D39"/>
    <w:rsid w:val="00EB5714"/>
    <w:rsid w:val="00ED429E"/>
    <w:rsid w:val="00EE0CB8"/>
    <w:rsid w:val="00F249A7"/>
    <w:rsid w:val="00F329D8"/>
    <w:rsid w:val="00F50945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B79F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2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0027"/>
    <w:rPr>
      <w:rFonts w:ascii="Segoe UI" w:hAnsi="Segoe UI" w:cs="Segoe UI"/>
      <w:sz w:val="18"/>
      <w:szCs w:val="18"/>
    </w:rPr>
  </w:style>
  <w:style w:type="paragraph" w:customStyle="1" w:styleId="Parastais">
    <w:name w:val="Parastais"/>
    <w:qFormat/>
    <w:rsid w:val="00872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872BF0"/>
    <w:rPr>
      <w:strike w:val="0"/>
      <w:dstrike w:val="0"/>
      <w:color w:val="40407C"/>
      <w:u w:val="none"/>
      <w:effect w:val="none"/>
    </w:rPr>
  </w:style>
  <w:style w:type="paragraph" w:styleId="Galvene">
    <w:name w:val="header"/>
    <w:basedOn w:val="Parasts"/>
    <w:link w:val="GalveneRakstz"/>
    <w:uiPriority w:val="99"/>
    <w:unhideWhenUsed/>
    <w:rsid w:val="00B41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41EF7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B1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5770-par-valsts-un-pasvaldibu-dzivojamo-maju-privatizaci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kumi.lv/ta/id/35770-par-valsts-un-pasvaldibu-dzivojamo-maju-privatizacij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kumi.lv/doc.php?id=67964" TargetMode="External"/><Relationship Id="rId5" Type="http://schemas.openxmlformats.org/officeDocument/2006/relationships/hyperlink" Target="http://www.likumi.lv/doc.php?id=7052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3047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2021-11-01T08:18:00Z</cp:lastPrinted>
  <dcterms:created xsi:type="dcterms:W3CDTF">2025-10-21T06:47:00Z</dcterms:created>
  <dcterms:modified xsi:type="dcterms:W3CDTF">2025-10-23T12:41:00Z</dcterms:modified>
</cp:coreProperties>
</file>