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62CE" w14:textId="77777777" w:rsidR="00F525D0" w:rsidRPr="005407B5" w:rsidRDefault="00F525D0" w:rsidP="00F525D0">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F525D0" w:rsidRPr="00FD58F2" w14:paraId="163968B9" w14:textId="77777777" w:rsidTr="00C2131A">
        <w:tc>
          <w:tcPr>
            <w:tcW w:w="3073" w:type="dxa"/>
          </w:tcPr>
          <w:p w14:paraId="2CE3615D" w14:textId="77777777" w:rsidR="00F525D0" w:rsidRPr="00FD58F2" w:rsidRDefault="00F525D0" w:rsidP="00C2131A">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A1AEF2C" w14:textId="77777777" w:rsidR="00F525D0" w:rsidRPr="00FD58F2" w:rsidRDefault="00F525D0" w:rsidP="00C2131A">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0A00BAE" wp14:editId="66ECC38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6564246" w14:textId="77777777" w:rsidR="00F525D0" w:rsidRPr="00FD58F2" w:rsidRDefault="00F525D0" w:rsidP="00C2131A">
            <w:pPr>
              <w:spacing w:after="0" w:line="240" w:lineRule="auto"/>
              <w:rPr>
                <w:rFonts w:ascii="Times New Roman" w:eastAsia="Times New Roman" w:hAnsi="Times New Roman" w:cs="Times New Roman"/>
                <w:kern w:val="0"/>
                <w:sz w:val="32"/>
                <w:szCs w:val="32"/>
                <w:lang w:eastAsia="lv-LV"/>
                <w14:ligatures w14:val="none"/>
              </w:rPr>
            </w:pPr>
          </w:p>
        </w:tc>
      </w:tr>
      <w:tr w:rsidR="00F525D0" w:rsidRPr="00FD58F2" w14:paraId="6967C4D3" w14:textId="77777777" w:rsidTr="00C2131A">
        <w:tc>
          <w:tcPr>
            <w:tcW w:w="8931" w:type="dxa"/>
            <w:gridSpan w:val="3"/>
          </w:tcPr>
          <w:p w14:paraId="33734D43" w14:textId="77777777" w:rsidR="00F525D0" w:rsidRPr="00FD58F2" w:rsidRDefault="00F525D0" w:rsidP="00C2131A">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525D0" w:rsidRPr="00FD58F2" w14:paraId="3299BD87" w14:textId="77777777" w:rsidTr="00C2131A">
        <w:tc>
          <w:tcPr>
            <w:tcW w:w="8931" w:type="dxa"/>
            <w:gridSpan w:val="3"/>
          </w:tcPr>
          <w:p w14:paraId="4CF6C96A" w14:textId="77777777" w:rsidR="00F525D0" w:rsidRPr="00FD58F2" w:rsidRDefault="00F525D0" w:rsidP="00C2131A">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525D0" w:rsidRPr="00FD58F2" w14:paraId="1AABF855" w14:textId="77777777" w:rsidTr="00C2131A">
        <w:tc>
          <w:tcPr>
            <w:tcW w:w="8931" w:type="dxa"/>
            <w:gridSpan w:val="3"/>
          </w:tcPr>
          <w:p w14:paraId="4F08AB99" w14:textId="77777777" w:rsidR="00F525D0" w:rsidRPr="00FD58F2" w:rsidRDefault="00F525D0" w:rsidP="00C2131A">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525D0" w:rsidRPr="00FD58F2" w14:paraId="36CFFC2C" w14:textId="77777777" w:rsidTr="00C2131A">
        <w:tc>
          <w:tcPr>
            <w:tcW w:w="8931" w:type="dxa"/>
            <w:gridSpan w:val="3"/>
          </w:tcPr>
          <w:p w14:paraId="52628FFF" w14:textId="77777777" w:rsidR="00F525D0" w:rsidRPr="00FD58F2" w:rsidRDefault="00F525D0" w:rsidP="00C2131A">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A3B0F8A" w14:textId="77777777" w:rsidR="00F525D0" w:rsidRPr="00FD58F2" w:rsidRDefault="00F525D0" w:rsidP="00C2131A">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409F20F" w14:textId="77777777" w:rsidR="00F525D0" w:rsidRPr="002D72FC" w:rsidRDefault="00F525D0" w:rsidP="00F525D0">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6C980DA0" w14:textId="77777777" w:rsidR="00F525D0" w:rsidRPr="002D72FC" w:rsidRDefault="00F525D0" w:rsidP="00F525D0">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04FADB6" w14:textId="77777777" w:rsidR="00F525D0" w:rsidRPr="002D72FC" w:rsidRDefault="00F525D0" w:rsidP="00F525D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525D0" w:rsidRPr="002D72FC" w14:paraId="02B5DD0A" w14:textId="77777777" w:rsidTr="00C2131A">
        <w:tc>
          <w:tcPr>
            <w:tcW w:w="4729" w:type="dxa"/>
          </w:tcPr>
          <w:p w14:paraId="2BC7D8E3" w14:textId="77777777" w:rsidR="00F525D0" w:rsidRPr="002D72FC" w:rsidRDefault="00F525D0" w:rsidP="00C2131A">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2CD85807" w14:textId="77777777" w:rsidR="00F525D0" w:rsidRPr="002D72FC" w:rsidRDefault="00F525D0" w:rsidP="00C2131A">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F525D0" w:rsidRPr="002D72FC" w14:paraId="20DF96DF" w14:textId="77777777" w:rsidTr="00C2131A">
        <w:tc>
          <w:tcPr>
            <w:tcW w:w="4729" w:type="dxa"/>
          </w:tcPr>
          <w:p w14:paraId="15ED699B" w14:textId="77777777" w:rsidR="00F525D0" w:rsidRPr="002D72FC" w:rsidRDefault="00F525D0" w:rsidP="00C2131A">
            <w:pPr>
              <w:rPr>
                <w:rFonts w:ascii="Times New Roman" w:hAnsi="Times New Roman" w:cs="Times New Roman"/>
                <w:sz w:val="24"/>
                <w:szCs w:val="24"/>
              </w:rPr>
            </w:pPr>
          </w:p>
        </w:tc>
        <w:tc>
          <w:tcPr>
            <w:tcW w:w="4729" w:type="dxa"/>
          </w:tcPr>
          <w:p w14:paraId="4FF90FCA" w14:textId="77777777" w:rsidR="00F525D0" w:rsidRPr="002D72FC" w:rsidRDefault="00F525D0" w:rsidP="00C2131A">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3CAB9E5C" w14:textId="77777777" w:rsidR="00F525D0" w:rsidRDefault="00F525D0" w:rsidP="00F525D0">
      <w:pPr>
        <w:spacing w:line="360" w:lineRule="auto"/>
        <w:rPr>
          <w:rFonts w:ascii="Times New Roman" w:eastAsia="Calibri" w:hAnsi="Times New Roman" w:cs="Times New Roman"/>
          <w:b/>
          <w:bCs/>
          <w:kern w:val="0"/>
        </w:rPr>
      </w:pPr>
    </w:p>
    <w:p w14:paraId="1592C6E8" w14:textId="77777777" w:rsidR="00F525D0" w:rsidRPr="009D57ED" w:rsidRDefault="00F525D0" w:rsidP="00F525D0">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1" w:name="_Hlk196212560"/>
      <w:r w:rsidRPr="00336AC4">
        <w:rPr>
          <w:rFonts w:ascii="Times New Roman" w:hAnsi="Times New Roman" w:cs="Times New Roman"/>
          <w:b/>
          <w:sz w:val="24"/>
          <w:szCs w:val="24"/>
        </w:rPr>
        <w:t xml:space="preserve">Gulbenes novada pašvaldības ētikas </w:t>
      </w:r>
      <w:r>
        <w:rPr>
          <w:rFonts w:ascii="Times New Roman" w:hAnsi="Times New Roman" w:cs="Times New Roman"/>
          <w:b/>
          <w:sz w:val="24"/>
          <w:szCs w:val="24"/>
        </w:rPr>
        <w:t>komisijas</w:t>
      </w:r>
      <w:bookmarkEnd w:id="1"/>
      <w:r>
        <w:rPr>
          <w:rFonts w:ascii="Times New Roman" w:hAnsi="Times New Roman" w:cs="Times New Roman"/>
          <w:b/>
          <w:sz w:val="24"/>
          <w:szCs w:val="24"/>
        </w:rPr>
        <w:t xml:space="preserve"> sastāvā</w:t>
      </w:r>
    </w:p>
    <w:p w14:paraId="3AE57A96" w14:textId="77777777" w:rsidR="00F525D0" w:rsidRPr="002A511D" w:rsidRDefault="00F525D0" w:rsidP="00F525D0">
      <w:pPr>
        <w:spacing w:after="0" w:line="360" w:lineRule="auto"/>
        <w:ind w:right="-2"/>
        <w:jc w:val="both"/>
        <w:rPr>
          <w:rFonts w:ascii="Times New Roman" w:eastAsia="Calibri" w:hAnsi="Times New Roman" w:cs="Times New Roman"/>
          <w:color w:val="FF0000"/>
          <w:kern w:val="0"/>
          <w:sz w:val="24"/>
          <w:szCs w:val="24"/>
          <w14:ligatures w14:val="none"/>
        </w:rPr>
      </w:pPr>
    </w:p>
    <w:p w14:paraId="109CB133" w14:textId="77777777" w:rsidR="00F525D0" w:rsidRPr="00A97FF6" w:rsidRDefault="00F525D0" w:rsidP="00F525D0">
      <w:pPr>
        <w:spacing w:after="0" w:line="360" w:lineRule="auto"/>
        <w:ind w:firstLine="567"/>
        <w:jc w:val="both"/>
        <w:rPr>
          <w:rFonts w:ascii="Times New Roman" w:hAnsi="Times New Roman"/>
          <w:sz w:val="24"/>
          <w:szCs w:val="24"/>
          <w:lang w:bidi="hi-IN"/>
        </w:rPr>
      </w:pPr>
      <w:r w:rsidRPr="00A97FF6">
        <w:rPr>
          <w:rFonts w:ascii="Times New Roman" w:hAnsi="Times New Roman"/>
          <w:sz w:val="24"/>
          <w:szCs w:val="24"/>
          <w:lang w:bidi="hi-IN"/>
        </w:rPr>
        <w:t>Saskaņā ar Gulbenes novada pašvaldības domes 2023.gada 21.decembra saistošo noteikumu Nr.24 “Gulbenes novada pašvaldības nolikums”</w:t>
      </w:r>
      <w:r>
        <w:rPr>
          <w:rFonts w:ascii="Times New Roman" w:hAnsi="Times New Roman"/>
          <w:sz w:val="24"/>
          <w:szCs w:val="24"/>
          <w:lang w:bidi="hi-IN"/>
        </w:rPr>
        <w:t xml:space="preserve"> 13.22.apakšpunktu dome izveido </w:t>
      </w:r>
      <w:r w:rsidRPr="00A97FF6">
        <w:rPr>
          <w:rFonts w:ascii="Times New Roman" w:hAnsi="Times New Roman"/>
          <w:sz w:val="24"/>
          <w:szCs w:val="24"/>
          <w:lang w:bidi="hi-IN"/>
        </w:rPr>
        <w:t>Gulbenes novada pašvaldības ētikas komisiju</w:t>
      </w:r>
      <w:r>
        <w:rPr>
          <w:rFonts w:ascii="Times New Roman" w:hAnsi="Times New Roman"/>
          <w:sz w:val="24"/>
          <w:szCs w:val="24"/>
          <w:lang w:bidi="hi-IN"/>
        </w:rPr>
        <w:t xml:space="preserve"> </w:t>
      </w:r>
      <w:r>
        <w:rPr>
          <w:rFonts w:ascii="Times New Roman" w:hAnsi="Times New Roman" w:cs="Times New Roman"/>
          <w:bCs/>
          <w:sz w:val="24"/>
          <w:szCs w:val="24"/>
        </w:rPr>
        <w:t>(turpmāk – komisija),</w:t>
      </w:r>
      <w:r w:rsidRPr="00A97FF6">
        <w:rPr>
          <w:rFonts w:ascii="Times New Roman" w:hAnsi="Times New Roman" w:cs="Times New Roman"/>
          <w:bCs/>
          <w:sz w:val="24"/>
          <w:szCs w:val="24"/>
        </w:rPr>
        <w:t xml:space="preserve"> </w:t>
      </w:r>
      <w:r>
        <w:rPr>
          <w:rFonts w:ascii="Times New Roman" w:hAnsi="Times New Roman" w:cs="Times New Roman"/>
          <w:bCs/>
          <w:sz w:val="24"/>
          <w:szCs w:val="24"/>
        </w:rPr>
        <w:t xml:space="preserve">kas </w:t>
      </w:r>
      <w:r w:rsidRPr="00336AC4">
        <w:rPr>
          <w:rFonts w:ascii="Times New Roman" w:hAnsi="Times New Roman"/>
          <w:sz w:val="24"/>
          <w:szCs w:val="24"/>
          <w:lang w:bidi="hi-IN"/>
        </w:rPr>
        <w:t>ir pastāvīga Gulbenes novada pašvaldības domes izveidota institūcija</w:t>
      </w:r>
      <w:r>
        <w:rPr>
          <w:rFonts w:ascii="Times New Roman" w:hAnsi="Times New Roman"/>
          <w:sz w:val="24"/>
          <w:szCs w:val="24"/>
          <w:lang w:bidi="hi-IN"/>
        </w:rPr>
        <w:t xml:space="preserve"> un</w:t>
      </w:r>
      <w:r w:rsidRPr="00336AC4">
        <w:rPr>
          <w:rFonts w:ascii="Times New Roman" w:hAnsi="Times New Roman"/>
          <w:sz w:val="24"/>
          <w:szCs w:val="24"/>
          <w:lang w:bidi="hi-IN"/>
        </w:rPr>
        <w:t xml:space="preserve"> kas atbilstoši normatīvo tiesību aktu prasībām un nolikumam nodrošina un uzrauga Gulbenes novada pašvaldības ētikas kodeksa </w:t>
      </w:r>
      <w:r w:rsidRPr="00A97FF6">
        <w:rPr>
          <w:rFonts w:ascii="Times New Roman" w:hAnsi="Times New Roman"/>
          <w:sz w:val="24"/>
          <w:szCs w:val="24"/>
          <w:lang w:bidi="hi-IN"/>
        </w:rPr>
        <w:t>prasību ievērošanu.</w:t>
      </w:r>
    </w:p>
    <w:p w14:paraId="6646A9CC" w14:textId="0C0C0117" w:rsidR="00F525D0" w:rsidRPr="00B64434" w:rsidRDefault="00F525D0" w:rsidP="00F525D0">
      <w:pPr>
        <w:spacing w:after="0" w:line="360" w:lineRule="auto"/>
        <w:ind w:firstLine="567"/>
        <w:jc w:val="both"/>
        <w:rPr>
          <w:rFonts w:ascii="Times New Roman" w:hAnsi="Times New Roman"/>
          <w:sz w:val="24"/>
          <w:szCs w:val="24"/>
          <w:lang w:bidi="hi-IN"/>
        </w:rPr>
      </w:pPr>
      <w:r w:rsidRPr="001D04B5">
        <w:rPr>
          <w:rFonts w:ascii="Times New Roman" w:hAnsi="Times New Roman"/>
          <w:sz w:val="24"/>
          <w:szCs w:val="24"/>
          <w:lang w:bidi="hi-IN"/>
        </w:rPr>
        <w:t xml:space="preserve">Atbilstoši </w:t>
      </w:r>
      <w:r w:rsidRPr="001D04B5">
        <w:rPr>
          <w:rFonts w:ascii="Times New Roman" w:hAnsi="Times New Roman" w:cs="Times New Roman"/>
          <w:bCs/>
          <w:sz w:val="24"/>
          <w:szCs w:val="24"/>
        </w:rPr>
        <w:t xml:space="preserve">Gulbenes novada pašvaldības </w:t>
      </w:r>
      <w:r w:rsidRPr="001D04B5">
        <w:rPr>
          <w:rFonts w:ascii="Times New Roman" w:hAnsi="Times New Roman"/>
          <w:sz w:val="24"/>
          <w:szCs w:val="24"/>
          <w:lang w:bidi="hi-IN"/>
        </w:rPr>
        <w:t xml:space="preserve">2024.gada 25.jūlija iekšējā normatīvā akta </w:t>
      </w:r>
      <w:proofErr w:type="spellStart"/>
      <w:r w:rsidRPr="001D04B5">
        <w:rPr>
          <w:rFonts w:ascii="Times New Roman" w:hAnsi="Times New Roman"/>
          <w:sz w:val="24"/>
          <w:szCs w:val="24"/>
          <w:lang w:bidi="hi-IN"/>
        </w:rPr>
        <w:t>Nr.GND</w:t>
      </w:r>
      <w:proofErr w:type="spellEnd"/>
      <w:r w:rsidRPr="001D04B5">
        <w:rPr>
          <w:rFonts w:ascii="Times New Roman" w:hAnsi="Times New Roman"/>
          <w:sz w:val="24"/>
          <w:szCs w:val="24"/>
          <w:lang w:bidi="hi-IN"/>
        </w:rPr>
        <w:t>/IEK/2024/20 “Gulbenes novada pašvaldības ētikas komisijas nolikums”</w:t>
      </w:r>
      <w:r>
        <w:rPr>
          <w:rFonts w:ascii="Times New Roman" w:hAnsi="Times New Roman"/>
          <w:sz w:val="24"/>
          <w:szCs w:val="24"/>
          <w:lang w:bidi="hi-IN"/>
        </w:rPr>
        <w:t xml:space="preserve"> (turpmāk – nolikums) </w:t>
      </w:r>
      <w:r w:rsidRPr="00100CD0">
        <w:rPr>
          <w:rFonts w:ascii="Times New Roman" w:hAnsi="Times New Roman"/>
          <w:sz w:val="24"/>
          <w:szCs w:val="24"/>
          <w:lang w:bidi="hi-IN"/>
        </w:rPr>
        <w:t>3.</w:t>
      </w:r>
      <w:r>
        <w:rPr>
          <w:rFonts w:ascii="Times New Roman" w:hAnsi="Times New Roman"/>
          <w:sz w:val="24"/>
          <w:szCs w:val="24"/>
          <w:lang w:bidi="hi-IN"/>
        </w:rPr>
        <w:t>punktam k</w:t>
      </w:r>
      <w:r w:rsidRPr="00100CD0">
        <w:rPr>
          <w:rFonts w:ascii="Times New Roman" w:hAnsi="Times New Roman"/>
          <w:sz w:val="24"/>
          <w:szCs w:val="24"/>
          <w:lang w:bidi="hi-IN"/>
        </w:rPr>
        <w:t>omisiju izveido, reorganizē vai likvidē Gulbenes novada pašvaldības dome, pieņemot attiecīgu lēmumu.</w:t>
      </w:r>
      <w:r>
        <w:rPr>
          <w:rFonts w:ascii="Times New Roman" w:hAnsi="Times New Roman"/>
          <w:sz w:val="24"/>
          <w:szCs w:val="24"/>
          <w:lang w:bidi="hi-IN"/>
        </w:rPr>
        <w:t xml:space="preserve"> Savukārt nolikuma 9.</w:t>
      </w:r>
      <w:r w:rsidR="00023A2C">
        <w:rPr>
          <w:rFonts w:ascii="Times New Roman" w:hAnsi="Times New Roman"/>
          <w:sz w:val="24"/>
          <w:szCs w:val="24"/>
          <w:lang w:bidi="hi-IN"/>
        </w:rPr>
        <w:t>punkts nosaka, ka  k</w:t>
      </w:r>
      <w:r w:rsidR="00023A2C" w:rsidRPr="00023A2C">
        <w:rPr>
          <w:rFonts w:ascii="Times New Roman" w:hAnsi="Times New Roman"/>
          <w:sz w:val="24"/>
          <w:szCs w:val="24"/>
          <w:lang w:bidi="hi-IN"/>
        </w:rPr>
        <w:t xml:space="preserve">omisijas sastāvu apstiprina ar domes lēmumu </w:t>
      </w:r>
      <w:r w:rsidR="00023A2C">
        <w:rPr>
          <w:rFonts w:ascii="Times New Roman" w:hAnsi="Times New Roman"/>
          <w:sz w:val="24"/>
          <w:szCs w:val="24"/>
          <w:lang w:bidi="hi-IN"/>
        </w:rPr>
        <w:t xml:space="preserve">un </w:t>
      </w:r>
      <w:r>
        <w:rPr>
          <w:rFonts w:ascii="Times New Roman" w:hAnsi="Times New Roman"/>
          <w:sz w:val="24"/>
          <w:szCs w:val="24"/>
          <w:lang w:bidi="hi-IN"/>
        </w:rPr>
        <w:t>10.2.apakšpunkts paredz, ka cita starpā komisijā ir jābūt iekļaut</w:t>
      </w:r>
      <w:r w:rsidR="00023A2C">
        <w:rPr>
          <w:rFonts w:ascii="Times New Roman" w:hAnsi="Times New Roman"/>
          <w:sz w:val="24"/>
          <w:szCs w:val="24"/>
          <w:lang w:bidi="hi-IN"/>
        </w:rPr>
        <w:t>a</w:t>
      </w:r>
      <w:r>
        <w:rPr>
          <w:rFonts w:ascii="Times New Roman" w:hAnsi="Times New Roman"/>
          <w:sz w:val="24"/>
          <w:szCs w:val="24"/>
          <w:lang w:bidi="hi-IN"/>
        </w:rPr>
        <w:t xml:space="preserve">m arī vienam </w:t>
      </w:r>
      <w:bookmarkStart w:id="2" w:name="_Hlk203730885"/>
      <w:r w:rsidRPr="00B64434">
        <w:rPr>
          <w:rFonts w:ascii="Times New Roman" w:hAnsi="Times New Roman"/>
          <w:sz w:val="24"/>
          <w:szCs w:val="24"/>
          <w:lang w:bidi="hi-IN"/>
        </w:rPr>
        <w:t xml:space="preserve">Gulbenes novada Centrālās pārvaldes </w:t>
      </w:r>
      <w:bookmarkEnd w:id="2"/>
      <w:r w:rsidRPr="00B64434">
        <w:rPr>
          <w:rFonts w:ascii="Times New Roman" w:hAnsi="Times New Roman"/>
          <w:sz w:val="24"/>
          <w:szCs w:val="24"/>
          <w:lang w:bidi="hi-IN"/>
        </w:rPr>
        <w:t>darbiniek</w:t>
      </w:r>
      <w:r>
        <w:rPr>
          <w:rFonts w:ascii="Times New Roman" w:hAnsi="Times New Roman"/>
          <w:sz w:val="24"/>
          <w:szCs w:val="24"/>
          <w:lang w:bidi="hi-IN"/>
        </w:rPr>
        <w:t>am</w:t>
      </w:r>
      <w:r w:rsidRPr="00B64434">
        <w:rPr>
          <w:rFonts w:ascii="Times New Roman" w:hAnsi="Times New Roman"/>
          <w:sz w:val="24"/>
          <w:szCs w:val="24"/>
          <w:lang w:bidi="hi-IN"/>
        </w:rPr>
        <w:t xml:space="preserve"> ar juridisko izglītību</w:t>
      </w:r>
      <w:r>
        <w:rPr>
          <w:rFonts w:ascii="Times New Roman" w:hAnsi="Times New Roman"/>
          <w:sz w:val="24"/>
          <w:szCs w:val="24"/>
          <w:lang w:bidi="hi-IN"/>
        </w:rPr>
        <w:t>.</w:t>
      </w:r>
    </w:p>
    <w:p w14:paraId="1839FA0F" w14:textId="77777777" w:rsidR="007D2920" w:rsidRPr="00C424E7" w:rsidRDefault="007D2920" w:rsidP="007D2920">
      <w:pPr>
        <w:spacing w:after="0" w:line="360" w:lineRule="auto"/>
        <w:ind w:right="-2" w:firstLine="567"/>
        <w:jc w:val="both"/>
        <w:rPr>
          <w:rFonts w:ascii="Times New Roman" w:eastAsia="Calibri" w:hAnsi="Times New Roman" w:cs="Times New Roman"/>
          <w:sz w:val="24"/>
          <w:szCs w:val="24"/>
        </w:rPr>
      </w:pPr>
      <w:r w:rsidRPr="00C424E7">
        <w:rPr>
          <w:rFonts w:ascii="Times New Roman" w:eastAsia="Calibri" w:hAnsi="Times New Roman" w:cs="Times New Roman"/>
          <w:kern w:val="0"/>
          <w:sz w:val="24"/>
          <w:szCs w:val="24"/>
          <w14:ligatures w14:val="none"/>
        </w:rPr>
        <w:t>Saskaņā ar likuma “Par interešu konflikta novēršanu valsts amatpersonu darbībā” 8.</w:t>
      </w:r>
      <w:r w:rsidRPr="00C424E7">
        <w:rPr>
          <w:rFonts w:ascii="Times New Roman" w:eastAsia="Calibri" w:hAnsi="Times New Roman" w:cs="Times New Roman"/>
          <w:kern w:val="0"/>
          <w:sz w:val="24"/>
          <w:szCs w:val="24"/>
          <w:vertAlign w:val="superscript"/>
          <w14:ligatures w14:val="none"/>
        </w:rPr>
        <w:t xml:space="preserve">1 </w:t>
      </w:r>
      <w:r w:rsidRPr="00C424E7">
        <w:rPr>
          <w:rFonts w:ascii="Times New Roman" w:eastAsia="Calibri" w:hAnsi="Times New Roman" w:cs="Times New Roman"/>
          <w:kern w:val="0"/>
          <w:sz w:val="24"/>
          <w:szCs w:val="24"/>
          <w14:ligatures w14:val="none"/>
        </w:rPr>
        <w:t xml:space="preserve">panta 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33AD749" w14:textId="7C9B6D2B" w:rsidR="007D2920" w:rsidRPr="007D2920" w:rsidRDefault="007D2920" w:rsidP="007D2920">
      <w:pPr>
        <w:spacing w:after="0" w:line="360" w:lineRule="auto"/>
        <w:ind w:right="-144" w:firstLine="567"/>
        <w:jc w:val="both"/>
        <w:rPr>
          <w:rFonts w:ascii="Times New Roman" w:eastAsia="Calibri" w:hAnsi="Times New Roman" w:cs="Times New Roman"/>
          <w:kern w:val="0"/>
          <w:sz w:val="24"/>
          <w:szCs w:val="24"/>
          <w14:ligatures w14:val="none"/>
        </w:rPr>
      </w:pPr>
      <w:r w:rsidRPr="00C424E7">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Sanitas </w:t>
      </w:r>
      <w:proofErr w:type="spellStart"/>
      <w:r>
        <w:rPr>
          <w:rFonts w:ascii="Times New Roman" w:eastAsia="Calibri" w:hAnsi="Times New Roman" w:cs="Times New Roman"/>
          <w:kern w:val="0"/>
          <w:sz w:val="24"/>
          <w:szCs w:val="24"/>
          <w14:ligatures w14:val="none"/>
        </w:rPr>
        <w:t>Mickevičas</w:t>
      </w:r>
      <w:proofErr w:type="spellEnd"/>
      <w:r w:rsidRPr="00C424E7">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bookmarkStart w:id="3" w:name="_Hlk196213990"/>
      <w:r w:rsidRPr="00C424E7">
        <w:rPr>
          <w:rFonts w:ascii="Times New Roman" w:eastAsia="Calibri" w:hAnsi="Times New Roman" w:cs="Times New Roman"/>
          <w:kern w:val="0"/>
          <w:sz w:val="24"/>
          <w:szCs w:val="24"/>
          <w14:ligatures w14:val="none"/>
        </w:rPr>
        <w:t xml:space="preserve">Gulbenes novada Centrālās pārvaldes </w:t>
      </w:r>
      <w:r>
        <w:rPr>
          <w:rFonts w:ascii="Times New Roman" w:eastAsia="Calibri" w:hAnsi="Times New Roman" w:cs="Times New Roman"/>
          <w:kern w:val="0"/>
          <w:sz w:val="24"/>
          <w:szCs w:val="24"/>
          <w14:ligatures w14:val="none"/>
        </w:rPr>
        <w:lastRenderedPageBreak/>
        <w:t xml:space="preserve">Juridiskās un </w:t>
      </w:r>
      <w:proofErr w:type="spellStart"/>
      <w:r>
        <w:rPr>
          <w:rFonts w:ascii="Times New Roman" w:eastAsia="Calibri" w:hAnsi="Times New Roman" w:cs="Times New Roman"/>
          <w:kern w:val="0"/>
          <w:sz w:val="24"/>
          <w:szCs w:val="24"/>
          <w14:ligatures w14:val="none"/>
        </w:rPr>
        <w:t>personālvadības</w:t>
      </w:r>
      <w:proofErr w:type="spellEnd"/>
      <w:r w:rsidRPr="00C424E7">
        <w:rPr>
          <w:rFonts w:ascii="Times New Roman" w:eastAsia="Calibri" w:hAnsi="Times New Roman" w:cs="Times New Roman"/>
          <w:kern w:val="0"/>
          <w:sz w:val="24"/>
          <w:szCs w:val="24"/>
          <w14:ligatures w14:val="none"/>
        </w:rPr>
        <w:t xml:space="preserve"> </w:t>
      </w:r>
      <w:bookmarkEnd w:id="3"/>
      <w:r>
        <w:rPr>
          <w:rFonts w:ascii="Times New Roman" w:eastAsia="Calibri" w:hAnsi="Times New Roman" w:cs="Times New Roman"/>
          <w:kern w:val="0"/>
          <w:sz w:val="24"/>
          <w:szCs w:val="24"/>
          <w14:ligatures w14:val="none"/>
        </w:rPr>
        <w:t>nodaļas vadītāja, Gulbenes novada pašvaldības ī</w:t>
      </w:r>
      <w:r w:rsidRPr="007D2920">
        <w:rPr>
          <w:rFonts w:ascii="Times New Roman" w:eastAsia="Calibri" w:hAnsi="Times New Roman" w:cs="Times New Roman"/>
          <w:kern w:val="0"/>
          <w:sz w:val="24"/>
          <w:szCs w:val="24"/>
          <w14:ligatures w14:val="none"/>
        </w:rPr>
        <w:t>pašuma novērtēšanas un izsoļu komisijas priekšsēdētāj</w:t>
      </w:r>
      <w:r>
        <w:rPr>
          <w:rFonts w:ascii="Times New Roman" w:eastAsia="Calibri" w:hAnsi="Times New Roman" w:cs="Times New Roman"/>
          <w:kern w:val="0"/>
          <w:sz w:val="24"/>
          <w:szCs w:val="24"/>
          <w14:ligatures w14:val="none"/>
        </w:rPr>
        <w:t>a</w:t>
      </w:r>
      <w:r w:rsidR="00B527FD">
        <w:rPr>
          <w:rFonts w:ascii="Times New Roman" w:eastAsia="Calibri" w:hAnsi="Times New Roman" w:cs="Times New Roman"/>
          <w:kern w:val="0"/>
          <w:sz w:val="24"/>
          <w:szCs w:val="24"/>
          <w14:ligatures w14:val="none"/>
        </w:rPr>
        <w:t>, Gulbenes novada vēlēšanu komisijas priekšsēdētāja</w:t>
      </w:r>
      <w:r>
        <w:rPr>
          <w:rFonts w:ascii="Times New Roman" w:eastAsia="Calibri" w:hAnsi="Times New Roman" w:cs="Times New Roman"/>
          <w:kern w:val="0"/>
          <w:sz w:val="24"/>
          <w:szCs w:val="24"/>
          <w14:ligatures w14:val="none"/>
        </w:rPr>
        <w:t xml:space="preserve"> un </w:t>
      </w:r>
      <w:r w:rsidRPr="00C424E7">
        <w:rPr>
          <w:rFonts w:ascii="Times New Roman" w:eastAsia="Calibri" w:hAnsi="Times New Roman" w:cs="Times New Roman"/>
          <w:sz w:val="24"/>
          <w:szCs w:val="24"/>
        </w:rPr>
        <w:t xml:space="preserve">Gulbenes </w:t>
      </w:r>
      <w:r w:rsidRPr="0004593C">
        <w:rPr>
          <w:rFonts w:ascii="Times New Roman" w:eastAsia="Calibri" w:hAnsi="Times New Roman" w:cs="Times New Roman"/>
          <w:sz w:val="24"/>
          <w:szCs w:val="24"/>
        </w:rPr>
        <w:t>novada pašvaldības ētikas komisijas locekļa</w:t>
      </w:r>
      <w:r w:rsidRPr="0004593C">
        <w:rPr>
          <w:rFonts w:ascii="Times New Roman" w:eastAsia="Calibri" w:hAnsi="Times New Roman" w:cs="Times New Roman"/>
          <w:kern w:val="0"/>
          <w:sz w:val="24"/>
          <w:szCs w:val="24"/>
          <w14:ligatures w14:val="none"/>
        </w:rPr>
        <w:t xml:space="preserve"> amatus, pamatojoties uz likuma “Par interešu konflikta novēršanu valsts amatpersonu darbībā” 4.panta otro daļu</w:t>
      </w:r>
      <w:r w:rsidR="00B527FD" w:rsidRPr="0004593C">
        <w:rPr>
          <w:rFonts w:ascii="Times New Roman" w:eastAsia="Calibri" w:hAnsi="Times New Roman" w:cs="Times New Roman"/>
          <w:kern w:val="0"/>
          <w:sz w:val="24"/>
          <w:szCs w:val="24"/>
          <w14:ligatures w14:val="none"/>
        </w:rPr>
        <w:t>,</w:t>
      </w:r>
      <w:r w:rsidRPr="0004593C">
        <w:rPr>
          <w:rFonts w:ascii="Times New Roman" w:eastAsia="Calibri" w:hAnsi="Times New Roman" w:cs="Times New Roman"/>
          <w:kern w:val="0"/>
          <w:sz w:val="24"/>
          <w:szCs w:val="24"/>
          <w14:ligatures w14:val="none"/>
        </w:rPr>
        <w:t xml:space="preserve"> </w:t>
      </w:r>
      <w:r w:rsidR="00B527FD" w:rsidRPr="0004593C">
        <w:rPr>
          <w:rFonts w:ascii="Times New Roman" w:eastAsia="Calibri" w:hAnsi="Times New Roman" w:cs="Times New Roman"/>
          <w:kern w:val="0"/>
          <w:sz w:val="24"/>
          <w:szCs w:val="24"/>
          <w14:ligatures w14:val="none"/>
        </w:rPr>
        <w:t xml:space="preserve">6.panta trešo daļu </w:t>
      </w:r>
      <w:r w:rsidRPr="0004593C">
        <w:rPr>
          <w:rFonts w:ascii="Times New Roman" w:eastAsia="Calibri" w:hAnsi="Times New Roman" w:cs="Times New Roman"/>
          <w:kern w:val="0"/>
          <w:sz w:val="24"/>
          <w:szCs w:val="24"/>
          <w14:ligatures w14:val="none"/>
        </w:rPr>
        <w:t>un 7.panta sestās daļas 2.punktu.</w:t>
      </w:r>
    </w:p>
    <w:p w14:paraId="0361CA17" w14:textId="105A739F" w:rsidR="007D2920" w:rsidRPr="00C424E7" w:rsidRDefault="007D2920" w:rsidP="007D2920">
      <w:pPr>
        <w:spacing w:after="0" w:line="360" w:lineRule="auto"/>
        <w:ind w:right="-2" w:firstLine="567"/>
        <w:jc w:val="both"/>
        <w:rPr>
          <w:rFonts w:ascii="Times New Roman" w:hAnsi="Times New Roman" w:cs="Times New Roman"/>
          <w:kern w:val="0"/>
          <w:sz w:val="24"/>
          <w:szCs w:val="24"/>
          <w14:ligatures w14:val="none"/>
        </w:rPr>
      </w:pPr>
      <w:r w:rsidRPr="00C424E7">
        <w:rPr>
          <w:rFonts w:ascii="Times New Roman" w:eastAsia="Calibri" w:hAnsi="Times New Roman" w:cs="Times New Roman"/>
          <w:kern w:val="0"/>
          <w:sz w:val="24"/>
          <w:szCs w:val="24"/>
          <w14:ligatures w14:val="none"/>
        </w:rPr>
        <w:t xml:space="preserve">Pamatojoties uz likuma </w:t>
      </w:r>
      <w:r w:rsidRPr="00C424E7">
        <w:rPr>
          <w:rFonts w:ascii="Times New Roman" w:hAnsi="Times New Roman" w:cs="Times New Roman"/>
          <w:kern w:val="0"/>
          <w:sz w:val="24"/>
          <w:szCs w:val="24"/>
          <w14:ligatures w14:val="none"/>
        </w:rPr>
        <w:t>“Par interešu konflikta novēršanu valsts amatpersonu darbībā” 8.</w:t>
      </w:r>
      <w:r w:rsidRPr="00C424E7">
        <w:rPr>
          <w:rFonts w:ascii="Times New Roman" w:hAnsi="Times New Roman" w:cs="Times New Roman"/>
          <w:kern w:val="0"/>
          <w:sz w:val="24"/>
          <w:szCs w:val="24"/>
          <w:vertAlign w:val="superscript"/>
          <w14:ligatures w14:val="none"/>
        </w:rPr>
        <w:t xml:space="preserve">1 </w:t>
      </w:r>
      <w:r w:rsidRPr="00C424E7">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 xml:space="preserve">Sanitas </w:t>
      </w:r>
      <w:proofErr w:type="spellStart"/>
      <w:r>
        <w:rPr>
          <w:rFonts w:ascii="Times New Roman" w:hAnsi="Times New Roman" w:cs="Times New Roman"/>
          <w:kern w:val="0"/>
          <w:sz w:val="24"/>
          <w:szCs w:val="24"/>
          <w14:ligatures w14:val="none"/>
        </w:rPr>
        <w:t>Mickevičas</w:t>
      </w:r>
      <w:proofErr w:type="spellEnd"/>
      <w:r w:rsidRPr="00C424E7">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59927B2B" w14:textId="11136F1B" w:rsidR="007D2920" w:rsidRPr="00531364" w:rsidRDefault="007D2920" w:rsidP="007D2920">
      <w:pPr>
        <w:spacing w:after="0" w:line="360" w:lineRule="auto"/>
        <w:ind w:firstLine="720"/>
        <w:jc w:val="both"/>
        <w:rPr>
          <w:rFonts w:ascii="Times New Roman" w:hAnsi="Times New Roman" w:cs="Times New Roman"/>
          <w:sz w:val="24"/>
          <w:szCs w:val="24"/>
        </w:rPr>
      </w:pPr>
      <w:r w:rsidRPr="00C424E7">
        <w:rPr>
          <w:rFonts w:ascii="Times New Roman" w:hAnsi="Times New Roman" w:cs="Times New Roman"/>
          <w:kern w:val="0"/>
          <w:sz w:val="24"/>
          <w:szCs w:val="24"/>
          <w:lang w:bidi="hi-IN"/>
          <w14:ligatures w14:val="none"/>
        </w:rPr>
        <w:t xml:space="preserve">Ņemot vērā augstāk minēto un pamatojoties </w:t>
      </w:r>
      <w:r w:rsidRPr="00C424E7">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w:t>
      </w:r>
      <w:r w:rsidRPr="00C424E7">
        <w:rPr>
          <w:rFonts w:ascii="Times New Roman" w:hAnsi="Times New Roman" w:cs="Times New Roman"/>
          <w:kern w:val="0"/>
          <w:sz w:val="24"/>
          <w:szCs w:val="24"/>
          <w:lang w:bidi="hi-IN"/>
          <w14:ligatures w14:val="none"/>
        </w:rPr>
        <w:t xml:space="preserve"> </w:t>
      </w:r>
      <w:r w:rsidR="00A43E7E" w:rsidRPr="001D04B5">
        <w:rPr>
          <w:rFonts w:ascii="Times New Roman" w:hAnsi="Times New Roman" w:cs="Times New Roman"/>
          <w:bCs/>
          <w:sz w:val="24"/>
          <w:szCs w:val="24"/>
        </w:rPr>
        <w:t xml:space="preserve">Gulbenes novada pašvaldības </w:t>
      </w:r>
      <w:r w:rsidR="00A43E7E" w:rsidRPr="001D04B5">
        <w:rPr>
          <w:rFonts w:ascii="Times New Roman" w:hAnsi="Times New Roman"/>
          <w:sz w:val="24"/>
          <w:szCs w:val="24"/>
          <w:lang w:bidi="hi-IN"/>
        </w:rPr>
        <w:t xml:space="preserve">2024.gada 25.jūlija iekšējā normatīvā akta </w:t>
      </w:r>
      <w:proofErr w:type="spellStart"/>
      <w:r w:rsidR="00A43E7E" w:rsidRPr="001D04B5">
        <w:rPr>
          <w:rFonts w:ascii="Times New Roman" w:hAnsi="Times New Roman"/>
          <w:sz w:val="24"/>
          <w:szCs w:val="24"/>
          <w:lang w:bidi="hi-IN"/>
        </w:rPr>
        <w:t>Nr.GND</w:t>
      </w:r>
      <w:proofErr w:type="spellEnd"/>
      <w:r w:rsidR="00A43E7E" w:rsidRPr="001D04B5">
        <w:rPr>
          <w:rFonts w:ascii="Times New Roman" w:hAnsi="Times New Roman"/>
          <w:sz w:val="24"/>
          <w:szCs w:val="24"/>
          <w:lang w:bidi="hi-IN"/>
        </w:rPr>
        <w:t>/IEK/2024/20 “Gulbenes novada pašvaldības ētikas komisijas nolikums</w:t>
      </w:r>
      <w:r w:rsidR="00A43E7E" w:rsidRPr="00A43E7E">
        <w:rPr>
          <w:rFonts w:ascii="Times New Roman" w:hAnsi="Times New Roman"/>
          <w:sz w:val="24"/>
          <w:szCs w:val="24"/>
          <w:lang w:bidi="hi-IN"/>
        </w:rPr>
        <w:t xml:space="preserve">” </w:t>
      </w:r>
      <w:r w:rsidR="00A43E7E" w:rsidRPr="00A43E7E">
        <w:rPr>
          <w:rFonts w:ascii="Times New Roman" w:hAnsi="Times New Roman" w:cs="Times New Roman"/>
          <w:kern w:val="0"/>
          <w:sz w:val="24"/>
          <w:szCs w:val="24"/>
          <w:lang w:bidi="hi-IN"/>
          <w14:ligatures w14:val="none"/>
        </w:rPr>
        <w:t>3</w:t>
      </w:r>
      <w:r w:rsidRPr="00A43E7E">
        <w:rPr>
          <w:rFonts w:ascii="Times New Roman" w:hAnsi="Times New Roman" w:cs="Times New Roman"/>
          <w:kern w:val="0"/>
          <w:sz w:val="24"/>
          <w:szCs w:val="24"/>
          <w:lang w:bidi="hi-IN"/>
          <w14:ligatures w14:val="none"/>
        </w:rPr>
        <w:t>.</w:t>
      </w:r>
      <w:r w:rsidR="00023A2C">
        <w:rPr>
          <w:rFonts w:ascii="Times New Roman" w:hAnsi="Times New Roman" w:cs="Times New Roman"/>
          <w:kern w:val="0"/>
          <w:sz w:val="24"/>
          <w:szCs w:val="24"/>
          <w:lang w:bidi="hi-IN"/>
          <w14:ligatures w14:val="none"/>
        </w:rPr>
        <w:t>un 9.</w:t>
      </w:r>
      <w:r w:rsidRPr="00A43E7E">
        <w:rPr>
          <w:rFonts w:ascii="Times New Roman" w:hAnsi="Times New Roman" w:cs="Times New Roman"/>
          <w:kern w:val="0"/>
          <w:sz w:val="24"/>
          <w:szCs w:val="24"/>
          <w:lang w:bidi="hi-IN"/>
          <w14:ligatures w14:val="none"/>
        </w:rPr>
        <w:t>punktu</w:t>
      </w:r>
      <w:r w:rsidR="00A43E7E" w:rsidRPr="00A43E7E">
        <w:rPr>
          <w:rFonts w:ascii="Times New Roman" w:hAnsi="Times New Roman" w:cs="Times New Roman"/>
          <w:kern w:val="0"/>
          <w:sz w:val="24"/>
          <w:szCs w:val="24"/>
          <w:lang w:bidi="hi-IN"/>
          <w14:ligatures w14:val="none"/>
        </w:rPr>
        <w:t>,</w:t>
      </w:r>
      <w:r w:rsidR="00A43E7E">
        <w:rPr>
          <w:rFonts w:ascii="Times New Roman" w:hAnsi="Times New Roman" w:cs="Times New Roman"/>
          <w:kern w:val="0"/>
          <w:sz w:val="24"/>
          <w:szCs w:val="24"/>
          <w:lang w:bidi="hi-IN"/>
          <w14:ligatures w14:val="none"/>
        </w:rPr>
        <w:t xml:space="preserve"> </w:t>
      </w:r>
      <w:r w:rsidR="00A43E7E">
        <w:rPr>
          <w:rFonts w:ascii="Times New Roman" w:hAnsi="Times New Roman"/>
          <w:sz w:val="24"/>
          <w:szCs w:val="24"/>
          <w:lang w:bidi="hi-IN"/>
        </w:rPr>
        <w:t>10.2.apakšpunkt</w:t>
      </w:r>
      <w:r w:rsidR="00023A2C">
        <w:rPr>
          <w:rFonts w:ascii="Times New Roman" w:hAnsi="Times New Roman"/>
          <w:sz w:val="24"/>
          <w:szCs w:val="24"/>
          <w:lang w:bidi="hi-IN"/>
        </w:rPr>
        <w:t>u</w:t>
      </w:r>
      <w:r w:rsidR="00A43E7E">
        <w:rPr>
          <w:rFonts w:ascii="Times New Roman" w:hAnsi="Times New Roman"/>
          <w:sz w:val="24"/>
          <w:szCs w:val="24"/>
          <w:lang w:bidi="hi-IN"/>
        </w:rPr>
        <w:t xml:space="preserve"> </w:t>
      </w:r>
      <w:r>
        <w:rPr>
          <w:rFonts w:ascii="Times New Roman" w:hAnsi="Times New Roman" w:cs="Times New Roman"/>
          <w:kern w:val="0"/>
          <w:sz w:val="24"/>
          <w:szCs w:val="24"/>
          <w:lang w:bidi="hi-IN"/>
          <w14:ligatures w14:val="none"/>
        </w:rPr>
        <w:t xml:space="preserve">un </w:t>
      </w:r>
      <w:r w:rsidRPr="00FD1864">
        <w:rPr>
          <w:rFonts w:ascii="Times New Roman" w:hAnsi="Times New Roman" w:cs="Times New Roman"/>
          <w:kern w:val="0"/>
          <w:sz w:val="24"/>
          <w:szCs w:val="24"/>
          <w:lang w:bidi="hi-IN"/>
          <w14:ligatures w14:val="none"/>
        </w:rPr>
        <w:t>likuma “Par interešu konflikta novēršanu valsts amatpersonu darbībā”</w:t>
      </w:r>
      <w:r w:rsidRPr="00FD1864">
        <w:rPr>
          <w:rFonts w:ascii="Times New Roman" w:hAnsi="Times New Roman" w:cs="Times New Roman"/>
          <w:kern w:val="0"/>
          <w:sz w:val="24"/>
          <w:szCs w:val="24"/>
          <w14:ligatures w14:val="none"/>
        </w:rPr>
        <w:t xml:space="preserve"> </w:t>
      </w:r>
      <w:r w:rsidRPr="00FD1864">
        <w:rPr>
          <w:rFonts w:ascii="Times New Roman" w:hAnsi="Times New Roman" w:cs="Times New Roman"/>
          <w:kern w:val="0"/>
          <w:sz w:val="24"/>
          <w:szCs w:val="24"/>
          <w:lang w:bidi="hi-IN"/>
          <w14:ligatures w14:val="none"/>
        </w:rPr>
        <w:t xml:space="preserve">4.panta otro daļu, </w:t>
      </w:r>
      <w:r w:rsidR="00B527FD" w:rsidRPr="00B527FD">
        <w:rPr>
          <w:rFonts w:ascii="Times New Roman" w:hAnsi="Times New Roman" w:cs="Times New Roman"/>
          <w:kern w:val="0"/>
          <w:sz w:val="24"/>
          <w:szCs w:val="24"/>
          <w:lang w:bidi="hi-IN"/>
          <w14:ligatures w14:val="none"/>
        </w:rPr>
        <w:t>6.panta trešo daļu</w:t>
      </w:r>
      <w:r w:rsidR="00B527FD">
        <w:rPr>
          <w:rFonts w:ascii="Times New Roman" w:hAnsi="Times New Roman" w:cs="Times New Roman"/>
          <w:kern w:val="0"/>
          <w:sz w:val="24"/>
          <w:szCs w:val="24"/>
          <w:lang w:bidi="hi-IN"/>
          <w14:ligatures w14:val="none"/>
        </w:rPr>
        <w:t xml:space="preserve">, </w:t>
      </w:r>
      <w:r w:rsidRPr="009434F8">
        <w:rPr>
          <w:rFonts w:ascii="Times New Roman" w:hAnsi="Times New Roman" w:cs="Times New Roman"/>
          <w:kern w:val="0"/>
          <w:sz w:val="24"/>
          <w:szCs w:val="24"/>
          <w:lang w:bidi="hi-IN"/>
          <w14:ligatures w14:val="none"/>
        </w:rPr>
        <w:t>7.panta sestās daļas 2.punktu, 8.</w:t>
      </w:r>
      <w:r w:rsidRPr="009434F8">
        <w:rPr>
          <w:rFonts w:ascii="Times New Roman" w:hAnsi="Times New Roman" w:cs="Times New Roman"/>
          <w:kern w:val="0"/>
          <w:sz w:val="24"/>
          <w:szCs w:val="24"/>
          <w:vertAlign w:val="superscript"/>
          <w:lang w:bidi="hi-IN"/>
          <w14:ligatures w14:val="none"/>
        </w:rPr>
        <w:t xml:space="preserve">1 </w:t>
      </w:r>
      <w:r w:rsidRPr="009434F8">
        <w:rPr>
          <w:rFonts w:ascii="Times New Roman" w:hAnsi="Times New Roman" w:cs="Times New Roman"/>
          <w:kern w:val="0"/>
          <w:sz w:val="24"/>
          <w:szCs w:val="24"/>
          <w:lang w:bidi="hi-IN"/>
          <w14:ligatures w14:val="none"/>
        </w:rPr>
        <w:t xml:space="preserve">panta </w:t>
      </w:r>
      <w:r w:rsidRPr="00C424E7">
        <w:rPr>
          <w:rFonts w:ascii="Times New Roman" w:eastAsia="Calibri" w:hAnsi="Times New Roman" w:cs="Times New Roman"/>
          <w:kern w:val="0"/>
          <w:sz w:val="24"/>
          <w:szCs w:val="24"/>
          <w14:ligatures w14:val="none"/>
        </w:rPr>
        <w:t xml:space="preserve">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w:t>
      </w:r>
      <w:r>
        <w:rPr>
          <w:rFonts w:ascii="Times New Roman" w:hAnsi="Times New Roman" w:cs="Times New Roman"/>
          <w:kern w:val="0"/>
          <w:sz w:val="24"/>
          <w:szCs w:val="24"/>
          <w:lang w:bidi="hi-IN"/>
          <w14:ligatures w14:val="none"/>
        </w:rPr>
        <w:t xml:space="preserve">, </w:t>
      </w:r>
      <w:r w:rsidRPr="009434F8">
        <w:rPr>
          <w:rFonts w:ascii="Times New Roman" w:hAnsi="Times New Roman" w:cs="Times New Roman"/>
          <w:kern w:val="0"/>
          <w:sz w:val="24"/>
          <w:szCs w:val="24"/>
          <w:lang w:bidi="hi-IN"/>
          <w14:ligatures w14:val="none"/>
        </w:rPr>
        <w:t>piektās daļas 1. punktu un 2. punktu</w:t>
      </w:r>
      <w:r w:rsidRPr="009434F8">
        <w:rPr>
          <w:rFonts w:ascii="Times New Roman" w:hAnsi="Times New Roman" w:cs="Times New Roman"/>
          <w:sz w:val="24"/>
          <w:szCs w:val="24"/>
        </w:rPr>
        <w:t xml:space="preserve">, </w:t>
      </w:r>
      <w:r w:rsidRPr="00A92A6C">
        <w:rPr>
          <w:rFonts w:ascii="Times New Roman" w:hAnsi="Times New Roman" w:cs="Times New Roman"/>
          <w:sz w:val="24"/>
          <w:szCs w:val="24"/>
        </w:rPr>
        <w:t>atklāti balsojot ar … balsīm “PAR”- , “PRET”- , “ATTURAS”- , Gulbenes novada pašvaldības dome NOLEMJ:</w:t>
      </w:r>
    </w:p>
    <w:p w14:paraId="638C14E6" w14:textId="6D01690C" w:rsidR="007D2920" w:rsidRPr="00531364" w:rsidRDefault="007D2920" w:rsidP="007D2920">
      <w:pPr>
        <w:pStyle w:val="Sarakstarindkopa"/>
        <w:numPr>
          <w:ilvl w:val="0"/>
          <w:numId w:val="2"/>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IEVĒLĒT </w:t>
      </w:r>
      <w:r w:rsidRPr="001F12ED">
        <w:rPr>
          <w:rFonts w:ascii="Times New Roman" w:eastAsia="Calibri" w:hAnsi="Times New Roman" w:cs="Times New Roman"/>
          <w:kern w:val="0"/>
          <w:sz w:val="24"/>
          <w:szCs w:val="24"/>
          <w14:ligatures w14:val="none"/>
        </w:rPr>
        <w:t xml:space="preserve">Gulbenes novada Centrālās pārvaldes </w:t>
      </w:r>
      <w:r>
        <w:rPr>
          <w:rFonts w:ascii="Times New Roman" w:eastAsia="Calibri" w:hAnsi="Times New Roman" w:cs="Times New Roman"/>
          <w:kern w:val="0"/>
          <w:sz w:val="24"/>
          <w:szCs w:val="24"/>
          <w14:ligatures w14:val="none"/>
        </w:rPr>
        <w:t xml:space="preserve">Juridiskās un </w:t>
      </w:r>
      <w:proofErr w:type="spellStart"/>
      <w:r>
        <w:rPr>
          <w:rFonts w:ascii="Times New Roman" w:eastAsia="Calibri" w:hAnsi="Times New Roman" w:cs="Times New Roman"/>
          <w:kern w:val="0"/>
          <w:sz w:val="24"/>
          <w:szCs w:val="24"/>
          <w14:ligatures w14:val="none"/>
        </w:rPr>
        <w:t>personālvadības</w:t>
      </w:r>
      <w:proofErr w:type="spellEnd"/>
      <w:r w:rsidRPr="001F12ED">
        <w:rPr>
          <w:rFonts w:ascii="Times New Roman" w:eastAsia="Calibri" w:hAnsi="Times New Roman" w:cs="Times New Roman"/>
          <w:kern w:val="0"/>
          <w:sz w:val="24"/>
          <w:szCs w:val="24"/>
          <w14:ligatures w14:val="none"/>
        </w:rPr>
        <w:t xml:space="preserve"> nodaļas </w:t>
      </w:r>
      <w:r w:rsidR="003D3E09">
        <w:rPr>
          <w:rFonts w:ascii="Times New Roman" w:eastAsia="Calibri" w:hAnsi="Times New Roman" w:cs="Times New Roman"/>
          <w:kern w:val="0"/>
          <w:sz w:val="24"/>
          <w:szCs w:val="24"/>
          <w14:ligatures w14:val="none"/>
        </w:rPr>
        <w:t xml:space="preserve">vadītāju </w:t>
      </w:r>
      <w:r w:rsidR="003D3E09" w:rsidRPr="003D3E09">
        <w:rPr>
          <w:rFonts w:ascii="Times New Roman" w:eastAsia="Calibri" w:hAnsi="Times New Roman" w:cs="Times New Roman"/>
          <w:b/>
          <w:bCs/>
          <w:kern w:val="0"/>
          <w:sz w:val="24"/>
          <w:szCs w:val="24"/>
          <w14:ligatures w14:val="none"/>
        </w:rPr>
        <w:t xml:space="preserve">Sanitu </w:t>
      </w:r>
      <w:proofErr w:type="spellStart"/>
      <w:r w:rsidR="003D3E09" w:rsidRPr="003D3E09">
        <w:rPr>
          <w:rFonts w:ascii="Times New Roman" w:eastAsia="Calibri" w:hAnsi="Times New Roman" w:cs="Times New Roman"/>
          <w:b/>
          <w:bCs/>
          <w:kern w:val="0"/>
          <w:sz w:val="24"/>
          <w:szCs w:val="24"/>
          <w14:ligatures w14:val="none"/>
        </w:rPr>
        <w:t>Mickeviču</w:t>
      </w:r>
      <w:proofErr w:type="spellEnd"/>
      <w:r w:rsidRPr="001F12ED">
        <w:rPr>
          <w:rFonts w:ascii="Times New Roman" w:eastAsia="Times New Roman" w:hAnsi="Times New Roman" w:cs="Times New Roman"/>
          <w:kern w:val="0"/>
          <w:sz w:val="24"/>
          <w:szCs w:val="24"/>
          <w:lang w:eastAsia="lv-LV"/>
          <w14:ligatures w14:val="none"/>
        </w:rPr>
        <w:t xml:space="preserve">, </w:t>
      </w:r>
      <w:r w:rsidRPr="001F12ED">
        <w:rPr>
          <w:rFonts w:ascii="Times New Roman" w:eastAsia="Calibri" w:hAnsi="Times New Roman" w:cs="Times New Roman"/>
          <w:sz w:val="24"/>
          <w:szCs w:val="24"/>
        </w:rPr>
        <w:t xml:space="preserve">Gulbenes novada pašvaldības </w:t>
      </w:r>
      <w:r w:rsidR="003D3E09">
        <w:rPr>
          <w:rFonts w:ascii="Times New Roman" w:eastAsia="Calibri" w:hAnsi="Times New Roman" w:cs="Times New Roman"/>
          <w:sz w:val="24"/>
          <w:szCs w:val="24"/>
        </w:rPr>
        <w:t>ētikas</w:t>
      </w:r>
      <w:r w:rsidRPr="00531364">
        <w:rPr>
          <w:rFonts w:ascii="Times New Roman" w:eastAsia="Calibri" w:hAnsi="Times New Roman" w:cs="Times New Roman"/>
          <w:sz w:val="24"/>
          <w:szCs w:val="24"/>
        </w:rPr>
        <w:t xml:space="preserve"> komisijas </w:t>
      </w:r>
      <w:r w:rsidRPr="00531364">
        <w:rPr>
          <w:rFonts w:ascii="Times New Roman" w:eastAsia="Times New Roman" w:hAnsi="Times New Roman" w:cs="Times New Roman"/>
          <w:kern w:val="0"/>
          <w:sz w:val="24"/>
          <w:szCs w:val="24"/>
          <w:lang w:eastAsia="lv-LV"/>
          <w14:ligatures w14:val="none"/>
        </w:rPr>
        <w:t>locekļa amatā.</w:t>
      </w:r>
    </w:p>
    <w:p w14:paraId="100AA8E1" w14:textId="5FA3CEC8" w:rsidR="007D2920" w:rsidRPr="00531364" w:rsidRDefault="007D2920" w:rsidP="007D2920">
      <w:pPr>
        <w:pStyle w:val="Sarakstarindkopa"/>
        <w:numPr>
          <w:ilvl w:val="0"/>
          <w:numId w:val="2"/>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531364">
        <w:rPr>
          <w:rFonts w:ascii="Times New Roman" w:eastAsia="Times New Roman" w:hAnsi="Times New Roman" w:cs="Times New Roman"/>
          <w:kern w:val="0"/>
          <w:sz w:val="24"/>
          <w:szCs w:val="24"/>
          <w:lang w:eastAsia="lv-LV"/>
          <w14:ligatures w14:val="none"/>
        </w:rPr>
        <w:t xml:space="preserve">ATĻAUT </w:t>
      </w:r>
      <w:r w:rsidR="003D3E09">
        <w:rPr>
          <w:rFonts w:ascii="Times New Roman" w:eastAsia="Calibri" w:hAnsi="Times New Roman" w:cs="Times New Roman"/>
          <w:kern w:val="0"/>
          <w:sz w:val="24"/>
          <w:szCs w:val="24"/>
          <w14:ligatures w14:val="none"/>
        </w:rPr>
        <w:t xml:space="preserve">Sanitai </w:t>
      </w:r>
      <w:proofErr w:type="spellStart"/>
      <w:r w:rsidR="003D3E09">
        <w:rPr>
          <w:rFonts w:ascii="Times New Roman" w:eastAsia="Calibri" w:hAnsi="Times New Roman" w:cs="Times New Roman"/>
          <w:kern w:val="0"/>
          <w:sz w:val="24"/>
          <w:szCs w:val="24"/>
          <w14:ligatures w14:val="none"/>
        </w:rPr>
        <w:t>Mickevičai</w:t>
      </w:r>
      <w:proofErr w:type="spellEnd"/>
      <w:r w:rsidRPr="00531364">
        <w:rPr>
          <w:rFonts w:ascii="Times New Roman" w:eastAsia="Times New Roman" w:hAnsi="Times New Roman" w:cs="Times New Roman"/>
          <w:b/>
          <w:bCs/>
          <w:kern w:val="0"/>
          <w:sz w:val="24"/>
          <w:szCs w:val="24"/>
          <w:lang w:eastAsia="lv-LV"/>
          <w14:ligatures w14:val="none"/>
        </w:rPr>
        <w:t xml:space="preserve"> </w:t>
      </w:r>
      <w:r w:rsidRPr="00531364">
        <w:rPr>
          <w:rFonts w:ascii="Times New Roman" w:eastAsia="Times New Roman" w:hAnsi="Times New Roman" w:cs="Times New Roman"/>
          <w:kern w:val="0"/>
          <w:sz w:val="24"/>
          <w:szCs w:val="24"/>
          <w:lang w:eastAsia="lv-LV"/>
          <w14:ligatures w14:val="none"/>
        </w:rPr>
        <w:t xml:space="preserve">savstarpēji savienot šādus amatus Gulbenes novada pašvaldībā – </w:t>
      </w:r>
      <w:r w:rsidRPr="00531364">
        <w:rPr>
          <w:rFonts w:ascii="Times New Roman" w:eastAsia="Calibri" w:hAnsi="Times New Roman" w:cs="Times New Roman"/>
          <w:kern w:val="0"/>
          <w:sz w:val="24"/>
          <w:szCs w:val="24"/>
          <w14:ligatures w14:val="none"/>
        </w:rPr>
        <w:t xml:space="preserve">Gulbenes novada Centrālās pārvaldes Juridiskās un </w:t>
      </w:r>
      <w:proofErr w:type="spellStart"/>
      <w:r w:rsidRPr="00531364">
        <w:rPr>
          <w:rFonts w:ascii="Times New Roman" w:eastAsia="Calibri" w:hAnsi="Times New Roman" w:cs="Times New Roman"/>
          <w:kern w:val="0"/>
          <w:sz w:val="24"/>
          <w:szCs w:val="24"/>
          <w14:ligatures w14:val="none"/>
        </w:rPr>
        <w:t>personālvadības</w:t>
      </w:r>
      <w:proofErr w:type="spellEnd"/>
      <w:r w:rsidRPr="00531364">
        <w:rPr>
          <w:rFonts w:ascii="Times New Roman" w:eastAsia="Calibri" w:hAnsi="Times New Roman" w:cs="Times New Roman"/>
          <w:kern w:val="0"/>
          <w:sz w:val="24"/>
          <w:szCs w:val="24"/>
          <w14:ligatures w14:val="none"/>
        </w:rPr>
        <w:t xml:space="preserve"> nodaļas </w:t>
      </w:r>
      <w:r w:rsidR="003D3E09">
        <w:rPr>
          <w:rFonts w:ascii="Times New Roman" w:eastAsia="Calibri" w:hAnsi="Times New Roman" w:cs="Times New Roman"/>
          <w:kern w:val="0"/>
          <w:sz w:val="24"/>
          <w:szCs w:val="24"/>
          <w14:ligatures w14:val="none"/>
        </w:rPr>
        <w:t>vadītāj</w:t>
      </w:r>
      <w:r w:rsidRPr="00531364">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Pr="00531364">
        <w:rPr>
          <w:rFonts w:ascii="Times New Roman" w:eastAsia="Calibri" w:hAnsi="Times New Roman" w:cs="Times New Roman"/>
          <w:kern w:val="0"/>
          <w:sz w:val="24"/>
          <w:szCs w:val="24"/>
          <w14:ligatures w14:val="none"/>
        </w:rPr>
        <w:t xml:space="preserve"> Gulbenes novada pašvaldības </w:t>
      </w:r>
      <w:r w:rsidR="003D3E09">
        <w:rPr>
          <w:rFonts w:ascii="Times New Roman" w:eastAsia="Calibri" w:hAnsi="Times New Roman" w:cs="Times New Roman"/>
          <w:kern w:val="0"/>
          <w:sz w:val="24"/>
          <w:szCs w:val="24"/>
          <w14:ligatures w14:val="none"/>
        </w:rPr>
        <w:t>īpašuma novērtēšanas un izsoļu</w:t>
      </w:r>
      <w:r w:rsidRPr="00531364">
        <w:rPr>
          <w:rFonts w:ascii="Times New Roman" w:eastAsia="Calibri" w:hAnsi="Times New Roman" w:cs="Times New Roman"/>
          <w:kern w:val="0"/>
          <w:sz w:val="24"/>
          <w:szCs w:val="24"/>
          <w14:ligatures w14:val="none"/>
        </w:rPr>
        <w:t xml:space="preserve"> komisijas </w:t>
      </w:r>
      <w:r w:rsidR="003D3E09">
        <w:rPr>
          <w:rFonts w:ascii="Times New Roman" w:eastAsia="Calibri" w:hAnsi="Times New Roman" w:cs="Times New Roman"/>
          <w:kern w:val="0"/>
          <w:sz w:val="24"/>
          <w:szCs w:val="24"/>
          <w14:ligatures w14:val="none"/>
        </w:rPr>
        <w:t>priekšsēdētāja</w:t>
      </w:r>
      <w:r w:rsidR="0004593C">
        <w:rPr>
          <w:rFonts w:ascii="Times New Roman" w:eastAsia="Calibri" w:hAnsi="Times New Roman" w:cs="Times New Roman"/>
          <w:kern w:val="0"/>
          <w:sz w:val="24"/>
          <w:szCs w:val="24"/>
          <w14:ligatures w14:val="none"/>
        </w:rPr>
        <w:t>,</w:t>
      </w:r>
      <w:r w:rsidR="0004593C" w:rsidRPr="00B527FD">
        <w:rPr>
          <w:rFonts w:ascii="Times New Roman" w:eastAsia="Calibri" w:hAnsi="Times New Roman" w:cs="Times New Roman"/>
          <w:kern w:val="0"/>
          <w:sz w:val="24"/>
          <w:szCs w:val="24"/>
          <w14:ligatures w14:val="none"/>
        </w:rPr>
        <w:t xml:space="preserve"> </w:t>
      </w:r>
      <w:r w:rsidR="0004593C">
        <w:rPr>
          <w:rFonts w:ascii="Times New Roman" w:eastAsia="Calibri" w:hAnsi="Times New Roman" w:cs="Times New Roman"/>
          <w:kern w:val="0"/>
          <w:sz w:val="24"/>
          <w:szCs w:val="24"/>
          <w14:ligatures w14:val="none"/>
        </w:rPr>
        <w:t xml:space="preserve">Gulbenes novada vēlēšanu komisijas priekšsēdētāja un </w:t>
      </w:r>
      <w:r w:rsidRPr="00531364">
        <w:rPr>
          <w:rFonts w:ascii="Times New Roman" w:eastAsia="Calibri" w:hAnsi="Times New Roman" w:cs="Times New Roman"/>
          <w:kern w:val="0"/>
          <w:sz w:val="24"/>
          <w:szCs w:val="24"/>
          <w14:ligatures w14:val="none"/>
        </w:rPr>
        <w:t xml:space="preserve">Gulbenes novada pašvaldības </w:t>
      </w:r>
      <w:r w:rsidR="003D3E09">
        <w:rPr>
          <w:rFonts w:ascii="Times New Roman" w:eastAsia="Calibri" w:hAnsi="Times New Roman" w:cs="Times New Roman"/>
          <w:kern w:val="0"/>
          <w:sz w:val="24"/>
          <w:szCs w:val="24"/>
          <w14:ligatures w14:val="none"/>
        </w:rPr>
        <w:t>ētikas</w:t>
      </w:r>
      <w:r w:rsidRPr="00531364">
        <w:rPr>
          <w:rFonts w:ascii="Times New Roman" w:eastAsia="Calibri" w:hAnsi="Times New Roman" w:cs="Times New Roman"/>
          <w:kern w:val="0"/>
          <w:sz w:val="24"/>
          <w:szCs w:val="24"/>
          <w14:ligatures w14:val="none"/>
        </w:rPr>
        <w:t xml:space="preserve"> komisijas locekļa amatus</w:t>
      </w:r>
      <w:r w:rsidRPr="00531364">
        <w:rPr>
          <w:rFonts w:ascii="Times New Roman" w:eastAsia="Times New Roman" w:hAnsi="Times New Roman" w:cs="Times New Roman"/>
          <w:kern w:val="0"/>
          <w:sz w:val="24"/>
          <w:szCs w:val="24"/>
          <w:lang w:eastAsia="lv-LV"/>
          <w14:ligatures w14:val="none"/>
        </w:rPr>
        <w:t>.</w:t>
      </w:r>
    </w:p>
    <w:p w14:paraId="67B034C3" w14:textId="77777777" w:rsidR="00F525D0" w:rsidRPr="001F12ED" w:rsidRDefault="00F525D0" w:rsidP="00F525D0">
      <w:pPr>
        <w:pStyle w:val="Default"/>
        <w:rPr>
          <w:szCs w:val="24"/>
        </w:rPr>
      </w:pPr>
    </w:p>
    <w:p w14:paraId="6DE5091C" w14:textId="77777777" w:rsidR="00F525D0" w:rsidRPr="001F12ED" w:rsidRDefault="00F525D0" w:rsidP="00F525D0">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p>
    <w:p w14:paraId="069B6313" w14:textId="77777777" w:rsidR="00F525D0" w:rsidRPr="0045218A" w:rsidRDefault="00F525D0" w:rsidP="00F525D0">
      <w:pPr>
        <w:rPr>
          <w:color w:val="FF0000"/>
        </w:rPr>
      </w:pPr>
    </w:p>
    <w:p w14:paraId="1F6CCD78" w14:textId="77777777" w:rsidR="00F525D0" w:rsidRPr="00A92A6C" w:rsidRDefault="00F525D0" w:rsidP="00F525D0">
      <w:pPr>
        <w:overflowPunct w:val="0"/>
        <w:autoSpaceDE w:val="0"/>
        <w:autoSpaceDN w:val="0"/>
        <w:adjustRightInd w:val="0"/>
        <w:spacing w:line="360" w:lineRule="auto"/>
        <w:jc w:val="both"/>
        <w:rPr>
          <w:rFonts w:ascii="Times New Roman" w:eastAsia="Times New Roman" w:hAnsi="Times New Roman" w:cs="Times New Roman"/>
          <w:sz w:val="24"/>
          <w:szCs w:val="24"/>
        </w:rPr>
      </w:pPr>
      <w:r w:rsidRPr="00A92A6C">
        <w:rPr>
          <w:rFonts w:ascii="Times New Roman" w:eastAsia="Times New Roman" w:hAnsi="Times New Roman" w:cs="Times New Roman"/>
          <w:sz w:val="24"/>
          <w:szCs w:val="24"/>
        </w:rPr>
        <w:t xml:space="preserve">Lēmumprojektu sagatavoja: </w:t>
      </w:r>
      <w:proofErr w:type="spellStart"/>
      <w:r w:rsidRPr="00A92A6C">
        <w:rPr>
          <w:rFonts w:ascii="Times New Roman" w:eastAsia="Times New Roman" w:hAnsi="Times New Roman" w:cs="Times New Roman"/>
          <w:sz w:val="24"/>
          <w:szCs w:val="24"/>
        </w:rPr>
        <w:t>G.Liepniece</w:t>
      </w:r>
      <w:proofErr w:type="spellEnd"/>
      <w:r w:rsidRPr="00A92A6C">
        <w:rPr>
          <w:rFonts w:ascii="Times New Roman" w:eastAsia="Times New Roman" w:hAnsi="Times New Roman" w:cs="Times New Roman"/>
          <w:sz w:val="24"/>
          <w:szCs w:val="24"/>
        </w:rPr>
        <w:t>-Krūmiņa</w:t>
      </w:r>
    </w:p>
    <w:bookmarkEnd w:id="0"/>
    <w:p w14:paraId="2C133C27" w14:textId="77777777" w:rsidR="00F525D0" w:rsidRDefault="00F525D0" w:rsidP="00F525D0"/>
    <w:p w14:paraId="78F7698C" w14:textId="77777777" w:rsidR="00F525D0" w:rsidRDefault="00F525D0" w:rsidP="00F525D0"/>
    <w:p w14:paraId="7CBB9A27" w14:textId="77777777" w:rsidR="00F525D0" w:rsidRDefault="00F525D0" w:rsidP="00F525D0"/>
    <w:p w14:paraId="4415BA7C" w14:textId="77777777" w:rsidR="00F525D0" w:rsidRDefault="00F525D0" w:rsidP="00F525D0"/>
    <w:p w14:paraId="6AC4E1E9" w14:textId="77777777" w:rsidR="006A25C7" w:rsidRDefault="006A25C7"/>
    <w:sectPr w:rsidR="006A25C7" w:rsidSect="00F525D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60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54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3C"/>
    <w:rsid w:val="00023A2C"/>
    <w:rsid w:val="0004593C"/>
    <w:rsid w:val="001B223C"/>
    <w:rsid w:val="00223EC4"/>
    <w:rsid w:val="003349ED"/>
    <w:rsid w:val="0033705D"/>
    <w:rsid w:val="003D3E09"/>
    <w:rsid w:val="004D2406"/>
    <w:rsid w:val="005B0D81"/>
    <w:rsid w:val="00646D89"/>
    <w:rsid w:val="006568BC"/>
    <w:rsid w:val="006A25C7"/>
    <w:rsid w:val="006E44AE"/>
    <w:rsid w:val="00767B97"/>
    <w:rsid w:val="007D2920"/>
    <w:rsid w:val="008C6685"/>
    <w:rsid w:val="00A43E7E"/>
    <w:rsid w:val="00B527FD"/>
    <w:rsid w:val="00E04064"/>
    <w:rsid w:val="00F525D0"/>
    <w:rsid w:val="00F812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ADA3"/>
  <w15:chartTrackingRefBased/>
  <w15:docId w15:val="{01D9FE61-B5AE-4A9F-9FE4-FE88FDBF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25D0"/>
  </w:style>
  <w:style w:type="paragraph" w:styleId="Virsraksts1">
    <w:name w:val="heading 1"/>
    <w:basedOn w:val="Parasts"/>
    <w:next w:val="Parasts"/>
    <w:link w:val="Virsraksts1Rakstz"/>
    <w:uiPriority w:val="9"/>
    <w:qFormat/>
    <w:rsid w:val="001B2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B2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B223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B223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B223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B223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B223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B223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B223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B223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B223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B223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B223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B223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B223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B223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B223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B223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B2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B223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B223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B223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B223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B223C"/>
    <w:rPr>
      <w:i/>
      <w:iCs/>
      <w:color w:val="404040" w:themeColor="text1" w:themeTint="BF"/>
    </w:rPr>
  </w:style>
  <w:style w:type="paragraph" w:styleId="Sarakstarindkopa">
    <w:name w:val="List Paragraph"/>
    <w:basedOn w:val="Parasts"/>
    <w:uiPriority w:val="34"/>
    <w:qFormat/>
    <w:rsid w:val="001B223C"/>
    <w:pPr>
      <w:ind w:left="720"/>
      <w:contextualSpacing/>
    </w:pPr>
  </w:style>
  <w:style w:type="character" w:styleId="Intensvsizclums">
    <w:name w:val="Intense Emphasis"/>
    <w:basedOn w:val="Noklusjumarindkopasfonts"/>
    <w:uiPriority w:val="21"/>
    <w:qFormat/>
    <w:rsid w:val="001B223C"/>
    <w:rPr>
      <w:i/>
      <w:iCs/>
      <w:color w:val="2F5496" w:themeColor="accent1" w:themeShade="BF"/>
    </w:rPr>
  </w:style>
  <w:style w:type="paragraph" w:styleId="Intensvscitts">
    <w:name w:val="Intense Quote"/>
    <w:basedOn w:val="Parasts"/>
    <w:next w:val="Parasts"/>
    <w:link w:val="IntensvscittsRakstz"/>
    <w:uiPriority w:val="30"/>
    <w:qFormat/>
    <w:rsid w:val="001B2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B223C"/>
    <w:rPr>
      <w:i/>
      <w:iCs/>
      <w:color w:val="2F5496" w:themeColor="accent1" w:themeShade="BF"/>
    </w:rPr>
  </w:style>
  <w:style w:type="character" w:styleId="Intensvaatsauce">
    <w:name w:val="Intense Reference"/>
    <w:basedOn w:val="Noklusjumarindkopasfonts"/>
    <w:uiPriority w:val="32"/>
    <w:qFormat/>
    <w:rsid w:val="001B223C"/>
    <w:rPr>
      <w:b/>
      <w:bCs/>
      <w:smallCaps/>
      <w:color w:val="2F5496" w:themeColor="accent1" w:themeShade="BF"/>
      <w:spacing w:val="5"/>
    </w:rPr>
  </w:style>
  <w:style w:type="paragraph" w:customStyle="1" w:styleId="Default">
    <w:name w:val="Default"/>
    <w:qFormat/>
    <w:rsid w:val="00F525D0"/>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525D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525D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2808</Words>
  <Characters>1602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2025-10-21T06:59:00Z</dcterms:created>
  <dcterms:modified xsi:type="dcterms:W3CDTF">2025-10-23T13:24:00Z</dcterms:modified>
</cp:coreProperties>
</file>