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D79F" w14:textId="77777777" w:rsidR="00C2494B" w:rsidRPr="00CB1F94" w:rsidRDefault="00C2494B" w:rsidP="4333CDB5">
      <w:pPr>
        <w:pStyle w:val="Virsraksts1"/>
        <w:jc w:val="center"/>
        <w:rPr>
          <w:rFonts w:ascii="Times New Roman" w:eastAsia="Times New Roman" w:hAnsi="Times New Roman" w:cs="Times New Roman"/>
          <w:color w:val="auto"/>
          <w:sz w:val="24"/>
          <w:szCs w:val="24"/>
        </w:rPr>
      </w:pPr>
    </w:p>
    <w:tbl>
      <w:tblPr>
        <w:tblW w:w="0" w:type="dxa"/>
        <w:tblInd w:w="18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4920"/>
      </w:tblGrid>
      <w:tr w:rsidR="00C2494B" w:rsidRPr="00CB1F94" w14:paraId="51562D7E" w14:textId="77777777" w:rsidTr="4333CDB5">
        <w:trPr>
          <w:trHeight w:val="300"/>
        </w:trPr>
        <w:tc>
          <w:tcPr>
            <w:tcW w:w="7185" w:type="dxa"/>
            <w:tcBorders>
              <w:top w:val="nil"/>
              <w:left w:val="nil"/>
              <w:bottom w:val="nil"/>
              <w:right w:val="nil"/>
            </w:tcBorders>
            <w:hideMark/>
          </w:tcPr>
          <w:p w14:paraId="5CEBB51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APSTIPRINĀTS</w:t>
            </w:r>
            <w:r w:rsidRPr="00CB1F94">
              <w:rPr>
                <w:rFonts w:ascii="Times New Roman" w:eastAsia="Times New Roman" w:hAnsi="Times New Roman" w:cs="Times New Roman"/>
                <w:szCs w:val="24"/>
                <w:lang w:eastAsia="lv-LV"/>
              </w:rPr>
              <w:t> </w:t>
            </w:r>
          </w:p>
          <w:p w14:paraId="59902F3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vidusskolas direktore </w:t>
            </w:r>
          </w:p>
          <w:p w14:paraId="0B71343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Liena </w:t>
            </w:r>
            <w:proofErr w:type="spellStart"/>
            <w:r w:rsidRPr="00CB1F94">
              <w:rPr>
                <w:rFonts w:ascii="Times New Roman" w:eastAsia="Times New Roman" w:hAnsi="Times New Roman" w:cs="Times New Roman"/>
                <w:szCs w:val="24"/>
                <w:lang w:eastAsia="lv-LV"/>
              </w:rPr>
              <w:t>Silauniece</w:t>
            </w:r>
            <w:proofErr w:type="spellEnd"/>
            <w:r w:rsidRPr="00CB1F94">
              <w:rPr>
                <w:rFonts w:ascii="Times New Roman" w:eastAsia="Times New Roman" w:hAnsi="Times New Roman" w:cs="Times New Roman"/>
                <w:szCs w:val="24"/>
                <w:lang w:eastAsia="lv-LV"/>
              </w:rPr>
              <w:t> </w:t>
            </w:r>
          </w:p>
          <w:p w14:paraId="10ED01E4"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i/>
                <w:iCs/>
                <w:szCs w:val="24"/>
                <w:lang w:eastAsia="lv-LV"/>
              </w:rPr>
              <w:t>Datums skatāms laika zīmogā</w:t>
            </w:r>
            <w:r w:rsidRPr="00CB1F94">
              <w:rPr>
                <w:rFonts w:ascii="Times New Roman" w:eastAsia="Times New Roman" w:hAnsi="Times New Roman" w:cs="Times New Roman"/>
                <w:szCs w:val="24"/>
                <w:lang w:eastAsia="lv-LV"/>
              </w:rPr>
              <w:t>) </w:t>
            </w:r>
          </w:p>
        </w:tc>
        <w:tc>
          <w:tcPr>
            <w:tcW w:w="4920" w:type="dxa"/>
            <w:tcBorders>
              <w:top w:val="nil"/>
              <w:left w:val="nil"/>
              <w:bottom w:val="nil"/>
              <w:right w:val="nil"/>
            </w:tcBorders>
            <w:hideMark/>
          </w:tcPr>
          <w:p w14:paraId="6F6E4E7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SASKAŅOTS</w:t>
            </w:r>
            <w:r w:rsidRPr="00CB1F94">
              <w:rPr>
                <w:rFonts w:ascii="Times New Roman" w:eastAsia="Times New Roman" w:hAnsi="Times New Roman" w:cs="Times New Roman"/>
                <w:szCs w:val="24"/>
                <w:lang w:eastAsia="lv-LV"/>
              </w:rPr>
              <w:t> </w:t>
            </w:r>
          </w:p>
          <w:p w14:paraId="75C5CFE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pašvaldība </w:t>
            </w:r>
          </w:p>
          <w:p w14:paraId="40C5974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74947D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i/>
                <w:iCs/>
                <w:szCs w:val="24"/>
                <w:lang w:eastAsia="lv-LV"/>
              </w:rPr>
              <w:t>Datums skatāms laika zīmogā</w:t>
            </w:r>
            <w:r w:rsidRPr="00CB1F94">
              <w:rPr>
                <w:rFonts w:ascii="Times New Roman" w:eastAsia="Times New Roman" w:hAnsi="Times New Roman" w:cs="Times New Roman"/>
                <w:szCs w:val="24"/>
                <w:lang w:eastAsia="lv-LV"/>
              </w:rPr>
              <w:t>) </w:t>
            </w:r>
          </w:p>
        </w:tc>
      </w:tr>
    </w:tbl>
    <w:p w14:paraId="3AA01916" w14:textId="76073919" w:rsidR="00C2494B" w:rsidRPr="00CB1F94" w:rsidRDefault="00C2494B" w:rsidP="4333CDB5">
      <w:pPr>
        <w:pStyle w:val="Virsraksts1"/>
        <w:rPr>
          <w:rFonts w:ascii="Times New Roman" w:eastAsia="Times New Roman" w:hAnsi="Times New Roman" w:cs="Times New Roman"/>
          <w:color w:val="auto"/>
          <w:sz w:val="24"/>
          <w:szCs w:val="24"/>
        </w:rPr>
      </w:pPr>
    </w:p>
    <w:p w14:paraId="2AEF3A3C" w14:textId="77777777" w:rsidR="00C2494B" w:rsidRPr="00CB1F94" w:rsidRDefault="054689DF" w:rsidP="4333CDB5">
      <w:pPr>
        <w:pStyle w:val="Virsraksts1"/>
        <w:jc w:val="center"/>
        <w:rPr>
          <w:rFonts w:ascii="Times New Roman" w:eastAsia="Times New Roman" w:hAnsi="Times New Roman" w:cs="Times New Roman"/>
          <w:color w:val="auto"/>
          <w:sz w:val="24"/>
          <w:szCs w:val="24"/>
        </w:rPr>
      </w:pPr>
      <w:r w:rsidRPr="00CB1F94">
        <w:rPr>
          <w:rFonts w:ascii="Times New Roman" w:hAnsi="Times New Roman" w:cs="Times New Roman"/>
          <w:noProof/>
          <w:color w:val="auto"/>
          <w:sz w:val="24"/>
          <w:szCs w:val="24"/>
        </w:rPr>
        <w:drawing>
          <wp:inline distT="0" distB="0" distL="0" distR="0" wp14:anchorId="363010EE" wp14:editId="5F07DCDA">
            <wp:extent cx="1963615" cy="1123317"/>
            <wp:effectExtent l="0" t="0" r="0" b="635"/>
            <wp:docPr id="1" name="Attēls 1" descr="C:\Users\Liena.GYMN\AppData\Local\Microsoft\Windows\INetCache\Content.MSO\2A170E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na.GYMN\AppData\Local\Microsoft\Windows\INetCache\Content.MSO\2A170E4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472" cy="1138681"/>
                    </a:xfrm>
                    <a:prstGeom prst="rect">
                      <a:avLst/>
                    </a:prstGeom>
                    <a:noFill/>
                    <a:ln>
                      <a:noFill/>
                    </a:ln>
                  </pic:spPr>
                </pic:pic>
              </a:graphicData>
            </a:graphic>
          </wp:inline>
        </w:drawing>
      </w:r>
    </w:p>
    <w:p w14:paraId="3699D016"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Gulbenes novada vidusskolas</w:t>
      </w:r>
      <w:r w:rsidRPr="00CB1F94">
        <w:rPr>
          <w:rStyle w:val="eop"/>
        </w:rPr>
        <w:t> </w:t>
      </w:r>
    </w:p>
    <w:p w14:paraId="45D0AFFD"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rPr>
        <w:t xml:space="preserve">izglītības iestādes </w:t>
      </w:r>
      <w:proofErr w:type="spellStart"/>
      <w:r w:rsidRPr="00CB1F94">
        <w:rPr>
          <w:rStyle w:val="normaltextrun"/>
        </w:rPr>
        <w:t>reģ</w:t>
      </w:r>
      <w:proofErr w:type="spellEnd"/>
      <w:r w:rsidRPr="00CB1F94">
        <w:rPr>
          <w:rStyle w:val="normaltextrun"/>
        </w:rPr>
        <w:t>. Nr. 4413903373</w:t>
      </w:r>
      <w:r w:rsidRPr="00CB1F94">
        <w:rPr>
          <w:rStyle w:val="eop"/>
        </w:rPr>
        <w:t> </w:t>
      </w:r>
    </w:p>
    <w:p w14:paraId="71FC4823"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ATTĪSTĪBAS PLĀNS</w:t>
      </w:r>
      <w:r w:rsidRPr="00CB1F94">
        <w:rPr>
          <w:rStyle w:val="eop"/>
        </w:rPr>
        <w:t> </w:t>
      </w:r>
    </w:p>
    <w:p w14:paraId="76684EA3"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2025. - 2028.gadam</w:t>
      </w:r>
      <w:r w:rsidRPr="00CB1F94">
        <w:rPr>
          <w:rStyle w:val="eop"/>
        </w:rPr>
        <w:t> </w:t>
      </w:r>
    </w:p>
    <w:p w14:paraId="1A9DC106"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eop"/>
        </w:rPr>
        <w:t> </w:t>
      </w:r>
    </w:p>
    <w:p w14:paraId="14C8A4A6"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59C73AC2"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0E7A19FE"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3102B5C2" w14:textId="4B26117F"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Skolas adrese: Skolas iela 10, Gulbene, LV-4401</w:t>
      </w:r>
      <w:r w:rsidRPr="00CB1F94">
        <w:rPr>
          <w:rStyle w:val="eop"/>
        </w:rPr>
        <w:t> </w:t>
      </w:r>
    </w:p>
    <w:p w14:paraId="50039E41"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Tālrunis: 64473178, 64474141</w:t>
      </w:r>
      <w:r w:rsidRPr="00CB1F94">
        <w:rPr>
          <w:rStyle w:val="eop"/>
        </w:rPr>
        <w:t> </w:t>
      </w:r>
    </w:p>
    <w:p w14:paraId="35DB0818"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 xml:space="preserve">E-pasts: </w:t>
      </w:r>
      <w:hyperlink r:id="rId9">
        <w:r w:rsidRPr="00CB1F94">
          <w:rPr>
            <w:rStyle w:val="normaltextrun"/>
            <w:u w:val="single"/>
          </w:rPr>
          <w:t>vidusskola@gulbene.lv</w:t>
        </w:r>
      </w:hyperlink>
      <w:r w:rsidRPr="00CB1F94">
        <w:rPr>
          <w:rStyle w:val="eop"/>
        </w:rPr>
        <w:t> </w:t>
      </w:r>
    </w:p>
    <w:p w14:paraId="2ED24A73"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 xml:space="preserve">Skolas direktore: Liena </w:t>
      </w:r>
      <w:proofErr w:type="spellStart"/>
      <w:r w:rsidRPr="00CB1F94">
        <w:rPr>
          <w:rStyle w:val="normaltextrun"/>
        </w:rPr>
        <w:t>Silauniece</w:t>
      </w:r>
      <w:proofErr w:type="spellEnd"/>
      <w:r w:rsidRPr="00CB1F94">
        <w:rPr>
          <w:rStyle w:val="eop"/>
        </w:rPr>
        <w:t> </w:t>
      </w:r>
    </w:p>
    <w:p w14:paraId="547EED6D" w14:textId="77777777" w:rsidR="00C2494B" w:rsidRPr="00CB1F94" w:rsidRDefault="00C2494B" w:rsidP="4333CDB5">
      <w:pPr>
        <w:pStyle w:val="Virsraksts1"/>
        <w:jc w:val="center"/>
        <w:rPr>
          <w:rFonts w:ascii="Times New Roman" w:eastAsia="Times New Roman" w:hAnsi="Times New Roman" w:cs="Times New Roman"/>
          <w:color w:val="auto"/>
          <w:sz w:val="24"/>
          <w:szCs w:val="24"/>
        </w:rPr>
      </w:pPr>
    </w:p>
    <w:p w14:paraId="24674BA9" w14:textId="77777777" w:rsidR="00C2494B" w:rsidRPr="00CB1F94" w:rsidRDefault="00C2494B"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3EEA9E82" w14:textId="77777777" w:rsidR="00A73DCF" w:rsidRPr="00CB1F94" w:rsidRDefault="73E3748C" w:rsidP="4333CDB5">
      <w:pPr>
        <w:pStyle w:val="Virsraksts1"/>
        <w:jc w:val="center"/>
        <w:rPr>
          <w:rFonts w:ascii="Times New Roman" w:eastAsia="Times New Roman" w:hAnsi="Times New Roman" w:cs="Times New Roman"/>
          <w:color w:val="auto"/>
          <w:sz w:val="24"/>
          <w:szCs w:val="24"/>
        </w:rPr>
      </w:pPr>
      <w:r w:rsidRPr="00CB1F94">
        <w:rPr>
          <w:rFonts w:ascii="Times New Roman" w:eastAsia="Times New Roman" w:hAnsi="Times New Roman" w:cs="Times New Roman"/>
          <w:color w:val="auto"/>
          <w:sz w:val="24"/>
          <w:szCs w:val="24"/>
        </w:rPr>
        <w:lastRenderedPageBreak/>
        <w:t>ievads</w:t>
      </w:r>
    </w:p>
    <w:p w14:paraId="49CFAF14" w14:textId="77777777" w:rsidR="00A73DCF" w:rsidRPr="00CB1F94" w:rsidRDefault="512008C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Gulbenes novada vidusskolas attīstības plāns 2025.-2028. gadam ir plānošanas dokuments, kurā noteikti rīcības virzieni, uzdevumi, veicamie pasākumi, kvantitatīvie un kvalitatīvie rādītāji, kas jāsasniedz norādītajā plānošanas periodā. </w:t>
      </w:r>
    </w:p>
    <w:p w14:paraId="3F7C618A" w14:textId="77777777" w:rsidR="00EE44CA" w:rsidRPr="00CB1F94" w:rsidRDefault="4041003F" w:rsidP="4333CDB5">
      <w:pPr>
        <w:rPr>
          <w:rFonts w:ascii="Times New Roman" w:eastAsia="Times New Roman" w:hAnsi="Times New Roman" w:cs="Times New Roman"/>
          <w:szCs w:val="24"/>
        </w:rPr>
      </w:pPr>
      <w:r w:rsidRPr="00CB1F94">
        <w:rPr>
          <w:rStyle w:val="Izteiksmgs"/>
          <w:rFonts w:ascii="Times New Roman" w:eastAsia="Times New Roman" w:hAnsi="Times New Roman" w:cs="Times New Roman"/>
          <w:b w:val="0"/>
          <w:bCs w:val="0"/>
          <w:szCs w:val="24"/>
        </w:rPr>
        <w:t>Attīstības plāna izstrādes mērķis</w:t>
      </w:r>
      <w:r w:rsidRPr="00CB1F94">
        <w:rPr>
          <w:rFonts w:ascii="Times New Roman" w:eastAsia="Times New Roman" w:hAnsi="Times New Roman" w:cs="Times New Roman"/>
          <w:szCs w:val="24"/>
        </w:rPr>
        <w:t xml:space="preserve"> ir veicināt Gulbenes novada vidusskolas misijas, vīzijas un vērtību īstenošanu ikdienas darbā un skolas attīstībā. Plāns paredz vadīt pārmaiņas visās izglītības pakāpēs, balstoties uz kompetenču pieeju, vienlaikus nodrošinot individualizētu atbalstu katram izglītojamajam. Tāpat uzsvars likts uz pieejas </w:t>
      </w:r>
      <w:r w:rsidRPr="00CB1F94">
        <w:rPr>
          <w:rStyle w:val="Izteiksmgs"/>
          <w:rFonts w:ascii="Times New Roman" w:eastAsia="Times New Roman" w:hAnsi="Times New Roman" w:cs="Times New Roman"/>
          <w:b w:val="0"/>
          <w:bCs w:val="0"/>
          <w:szCs w:val="24"/>
        </w:rPr>
        <w:t>„skola kā mācīšanās organizācija”</w:t>
      </w:r>
      <w:r w:rsidRPr="00CB1F94">
        <w:rPr>
          <w:rFonts w:ascii="Times New Roman" w:eastAsia="Times New Roman" w:hAnsi="Times New Roman" w:cs="Times New Roman"/>
          <w:szCs w:val="24"/>
        </w:rPr>
        <w:t xml:space="preserve"> iedzīvināšanu skolas pārvaldībā, cieši sasaistot to ar cilvēkresursu, materiālo un finanšu resursu koordinētu un mērķtiecīgu izmantošanu.</w:t>
      </w:r>
    </w:p>
    <w:p w14:paraId="21B6CBB8" w14:textId="77777777" w:rsidR="00A55DDB" w:rsidRPr="00CB1F94" w:rsidRDefault="541310C6" w:rsidP="008C3A9C">
      <w:pPr>
        <w:pStyle w:val="Sarakstarindkopa"/>
        <w:numPr>
          <w:ilvl w:val="0"/>
          <w:numId w:val="12"/>
        </w:numPr>
        <w:spacing w:before="100" w:beforeAutospacing="1" w:after="100" w:afterAutospacing="1" w:line="240" w:lineRule="auto"/>
        <w:ind w:left="426" w:hanging="426"/>
        <w:jc w:val="left"/>
        <w:rPr>
          <w:rFonts w:ascii="Times New Roman" w:eastAsia="Times New Roman" w:hAnsi="Times New Roman"/>
          <w:szCs w:val="24"/>
          <w:lang w:eastAsia="lv-LV"/>
        </w:rPr>
      </w:pPr>
      <w:r w:rsidRPr="00CB1F94">
        <w:rPr>
          <w:rFonts w:ascii="Times New Roman" w:eastAsia="Times New Roman" w:hAnsi="Times New Roman"/>
          <w:b/>
          <w:bCs/>
          <w:szCs w:val="24"/>
        </w:rPr>
        <w:t>I</w:t>
      </w:r>
      <w:r w:rsidR="7308FE27" w:rsidRPr="00CB1F94">
        <w:rPr>
          <w:rFonts w:ascii="Times New Roman" w:eastAsia="Times New Roman" w:hAnsi="Times New Roman"/>
          <w:b/>
          <w:bCs/>
          <w:szCs w:val="24"/>
        </w:rPr>
        <w:t>zglītības iestādes attīstības mērķu un prioritāšu saskaņotība ar valsts un izglītības attīstības prioritātēm, pašvaldības noteiktajām prioritātēm un sasniedzamiem rezultātiem</w:t>
      </w:r>
    </w:p>
    <w:p w14:paraId="55494389" w14:textId="77777777" w:rsidR="00A73DCF" w:rsidRPr="00CB1F94" w:rsidRDefault="512008C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Attīstības plānošana minētajam plānošanas periodam veikta, balstoties uz:</w:t>
      </w:r>
    </w:p>
    <w:p w14:paraId="76B0CEC9" w14:textId="77777777" w:rsidR="00EE44CA" w:rsidRPr="00CB1F94" w:rsidRDefault="512008C3" w:rsidP="4333CDB5">
      <w:pPr>
        <w:pStyle w:val="Sarakstarindkopa"/>
        <w:numPr>
          <w:ilvl w:val="0"/>
          <w:numId w:val="5"/>
        </w:numPr>
        <w:rPr>
          <w:rFonts w:ascii="Times New Roman" w:eastAsia="Times New Roman" w:hAnsi="Times New Roman"/>
          <w:szCs w:val="24"/>
        </w:rPr>
      </w:pPr>
      <w:r w:rsidRPr="00CB1F94">
        <w:rPr>
          <w:rFonts w:ascii="Times New Roman" w:eastAsia="Times New Roman" w:hAnsi="Times New Roman"/>
          <w:szCs w:val="24"/>
        </w:rPr>
        <w:t xml:space="preserve">esošās situācijas </w:t>
      </w:r>
      <w:r w:rsidR="4041003F" w:rsidRPr="00CB1F94">
        <w:rPr>
          <w:rFonts w:ascii="Times New Roman" w:eastAsia="Times New Roman" w:hAnsi="Times New Roman"/>
          <w:szCs w:val="24"/>
        </w:rPr>
        <w:t xml:space="preserve"> izpēti un analīzi Gulbenes novada vidusskolā;</w:t>
      </w:r>
    </w:p>
    <w:p w14:paraId="77F9E40F"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Gulbenes novada izglītības attīstības plāns 2021.-2025.gadam;</w:t>
      </w:r>
    </w:p>
    <w:p w14:paraId="48AF1B25"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Gulbenes novada ilgtspējīgas attīstības stratēģijā 2014. - 2030.gadam;</w:t>
      </w:r>
    </w:p>
    <w:p w14:paraId="00B1327D"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Izglītības attīstības pamatnostādnes 2021.-2027.gadam.</w:t>
      </w:r>
    </w:p>
    <w:p w14:paraId="28EA82EF" w14:textId="77777777" w:rsidR="00556FED" w:rsidRPr="00CB1F94" w:rsidRDefault="00F5D182" w:rsidP="4333CDB5">
      <w:pPr>
        <w:shd w:val="clear" w:color="auto" w:fill="FFFFFF" w:themeFill="background1"/>
        <w:spacing w:before="100" w:beforeAutospacing="1" w:after="100" w:afterAutospacing="1" w:line="360" w:lineRule="atLeast"/>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Pārskatot izglītības iestādes attīstības plānu, analizējot iegūtos datus un izvērtējot </w:t>
      </w:r>
      <w:proofErr w:type="spellStart"/>
      <w:r w:rsidRPr="00CB1F94">
        <w:rPr>
          <w:rFonts w:ascii="Times New Roman" w:eastAsia="Times New Roman" w:hAnsi="Times New Roman" w:cs="Times New Roman"/>
          <w:szCs w:val="24"/>
        </w:rPr>
        <w:t>mērķgrupu</w:t>
      </w:r>
      <w:proofErr w:type="spellEnd"/>
      <w:r w:rsidRPr="00CB1F94">
        <w:rPr>
          <w:rFonts w:ascii="Times New Roman" w:eastAsia="Times New Roman" w:hAnsi="Times New Roman" w:cs="Times New Roman"/>
          <w:szCs w:val="24"/>
        </w:rPr>
        <w:t xml:space="preserve"> viedokļus attīstības foruma "SADARBĪBA / ATBILDĪBA / GODĪGUMS / IZAUGSME" ietvaros, tika identificēti turpmākās attīstības rīcības virzieni. Šie virzieni ir cieši saskaņoti ar “Izglītības attīstības pamatnostādnēm 2021.–2027. gadam”, kurās definēti Latvijas izglītības sistēmas attīstības mērķi līdz 2027. gadam:</w:t>
      </w:r>
    </w:p>
    <w:p w14:paraId="47ADD408"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augsti kvalificēts personāls;</w:t>
      </w:r>
    </w:p>
    <w:p w14:paraId="72AC07A4"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mūsdienīgs izglītības piedāvājums;</w:t>
      </w:r>
    </w:p>
    <w:p w14:paraId="4CAE00BC"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atbalsts ikviena izaugsmei;</w:t>
      </w:r>
    </w:p>
    <w:p w14:paraId="4A5F0456" w14:textId="77777777" w:rsidR="00A55DDB"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efektīva izglītības sistēmas un resursu pārvaldība.</w:t>
      </w:r>
    </w:p>
    <w:p w14:paraId="3A36417E" w14:textId="77777777" w:rsidR="00A55DDB" w:rsidRPr="00CB1F94" w:rsidRDefault="7308FE27" w:rsidP="4333CDB5">
      <w:pPr>
        <w:shd w:val="clear" w:color="auto" w:fill="FFFFFF" w:themeFill="background1"/>
        <w:spacing w:before="100" w:beforeAutospacing="1" w:after="100" w:afterAutospacing="1" w:line="360" w:lineRule="atLeast"/>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Pamatnostādņu rīcības plānā ir iekļautas trīs vienlīdz svarīgas izglītības nozares horizontālās prioritātes: </w:t>
      </w:r>
      <w:proofErr w:type="spellStart"/>
      <w:r w:rsidRPr="00CB1F94">
        <w:rPr>
          <w:rFonts w:ascii="Times New Roman" w:eastAsia="Times New Roman" w:hAnsi="Times New Roman" w:cs="Times New Roman"/>
          <w:szCs w:val="24"/>
          <w:lang w:eastAsia="lv-LV"/>
        </w:rPr>
        <w:t>digitalizācija</w:t>
      </w:r>
      <w:proofErr w:type="spellEnd"/>
      <w:r w:rsidRPr="00CB1F94">
        <w:rPr>
          <w:rFonts w:ascii="Times New Roman" w:eastAsia="Times New Roman" w:hAnsi="Times New Roman" w:cs="Times New Roman"/>
          <w:szCs w:val="24"/>
          <w:lang w:eastAsia="lv-LV"/>
        </w:rPr>
        <w:t>, izglītības kvalitātes vadība un uzraudzība, kā arī stratēģiska un efektīva izglītības iestāžu vadība.</w:t>
      </w:r>
    </w:p>
    <w:p w14:paraId="4E7B47FA" w14:textId="68F484D2" w:rsidR="006A7DCF" w:rsidRPr="00CB1F94" w:rsidRDefault="4333CDB5" w:rsidP="4333CDB5">
      <w:pPr>
        <w:pStyle w:val="paragraph"/>
        <w:spacing w:before="0" w:beforeAutospacing="0" w:after="0" w:afterAutospacing="0"/>
        <w:jc w:val="center"/>
        <w:textAlignment w:val="baseline"/>
        <w:rPr>
          <w:rStyle w:val="normaltextrun"/>
          <w:b/>
          <w:bCs/>
        </w:rPr>
      </w:pPr>
      <w:r w:rsidRPr="00CB1F94">
        <w:rPr>
          <w:rStyle w:val="normaltextrun"/>
          <w:b/>
          <w:bCs/>
        </w:rPr>
        <w:lastRenderedPageBreak/>
        <w:t>2.</w:t>
      </w:r>
      <w:r w:rsidR="541310C6" w:rsidRPr="00CB1F94">
        <w:rPr>
          <w:rStyle w:val="normaltextrun"/>
          <w:b/>
          <w:bCs/>
        </w:rPr>
        <w:t>Gulbenes novada vidusskolas attīstības plāna izvērtēšana</w:t>
      </w:r>
    </w:p>
    <w:p w14:paraId="6A852D6A" w14:textId="77777777" w:rsidR="006A7DCF" w:rsidRPr="00CB1F94" w:rsidRDefault="006A7DCF" w:rsidP="4333CDB5">
      <w:pPr>
        <w:pStyle w:val="paragraph"/>
        <w:spacing w:before="0" w:beforeAutospacing="0" w:after="0" w:afterAutospacing="0"/>
        <w:ind w:left="2880"/>
        <w:textAlignment w:val="baseline"/>
        <w:rPr>
          <w:b/>
          <w:bCs/>
        </w:rPr>
      </w:pPr>
    </w:p>
    <w:p w14:paraId="122C356B" w14:textId="77777777" w:rsidR="006A7DCF" w:rsidRPr="00CB1F94" w:rsidRDefault="541310C6" w:rsidP="4333CDB5">
      <w:pPr>
        <w:pStyle w:val="paragraph"/>
        <w:spacing w:before="0" w:beforeAutospacing="0" w:after="0" w:afterAutospacing="0"/>
        <w:jc w:val="center"/>
        <w:textAlignment w:val="baseline"/>
        <w:rPr>
          <w:b/>
          <w:bCs/>
        </w:rPr>
      </w:pPr>
      <w:r w:rsidRPr="00CB1F94">
        <w:rPr>
          <w:rStyle w:val="normaltextrun"/>
          <w:b/>
          <w:bCs/>
        </w:rPr>
        <w:t>2.1. Izglītības iestādi raksturojošie rādītāji</w:t>
      </w:r>
    </w:p>
    <w:p w14:paraId="450A11A7" w14:textId="77777777" w:rsidR="006A7DCF" w:rsidRPr="00CB1F94" w:rsidRDefault="541310C6"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apraksts,  misija, vīzija un vērtības  </w:t>
      </w:r>
    </w:p>
    <w:p w14:paraId="2E540DF5"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 ir Gulbenes novada pašvaldības dibināta izglītības iestāde, kura īsteno vispārējās pamatizglītības, speciālās pamatizglītības, vispārējās vidējās izglītības un interešu izglītības programmas.  </w:t>
      </w:r>
    </w:p>
    <w:p w14:paraId="69A8451F"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 dibināta 2020.gada 1.augustā, apvienojot Gulbenes novada valsts ģimnāziju un Gulbenes 2.vidusskolu. </w:t>
      </w:r>
      <w:r w:rsidR="006A7DCF" w:rsidRPr="00CB1F94">
        <w:rPr>
          <w:rFonts w:ascii="Times New Roman" w:hAnsi="Times New Roman" w:cs="Times New Roman"/>
          <w:szCs w:val="24"/>
        </w:rPr>
        <w:br/>
      </w:r>
      <w:r w:rsidRPr="00CB1F94">
        <w:rPr>
          <w:rFonts w:ascii="Times New Roman" w:eastAsia="Times New Roman" w:hAnsi="Times New Roman" w:cs="Times New Roman"/>
          <w:szCs w:val="24"/>
          <w:lang w:eastAsia="lv-LV"/>
        </w:rPr>
        <w:t>Iestādes darbības tiesiskais pamats ir Izglītības likums, Vispārējās izglītības likums, citi normatīvie akti, kā arī iestādes Dibinātāja izdotie normatīvie akti un iestādes nolikums.  </w:t>
      </w:r>
    </w:p>
    <w:p w14:paraId="77709D49"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Iestādes reģistrācijas Nr.4413903373, Uzņēmuma reģistrācijas Nr.50900034951 </w:t>
      </w:r>
    </w:p>
    <w:p w14:paraId="364EF05B"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Tālrunis 64473178, 64474141;  e-pasts: </w:t>
      </w:r>
      <w:hyperlink r:id="rId10">
        <w:r w:rsidRPr="00CB1F94">
          <w:rPr>
            <w:rFonts w:ascii="Times New Roman" w:eastAsia="Times New Roman" w:hAnsi="Times New Roman" w:cs="Times New Roman"/>
            <w:szCs w:val="24"/>
            <w:u w:val="single"/>
            <w:lang w:eastAsia="lv-LV"/>
          </w:rPr>
          <w:t>vidusskola@gulbene.edu.lv</w:t>
        </w:r>
      </w:hyperlink>
      <w:r w:rsidRPr="00CB1F94">
        <w:rPr>
          <w:rFonts w:ascii="Times New Roman" w:eastAsia="Times New Roman" w:hAnsi="Times New Roman" w:cs="Times New Roman"/>
          <w:szCs w:val="24"/>
          <w:lang w:eastAsia="lv-LV"/>
        </w:rPr>
        <w:t> </w:t>
      </w:r>
    </w:p>
    <w:p w14:paraId="0D67B033" w14:textId="77777777" w:rsidR="006A7DCF" w:rsidRPr="00CB1F94" w:rsidRDefault="541310C6" w:rsidP="002B3479">
      <w:pPr>
        <w:spacing w:after="0" w:line="276" w:lineRule="auto"/>
        <w:ind w:left="13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Iestādes juridiskā adrese: Skolas iela 10, Gulbene, Gulbenes novads, LV-4401 </w:t>
      </w:r>
    </w:p>
    <w:p w14:paraId="5DDF3F89" w14:textId="77777777" w:rsidR="006A7DCF" w:rsidRPr="00CB1F94" w:rsidRDefault="541310C6" w:rsidP="002B3479">
      <w:pPr>
        <w:spacing w:after="0" w:line="276" w:lineRule="auto"/>
        <w:ind w:firstLine="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darbības </w:t>
      </w:r>
      <w:r w:rsidRPr="00CB1F94">
        <w:rPr>
          <w:rFonts w:ascii="Times New Roman" w:eastAsia="Times New Roman" w:hAnsi="Times New Roman" w:cs="Times New Roman"/>
          <w:b/>
          <w:bCs/>
          <w:szCs w:val="24"/>
          <w:lang w:eastAsia="lv-LV"/>
        </w:rPr>
        <w:t>mērķis</w:t>
      </w:r>
      <w:r w:rsidRPr="00CB1F94">
        <w:rPr>
          <w:rFonts w:ascii="Times New Roman" w:eastAsia="Times New Roman" w:hAnsi="Times New Roman" w:cs="Times New Roman"/>
          <w:szCs w:val="24"/>
          <w:lang w:eastAsia="lv-LV"/>
        </w:rPr>
        <w:t xml:space="preserve"> ir veidot visiem izglītojamajiem pieejamu, modernu izglītības vidi un īstenot izglītības procesu, kurš nodrošina pamatizglītības un vispārējās vidējās izglītības standartā noteikto mērķu sasniegšanu, radot izglītojamajiem iespēju turpināt izglītību citā izglītības pakāpē, sekmējot izglītojamā atbildīgu attieksmi pret sevi, ģimeni, līdzcilvēkiem un valsti.  </w:t>
      </w:r>
    </w:p>
    <w:p w14:paraId="58954EA6"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2F71503"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darbības </w:t>
      </w:r>
      <w:r w:rsidRPr="00CB1F94">
        <w:rPr>
          <w:rFonts w:ascii="Times New Roman" w:eastAsia="Times New Roman" w:hAnsi="Times New Roman" w:cs="Times New Roman"/>
          <w:b/>
          <w:bCs/>
          <w:szCs w:val="24"/>
          <w:lang w:eastAsia="lv-LV"/>
        </w:rPr>
        <w:t>pamatvirziens</w:t>
      </w:r>
      <w:r w:rsidRPr="00CB1F94">
        <w:rPr>
          <w:rFonts w:ascii="Times New Roman" w:eastAsia="Times New Roman" w:hAnsi="Times New Roman" w:cs="Times New Roman"/>
          <w:szCs w:val="24"/>
          <w:lang w:eastAsia="lv-LV"/>
        </w:rPr>
        <w:t xml:space="preserve"> ir izglītojošā darbība.  </w:t>
      </w:r>
    </w:p>
    <w:p w14:paraId="0BEE04B6"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w:t>
      </w:r>
      <w:r w:rsidRPr="00CB1F94">
        <w:rPr>
          <w:rFonts w:ascii="Times New Roman" w:eastAsia="Times New Roman" w:hAnsi="Times New Roman" w:cs="Times New Roman"/>
          <w:b/>
          <w:bCs/>
          <w:szCs w:val="24"/>
          <w:lang w:eastAsia="lv-LV"/>
        </w:rPr>
        <w:t>galvenie uzdevumi</w:t>
      </w:r>
      <w:r w:rsidRPr="00CB1F94">
        <w:rPr>
          <w:rFonts w:ascii="Times New Roman" w:eastAsia="Times New Roman" w:hAnsi="Times New Roman" w:cs="Times New Roman"/>
          <w:szCs w:val="24"/>
          <w:lang w:eastAsia="lv-LV"/>
        </w:rPr>
        <w:t xml:space="preserve"> ir:  </w:t>
      </w:r>
    </w:p>
    <w:p w14:paraId="45376DE5" w14:textId="77777777" w:rsidR="006A7DCF" w:rsidRPr="00CB1F94" w:rsidRDefault="541310C6" w:rsidP="4333CDB5">
      <w:pPr>
        <w:numPr>
          <w:ilvl w:val="0"/>
          <w:numId w:val="13"/>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īstenot licencētās vispārējās pamatizglītības, speciālās izglītības, vispārējās vidējās izglītības un interešu izglītības programmas;  </w:t>
      </w:r>
    </w:p>
    <w:p w14:paraId="7A7FB15F" w14:textId="77777777" w:rsidR="006A7DCF" w:rsidRPr="00CB1F94" w:rsidRDefault="541310C6" w:rsidP="4333CDB5">
      <w:pPr>
        <w:numPr>
          <w:ilvl w:val="0"/>
          <w:numId w:val="11"/>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izglītojamajiem iespējas apgūt zināšanas un prasmes, sagatavojot viņus aktīvai līdzdalībai sabiedrības dzīvē, attīstīt lēmumu pieņemšanas prasmes un spēju uzņemties atbildību;  </w:t>
      </w:r>
    </w:p>
    <w:p w14:paraId="0FC478C9" w14:textId="77777777" w:rsidR="006A7DCF" w:rsidRPr="00CB1F94" w:rsidRDefault="541310C6" w:rsidP="4333CDB5">
      <w:pPr>
        <w:numPr>
          <w:ilvl w:val="0"/>
          <w:numId w:val="14"/>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izvēlēties tādas mācību un audzināšanas darba metodes un formas, kas nodrošina izglītojamā personības vispusīgu, harmonisku attīstību un izpratni par veselīgu dzīvesveidu;  </w:t>
      </w:r>
    </w:p>
    <w:p w14:paraId="7F5A6074" w14:textId="77777777" w:rsidR="006A7DCF" w:rsidRPr="00CB1F94" w:rsidRDefault="541310C6" w:rsidP="4333CDB5">
      <w:pPr>
        <w:numPr>
          <w:ilvl w:val="0"/>
          <w:numId w:val="15"/>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racionāli izmantot finanšu, materiālos, personāla un informācijas resursus;  </w:t>
      </w:r>
    </w:p>
    <w:p w14:paraId="49332D23" w14:textId="77777777" w:rsidR="006A7DCF" w:rsidRPr="00CB1F94" w:rsidRDefault="541310C6" w:rsidP="4333CDB5">
      <w:pPr>
        <w:numPr>
          <w:ilvl w:val="0"/>
          <w:numId w:val="16"/>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ar pedagoģiskā kolektīva organizatorisko un metodisko darbu virzīt izglītojamos uz apzinātu un mērķtiecīgu mācīšanos, radošuma attīstību, sagatavojot viņus aktīvai līdzdalībai dzīvē, veidot prasmes lēmumu pieņemšanā, gatavību un spēju uzņemties atbildību;  </w:t>
      </w:r>
    </w:p>
    <w:p w14:paraId="4B57803D" w14:textId="77777777" w:rsidR="006A7DCF" w:rsidRPr="00CB1F94" w:rsidRDefault="541310C6" w:rsidP="4333CDB5">
      <w:pPr>
        <w:numPr>
          <w:ilvl w:val="0"/>
          <w:numId w:val="17"/>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sadarboties ar izglītojamo vecākiem vai personām, kas realizē vecāku varu;  </w:t>
      </w:r>
    </w:p>
    <w:p w14:paraId="76DF8CE8" w14:textId="77777777" w:rsidR="006A7DCF" w:rsidRPr="00CB1F94" w:rsidRDefault="541310C6" w:rsidP="4333CDB5">
      <w:pPr>
        <w:numPr>
          <w:ilvl w:val="0"/>
          <w:numId w:val="18"/>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izglītojamajiem ar speciālām vajadzībām nodrošināt speciālās izglītības programmas apguvi, veicināt integrēšanos vispārizglītojošā skolā;  </w:t>
      </w:r>
    </w:p>
    <w:p w14:paraId="792D9DEF" w14:textId="77777777" w:rsidR="006A7DCF" w:rsidRPr="00CB1F94" w:rsidRDefault="541310C6" w:rsidP="4333CDB5">
      <w:pPr>
        <w:numPr>
          <w:ilvl w:val="0"/>
          <w:numId w:val="19"/>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veicināt izglītojamo, pedagogu un vecāku </w:t>
      </w:r>
      <w:proofErr w:type="spellStart"/>
      <w:r w:rsidRPr="00CB1F94">
        <w:rPr>
          <w:rFonts w:ascii="Times New Roman" w:eastAsia="Times New Roman" w:hAnsi="Times New Roman" w:cs="Times New Roman"/>
          <w:szCs w:val="24"/>
          <w:lang w:eastAsia="lv-LV"/>
        </w:rPr>
        <w:t>tālākizglītošanos</w:t>
      </w:r>
      <w:proofErr w:type="spellEnd"/>
      <w:r w:rsidRPr="00CB1F94">
        <w:rPr>
          <w:rFonts w:ascii="Times New Roman" w:eastAsia="Times New Roman" w:hAnsi="Times New Roman" w:cs="Times New Roman"/>
          <w:szCs w:val="24"/>
          <w:lang w:eastAsia="lv-LV"/>
        </w:rPr>
        <w:t>, iesaistīšanos pašvaldības, valsts un starptautiskajos projektos; </w:t>
      </w:r>
    </w:p>
    <w:p w14:paraId="6610CB30" w14:textId="77777777" w:rsidR="006A7DCF" w:rsidRPr="00CB1F94" w:rsidRDefault="541310C6" w:rsidP="4333CDB5">
      <w:pPr>
        <w:numPr>
          <w:ilvl w:val="0"/>
          <w:numId w:val="20"/>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sadarboties ar pašvaldību un valsts institūcijām un nevalstiskajām organizācijām; </w:t>
      </w:r>
    </w:p>
    <w:p w14:paraId="6DCCE0E3" w14:textId="044BB46B" w:rsidR="006A7DCF" w:rsidRPr="00CB1F94" w:rsidRDefault="541310C6" w:rsidP="002B3479">
      <w:pPr>
        <w:numPr>
          <w:ilvl w:val="0"/>
          <w:numId w:val="21"/>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ievērot   demokrātijas,   humānisma,   zinātniskuma,   individuālās   pieejas, diferenciācijas, </w:t>
      </w:r>
      <w:proofErr w:type="spellStart"/>
      <w:r w:rsidRPr="00CB1F94">
        <w:rPr>
          <w:rFonts w:ascii="Times New Roman" w:eastAsia="Times New Roman" w:hAnsi="Times New Roman" w:cs="Times New Roman"/>
          <w:szCs w:val="24"/>
          <w:lang w:eastAsia="lv-LV"/>
        </w:rPr>
        <w:t>sistēmiskuma</w:t>
      </w:r>
      <w:proofErr w:type="spellEnd"/>
      <w:r w:rsidRPr="00CB1F94">
        <w:rPr>
          <w:rFonts w:ascii="Times New Roman" w:eastAsia="Times New Roman" w:hAnsi="Times New Roman" w:cs="Times New Roman"/>
          <w:szCs w:val="24"/>
          <w:lang w:eastAsia="lv-LV"/>
        </w:rPr>
        <w:t xml:space="preserve"> principus mācību un audzināšanas procesā.  </w:t>
      </w:r>
    </w:p>
    <w:p w14:paraId="02A4AB67"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lastRenderedPageBreak/>
        <w:t xml:space="preserve">Izglītības iestādes </w:t>
      </w:r>
      <w:r w:rsidRPr="00CB1F94">
        <w:rPr>
          <w:rStyle w:val="normaltextrun"/>
          <w:b/>
          <w:bCs/>
        </w:rPr>
        <w:t>misija</w:t>
      </w:r>
      <w:r w:rsidRPr="00CB1F94">
        <w:rPr>
          <w:rStyle w:val="normaltextrun"/>
        </w:rPr>
        <w:t> </w:t>
      </w:r>
    </w:p>
    <w:p w14:paraId="16CB0BC9" w14:textId="77777777" w:rsidR="2995E761" w:rsidRPr="00CB1F94" w:rsidRDefault="2995E761" w:rsidP="4333CDB5">
      <w:pPr>
        <w:pStyle w:val="paragraph"/>
        <w:spacing w:before="0" w:beforeAutospacing="0" w:after="0" w:afterAutospacing="0"/>
        <w:jc w:val="both"/>
        <w:rPr>
          <w:rStyle w:val="eop"/>
        </w:rPr>
      </w:pPr>
      <w:r w:rsidRPr="00CB1F94">
        <w:rPr>
          <w:rStyle w:val="normaltextrun"/>
        </w:rPr>
        <w:t>Gatavi Nerimstoši Virzīties uz attīstību, sevis pilnveidi, emocionālo inteliģenci, sasniegumiem.</w:t>
      </w:r>
      <w:r w:rsidRPr="00CB1F94">
        <w:rPr>
          <w:rStyle w:val="eop"/>
        </w:rPr>
        <w:t> </w:t>
      </w:r>
    </w:p>
    <w:p w14:paraId="0952ECE3" w14:textId="77777777" w:rsidR="2995E761" w:rsidRPr="00CB1F94" w:rsidRDefault="2995E761" w:rsidP="4333CDB5">
      <w:pPr>
        <w:pStyle w:val="paragraph"/>
        <w:spacing w:before="0" w:beforeAutospacing="0" w:after="0" w:afterAutospacing="0"/>
        <w:jc w:val="both"/>
        <w:rPr>
          <w:rStyle w:val="eop"/>
        </w:rPr>
      </w:pPr>
      <w:r w:rsidRPr="00CB1F94">
        <w:rPr>
          <w:rStyle w:val="eop"/>
        </w:rPr>
        <w:t> </w:t>
      </w:r>
    </w:p>
    <w:p w14:paraId="69A8747A"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 xml:space="preserve">Izglītības iestādes </w:t>
      </w:r>
      <w:r w:rsidRPr="00CB1F94">
        <w:rPr>
          <w:rStyle w:val="normaltextrun"/>
          <w:b/>
          <w:bCs/>
        </w:rPr>
        <w:t>vīzija  par izglītojamo</w:t>
      </w:r>
      <w:r w:rsidRPr="00CB1F94">
        <w:rPr>
          <w:rStyle w:val="normaltextrun"/>
        </w:rPr>
        <w:t>   </w:t>
      </w:r>
    </w:p>
    <w:p w14:paraId="6F536A5D"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Skolēns – sabiedrībā aktīva, par sevi pārliecināta, stratēģiski domājoša, lietpratīga un atbildīga persona.  </w:t>
      </w:r>
    </w:p>
    <w:p w14:paraId="57F9C0CE"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  </w:t>
      </w:r>
    </w:p>
    <w:p w14:paraId="6B4F7D2A" w14:textId="28308663" w:rsidR="2995E761" w:rsidRPr="00CB1F94" w:rsidRDefault="2995E761" w:rsidP="4333CDB5">
      <w:pPr>
        <w:pStyle w:val="paragraph"/>
        <w:spacing w:before="0" w:beforeAutospacing="0" w:after="0" w:afterAutospacing="0"/>
        <w:jc w:val="both"/>
        <w:rPr>
          <w:rStyle w:val="normaltextrun"/>
          <w:b/>
          <w:bCs/>
          <w:i/>
          <w:iCs/>
        </w:rPr>
      </w:pPr>
      <w:r w:rsidRPr="00CB1F94">
        <w:rPr>
          <w:rStyle w:val="normaltextrun"/>
        </w:rPr>
        <w:t xml:space="preserve">Izglītības iestādes </w:t>
      </w:r>
      <w:r w:rsidRPr="00CB1F94">
        <w:rPr>
          <w:rStyle w:val="normaltextrun"/>
          <w:b/>
          <w:bCs/>
        </w:rPr>
        <w:t>vērtības</w:t>
      </w:r>
      <w:r w:rsidRPr="00CB1F94">
        <w:rPr>
          <w:rStyle w:val="normaltextrun"/>
        </w:rPr>
        <w:t xml:space="preserve"> </w:t>
      </w:r>
    </w:p>
    <w:p w14:paraId="7F762426" w14:textId="77777777" w:rsidR="4333CDB5" w:rsidRPr="00CB1F94" w:rsidRDefault="4333CDB5" w:rsidP="4333CDB5">
      <w:pPr>
        <w:pStyle w:val="paragraph"/>
        <w:spacing w:before="0" w:beforeAutospacing="0" w:after="0" w:afterAutospacing="0"/>
        <w:rPr>
          <w:rStyle w:val="normaltextrun"/>
        </w:rPr>
      </w:pPr>
    </w:p>
    <w:p w14:paraId="5D1EE5C8"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 xml:space="preserve">Sadarbība </w:t>
      </w:r>
      <w:r w:rsidRPr="00CB1F94">
        <w:rPr>
          <w:rFonts w:ascii="Times New Roman" w:eastAsia="Times New Roman" w:hAnsi="Times New Roman" w:cs="Times New Roman"/>
          <w:szCs w:val="24"/>
        </w:rPr>
        <w:t>- kopīga, savstarpēji saskaņota darbība, arī palīdzība.</w:t>
      </w:r>
    </w:p>
    <w:p w14:paraId="65635B1B" w14:textId="77777777" w:rsidR="2995E761" w:rsidRPr="00CB1F94" w:rsidRDefault="2995E761" w:rsidP="4333CDB5">
      <w:pPr>
        <w:ind w:left="1418" w:hanging="1418"/>
        <w:rPr>
          <w:rFonts w:ascii="Times New Roman" w:eastAsia="Times New Roman" w:hAnsi="Times New Roman" w:cs="Times New Roman"/>
          <w:szCs w:val="24"/>
        </w:rPr>
      </w:pPr>
      <w:r w:rsidRPr="00CB1F94">
        <w:rPr>
          <w:rFonts w:ascii="Times New Roman" w:eastAsia="Times New Roman" w:hAnsi="Times New Roman" w:cs="Times New Roman"/>
          <w:b/>
          <w:bCs/>
          <w:szCs w:val="24"/>
        </w:rPr>
        <w:t>Atbildība -</w:t>
      </w:r>
      <w:r w:rsidRPr="00CB1F94">
        <w:rPr>
          <w:rFonts w:ascii="Times New Roman" w:eastAsia="Times New Roman" w:hAnsi="Times New Roman" w:cs="Times New Roman"/>
          <w:szCs w:val="24"/>
        </w:rPr>
        <w:t xml:space="preserve"> griba un spēja paredzēt savas izvēles un rīcības sekas un rīkoties, respektējot cita cilvēka cieņu un brīvību;</w:t>
      </w:r>
    </w:p>
    <w:p w14:paraId="1DD4822E"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Izaugsme -</w:t>
      </w:r>
      <w:r w:rsidRPr="00CB1F94">
        <w:rPr>
          <w:rFonts w:ascii="Times New Roman" w:eastAsia="Times New Roman" w:hAnsi="Times New Roman" w:cs="Times New Roman"/>
          <w:szCs w:val="24"/>
        </w:rPr>
        <w:t xml:space="preserve"> attīstība, pilnveidošanās.</w:t>
      </w:r>
    </w:p>
    <w:p w14:paraId="29D07FD4"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 xml:space="preserve">Godīgums </w:t>
      </w:r>
      <w:r w:rsidRPr="00CB1F94">
        <w:rPr>
          <w:rFonts w:ascii="Times New Roman" w:eastAsia="Times New Roman" w:hAnsi="Times New Roman" w:cs="Times New Roman"/>
          <w:szCs w:val="24"/>
        </w:rPr>
        <w:t>- uzticamība, patiesums, vārdu un darbu saskaņa;</w:t>
      </w:r>
    </w:p>
    <w:p w14:paraId="09ED108B" w14:textId="75F5567C" w:rsidR="006A7DCF" w:rsidRPr="00CB1F94" w:rsidRDefault="541310C6" w:rsidP="4333CDB5">
      <w:pPr>
        <w:spacing w:after="0"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6A068AE" w14:textId="77777777" w:rsidR="006A7DCF" w:rsidRPr="00CB1F94" w:rsidRDefault="541310C6" w:rsidP="4333CDB5">
      <w:pPr>
        <w:numPr>
          <w:ilvl w:val="0"/>
          <w:numId w:val="22"/>
        </w:numPr>
        <w:spacing w:after="0" w:line="240" w:lineRule="auto"/>
        <w:ind w:left="360" w:firstLine="0"/>
        <w:jc w:val="center"/>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Īpašais piedāvājums jeb izglītības iestādes specializācija</w:t>
      </w:r>
    </w:p>
    <w:p w14:paraId="32DCC04A" w14:textId="77777777" w:rsidR="006A7DCF" w:rsidRPr="00CB1F94" w:rsidRDefault="541310C6" w:rsidP="4333CDB5">
      <w:pPr>
        <w:spacing w:after="0" w:line="240" w:lineRule="auto"/>
        <w:ind w:left="72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9C9B1FF"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Starptautiskie/ nacionālā mēroga/ skolēnu iniciatīvu projekti </w:t>
      </w:r>
    </w:p>
    <w:p w14:paraId="29BE58AF"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Tehniskās jaunrades centrs “Dinamika” </w:t>
      </w:r>
    </w:p>
    <w:p w14:paraId="065CEB46"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Plašs interešu izglītības programmu piedāvājums </w:t>
      </w:r>
    </w:p>
    <w:p w14:paraId="79CE70F0" w14:textId="3B4C859E"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Vidusskolas programmu piedāvājums- </w:t>
      </w:r>
      <w:r w:rsidR="2B7B8DAE" w:rsidRPr="00CB1F94">
        <w:rPr>
          <w:rFonts w:ascii="Times New Roman" w:eastAsia="Times New Roman" w:hAnsi="Times New Roman" w:cs="Times New Roman"/>
          <w:szCs w:val="24"/>
          <w:lang w:eastAsia="lv-LV"/>
        </w:rPr>
        <w:t>"Komunikācija un sabiedrība</w:t>
      </w:r>
      <w:r w:rsidR="6AABE8C0" w:rsidRPr="00CB1F94">
        <w:rPr>
          <w:rFonts w:ascii="Times New Roman" w:eastAsia="Times New Roman" w:hAnsi="Times New Roman" w:cs="Times New Roman"/>
          <w:szCs w:val="24"/>
          <w:lang w:eastAsia="lv-LV"/>
        </w:rPr>
        <w:t xml:space="preserve">", </w:t>
      </w:r>
      <w:r w:rsidR="6F1C3EDB" w:rsidRPr="00CB1F94">
        <w:rPr>
          <w:rFonts w:ascii="Times New Roman" w:eastAsia="Times New Roman" w:hAnsi="Times New Roman" w:cs="Times New Roman"/>
          <w:szCs w:val="24"/>
          <w:lang w:eastAsia="lv-LV"/>
        </w:rPr>
        <w:t>"D</w:t>
      </w:r>
      <w:r w:rsidRPr="00CB1F94">
        <w:rPr>
          <w:rFonts w:ascii="Times New Roman" w:eastAsia="Times New Roman" w:hAnsi="Times New Roman" w:cs="Times New Roman"/>
          <w:szCs w:val="24"/>
          <w:lang w:eastAsia="lv-LV"/>
        </w:rPr>
        <w:t>abaszināt</w:t>
      </w:r>
      <w:r w:rsidR="4173378B" w:rsidRPr="00CB1F94">
        <w:rPr>
          <w:rFonts w:ascii="Times New Roman" w:eastAsia="Times New Roman" w:hAnsi="Times New Roman" w:cs="Times New Roman"/>
          <w:szCs w:val="24"/>
          <w:lang w:eastAsia="lv-LV"/>
        </w:rPr>
        <w:t xml:space="preserve">nes </w:t>
      </w:r>
      <w:r w:rsidRPr="00CB1F94">
        <w:rPr>
          <w:rFonts w:ascii="Times New Roman" w:eastAsia="Times New Roman" w:hAnsi="Times New Roman" w:cs="Times New Roman"/>
          <w:szCs w:val="24"/>
          <w:lang w:eastAsia="lv-LV"/>
        </w:rPr>
        <w:t>un</w:t>
      </w:r>
      <w:r w:rsidR="3F51A15F" w:rsidRPr="00CB1F94">
        <w:rPr>
          <w:rFonts w:ascii="Times New Roman" w:eastAsia="Times New Roman" w:hAnsi="Times New Roman" w:cs="Times New Roman"/>
          <w:szCs w:val="24"/>
          <w:lang w:eastAsia="lv-LV"/>
        </w:rPr>
        <w:t xml:space="preserve"> medicīna",</w:t>
      </w:r>
      <w:r w:rsidRPr="00CB1F94">
        <w:rPr>
          <w:rFonts w:ascii="Times New Roman" w:eastAsia="Times New Roman" w:hAnsi="Times New Roman" w:cs="Times New Roman"/>
          <w:szCs w:val="24"/>
          <w:lang w:eastAsia="lv-LV"/>
        </w:rPr>
        <w:t xml:space="preserve"> </w:t>
      </w:r>
      <w:r w:rsidR="1FB1CC9E" w:rsidRPr="00CB1F94">
        <w:rPr>
          <w:rFonts w:ascii="Times New Roman" w:eastAsia="Times New Roman" w:hAnsi="Times New Roman" w:cs="Times New Roman"/>
          <w:szCs w:val="24"/>
          <w:lang w:eastAsia="lv-LV"/>
        </w:rPr>
        <w:t>"Matemātikas un</w:t>
      </w:r>
      <w:r w:rsidRPr="00CB1F94">
        <w:rPr>
          <w:rFonts w:ascii="Times New Roman" w:eastAsia="Times New Roman" w:hAnsi="Times New Roman" w:cs="Times New Roman"/>
          <w:szCs w:val="24"/>
          <w:lang w:eastAsia="lv-LV"/>
        </w:rPr>
        <w:t xml:space="preserve"> tehnoloģiju</w:t>
      </w:r>
      <w:r w:rsidR="4E05E29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p w14:paraId="0064DDB0" w14:textId="0B2DC692" w:rsidR="006A7DCF" w:rsidRPr="00CB1F94" w:rsidRDefault="394069A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internāts</w:t>
      </w:r>
    </w:p>
    <w:p w14:paraId="38995CF0" w14:textId="77777777" w:rsidR="006A7DCF" w:rsidRPr="00CB1F94" w:rsidRDefault="541310C6" w:rsidP="00192858">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Sadarbības partneri : </w:t>
      </w:r>
    </w:p>
    <w:p w14:paraId="6E8F3F46" w14:textId="6A1024B9" w:rsidR="006A7DCF" w:rsidRPr="00CB1F94" w:rsidRDefault="541310C6" w:rsidP="4333CDB5">
      <w:pPr>
        <w:pStyle w:val="Sarakstarindkopa"/>
        <w:numPr>
          <w:ilvl w:val="0"/>
          <w:numId w:val="23"/>
        </w:numPr>
        <w:spacing w:after="0" w:line="240" w:lineRule="auto"/>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eastAsia="lv-LV"/>
        </w:rPr>
        <w:t>Juridiskā koledža </w:t>
      </w:r>
      <w:r w:rsidRPr="00CB1F94">
        <w:rPr>
          <w:rFonts w:ascii="Times New Roman" w:eastAsia="Times New Roman" w:hAnsi="Times New Roman"/>
          <w:szCs w:val="24"/>
          <w:lang w:val="en-US" w:eastAsia="lv-LV"/>
        </w:rPr>
        <w:t>​</w:t>
      </w:r>
    </w:p>
    <w:p w14:paraId="085DBD87" w14:textId="6271C210" w:rsidR="004406B3" w:rsidRPr="00CB1F94" w:rsidRDefault="004406B3" w:rsidP="4333CDB5">
      <w:pPr>
        <w:pStyle w:val="Sarakstarindkopa"/>
        <w:numPr>
          <w:ilvl w:val="0"/>
          <w:numId w:val="23"/>
        </w:numPr>
        <w:spacing w:after="0" w:line="240" w:lineRule="auto"/>
        <w:textAlignment w:val="baseline"/>
        <w:rPr>
          <w:rFonts w:ascii="Times New Roman" w:eastAsia="Times New Roman" w:hAnsi="Times New Roman"/>
          <w:szCs w:val="24"/>
          <w:lang w:val="en-US" w:eastAsia="lv-LV"/>
        </w:rPr>
      </w:pPr>
      <w:proofErr w:type="spellStart"/>
      <w:r w:rsidRPr="00CB1F94">
        <w:rPr>
          <w:rFonts w:ascii="Times New Roman" w:eastAsia="Times New Roman" w:hAnsi="Times New Roman"/>
          <w:szCs w:val="24"/>
          <w:lang w:val="en-US" w:eastAsia="lv-LV"/>
        </w:rPr>
        <w:t>Latvijas</w:t>
      </w:r>
      <w:proofErr w:type="spellEnd"/>
      <w:r w:rsidRPr="00CB1F94">
        <w:rPr>
          <w:rFonts w:ascii="Times New Roman" w:eastAsia="Times New Roman" w:hAnsi="Times New Roman"/>
          <w:szCs w:val="24"/>
          <w:lang w:val="en-US" w:eastAsia="lv-LV"/>
        </w:rPr>
        <w:t xml:space="preserve"> </w:t>
      </w:r>
      <w:proofErr w:type="spellStart"/>
      <w:r w:rsidRPr="00CB1F94">
        <w:rPr>
          <w:rFonts w:ascii="Times New Roman" w:eastAsia="Times New Roman" w:hAnsi="Times New Roman"/>
          <w:szCs w:val="24"/>
          <w:lang w:val="en-US" w:eastAsia="lv-LV"/>
        </w:rPr>
        <w:t>Kultūras</w:t>
      </w:r>
      <w:proofErr w:type="spellEnd"/>
      <w:r w:rsidRPr="00CB1F94">
        <w:rPr>
          <w:rFonts w:ascii="Times New Roman" w:eastAsia="Times New Roman" w:hAnsi="Times New Roman"/>
          <w:szCs w:val="24"/>
          <w:lang w:val="en-US" w:eastAsia="lv-LV"/>
        </w:rPr>
        <w:t xml:space="preserve"> </w:t>
      </w:r>
      <w:proofErr w:type="spellStart"/>
      <w:r w:rsidRPr="00CB1F94">
        <w:rPr>
          <w:rFonts w:ascii="Times New Roman" w:eastAsia="Times New Roman" w:hAnsi="Times New Roman"/>
          <w:szCs w:val="24"/>
          <w:lang w:val="en-US" w:eastAsia="lv-LV"/>
        </w:rPr>
        <w:t>akadēmija</w:t>
      </w:r>
      <w:proofErr w:type="spellEnd"/>
    </w:p>
    <w:p w14:paraId="087B51BA" w14:textId="77777777" w:rsidR="006A7DCF" w:rsidRPr="00CB1F94" w:rsidRDefault="541310C6" w:rsidP="4333CDB5">
      <w:pPr>
        <w:pStyle w:val="Sarakstarindkopa"/>
        <w:numPr>
          <w:ilvl w:val="0"/>
          <w:numId w:val="23"/>
        </w:numPr>
        <w:spacing w:after="0" w:line="240" w:lineRule="auto"/>
        <w:textAlignment w:val="baseline"/>
        <w:rPr>
          <w:rFonts w:ascii="Times New Roman" w:eastAsia="Times New Roman" w:hAnsi="Times New Roman"/>
          <w:szCs w:val="24"/>
          <w:lang w:val="de-DE" w:eastAsia="lv-LV"/>
        </w:rPr>
      </w:pPr>
      <w:r w:rsidRPr="00CB1F94">
        <w:rPr>
          <w:rFonts w:ascii="Times New Roman" w:eastAsia="Times New Roman" w:hAnsi="Times New Roman"/>
          <w:szCs w:val="24"/>
          <w:lang w:eastAsia="lv-LV"/>
        </w:rPr>
        <w:t>Mūžizglītības un kultūras institūts “VITAE” (programma “Līderis manī”)</w:t>
      </w:r>
      <w:r w:rsidRPr="00CB1F94">
        <w:rPr>
          <w:rFonts w:ascii="Times New Roman" w:eastAsia="Times New Roman" w:hAnsi="Times New Roman"/>
          <w:szCs w:val="24"/>
          <w:lang w:val="de-DE" w:eastAsia="lv-LV"/>
        </w:rPr>
        <w:t>​</w:t>
      </w:r>
    </w:p>
    <w:p w14:paraId="6385FA79" w14:textId="1812EED5" w:rsidR="7389B61F" w:rsidRPr="00CB1F94" w:rsidRDefault="7389B61F" w:rsidP="4333CDB5">
      <w:pPr>
        <w:pStyle w:val="Sarakstarindkopa"/>
        <w:numPr>
          <w:ilvl w:val="0"/>
          <w:numId w:val="23"/>
        </w:numPr>
        <w:spacing w:after="0"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Balvu, Gulbenes slimnīcu apvienība</w:t>
      </w:r>
    </w:p>
    <w:p w14:paraId="1F2CB5D4" w14:textId="43A38D89" w:rsidR="006A7DCF" w:rsidRPr="00CB1F94" w:rsidRDefault="00192858" w:rsidP="4333CDB5">
      <w:pPr>
        <w:pStyle w:val="Sarakstarindkopa"/>
        <w:numPr>
          <w:ilvl w:val="0"/>
          <w:numId w:val="23"/>
        </w:numPr>
        <w:spacing w:after="0" w:line="240" w:lineRule="auto"/>
        <w:jc w:val="left"/>
        <w:textAlignment w:val="baseline"/>
        <w:rPr>
          <w:rFonts w:ascii="Times New Roman" w:eastAsia="Times New Roman" w:hAnsi="Times New Roman"/>
          <w:szCs w:val="24"/>
          <w:lang w:val="en-US" w:eastAsia="lv-LV"/>
        </w:rPr>
      </w:pPr>
      <w:proofErr w:type="spellStart"/>
      <w:r>
        <w:rPr>
          <w:rFonts w:ascii="Times New Roman" w:eastAsia="Times New Roman" w:hAnsi="Times New Roman"/>
          <w:szCs w:val="24"/>
          <w:lang w:val="en-US"/>
        </w:rPr>
        <w:t>Biedrība</w:t>
      </w:r>
      <w:proofErr w:type="spellEnd"/>
      <w:r>
        <w:rPr>
          <w:rFonts w:ascii="Times New Roman" w:eastAsia="Times New Roman" w:hAnsi="Times New Roman"/>
          <w:szCs w:val="24"/>
          <w:lang w:eastAsia="lv-LV"/>
        </w:rPr>
        <w:t xml:space="preserve"> “</w:t>
      </w:r>
      <w:r w:rsidR="541310C6" w:rsidRPr="00CB1F94">
        <w:rPr>
          <w:rFonts w:ascii="Times New Roman" w:eastAsia="Times New Roman" w:hAnsi="Times New Roman"/>
          <w:szCs w:val="24"/>
          <w:lang w:eastAsia="lv-LV"/>
        </w:rPr>
        <w:t>MOT</w:t>
      </w:r>
      <w:r w:rsidR="541310C6" w:rsidRPr="00CB1F94">
        <w:rPr>
          <w:rFonts w:ascii="Times New Roman" w:eastAsia="Times New Roman" w:hAnsi="Times New Roman"/>
          <w:szCs w:val="24"/>
          <w:lang w:val="en-US" w:eastAsia="lv-LV"/>
        </w:rPr>
        <w:t>​</w:t>
      </w:r>
      <w:r>
        <w:rPr>
          <w:rFonts w:ascii="Times New Roman" w:eastAsia="Times New Roman" w:hAnsi="Times New Roman"/>
          <w:szCs w:val="24"/>
          <w:lang w:val="en-US" w:eastAsia="lv-LV"/>
        </w:rPr>
        <w:t xml:space="preserve"> </w:t>
      </w:r>
      <w:proofErr w:type="spellStart"/>
      <w:r>
        <w:rPr>
          <w:rFonts w:ascii="Times New Roman" w:eastAsia="Times New Roman" w:hAnsi="Times New Roman"/>
          <w:szCs w:val="24"/>
          <w:lang w:val="en-US" w:eastAsia="lv-LV"/>
        </w:rPr>
        <w:t>Latvija</w:t>
      </w:r>
      <w:proofErr w:type="spellEnd"/>
      <w:r>
        <w:rPr>
          <w:rFonts w:ascii="Times New Roman" w:eastAsia="Times New Roman" w:hAnsi="Times New Roman"/>
          <w:szCs w:val="24"/>
          <w:lang w:val="en-US" w:eastAsia="lv-LV"/>
        </w:rPr>
        <w:t>”</w:t>
      </w:r>
    </w:p>
    <w:p w14:paraId="11485691"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eastAsia="lv-LV"/>
        </w:rPr>
        <w:t>Sociālais projekts "Neklusē"</w:t>
      </w:r>
      <w:r w:rsidRPr="00CB1F94">
        <w:rPr>
          <w:rFonts w:ascii="Times New Roman" w:eastAsia="Times New Roman" w:hAnsi="Times New Roman"/>
          <w:szCs w:val="24"/>
          <w:lang w:val="en-US" w:eastAsia="lv-LV"/>
        </w:rPr>
        <w:t>​</w:t>
      </w:r>
    </w:p>
    <w:p w14:paraId="76C42123" w14:textId="55A3978A" w:rsidR="2B3B5385" w:rsidRPr="00CB1F94" w:rsidRDefault="2B3B5385"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sidRPr="00CB1F94">
        <w:rPr>
          <w:rFonts w:ascii="Times New Roman" w:eastAsia="Times New Roman" w:hAnsi="Times New Roman"/>
          <w:bCs/>
          <w:szCs w:val="24"/>
          <w:lang w:val="en-US"/>
        </w:rPr>
        <w:t>Biedrība</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Latvijas</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Ķīmijas</w:t>
      </w:r>
      <w:proofErr w:type="spellEnd"/>
      <w:r w:rsidRPr="00CB1F94">
        <w:rPr>
          <w:rFonts w:ascii="Times New Roman" w:eastAsia="Times New Roman" w:hAnsi="Times New Roman"/>
          <w:bCs/>
          <w:szCs w:val="24"/>
          <w:lang w:val="en-US"/>
        </w:rPr>
        <w:t xml:space="preserve"> un </w:t>
      </w:r>
      <w:proofErr w:type="spellStart"/>
      <w:r w:rsidRPr="00CB1F94">
        <w:rPr>
          <w:rFonts w:ascii="Times New Roman" w:eastAsia="Times New Roman" w:hAnsi="Times New Roman"/>
          <w:bCs/>
          <w:szCs w:val="24"/>
          <w:lang w:val="en-US"/>
        </w:rPr>
        <w:t>farmācijas</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uzņēmēju</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asociācija</w:t>
      </w:r>
      <w:proofErr w:type="spellEnd"/>
      <w:r w:rsidRPr="00CB1F94">
        <w:rPr>
          <w:rFonts w:ascii="Times New Roman" w:eastAsia="Times New Roman" w:hAnsi="Times New Roman"/>
          <w:bCs/>
          <w:szCs w:val="24"/>
          <w:lang w:val="en-US"/>
        </w:rPr>
        <w:t>”</w:t>
      </w:r>
    </w:p>
    <w:p w14:paraId="28E201EA" w14:textId="5EE913A1" w:rsidR="2B3B5385" w:rsidRPr="00192858" w:rsidRDefault="2B3B5385"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sidRPr="00CB1F94">
        <w:rPr>
          <w:rFonts w:ascii="Times New Roman" w:eastAsia="Times New Roman" w:hAnsi="Times New Roman"/>
          <w:bCs/>
          <w:szCs w:val="24"/>
          <w:lang w:val="en-US"/>
        </w:rPr>
        <w:t>Izdevniecība</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Skolas</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vārds</w:t>
      </w:r>
      <w:proofErr w:type="spellEnd"/>
      <w:r w:rsidRPr="00CB1F94">
        <w:rPr>
          <w:rFonts w:ascii="Times New Roman" w:eastAsia="Times New Roman" w:hAnsi="Times New Roman"/>
          <w:bCs/>
          <w:szCs w:val="24"/>
          <w:lang w:val="en-US"/>
        </w:rPr>
        <w:t>"</w:t>
      </w:r>
    </w:p>
    <w:p w14:paraId="2EA2EF91" w14:textId="25856EF6" w:rsidR="00192858" w:rsidRPr="00CB1F94" w:rsidRDefault="00192858"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Pr>
          <w:rFonts w:ascii="Times New Roman" w:eastAsia="Times New Roman" w:hAnsi="Times New Roman"/>
          <w:szCs w:val="24"/>
          <w:lang w:val="en-US"/>
        </w:rPr>
        <w:t>Biedrība</w:t>
      </w:r>
      <w:proofErr w:type="spellEnd"/>
      <w:r>
        <w:rPr>
          <w:rFonts w:ascii="Times New Roman" w:eastAsia="Times New Roman" w:hAnsi="Times New Roman"/>
          <w:szCs w:val="24"/>
          <w:lang w:val="en-US"/>
        </w:rPr>
        <w:t xml:space="preserve"> Junior Achievement Latvia</w:t>
      </w:r>
    </w:p>
    <w:p w14:paraId="13BF755F" w14:textId="26DF0B03" w:rsidR="654563FA" w:rsidRPr="00CB1F94" w:rsidRDefault="654563FA"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sidRPr="00CB1F94">
        <w:rPr>
          <w:rFonts w:ascii="Times New Roman" w:eastAsia="Times New Roman" w:hAnsi="Times New Roman"/>
          <w:szCs w:val="24"/>
          <w:lang w:val="en-US"/>
        </w:rPr>
        <w:t>Valsts</w:t>
      </w:r>
      <w:proofErr w:type="spellEnd"/>
      <w:r w:rsidRPr="00CB1F94">
        <w:rPr>
          <w:rFonts w:ascii="Times New Roman" w:eastAsia="Times New Roman" w:hAnsi="Times New Roman"/>
          <w:szCs w:val="24"/>
          <w:lang w:val="en-US"/>
        </w:rPr>
        <w:t xml:space="preserve"> </w:t>
      </w:r>
      <w:proofErr w:type="spellStart"/>
      <w:r w:rsidRPr="00CB1F94">
        <w:rPr>
          <w:rFonts w:ascii="Times New Roman" w:eastAsia="Times New Roman" w:hAnsi="Times New Roman"/>
          <w:szCs w:val="24"/>
          <w:lang w:val="en-US"/>
        </w:rPr>
        <w:t>kanceleja</w:t>
      </w:r>
      <w:proofErr w:type="spellEnd"/>
      <w:r w:rsidRPr="00CB1F94">
        <w:rPr>
          <w:rFonts w:ascii="Times New Roman" w:eastAsia="Times New Roman" w:hAnsi="Times New Roman"/>
          <w:szCs w:val="24"/>
          <w:lang w:val="en-US"/>
        </w:rPr>
        <w:t xml:space="preserve">, SIA “Out Loud”, </w:t>
      </w:r>
      <w:proofErr w:type="spellStart"/>
      <w:r w:rsidR="38A3371C" w:rsidRPr="00CB1F94">
        <w:rPr>
          <w:rFonts w:ascii="Times New Roman" w:eastAsia="Times New Roman" w:hAnsi="Times New Roman"/>
          <w:szCs w:val="24"/>
          <w:lang w:val="en-US"/>
        </w:rPr>
        <w:t>nodibinājuma</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Mācību</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centrs</w:t>
      </w:r>
      <w:proofErr w:type="spellEnd"/>
      <w:r w:rsidR="38A3371C" w:rsidRPr="00CB1F94">
        <w:rPr>
          <w:rFonts w:ascii="Times New Roman" w:eastAsia="Times New Roman" w:hAnsi="Times New Roman"/>
          <w:szCs w:val="24"/>
          <w:lang w:val="en-US"/>
        </w:rPr>
        <w:t xml:space="preserve"> ATBALSTS” par </w:t>
      </w:r>
      <w:proofErr w:type="spellStart"/>
      <w:r w:rsidR="38A3371C" w:rsidRPr="00CB1F94">
        <w:rPr>
          <w:rFonts w:ascii="Times New Roman" w:eastAsia="Times New Roman" w:hAnsi="Times New Roman"/>
          <w:szCs w:val="24"/>
          <w:lang w:val="en-US"/>
        </w:rPr>
        <w:t>KiVa</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programmas</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pāridarījumu</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izplatības</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mazināšanai</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skolu</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vidē</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ieviešanu</w:t>
      </w:r>
      <w:proofErr w:type="spellEnd"/>
      <w:r w:rsidR="38A3371C" w:rsidRPr="00CB1F94">
        <w:rPr>
          <w:rFonts w:ascii="Times New Roman" w:eastAsia="Times New Roman" w:hAnsi="Times New Roman"/>
          <w:szCs w:val="24"/>
          <w:lang w:val="en-US"/>
        </w:rPr>
        <w:t xml:space="preserve"> un </w:t>
      </w:r>
      <w:proofErr w:type="spellStart"/>
      <w:r w:rsidR="38A3371C" w:rsidRPr="00CB1F94">
        <w:rPr>
          <w:rFonts w:ascii="Times New Roman" w:eastAsia="Times New Roman" w:hAnsi="Times New Roman"/>
          <w:szCs w:val="24"/>
          <w:lang w:val="en-US"/>
        </w:rPr>
        <w:t>īstenošanu</w:t>
      </w:r>
      <w:proofErr w:type="spellEnd"/>
      <w:r w:rsidR="38A3371C" w:rsidRPr="00CB1F94">
        <w:rPr>
          <w:rFonts w:ascii="Times New Roman" w:eastAsia="Times New Roman" w:hAnsi="Times New Roman"/>
          <w:szCs w:val="24"/>
          <w:lang w:val="en-US"/>
        </w:rPr>
        <w:t xml:space="preserve"> 2024.– 2028. </w:t>
      </w:r>
      <w:proofErr w:type="spellStart"/>
      <w:r w:rsidR="0278B34E" w:rsidRPr="00CB1F94">
        <w:rPr>
          <w:rFonts w:ascii="Times New Roman" w:eastAsia="Times New Roman" w:hAnsi="Times New Roman"/>
          <w:szCs w:val="24"/>
          <w:lang w:val="en-US"/>
        </w:rPr>
        <w:t>G</w:t>
      </w:r>
      <w:r w:rsidR="38A3371C" w:rsidRPr="00CB1F94">
        <w:rPr>
          <w:rFonts w:ascii="Times New Roman" w:eastAsia="Times New Roman" w:hAnsi="Times New Roman"/>
          <w:szCs w:val="24"/>
          <w:lang w:val="en-US"/>
        </w:rPr>
        <w:t>adā</w:t>
      </w:r>
      <w:proofErr w:type="spellEnd"/>
    </w:p>
    <w:p w14:paraId="1F2DB645"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proofErr w:type="spellStart"/>
      <w:r w:rsidRPr="00CB1F94">
        <w:rPr>
          <w:rFonts w:ascii="Times New Roman" w:eastAsia="Times New Roman" w:hAnsi="Times New Roman"/>
          <w:szCs w:val="24"/>
          <w:lang w:eastAsia="lv-LV"/>
        </w:rPr>
        <w:t>Jaunsardzes</w:t>
      </w:r>
      <w:proofErr w:type="spellEnd"/>
      <w:r w:rsidRPr="00CB1F94">
        <w:rPr>
          <w:rFonts w:ascii="Times New Roman" w:eastAsia="Times New Roman" w:hAnsi="Times New Roman"/>
          <w:szCs w:val="24"/>
          <w:lang w:eastAsia="lv-LV"/>
        </w:rPr>
        <w:t> centrs​</w:t>
      </w:r>
    </w:p>
    <w:p w14:paraId="5F05DC68" w14:textId="06C3D85A" w:rsidR="1FFFA3ED" w:rsidRPr="00CB1F94" w:rsidRDefault="1FFFA3ED" w:rsidP="4333CDB5">
      <w:pPr>
        <w:pStyle w:val="Sarakstarindkopa"/>
        <w:numPr>
          <w:ilvl w:val="0"/>
          <w:numId w:val="23"/>
        </w:numPr>
        <w:spacing w:after="0"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Jauniešu centrs "Bāze"</w:t>
      </w:r>
    </w:p>
    <w:p w14:paraId="37B63462"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Labdarības organizācija “Palīdzēsim.lv”​</w:t>
      </w:r>
    </w:p>
    <w:p w14:paraId="640459BC"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Latvijas olimpiskā komiteja​</w:t>
      </w:r>
    </w:p>
    <w:p w14:paraId="15F35BBD" w14:textId="28A5309F"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Gulbenes</w:t>
      </w:r>
      <w:r w:rsidR="00192858">
        <w:rPr>
          <w:rFonts w:ascii="Times New Roman" w:eastAsia="Times New Roman" w:hAnsi="Times New Roman"/>
          <w:szCs w:val="24"/>
          <w:lang w:eastAsia="lv-LV"/>
        </w:rPr>
        <w:t xml:space="preserve"> novada</w:t>
      </w:r>
      <w:r w:rsidRPr="00CB1F94">
        <w:rPr>
          <w:rFonts w:ascii="Times New Roman" w:eastAsia="Times New Roman" w:hAnsi="Times New Roman"/>
          <w:szCs w:val="24"/>
          <w:lang w:eastAsia="lv-LV"/>
        </w:rPr>
        <w:t xml:space="preserve"> vēstures un mākslas muzejs</w:t>
      </w:r>
    </w:p>
    <w:p w14:paraId="34131E5A"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Izglītojoši interaktīvais centrs “Dzelzceļš un tvaiks”​</w:t>
      </w:r>
    </w:p>
    <w:p w14:paraId="5C80417A"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Gulbenes pilsētas bibliotēka</w:t>
      </w:r>
    </w:p>
    <w:p w14:paraId="3F5CDCE8" w14:textId="77777777" w:rsidR="00D4114E" w:rsidRPr="00CB1F94" w:rsidRDefault="00D4114E" w:rsidP="4333CDB5">
      <w:pPr>
        <w:pStyle w:val="Sarakstarindkopa"/>
        <w:spacing w:after="0" w:line="240" w:lineRule="auto"/>
        <w:ind w:firstLine="0"/>
        <w:textAlignment w:val="baseline"/>
        <w:rPr>
          <w:rFonts w:ascii="Times New Roman" w:eastAsia="Times New Roman" w:hAnsi="Times New Roman"/>
          <w:b/>
          <w:bCs/>
          <w:szCs w:val="24"/>
          <w:lang w:eastAsia="lv-LV"/>
        </w:rPr>
      </w:pPr>
    </w:p>
    <w:p w14:paraId="68938639" w14:textId="347D1202" w:rsidR="00B8070A" w:rsidRPr="00CB1F94" w:rsidRDefault="52511EB7" w:rsidP="4333CDB5">
      <w:pPr>
        <w:pStyle w:val="Sarakstarindkopa"/>
        <w:numPr>
          <w:ilvl w:val="0"/>
          <w:numId w:val="22"/>
        </w:numPr>
        <w:spacing w:after="0" w:line="240" w:lineRule="auto"/>
        <w:jc w:val="center"/>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Īstenotās izglītības programmas, izglītojamo skaits</w:t>
      </w:r>
    </w:p>
    <w:p w14:paraId="6A8A7143" w14:textId="186A323A" w:rsidR="4333CDB5" w:rsidRPr="00CB1F94" w:rsidRDefault="4333CDB5" w:rsidP="4333CDB5">
      <w:pPr>
        <w:pStyle w:val="Sarakstarindkopa"/>
        <w:spacing w:after="0" w:line="240" w:lineRule="auto"/>
        <w:jc w:val="center"/>
        <w:rPr>
          <w:rFonts w:ascii="Times New Roman" w:eastAsia="Times New Roman" w:hAnsi="Times New Roman"/>
          <w:b/>
          <w:bCs/>
          <w:szCs w:val="24"/>
          <w:lang w:eastAsia="lv-LV"/>
        </w:rPr>
      </w:pPr>
    </w:p>
    <w:tbl>
      <w:tblPr>
        <w:tblW w:w="1518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0"/>
        <w:gridCol w:w="1417"/>
        <w:gridCol w:w="4138"/>
        <w:gridCol w:w="1843"/>
        <w:gridCol w:w="1552"/>
        <w:gridCol w:w="2248"/>
        <w:gridCol w:w="7"/>
        <w:gridCol w:w="7"/>
      </w:tblGrid>
      <w:tr w:rsidR="00C2494B" w:rsidRPr="00CB1F94" w14:paraId="4011ABB1" w14:textId="77777777" w:rsidTr="00DE088E">
        <w:trPr>
          <w:trHeight w:val="300"/>
        </w:trPr>
        <w:tc>
          <w:tcPr>
            <w:tcW w:w="95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785FE7" w14:textId="7AF7CDC1" w:rsidR="00B8070A" w:rsidRPr="00CB1F94" w:rsidRDefault="00B8070A" w:rsidP="4333CDB5">
            <w:pPr>
              <w:spacing w:after="0" w:line="240" w:lineRule="auto"/>
              <w:jc w:val="center"/>
              <w:textAlignment w:val="baseline"/>
              <w:rPr>
                <w:rFonts w:ascii="Times New Roman" w:eastAsia="Times New Roman" w:hAnsi="Times New Roman" w:cs="Times New Roman"/>
                <w:szCs w:val="24"/>
                <w:lang w:eastAsia="lv-LV"/>
              </w:rPr>
            </w:pPr>
          </w:p>
        </w:tc>
        <w:tc>
          <w:tcPr>
            <w:tcW w:w="5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3DBBD" w14:textId="721E1366" w:rsidR="00B8070A" w:rsidRPr="00CB1F94" w:rsidRDefault="00B8070A" w:rsidP="4333CDB5">
            <w:pPr>
              <w:spacing w:after="0" w:line="240" w:lineRule="auto"/>
              <w:jc w:val="center"/>
              <w:textAlignment w:val="baseline"/>
              <w:rPr>
                <w:rFonts w:ascii="Times New Roman" w:eastAsia="Times New Roman" w:hAnsi="Times New Roman" w:cs="Times New Roman"/>
                <w:szCs w:val="24"/>
                <w:lang w:eastAsia="lv-LV"/>
              </w:rPr>
            </w:pPr>
          </w:p>
        </w:tc>
      </w:tr>
      <w:tr w:rsidR="002B3479" w:rsidRPr="00CB1F94" w14:paraId="4077DFE9" w14:textId="77777777" w:rsidTr="00DE088E">
        <w:trPr>
          <w:gridAfter w:val="1"/>
          <w:wAfter w:w="7"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F46A77"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Nosaukums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A4FD72"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Kods </w:t>
            </w:r>
          </w:p>
        </w:tc>
        <w:tc>
          <w:tcPr>
            <w:tcW w:w="4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9BCA51"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Īstenošanas vietas adrese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AD6ACE" w14:textId="77777777" w:rsidR="00B8070A" w:rsidRPr="00CB1F94" w:rsidRDefault="52511EB7" w:rsidP="002B3479">
            <w:pPr>
              <w:spacing w:after="0" w:line="240" w:lineRule="auto"/>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Uzsākot  </w:t>
            </w:r>
          </w:p>
          <w:p w14:paraId="79E73175" w14:textId="77777777" w:rsidR="00B8070A" w:rsidRPr="00CB1F94" w:rsidRDefault="52511EB7" w:rsidP="002B3479">
            <w:pPr>
              <w:spacing w:after="0" w:line="240" w:lineRule="auto"/>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gadu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61406D" w14:textId="77777777" w:rsidR="00B8070A" w:rsidRPr="00CB1F94" w:rsidRDefault="52511EB7" w:rsidP="00DE088E">
            <w:pPr>
              <w:spacing w:after="0" w:line="240" w:lineRule="auto"/>
              <w:ind w:left="120" w:firstLine="147"/>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Noslēdzot mācību gadu </w:t>
            </w:r>
          </w:p>
        </w:tc>
        <w:tc>
          <w:tcPr>
            <w:tcW w:w="22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F1773A" w14:textId="77777777" w:rsidR="00B8070A" w:rsidRPr="00CB1F94" w:rsidRDefault="52511EB7" w:rsidP="00DE088E">
            <w:pPr>
              <w:spacing w:after="0" w:line="240" w:lineRule="auto"/>
              <w:ind w:left="12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Programmas absolventi </w:t>
            </w:r>
          </w:p>
        </w:tc>
      </w:tr>
      <w:tr w:rsidR="002B3479" w:rsidRPr="00CB1F94" w14:paraId="00E9B7DC"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D5C097"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Pamatizglītības programma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4A3D9F"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21011111  </w:t>
            </w:r>
          </w:p>
        </w:tc>
        <w:tc>
          <w:tcPr>
            <w:tcW w:w="41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FA2E5D" w14:textId="25427232"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iela 10, Skolas iela 10a, Skola iela 10b, Skolas iela 12, Skolas iela 12a, Vidus iela 7, Līkā iela 21, Gulbene, Gulbenes novads,  LV-4401  </w:t>
            </w:r>
          </w:p>
          <w:p w14:paraId="5ED1A8FC" w14:textId="77777777"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Dārza iela 2, Balvi, Balvu novads, lv-4501 </w:t>
            </w:r>
          </w:p>
          <w:p w14:paraId="2C4CA77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C21505"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928 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AD138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918 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D3943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88 </w:t>
            </w:r>
          </w:p>
        </w:tc>
      </w:tr>
      <w:tr w:rsidR="002B3479" w:rsidRPr="00CB1F94" w14:paraId="162520A2"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F170A"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valodas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63A33E"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21015511  </w:t>
            </w:r>
          </w:p>
        </w:tc>
        <w:tc>
          <w:tcPr>
            <w:tcW w:w="4138" w:type="dxa"/>
            <w:vMerge/>
            <w:vAlign w:val="center"/>
            <w:hideMark/>
          </w:tcPr>
          <w:p w14:paraId="657A40E0"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17AE2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81B99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B95CA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2B3479" w:rsidRPr="00CB1F94" w14:paraId="3DEFCFD6"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19AC7"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mācīšanās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7B996A"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21015611  </w:t>
            </w:r>
          </w:p>
          <w:p w14:paraId="40B9382C"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38" w:type="dxa"/>
            <w:vMerge/>
            <w:vAlign w:val="center"/>
            <w:hideMark/>
          </w:tcPr>
          <w:p w14:paraId="1CACC076"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0257E"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27 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8B1635"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FDB61"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w:t>
            </w:r>
          </w:p>
        </w:tc>
      </w:tr>
      <w:tr w:rsidR="002B3479" w:rsidRPr="00CB1F94" w14:paraId="39578330"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05160A"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garīgās attīstības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2B5A8B"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21015811  </w:t>
            </w:r>
          </w:p>
        </w:tc>
        <w:tc>
          <w:tcPr>
            <w:tcW w:w="4138" w:type="dxa"/>
            <w:vMerge/>
            <w:vAlign w:val="center"/>
            <w:hideMark/>
          </w:tcPr>
          <w:p w14:paraId="143D6954"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FE856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05147"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4AE59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2B3479" w:rsidRPr="00CB1F94" w14:paraId="5958D4E8"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50A964"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Vispārējās vidējās izglītības programma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F632E"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31016011  </w:t>
            </w:r>
          </w:p>
        </w:tc>
        <w:tc>
          <w:tcPr>
            <w:tcW w:w="41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0CAD50" w14:textId="77777777"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iela 10, Skola iela 10b, Skolas iela 12, Skolas iela 12a, Gulbene, Gulbenes novads,  </w:t>
            </w:r>
          </w:p>
          <w:p w14:paraId="4561821F" w14:textId="77777777" w:rsidR="00B8070A" w:rsidRPr="00CB1F94" w:rsidRDefault="52511EB7" w:rsidP="4333CDB5">
            <w:pPr>
              <w:spacing w:after="0" w:line="240" w:lineRule="auto"/>
              <w:ind w:left="105" w:right="10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LV-4401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C9B19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150 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F790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143 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3B738" w14:textId="77777777" w:rsidR="00B8070A" w:rsidRPr="00CB1F94" w:rsidRDefault="00B8070A" w:rsidP="4333CDB5">
            <w:pPr>
              <w:pStyle w:val="Sarakstarindkopa"/>
              <w:numPr>
                <w:ilvl w:val="1"/>
                <w:numId w:val="24"/>
              </w:numPr>
              <w:spacing w:after="0" w:line="240" w:lineRule="auto"/>
              <w:jc w:val="center"/>
              <w:textAlignment w:val="baseline"/>
              <w:rPr>
                <w:rFonts w:ascii="Times New Roman" w:eastAsia="Times New Roman" w:hAnsi="Times New Roman"/>
                <w:szCs w:val="24"/>
                <w:lang w:eastAsia="lv-LV"/>
              </w:rPr>
            </w:pPr>
          </w:p>
        </w:tc>
      </w:tr>
    </w:tbl>
    <w:p w14:paraId="3FECA1F9" w14:textId="14B9A961" w:rsidR="00B8070A" w:rsidRPr="00CB1F94" w:rsidRDefault="00B8070A" w:rsidP="4333CDB5">
      <w:pPr>
        <w:spacing w:after="0" w:line="240" w:lineRule="auto"/>
        <w:ind w:firstLine="0"/>
        <w:textAlignment w:val="baseline"/>
        <w:rPr>
          <w:rFonts w:ascii="Times New Roman" w:eastAsia="Times New Roman" w:hAnsi="Times New Roman" w:cs="Times New Roman"/>
          <w:b/>
          <w:bCs/>
          <w:szCs w:val="24"/>
          <w:lang w:eastAsia="lv-LV"/>
        </w:rPr>
      </w:pPr>
    </w:p>
    <w:p w14:paraId="6DE4E66E" w14:textId="6DF8AE91" w:rsidR="00B8070A" w:rsidRPr="00CB1F94" w:rsidRDefault="00B8070A" w:rsidP="4333CDB5">
      <w:pPr>
        <w:spacing w:after="0" w:line="240" w:lineRule="auto"/>
        <w:ind w:firstLine="0"/>
        <w:textAlignment w:val="baseline"/>
        <w:rPr>
          <w:rFonts w:ascii="Times New Roman" w:eastAsia="Times New Roman" w:hAnsi="Times New Roman" w:cs="Times New Roman"/>
          <w:szCs w:val="24"/>
          <w:lang w:eastAsia="lv-LV"/>
        </w:rPr>
      </w:pPr>
    </w:p>
    <w:p w14:paraId="784DEE2D" w14:textId="60B73E24" w:rsidR="002B3479" w:rsidRPr="00CB1F94" w:rsidRDefault="002B3479" w:rsidP="4333CDB5">
      <w:pPr>
        <w:spacing w:after="0" w:line="240" w:lineRule="auto"/>
        <w:ind w:firstLine="0"/>
        <w:textAlignment w:val="baseline"/>
        <w:rPr>
          <w:rFonts w:ascii="Times New Roman" w:eastAsia="Times New Roman" w:hAnsi="Times New Roman" w:cs="Times New Roman"/>
          <w:szCs w:val="24"/>
          <w:lang w:eastAsia="lv-LV"/>
        </w:rPr>
      </w:pPr>
    </w:p>
    <w:p w14:paraId="70D7C66A" w14:textId="77777777" w:rsidR="002B3479" w:rsidRPr="00CB1F94" w:rsidRDefault="002B3479" w:rsidP="4333CDB5">
      <w:pPr>
        <w:spacing w:after="0" w:line="240" w:lineRule="auto"/>
        <w:ind w:firstLine="0"/>
        <w:textAlignment w:val="baseline"/>
        <w:rPr>
          <w:rFonts w:ascii="Times New Roman" w:eastAsia="Times New Roman" w:hAnsi="Times New Roman" w:cs="Times New Roman"/>
          <w:szCs w:val="24"/>
          <w:lang w:eastAsia="lv-LV"/>
        </w:rPr>
      </w:pPr>
    </w:p>
    <w:p w14:paraId="7FDF398A" w14:textId="77777777" w:rsidR="00556FED" w:rsidRPr="00CB1F94" w:rsidRDefault="73E3748C" w:rsidP="4333CDB5">
      <w:pPr>
        <w:pStyle w:val="Sarakstarindkopa"/>
        <w:numPr>
          <w:ilvl w:val="0"/>
          <w:numId w:val="50"/>
        </w:numPr>
        <w:jc w:val="center"/>
        <w:rPr>
          <w:rFonts w:ascii="Times New Roman" w:eastAsia="Times New Roman" w:hAnsi="Times New Roman"/>
          <w:szCs w:val="24"/>
        </w:rPr>
      </w:pPr>
      <w:r w:rsidRPr="00CB1F94">
        <w:rPr>
          <w:rFonts w:ascii="Times New Roman" w:eastAsia="Times New Roman" w:hAnsi="Times New Roman"/>
          <w:b/>
          <w:bCs/>
          <w:szCs w:val="24"/>
        </w:rPr>
        <w:t>E</w:t>
      </w:r>
      <w:r w:rsidR="7308FE27" w:rsidRPr="00CB1F94">
        <w:rPr>
          <w:rFonts w:ascii="Times New Roman" w:eastAsia="Times New Roman" w:hAnsi="Times New Roman"/>
          <w:b/>
          <w:bCs/>
          <w:szCs w:val="24"/>
        </w:rPr>
        <w:t>sošās situācijas apraksts</w:t>
      </w:r>
      <w:r w:rsidR="7308FE27" w:rsidRPr="00CB1F94">
        <w:rPr>
          <w:rFonts w:ascii="Times New Roman" w:eastAsia="Times New Roman" w:hAnsi="Times New Roman"/>
          <w:szCs w:val="24"/>
        </w:rPr>
        <w:t xml:space="preserve">. </w:t>
      </w:r>
      <w:r w:rsidR="7308FE27" w:rsidRPr="00CB1F94">
        <w:rPr>
          <w:rFonts w:ascii="Times New Roman" w:eastAsia="Times New Roman" w:hAnsi="Times New Roman"/>
          <w:b/>
          <w:bCs/>
          <w:szCs w:val="24"/>
        </w:rPr>
        <w:t>SVID analīze</w:t>
      </w:r>
      <w:r w:rsidR="7308FE27" w:rsidRPr="00CB1F94">
        <w:rPr>
          <w:rFonts w:ascii="Times New Roman" w:eastAsia="Times New Roman" w:hAnsi="Times New Roman"/>
          <w:szCs w:val="24"/>
        </w:rPr>
        <w:t>.</w:t>
      </w:r>
    </w:p>
    <w:p w14:paraId="31AF6C1A" w14:textId="77777777" w:rsidR="00556FED" w:rsidRPr="00CB1F94" w:rsidRDefault="00F5D182" w:rsidP="008C3A9C">
      <w:pPr>
        <w:pStyle w:val="Sarakstarindkopa"/>
        <w:numPr>
          <w:ilvl w:val="1"/>
          <w:numId w:val="50"/>
        </w:numPr>
        <w:ind w:left="709" w:hanging="567"/>
        <w:rPr>
          <w:rStyle w:val="eop"/>
          <w:rFonts w:ascii="Times New Roman" w:eastAsia="Times New Roman" w:hAnsi="Times New Roman"/>
          <w:szCs w:val="24"/>
        </w:rPr>
      </w:pPr>
      <w:r w:rsidRPr="00CB1F94">
        <w:rPr>
          <w:rStyle w:val="normaltextrun"/>
          <w:rFonts w:ascii="Times New Roman" w:eastAsia="Times New Roman" w:hAnsi="Times New Roman"/>
          <w:b/>
          <w:bCs/>
          <w:szCs w:val="24"/>
          <w:shd w:val="clear" w:color="auto" w:fill="FFFFFF"/>
        </w:rPr>
        <w:t>SVID analīze prioritātei: Lietpratībā balstīta izglītības satura iekļaušana izglītības programmās</w:t>
      </w:r>
      <w:r w:rsidRPr="00CB1F94">
        <w:rPr>
          <w:rStyle w:val="eop"/>
          <w:rFonts w:ascii="Times New Roman" w:eastAsia="Times New Roman" w:hAnsi="Times New Roman"/>
          <w:szCs w:val="24"/>
          <w:shd w:val="clear" w:color="auto" w:fill="FFFFFF"/>
        </w:rPr>
        <w:t> </w:t>
      </w:r>
    </w:p>
    <w:p w14:paraId="259C192B" w14:textId="54486A43" w:rsidR="09ABBD9C" w:rsidRPr="00CB1F94" w:rsidRDefault="09ABBD9C" w:rsidP="008C3A9C">
      <w:pPr>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Skola nodrošina daudzpusīgu un kvalitatīvu izglītību, kuras pamatā ir sadarbība starp skolotājiem, skolēniem un viņu vecākiem. Pedagogu savstarpējā sadarbība un labās prakses apmaiņa veicina inovāciju ieviešanu un sekmē skolotāju profesionālo izaugsmi. Skolas sadarbība</w:t>
      </w:r>
      <w:r w:rsidR="53799862"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rPr>
        <w:t>ar ārējiem partneriem paplašina mācību procesa iespējas un nodrošina skolēniem praktiskas pieredzes iegūšanu.</w:t>
      </w:r>
    </w:p>
    <w:p w14:paraId="37F5271B" w14:textId="0A6EB0CB"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Pozitīvi vērtējama arī digitālo rīku un tehnoloģiski aprīkotas vides izmantošana, kas uzlabo saziņu, skolēnu iesaisti un mācību motivāciju, kā arī veicina augstākus rezultātus valsts pārbaudes darbos.</w:t>
      </w:r>
    </w:p>
    <w:p w14:paraId="533A3D7B" w14:textId="6CF5A8F8"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Vienlaikus konstatējami arī atsevišķi izaicinājumi, tostarp resursu nepietiekamība, disciplīnas </w:t>
      </w:r>
      <w:r w:rsidR="14F26F9E" w:rsidRPr="00CB1F94">
        <w:rPr>
          <w:rFonts w:ascii="Times New Roman" w:eastAsia="Times New Roman" w:hAnsi="Times New Roman" w:cs="Times New Roman"/>
          <w:szCs w:val="24"/>
        </w:rPr>
        <w:t>grūtīb</w:t>
      </w:r>
      <w:r w:rsidRPr="00CB1F94">
        <w:rPr>
          <w:rFonts w:ascii="Times New Roman" w:eastAsia="Times New Roman" w:hAnsi="Times New Roman" w:cs="Times New Roman"/>
          <w:szCs w:val="24"/>
        </w:rPr>
        <w:t>as un nepieciešamība pilnveidot vērtēšanas sistēm</w:t>
      </w:r>
      <w:r w:rsidR="7A7443AB" w:rsidRPr="00CB1F94">
        <w:rPr>
          <w:rFonts w:ascii="Times New Roman" w:eastAsia="Times New Roman" w:hAnsi="Times New Roman" w:cs="Times New Roman"/>
          <w:szCs w:val="24"/>
        </w:rPr>
        <w:t>u</w:t>
      </w:r>
      <w:r w:rsidRPr="00CB1F94">
        <w:rPr>
          <w:rFonts w:ascii="Times New Roman" w:eastAsia="Times New Roman" w:hAnsi="Times New Roman" w:cs="Times New Roman"/>
          <w:szCs w:val="24"/>
        </w:rPr>
        <w:t>, la</w:t>
      </w:r>
      <w:r w:rsidR="2D107095" w:rsidRPr="00CB1F94">
        <w:rPr>
          <w:rFonts w:ascii="Times New Roman" w:eastAsia="Times New Roman" w:hAnsi="Times New Roman" w:cs="Times New Roman"/>
          <w:szCs w:val="24"/>
        </w:rPr>
        <w:t xml:space="preserve">i </w:t>
      </w:r>
      <w:r w:rsidRPr="00CB1F94">
        <w:rPr>
          <w:rFonts w:ascii="Times New Roman" w:eastAsia="Times New Roman" w:hAnsi="Times New Roman" w:cs="Times New Roman"/>
          <w:szCs w:val="24"/>
        </w:rPr>
        <w:t>pilnīgāk atspoguļotu skolēnu sniegumu un izaugsmi.</w:t>
      </w:r>
    </w:p>
    <w:p w14:paraId="2CDADBB4" w14:textId="0ED3E220"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Kopumā skola demonstrē mērķtiecīgu pieeju skolēnu personīgās izaugsmes veicināšanai, piedāvā daudzveidīgas interešu izglītības iespējas un aktīvi strādā pie skolēnu motivācijas stiprināšanas.</w:t>
      </w:r>
    </w:p>
    <w:p w14:paraId="4923F31E" w14:textId="77777777" w:rsidR="00A55DDB" w:rsidRPr="00CB1F94" w:rsidRDefault="00A55DDB" w:rsidP="008C3A9C">
      <w:pPr>
        <w:pStyle w:val="Sarakstarindkopa"/>
        <w:spacing w:after="0" w:line="240" w:lineRule="auto"/>
        <w:ind w:left="709" w:hanging="567"/>
        <w:rPr>
          <w:rFonts w:ascii="Times New Roman" w:eastAsia="Times New Roman" w:hAnsi="Times New Roman"/>
          <w:b/>
          <w:bCs/>
          <w:szCs w:val="24"/>
        </w:rPr>
      </w:pPr>
    </w:p>
    <w:p w14:paraId="0332A73C" w14:textId="77777777" w:rsidR="002870F0" w:rsidRPr="00CB1F94" w:rsidRDefault="3023361E" w:rsidP="008C3A9C">
      <w:pPr>
        <w:pStyle w:val="Sarakstarindkopa"/>
        <w:numPr>
          <w:ilvl w:val="1"/>
          <w:numId w:val="50"/>
        </w:numPr>
        <w:spacing w:after="0" w:line="240" w:lineRule="auto"/>
        <w:ind w:left="709" w:hanging="567"/>
        <w:jc w:val="center"/>
        <w:textAlignment w:val="baseline"/>
        <w:rPr>
          <w:rStyle w:val="Izteiksmgs"/>
          <w:rFonts w:ascii="Times New Roman" w:eastAsia="Times New Roman" w:hAnsi="Times New Roman"/>
          <w:b w:val="0"/>
          <w:bCs w:val="0"/>
          <w:szCs w:val="24"/>
          <w:lang w:eastAsia="lv-LV"/>
        </w:rPr>
      </w:pPr>
      <w:r w:rsidRPr="00CB1F94">
        <w:rPr>
          <w:rStyle w:val="normaltextrun"/>
          <w:rFonts w:ascii="Times New Roman" w:eastAsia="Times New Roman" w:hAnsi="Times New Roman"/>
          <w:b/>
          <w:bCs/>
          <w:szCs w:val="24"/>
          <w:shd w:val="clear" w:color="auto" w:fill="FFFFFF"/>
        </w:rPr>
        <w:t xml:space="preserve">SVID analīze prioritātei: </w:t>
      </w:r>
      <w:r w:rsidRPr="00CB1F94">
        <w:rPr>
          <w:rFonts w:ascii="Times New Roman" w:eastAsia="Times New Roman" w:hAnsi="Times New Roman"/>
          <w:b/>
          <w:bCs/>
          <w:szCs w:val="24"/>
          <w:lang w:eastAsia="lv-LV"/>
        </w:rPr>
        <w:t>Pozitīvas vides veidošanā</w:t>
      </w:r>
    </w:p>
    <w:p w14:paraId="6AB75B8F" w14:textId="03750482"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Skolā ir nodrošināta sakārtota, droša un vizuāli pievilcīga vide, kas veicina pozitīvu mācību atmosfēru. </w:t>
      </w:r>
      <w:r w:rsidR="2E167C65" w:rsidRPr="00CB1F94">
        <w:rPr>
          <w:rFonts w:ascii="Times New Roman" w:eastAsia="Times New Roman" w:hAnsi="Times New Roman" w:cs="Times New Roman"/>
          <w:szCs w:val="24"/>
        </w:rPr>
        <w:t xml:space="preserve">Ir </w:t>
      </w:r>
      <w:r w:rsidRPr="00CB1F94">
        <w:rPr>
          <w:rFonts w:ascii="Times New Roman" w:eastAsia="Times New Roman" w:hAnsi="Times New Roman" w:cs="Times New Roman"/>
          <w:szCs w:val="24"/>
        </w:rPr>
        <w:t xml:space="preserve"> pieejami informācijas tehnoloģiju rīki, kas sekmē mācību procesa kvalitāti.</w:t>
      </w:r>
    </w:p>
    <w:p w14:paraId="4A181934" w14:textId="4A926B33"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w:t>
      </w:r>
      <w:r w:rsidR="51A1F719" w:rsidRPr="00CB1F94">
        <w:rPr>
          <w:rFonts w:ascii="Times New Roman" w:eastAsia="Times New Roman" w:hAnsi="Times New Roman" w:cs="Times New Roman"/>
          <w:szCs w:val="24"/>
        </w:rPr>
        <w:t>S</w:t>
      </w:r>
      <w:r w:rsidRPr="00CB1F94">
        <w:rPr>
          <w:rFonts w:ascii="Times New Roman" w:eastAsia="Times New Roman" w:hAnsi="Times New Roman" w:cs="Times New Roman"/>
          <w:szCs w:val="24"/>
        </w:rPr>
        <w:t>kolas darbības efektivitāti</w:t>
      </w:r>
      <w:r w:rsidR="279377E7" w:rsidRPr="00CB1F94">
        <w:rPr>
          <w:rFonts w:ascii="Times New Roman" w:eastAsia="Times New Roman" w:hAnsi="Times New Roman" w:cs="Times New Roman"/>
          <w:szCs w:val="24"/>
        </w:rPr>
        <w:t xml:space="preserve"> ietekmē</w:t>
      </w:r>
      <w:r w:rsidRPr="00CB1F94">
        <w:rPr>
          <w:rFonts w:ascii="Times New Roman" w:eastAsia="Times New Roman" w:hAnsi="Times New Roman" w:cs="Times New Roman"/>
          <w:szCs w:val="24"/>
        </w:rPr>
        <w:t xml:space="preserve"> telpu trūkums, nepietiekama vides kvalitāte, drošības un disciplīnas jautājumi. Atbalsta personāla un infrastruktūras nepietiekamība kavē iespējas nodrošināt vispusīgu un individuāli pielāgotu atbalstu skolēniem.</w:t>
      </w:r>
    </w:p>
    <w:p w14:paraId="3BB1EB06" w14:textId="0D075208" w:rsidR="6B42785D" w:rsidRPr="00CB1F94" w:rsidRDefault="6B42785D"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Jā</w:t>
      </w:r>
      <w:r w:rsidR="6F61158A" w:rsidRPr="00CB1F94">
        <w:rPr>
          <w:rFonts w:ascii="Times New Roman" w:eastAsia="Times New Roman" w:hAnsi="Times New Roman" w:cs="Times New Roman"/>
          <w:szCs w:val="24"/>
        </w:rPr>
        <w:t>turpin</w:t>
      </w:r>
      <w:r w:rsidR="470C7F4A" w:rsidRPr="00CB1F94">
        <w:rPr>
          <w:rFonts w:ascii="Times New Roman" w:eastAsia="Times New Roman" w:hAnsi="Times New Roman" w:cs="Times New Roman"/>
          <w:szCs w:val="24"/>
        </w:rPr>
        <w:t>a</w:t>
      </w:r>
      <w:r w:rsidR="6F61158A" w:rsidRPr="00CB1F94">
        <w:rPr>
          <w:rFonts w:ascii="Times New Roman" w:eastAsia="Times New Roman" w:hAnsi="Times New Roman" w:cs="Times New Roman"/>
          <w:szCs w:val="24"/>
        </w:rPr>
        <w:t xml:space="preserve"> attīstīt skolas identitāti, pilnveidot skolas vidi un uzlabot mācību un audzināšanas procesus</w:t>
      </w:r>
      <w:r w:rsidR="603C4944" w:rsidRPr="00CB1F94">
        <w:rPr>
          <w:rFonts w:ascii="Times New Roman" w:eastAsia="Times New Roman" w:hAnsi="Times New Roman" w:cs="Times New Roman"/>
          <w:szCs w:val="24"/>
        </w:rPr>
        <w:t xml:space="preserve">, </w:t>
      </w:r>
      <w:r w:rsidR="6F61158A" w:rsidRPr="00CB1F94">
        <w:rPr>
          <w:rFonts w:ascii="Times New Roman" w:eastAsia="Times New Roman" w:hAnsi="Times New Roman" w:cs="Times New Roman"/>
          <w:szCs w:val="24"/>
        </w:rPr>
        <w:t>nepieciešams  mērķtiecīgi un sistemātiski</w:t>
      </w:r>
      <w:r w:rsidR="7728A6C4" w:rsidRPr="00CB1F94">
        <w:rPr>
          <w:rFonts w:ascii="Times New Roman" w:eastAsia="Times New Roman" w:hAnsi="Times New Roman" w:cs="Times New Roman"/>
          <w:szCs w:val="24"/>
        </w:rPr>
        <w:t xml:space="preserve"> veicināt skolēnu un vecāku līdzdalību.</w:t>
      </w:r>
    </w:p>
    <w:p w14:paraId="07FF4D23" w14:textId="01407CE8"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Galvenie riski, kas var  ietekmēt </w:t>
      </w:r>
      <w:r w:rsidR="2C85F629" w:rsidRPr="00CB1F94">
        <w:rPr>
          <w:rFonts w:ascii="Times New Roman" w:eastAsia="Times New Roman" w:hAnsi="Times New Roman" w:cs="Times New Roman"/>
          <w:szCs w:val="24"/>
        </w:rPr>
        <w:t>S</w:t>
      </w:r>
      <w:r w:rsidRPr="00CB1F94">
        <w:rPr>
          <w:rFonts w:ascii="Times New Roman" w:eastAsia="Times New Roman" w:hAnsi="Times New Roman" w:cs="Times New Roman"/>
          <w:szCs w:val="24"/>
        </w:rPr>
        <w:t>kolas attīstību</w:t>
      </w:r>
      <w:r w:rsidR="5671EB68" w:rsidRPr="00CB1F94">
        <w:rPr>
          <w:rFonts w:ascii="Times New Roman" w:eastAsia="Times New Roman" w:hAnsi="Times New Roman" w:cs="Times New Roman"/>
          <w:szCs w:val="24"/>
        </w:rPr>
        <w:t xml:space="preserve"> ir</w:t>
      </w:r>
      <w:r w:rsidRPr="00CB1F94">
        <w:rPr>
          <w:rFonts w:ascii="Times New Roman" w:eastAsia="Times New Roman" w:hAnsi="Times New Roman" w:cs="Times New Roman"/>
          <w:szCs w:val="24"/>
        </w:rPr>
        <w:t xml:space="preserve"> ierobežot</w:t>
      </w:r>
      <w:r w:rsidR="5676AE01" w:rsidRPr="00CB1F94">
        <w:rPr>
          <w:rFonts w:ascii="Times New Roman" w:eastAsia="Times New Roman" w:hAnsi="Times New Roman" w:cs="Times New Roman"/>
          <w:szCs w:val="24"/>
        </w:rPr>
        <w:t>ie</w:t>
      </w:r>
      <w:r w:rsidRPr="00CB1F94">
        <w:rPr>
          <w:rFonts w:ascii="Times New Roman" w:eastAsia="Times New Roman" w:hAnsi="Times New Roman" w:cs="Times New Roman"/>
          <w:szCs w:val="24"/>
        </w:rPr>
        <w:t xml:space="preserve"> resursi, vāj</w:t>
      </w:r>
      <w:r w:rsidR="6A4BD029"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uzvedības kultūr</w:t>
      </w:r>
      <w:r w:rsidR="71308C86"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un nepietiekam</w:t>
      </w:r>
      <w:r w:rsidR="2D496A86"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skolas kopienas iesaist</w:t>
      </w:r>
      <w:r w:rsidR="5246B118" w:rsidRPr="00CB1F94">
        <w:rPr>
          <w:rFonts w:ascii="Times New Roman" w:eastAsia="Times New Roman" w:hAnsi="Times New Roman" w:cs="Times New Roman"/>
          <w:szCs w:val="24"/>
        </w:rPr>
        <w:t>e</w:t>
      </w:r>
      <w:r w:rsidRPr="00CB1F94">
        <w:rPr>
          <w:rFonts w:ascii="Times New Roman" w:eastAsia="Times New Roman" w:hAnsi="Times New Roman" w:cs="Times New Roman"/>
          <w:szCs w:val="24"/>
        </w:rPr>
        <w:t xml:space="preserve">. </w:t>
      </w:r>
    </w:p>
    <w:p w14:paraId="07A1BDB0" w14:textId="00BB2BF1" w:rsidR="4333CDB5" w:rsidRPr="00CB1F94" w:rsidRDefault="4333CDB5" w:rsidP="4333CDB5">
      <w:pPr>
        <w:spacing w:after="0"/>
        <w:ind w:left="2430" w:firstLine="450"/>
        <w:jc w:val="left"/>
        <w:rPr>
          <w:rFonts w:ascii="Times New Roman" w:eastAsia="Times New Roman" w:hAnsi="Times New Roman" w:cs="Times New Roman"/>
          <w:szCs w:val="24"/>
        </w:rPr>
      </w:pPr>
    </w:p>
    <w:p w14:paraId="3073F559" w14:textId="77777777" w:rsidR="00C73CC9" w:rsidRPr="00CB1F94" w:rsidRDefault="43BD1674" w:rsidP="4333CDB5">
      <w:pPr>
        <w:pStyle w:val="Sarakstarindkopa"/>
        <w:numPr>
          <w:ilvl w:val="1"/>
          <w:numId w:val="50"/>
        </w:numPr>
        <w:spacing w:after="0" w:line="240" w:lineRule="auto"/>
        <w:jc w:val="center"/>
        <w:textAlignment w:val="baseline"/>
        <w:rPr>
          <w:rStyle w:val="normaltextrun"/>
          <w:rFonts w:ascii="Times New Roman" w:eastAsia="Times New Roman" w:hAnsi="Times New Roman"/>
          <w:szCs w:val="24"/>
          <w:lang w:eastAsia="lv-LV"/>
        </w:rPr>
      </w:pPr>
      <w:r w:rsidRPr="00CB1F94">
        <w:rPr>
          <w:rStyle w:val="normaltextrun"/>
          <w:rFonts w:ascii="Times New Roman" w:eastAsia="Times New Roman" w:hAnsi="Times New Roman"/>
          <w:b/>
          <w:bCs/>
          <w:szCs w:val="24"/>
          <w:shd w:val="clear" w:color="auto" w:fill="FFFFFF"/>
        </w:rPr>
        <w:t xml:space="preserve">SVID analīze prioritātei- </w:t>
      </w:r>
      <w:r w:rsidRPr="00CB1F94">
        <w:rPr>
          <w:rFonts w:ascii="Times New Roman" w:eastAsia="Times New Roman" w:hAnsi="Times New Roman"/>
          <w:b/>
          <w:bCs/>
          <w:szCs w:val="24"/>
          <w:lang w:eastAsia="lv-LV"/>
        </w:rPr>
        <w:t>Izaugsme</w:t>
      </w:r>
    </w:p>
    <w:p w14:paraId="1FE6E68D" w14:textId="455470E8" w:rsidR="4333CDB5" w:rsidRPr="00CB1F94" w:rsidRDefault="4333CDB5" w:rsidP="4333CDB5">
      <w:pPr>
        <w:pStyle w:val="Sarakstarindkopa"/>
        <w:spacing w:after="0" w:line="240" w:lineRule="auto"/>
        <w:ind w:left="2160"/>
        <w:jc w:val="center"/>
        <w:rPr>
          <w:rStyle w:val="normaltextrun"/>
          <w:rFonts w:ascii="Times New Roman" w:eastAsia="Times New Roman" w:hAnsi="Times New Roman"/>
          <w:szCs w:val="24"/>
          <w:lang w:eastAsia="lv-LV"/>
        </w:rPr>
      </w:pPr>
    </w:p>
    <w:p w14:paraId="69430294" w14:textId="1064C980" w:rsidR="243F5E0D" w:rsidRPr="00CB1F94" w:rsidRDefault="243F5E0D" w:rsidP="4333CDB5">
      <w:pPr>
        <w:spacing w:after="300" w:line="33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Skolas vide ir pozitīva, ar atbalstošu komunikāciju, aktīvu pašpārvaldi un daudzveidīgām aktivitātēm. Skolēni un skolotāji aktīvi iesaistās vietējos un starptautiskos projektos, veido pieredzes apmaiņu un īsteno savas idejas. Mācību procesā tiek izmantotas programmas “Līderis manī” un APU, </w:t>
      </w:r>
      <w:proofErr w:type="spellStart"/>
      <w:r w:rsidR="4E495A99" w:rsidRPr="00CB1F94">
        <w:rPr>
          <w:rFonts w:ascii="Times New Roman" w:eastAsia="Times New Roman" w:hAnsi="Times New Roman" w:cs="Times New Roman"/>
          <w:szCs w:val="24"/>
        </w:rPr>
        <w:t>KiVa</w:t>
      </w:r>
      <w:proofErr w:type="spellEnd"/>
      <w:r w:rsidR="4E495A99" w:rsidRPr="00CB1F94">
        <w:rPr>
          <w:rFonts w:ascii="Times New Roman" w:eastAsia="Times New Roman" w:hAnsi="Times New Roman" w:cs="Times New Roman"/>
          <w:szCs w:val="24"/>
        </w:rPr>
        <w:t xml:space="preserve">, MOT, </w:t>
      </w:r>
      <w:r w:rsidRPr="00CB1F94">
        <w:rPr>
          <w:rFonts w:ascii="Times New Roman" w:eastAsia="Times New Roman" w:hAnsi="Times New Roman" w:cs="Times New Roman"/>
          <w:szCs w:val="24"/>
        </w:rPr>
        <w:t xml:space="preserve">kas nodrošina atbalstu skolēniem, veicinot viņu attīstību. Skola piedāvā plašu interešu izglītības pulciņu klāstu, un skolēni gūst panākumus konkursos, olimpiādēs un sporta sacensībās. </w:t>
      </w:r>
    </w:p>
    <w:p w14:paraId="6635ADC7" w14:textId="2A808A31" w:rsidR="6276E2B5" w:rsidRPr="00CB1F94" w:rsidRDefault="6276E2B5" w:rsidP="4333CDB5">
      <w:pPr>
        <w:spacing w:after="300" w:line="33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N</w:t>
      </w:r>
      <w:r w:rsidR="243F5E0D" w:rsidRPr="00CB1F94">
        <w:rPr>
          <w:rFonts w:ascii="Times New Roman" w:eastAsia="Times New Roman" w:hAnsi="Times New Roman" w:cs="Times New Roman"/>
          <w:szCs w:val="24"/>
        </w:rPr>
        <w:t xml:space="preserve">epieciešami uzlabojumi nodarbību laika plānošanā, īpaši ārpus pilsētas dzīvojošiem skolēniem, lai nodrošinātu vienlīdzīgas iespējas. Turklāt ir jāsadarbojas ar vecākiem, lai palielinātu viņu aktivitāti un iesaisti, kā arī jārisina dažādi izaicinājumi, piemēram, </w:t>
      </w:r>
      <w:proofErr w:type="spellStart"/>
      <w:r w:rsidR="243F5E0D" w:rsidRPr="00CB1F94">
        <w:rPr>
          <w:rFonts w:ascii="Times New Roman" w:eastAsia="Times New Roman" w:hAnsi="Times New Roman" w:cs="Times New Roman"/>
          <w:szCs w:val="24"/>
        </w:rPr>
        <w:t>mobings</w:t>
      </w:r>
      <w:proofErr w:type="spellEnd"/>
      <w:r w:rsidR="243F5E0D" w:rsidRPr="00CB1F94">
        <w:rPr>
          <w:rFonts w:ascii="Times New Roman" w:eastAsia="Times New Roman" w:hAnsi="Times New Roman" w:cs="Times New Roman"/>
          <w:szCs w:val="24"/>
        </w:rPr>
        <w:t>, discipl</w:t>
      </w:r>
      <w:r w:rsidR="79B5C225" w:rsidRPr="00CB1F94">
        <w:rPr>
          <w:rFonts w:ascii="Times New Roman" w:eastAsia="Times New Roman" w:hAnsi="Times New Roman" w:cs="Times New Roman"/>
          <w:szCs w:val="24"/>
        </w:rPr>
        <w:t>īnas</w:t>
      </w:r>
      <w:r w:rsidR="243F5E0D" w:rsidRPr="00CB1F94">
        <w:rPr>
          <w:rFonts w:ascii="Times New Roman" w:eastAsia="Times New Roman" w:hAnsi="Times New Roman" w:cs="Times New Roman"/>
          <w:szCs w:val="24"/>
        </w:rPr>
        <w:t xml:space="preserve"> problēmas un zema skolēnu motivācija. Kopumā skolā ir daudz potenciāla, lai veicinātu skolēnu attīstību un uzlabotu mācību vidi.</w:t>
      </w:r>
    </w:p>
    <w:p w14:paraId="562F657B" w14:textId="77777777" w:rsidR="006A7DCF" w:rsidRPr="00CB1F94" w:rsidRDefault="541310C6" w:rsidP="4333CDB5">
      <w:pPr>
        <w:spacing w:before="120" w:after="120" w:line="240"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Pielikums Nr.1 </w:t>
      </w:r>
      <w:r w:rsidR="02AD2CB3" w:rsidRPr="00CB1F94">
        <w:rPr>
          <w:rFonts w:ascii="Times New Roman" w:eastAsia="Times New Roman" w:hAnsi="Times New Roman" w:cs="Times New Roman"/>
          <w:szCs w:val="24"/>
        </w:rPr>
        <w:t>“</w:t>
      </w:r>
      <w:r w:rsidRPr="00CB1F94">
        <w:rPr>
          <w:rFonts w:ascii="Times New Roman" w:eastAsia="Times New Roman" w:hAnsi="Times New Roman" w:cs="Times New Roman"/>
          <w:szCs w:val="24"/>
          <w:lang w:eastAsia="lv-LV"/>
        </w:rPr>
        <w:t>Vidējie statistiskie mācību rādītāji ikdienas mācībās un valsts pārbaudes darbos</w:t>
      </w:r>
      <w:r w:rsidR="02AD2CB3" w:rsidRPr="00CB1F94">
        <w:rPr>
          <w:rFonts w:ascii="Times New Roman" w:eastAsia="Times New Roman" w:hAnsi="Times New Roman" w:cs="Times New Roman"/>
          <w:szCs w:val="24"/>
          <w:lang w:eastAsia="lv-LV"/>
        </w:rPr>
        <w:t>”</w:t>
      </w:r>
    </w:p>
    <w:p w14:paraId="7354FEB1" w14:textId="77777777" w:rsidR="006A7DCF" w:rsidRPr="00CB1F94" w:rsidRDefault="541310C6" w:rsidP="4333CDB5">
      <w:pPr>
        <w:spacing w:before="120" w:after="120" w:line="240"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Pielikums Nr.2 “</w:t>
      </w:r>
      <w:bookmarkStart w:id="0" w:name="_Hlk166152335"/>
      <w:r w:rsidRPr="00CB1F94">
        <w:rPr>
          <w:rFonts w:ascii="Times New Roman" w:eastAsia="Times New Roman" w:hAnsi="Times New Roman" w:cs="Times New Roman"/>
          <w:szCs w:val="24"/>
        </w:rPr>
        <w:t>Sasniegumi konkursos, izstādēs, sacensībās u.tml. pēdējā mācību gada laikā</w:t>
      </w:r>
      <w:bookmarkEnd w:id="0"/>
      <w:r w:rsidRPr="00CB1F94">
        <w:rPr>
          <w:rFonts w:ascii="Times New Roman" w:eastAsia="Times New Roman" w:hAnsi="Times New Roman" w:cs="Times New Roman"/>
          <w:szCs w:val="24"/>
        </w:rPr>
        <w:t>”</w:t>
      </w:r>
    </w:p>
    <w:p w14:paraId="1EBBB26E" w14:textId="77777777" w:rsidR="00C85B34" w:rsidRPr="00CB1F94" w:rsidRDefault="1714D924" w:rsidP="4333CDB5">
      <w:pPr>
        <w:spacing w:before="120" w:after="120"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 xml:space="preserve">Pielikums Nr.3 </w:t>
      </w:r>
      <w:r w:rsidRPr="00CB1F94">
        <w:rPr>
          <w:rFonts w:ascii="Times New Roman" w:eastAsia="Times New Roman" w:hAnsi="Times New Roman" w:cs="Times New Roman"/>
          <w:szCs w:val="24"/>
          <w:lang w:eastAsia="lv-LV"/>
        </w:rPr>
        <w:t>“Nozīmīgākie īstenotie projekti” </w:t>
      </w:r>
    </w:p>
    <w:p w14:paraId="634DB75C" w14:textId="23AD887F" w:rsidR="1DF4B228" w:rsidRPr="00CB1F94" w:rsidRDefault="1DF4B228"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 xml:space="preserve">Pielikums Nr.4 </w:t>
      </w: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rPr>
        <w:t>Skolēnu skaits skolā</w:t>
      </w:r>
      <w:r w:rsidRPr="00CB1F94">
        <w:rPr>
          <w:rFonts w:ascii="Times New Roman" w:eastAsia="Times New Roman" w:hAnsi="Times New Roman" w:cs="Times New Roman"/>
          <w:szCs w:val="24"/>
          <w:lang w:eastAsia="lv-LV"/>
        </w:rPr>
        <w:t>”</w:t>
      </w:r>
    </w:p>
    <w:p w14:paraId="7BA1F61E" w14:textId="357FB839" w:rsidR="29707F36" w:rsidRPr="00CB1F94" w:rsidRDefault="29707F36"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Pielikums Nr.5 "SVID analīze"</w:t>
      </w:r>
    </w:p>
    <w:p w14:paraId="7FCB2FCE" w14:textId="1B30006D" w:rsidR="00CB1F94" w:rsidRPr="00CB1F94" w:rsidRDefault="00CB1F94"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Pielikums Nr. 6 “Ietekmes novērtējums uz pašvaldības budžetu”</w:t>
      </w:r>
    </w:p>
    <w:p w14:paraId="34796573" w14:textId="77777777" w:rsidR="006A7DCF" w:rsidRPr="00CB1F94" w:rsidRDefault="006A7DCF" w:rsidP="4333CDB5">
      <w:pPr>
        <w:pStyle w:val="paragraph"/>
        <w:spacing w:before="0" w:beforeAutospacing="0" w:after="0" w:afterAutospacing="0"/>
        <w:jc w:val="both"/>
        <w:textAlignment w:val="baseline"/>
        <w:rPr>
          <w:rStyle w:val="normaltextrun"/>
        </w:rPr>
      </w:pPr>
    </w:p>
    <w:p w14:paraId="3035B6CF" w14:textId="77777777" w:rsidR="00D4114E" w:rsidRPr="00CB1F94" w:rsidRDefault="73E3748C" w:rsidP="4333CDB5">
      <w:pPr>
        <w:pStyle w:val="Sarakstarindkopa"/>
        <w:numPr>
          <w:ilvl w:val="0"/>
          <w:numId w:val="50"/>
        </w:numPr>
        <w:spacing w:after="0" w:line="240" w:lineRule="auto"/>
        <w:jc w:val="center"/>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Secinājumi pēc iepriekšējā plānošanas perioda izvērtēšanas </w:t>
      </w:r>
    </w:p>
    <w:p w14:paraId="17B2E85C" w14:textId="77777777" w:rsidR="00220456" w:rsidRPr="00CB1F94" w:rsidRDefault="00220456" w:rsidP="4333CDB5">
      <w:pPr>
        <w:spacing w:after="0" w:line="240" w:lineRule="auto"/>
        <w:textAlignment w:val="baseline"/>
        <w:rPr>
          <w:rFonts w:ascii="Times New Roman" w:eastAsia="Times New Roman" w:hAnsi="Times New Roman" w:cs="Times New Roman"/>
          <w:szCs w:val="24"/>
          <w:lang w:eastAsia="lv-LV"/>
        </w:rPr>
      </w:pPr>
    </w:p>
    <w:p w14:paraId="4588DE00" w14:textId="77777777" w:rsidR="00220456" w:rsidRPr="00CB1F94" w:rsidRDefault="4EC07EB2"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Izmantotās metodes- anketēšana, intervijas, </w:t>
      </w:r>
      <w:proofErr w:type="spellStart"/>
      <w:r w:rsidRPr="00CB1F94">
        <w:rPr>
          <w:rFonts w:ascii="Times New Roman" w:eastAsia="Times New Roman" w:hAnsi="Times New Roman" w:cs="Times New Roman"/>
          <w:szCs w:val="24"/>
          <w:lang w:eastAsia="lv-LV"/>
        </w:rPr>
        <w:t>fokusgrupas</w:t>
      </w:r>
      <w:proofErr w:type="spellEnd"/>
      <w:r w:rsidRPr="00CB1F94">
        <w:rPr>
          <w:rFonts w:ascii="Times New Roman" w:eastAsia="Times New Roman" w:hAnsi="Times New Roman" w:cs="Times New Roman"/>
          <w:szCs w:val="24"/>
          <w:lang w:eastAsia="lv-LV"/>
        </w:rPr>
        <w:t xml:space="preserve"> diskusijas, savstarpējā stundu vērošana, GNV pašvērtējuma ziņojumi  </w:t>
      </w:r>
    </w:p>
    <w:p w14:paraId="2EB971E7" w14:textId="77777777" w:rsidR="00220456" w:rsidRPr="00CB1F94" w:rsidRDefault="4EC07EB2"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Iepriekšējā perioda izvērtēšanā (SVID analīzē) piedalījās  visas iesaistītās </w:t>
      </w:r>
      <w:proofErr w:type="spellStart"/>
      <w:r w:rsidRPr="00CB1F94">
        <w:rPr>
          <w:rFonts w:ascii="Times New Roman" w:eastAsia="Times New Roman" w:hAnsi="Times New Roman" w:cs="Times New Roman"/>
          <w:szCs w:val="24"/>
          <w:lang w:eastAsia="lv-LV"/>
        </w:rPr>
        <w:t>mērķgrupas</w:t>
      </w:r>
      <w:proofErr w:type="spellEnd"/>
      <w:r w:rsidRPr="00CB1F94">
        <w:rPr>
          <w:rFonts w:ascii="Times New Roman" w:eastAsia="Times New Roman" w:hAnsi="Times New Roman" w:cs="Times New Roman"/>
          <w:szCs w:val="24"/>
          <w:lang w:eastAsia="lv-LV"/>
        </w:rPr>
        <w:t>: </w:t>
      </w:r>
    </w:p>
    <w:p w14:paraId="1B5384D6" w14:textId="77777777" w:rsidR="00220456" w:rsidRPr="00CB1F94" w:rsidRDefault="4EC07EB2" w:rsidP="4333CDB5">
      <w:pPr>
        <w:numPr>
          <w:ilvl w:val="0"/>
          <w:numId w:val="51"/>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pedagogi/ skolas tehniskie darbinieki/ skolas administrācija </w:t>
      </w:r>
    </w:p>
    <w:p w14:paraId="6E1BB804" w14:textId="77777777" w:rsidR="00220456" w:rsidRPr="00CB1F94" w:rsidRDefault="4EC07EB2" w:rsidP="4333CDB5">
      <w:pPr>
        <w:numPr>
          <w:ilvl w:val="0"/>
          <w:numId w:val="52"/>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5.- 12. klašu skolēni  </w:t>
      </w:r>
    </w:p>
    <w:p w14:paraId="386F6D16" w14:textId="77777777" w:rsidR="00220456" w:rsidRPr="00CB1F94" w:rsidRDefault="4EC07EB2" w:rsidP="4333CDB5">
      <w:pPr>
        <w:numPr>
          <w:ilvl w:val="0"/>
          <w:numId w:val="10"/>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vecāki </w:t>
      </w:r>
    </w:p>
    <w:p w14:paraId="0745150F" w14:textId="6A21840D" w:rsidR="4333CDB5" w:rsidRPr="00CB1F94" w:rsidRDefault="4333CDB5" w:rsidP="4333CDB5">
      <w:pPr>
        <w:spacing w:after="0" w:line="240" w:lineRule="auto"/>
        <w:ind w:left="360" w:firstLine="0"/>
        <w:jc w:val="left"/>
        <w:rPr>
          <w:rFonts w:ascii="Times New Roman" w:eastAsia="Times New Roman" w:hAnsi="Times New Roman" w:cs="Times New Roman"/>
          <w:szCs w:val="24"/>
          <w:lang w:eastAsia="lv-LV"/>
        </w:rPr>
      </w:pPr>
    </w:p>
    <w:p w14:paraId="7775E0F6" w14:textId="73C16249" w:rsidR="2ABB9D3F" w:rsidRPr="00CB1F94" w:rsidRDefault="2ABB9D3F"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Secinājumi:</w:t>
      </w:r>
    </w:p>
    <w:p w14:paraId="25B8B3BE" w14:textId="77777777" w:rsidR="00220456" w:rsidRPr="00CB1F94" w:rsidRDefault="00220456" w:rsidP="4333CDB5">
      <w:pPr>
        <w:spacing w:after="0" w:line="240" w:lineRule="auto"/>
        <w:ind w:left="360" w:firstLine="0"/>
        <w:jc w:val="left"/>
        <w:textAlignment w:val="baseline"/>
        <w:rPr>
          <w:rFonts w:ascii="Times New Roman" w:eastAsia="Times New Roman" w:hAnsi="Times New Roman" w:cs="Times New Roman"/>
          <w:szCs w:val="24"/>
          <w:lang w:eastAsia="lv-LV"/>
        </w:rPr>
      </w:pPr>
    </w:p>
    <w:p w14:paraId="3ACAE442" w14:textId="682D70D8" w:rsidR="5A759CC4" w:rsidRPr="00CB1F94" w:rsidRDefault="5A759CC4"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Skola nodrošina daudzpusīgu un kvalitatīvu izglītību, </w:t>
      </w:r>
      <w:r w:rsidR="0BD58963" w:rsidRPr="00CB1F94">
        <w:rPr>
          <w:rFonts w:ascii="Times New Roman" w:eastAsia="Times New Roman" w:hAnsi="Times New Roman"/>
          <w:szCs w:val="24"/>
        </w:rPr>
        <w:t xml:space="preserve">izmantojot digitālos rīkus un modernu mācību vidi, kā arī </w:t>
      </w:r>
      <w:r w:rsidRPr="00CB1F94">
        <w:rPr>
          <w:rFonts w:ascii="Times New Roman" w:eastAsia="Times New Roman" w:hAnsi="Times New Roman"/>
          <w:szCs w:val="24"/>
        </w:rPr>
        <w:t>veicin</w:t>
      </w:r>
      <w:r w:rsidR="22AF43F9" w:rsidRPr="00CB1F94">
        <w:rPr>
          <w:rFonts w:ascii="Times New Roman" w:eastAsia="Times New Roman" w:hAnsi="Times New Roman"/>
          <w:szCs w:val="24"/>
        </w:rPr>
        <w:t>a</w:t>
      </w:r>
      <w:r w:rsidRPr="00CB1F94">
        <w:rPr>
          <w:rFonts w:ascii="Times New Roman" w:eastAsia="Times New Roman" w:hAnsi="Times New Roman"/>
          <w:szCs w:val="24"/>
        </w:rPr>
        <w:t xml:space="preserve"> sadarbību starp skolotājiem, skolēniem un vecākiem</w:t>
      </w:r>
      <w:r w:rsidR="12DBE94D" w:rsidRPr="00CB1F94">
        <w:rPr>
          <w:rFonts w:ascii="Times New Roman" w:eastAsia="Times New Roman" w:hAnsi="Times New Roman"/>
          <w:szCs w:val="24"/>
        </w:rPr>
        <w:t>.</w:t>
      </w:r>
    </w:p>
    <w:p w14:paraId="71EED6ED" w14:textId="5012C2CC" w:rsidR="5A759CC4" w:rsidRPr="00CB1F94" w:rsidRDefault="5A759CC4"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Skola </w:t>
      </w:r>
      <w:r w:rsidR="4C021E73" w:rsidRPr="00CB1F94">
        <w:rPr>
          <w:rFonts w:ascii="Times New Roman" w:eastAsia="Times New Roman" w:hAnsi="Times New Roman"/>
          <w:szCs w:val="24"/>
        </w:rPr>
        <w:t>sekmē</w:t>
      </w:r>
      <w:r w:rsidR="65D5A09D" w:rsidRPr="00CB1F94">
        <w:rPr>
          <w:rFonts w:ascii="Times New Roman" w:eastAsia="Times New Roman" w:hAnsi="Times New Roman"/>
          <w:szCs w:val="24"/>
        </w:rPr>
        <w:t xml:space="preserve"> skolēnu </w:t>
      </w:r>
      <w:r w:rsidRPr="00CB1F94">
        <w:rPr>
          <w:rFonts w:ascii="Times New Roman" w:eastAsia="Times New Roman" w:hAnsi="Times New Roman"/>
          <w:szCs w:val="24"/>
        </w:rPr>
        <w:t>personīg</w:t>
      </w:r>
      <w:r w:rsidR="73FC0492" w:rsidRPr="00CB1F94">
        <w:rPr>
          <w:rFonts w:ascii="Times New Roman" w:eastAsia="Times New Roman" w:hAnsi="Times New Roman"/>
          <w:szCs w:val="24"/>
        </w:rPr>
        <w:t>o</w:t>
      </w:r>
      <w:r w:rsidRPr="00CB1F94">
        <w:rPr>
          <w:rFonts w:ascii="Times New Roman" w:eastAsia="Times New Roman" w:hAnsi="Times New Roman"/>
          <w:szCs w:val="24"/>
        </w:rPr>
        <w:t xml:space="preserve"> izaugsm</w:t>
      </w:r>
      <w:r w:rsidR="2273E019" w:rsidRPr="00CB1F94">
        <w:rPr>
          <w:rFonts w:ascii="Times New Roman" w:eastAsia="Times New Roman" w:hAnsi="Times New Roman"/>
          <w:szCs w:val="24"/>
        </w:rPr>
        <w:t>i,</w:t>
      </w:r>
      <w:r w:rsidRPr="00CB1F94">
        <w:rPr>
          <w:rFonts w:ascii="Times New Roman" w:eastAsia="Times New Roman" w:hAnsi="Times New Roman"/>
          <w:szCs w:val="24"/>
        </w:rPr>
        <w:t xml:space="preserve"> piedāvā daudzveidīgas interešu izglītības iespējas un veicina skolēnu dalību starptautiskos un vietējos projektos</w:t>
      </w:r>
      <w:r w:rsidR="391AC96E" w:rsidRPr="00CB1F94">
        <w:rPr>
          <w:rFonts w:ascii="Times New Roman" w:eastAsia="Times New Roman" w:hAnsi="Times New Roman"/>
          <w:szCs w:val="24"/>
        </w:rPr>
        <w:t>.</w:t>
      </w:r>
    </w:p>
    <w:p w14:paraId="7E80ED07" w14:textId="0C604DBF" w:rsidR="391AC96E" w:rsidRPr="00CB1F94" w:rsidRDefault="391AC96E"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Lai nodrošinātu ilgtspējīgu attīstību, ir jāattīsta skolas identitāte, jāuzlabo mācību un audzināšanas process, kā arī jāveicin</w:t>
      </w:r>
      <w:r w:rsidR="62FC882A" w:rsidRPr="00CB1F94">
        <w:rPr>
          <w:rFonts w:ascii="Times New Roman" w:eastAsia="Times New Roman" w:hAnsi="Times New Roman"/>
          <w:szCs w:val="24"/>
        </w:rPr>
        <w:t>a</w:t>
      </w:r>
      <w:r w:rsidRPr="00CB1F94">
        <w:rPr>
          <w:rFonts w:ascii="Times New Roman" w:eastAsia="Times New Roman" w:hAnsi="Times New Roman"/>
          <w:szCs w:val="24"/>
        </w:rPr>
        <w:t xml:space="preserve"> skolēnu un vecāku līdzdalība, risinot tādus izaicinājumus kā </w:t>
      </w:r>
      <w:proofErr w:type="spellStart"/>
      <w:r w:rsidRPr="00CB1F94">
        <w:rPr>
          <w:rFonts w:ascii="Times New Roman" w:eastAsia="Times New Roman" w:hAnsi="Times New Roman"/>
          <w:szCs w:val="24"/>
        </w:rPr>
        <w:t>mobings</w:t>
      </w:r>
      <w:proofErr w:type="spellEnd"/>
      <w:r w:rsidRPr="00CB1F94">
        <w:rPr>
          <w:rFonts w:ascii="Times New Roman" w:eastAsia="Times New Roman" w:hAnsi="Times New Roman"/>
          <w:szCs w:val="24"/>
        </w:rPr>
        <w:t xml:space="preserve">, </w:t>
      </w:r>
      <w:r w:rsidR="67316B46" w:rsidRPr="00CB1F94">
        <w:rPr>
          <w:rFonts w:ascii="Times New Roman" w:eastAsia="Times New Roman" w:hAnsi="Times New Roman"/>
          <w:szCs w:val="24"/>
        </w:rPr>
        <w:t xml:space="preserve">skolēnu </w:t>
      </w:r>
      <w:r w:rsidRPr="00CB1F94">
        <w:rPr>
          <w:rFonts w:ascii="Times New Roman" w:eastAsia="Times New Roman" w:hAnsi="Times New Roman"/>
          <w:szCs w:val="24"/>
        </w:rPr>
        <w:t xml:space="preserve">motivācijas trūkums un disciplīnas </w:t>
      </w:r>
      <w:r w:rsidR="64BE94CC" w:rsidRPr="00CB1F94">
        <w:rPr>
          <w:rFonts w:ascii="Times New Roman" w:eastAsia="Times New Roman" w:hAnsi="Times New Roman"/>
          <w:szCs w:val="24"/>
        </w:rPr>
        <w:t>grūtības</w:t>
      </w:r>
      <w:r w:rsidRPr="00CB1F94">
        <w:rPr>
          <w:rFonts w:ascii="Times New Roman" w:eastAsia="Times New Roman" w:hAnsi="Times New Roman"/>
          <w:szCs w:val="24"/>
        </w:rPr>
        <w:t>.</w:t>
      </w:r>
    </w:p>
    <w:p w14:paraId="2F14C508" w14:textId="7B1B7505" w:rsidR="71E282FA" w:rsidRPr="00CB1F94" w:rsidRDefault="71E282FA"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Lai </w:t>
      </w:r>
      <w:r w:rsidR="5A759CC4" w:rsidRPr="00CB1F94">
        <w:rPr>
          <w:rFonts w:ascii="Times New Roman" w:eastAsia="Times New Roman" w:hAnsi="Times New Roman"/>
          <w:szCs w:val="24"/>
        </w:rPr>
        <w:t xml:space="preserve">skolas darbība </w:t>
      </w:r>
      <w:r w:rsidR="58889987" w:rsidRPr="00CB1F94">
        <w:rPr>
          <w:rFonts w:ascii="Times New Roman" w:eastAsia="Times New Roman" w:hAnsi="Times New Roman"/>
          <w:szCs w:val="24"/>
        </w:rPr>
        <w:t>būtu efektīvāka, jāuzlabo</w:t>
      </w:r>
      <w:r w:rsidR="5A759CC4" w:rsidRPr="00CB1F94">
        <w:rPr>
          <w:rFonts w:ascii="Times New Roman" w:eastAsia="Times New Roman" w:hAnsi="Times New Roman"/>
          <w:szCs w:val="24"/>
        </w:rPr>
        <w:t xml:space="preserve"> infrastruktūra</w:t>
      </w:r>
      <w:r w:rsidR="1E7F4E9C" w:rsidRPr="00CB1F94">
        <w:rPr>
          <w:rFonts w:ascii="Times New Roman" w:eastAsia="Times New Roman" w:hAnsi="Times New Roman"/>
          <w:szCs w:val="24"/>
        </w:rPr>
        <w:t>,</w:t>
      </w:r>
      <w:r w:rsidR="635AF591" w:rsidRPr="00CB1F94">
        <w:rPr>
          <w:rFonts w:ascii="Times New Roman" w:eastAsia="Times New Roman" w:hAnsi="Times New Roman"/>
          <w:szCs w:val="24"/>
        </w:rPr>
        <w:t xml:space="preserve"> atbalsta personāla</w:t>
      </w:r>
      <w:r w:rsidR="76FE6E07" w:rsidRPr="00CB1F94">
        <w:rPr>
          <w:rFonts w:ascii="Times New Roman" w:eastAsia="Times New Roman" w:hAnsi="Times New Roman"/>
          <w:szCs w:val="24"/>
        </w:rPr>
        <w:t xml:space="preserve"> pieejamība</w:t>
      </w:r>
      <w:r w:rsidR="635AF591" w:rsidRPr="00CB1F94">
        <w:rPr>
          <w:rFonts w:ascii="Times New Roman" w:eastAsia="Times New Roman" w:hAnsi="Times New Roman"/>
          <w:szCs w:val="24"/>
        </w:rPr>
        <w:t xml:space="preserve"> </w:t>
      </w:r>
      <w:r w:rsidR="5A759CC4" w:rsidRPr="00CB1F94">
        <w:rPr>
          <w:rFonts w:ascii="Times New Roman" w:eastAsia="Times New Roman" w:hAnsi="Times New Roman"/>
          <w:szCs w:val="24"/>
        </w:rPr>
        <w:t xml:space="preserve">un </w:t>
      </w:r>
      <w:r w:rsidR="29651ABC" w:rsidRPr="00CB1F94">
        <w:rPr>
          <w:rFonts w:ascii="Times New Roman" w:eastAsia="Times New Roman" w:hAnsi="Times New Roman"/>
          <w:szCs w:val="24"/>
        </w:rPr>
        <w:t>sociāli emocionālā mācīšanās</w:t>
      </w:r>
      <w:r w:rsidR="5256CE81" w:rsidRPr="00CB1F94">
        <w:rPr>
          <w:rFonts w:ascii="Times New Roman" w:eastAsia="Times New Roman" w:hAnsi="Times New Roman"/>
          <w:szCs w:val="24"/>
        </w:rPr>
        <w:t>.</w:t>
      </w:r>
    </w:p>
    <w:p w14:paraId="39D45631" w14:textId="77777777" w:rsidR="00220456" w:rsidRPr="00CB1F94" w:rsidRDefault="4EC07EB2"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Aktuālie virzieni jaunajam attīstības plānam:</w:t>
      </w:r>
    </w:p>
    <w:p w14:paraId="454FFFC0"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Skolēnu individuālo spēju attīstīšana;</w:t>
      </w:r>
      <w:r w:rsidRPr="00CB1F94">
        <w:rPr>
          <w:rStyle w:val="eop"/>
          <w:lang w:val="en-US"/>
        </w:rPr>
        <w:t>​</w:t>
      </w:r>
    </w:p>
    <w:p w14:paraId="29134AFC"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Sadarbība;</w:t>
      </w:r>
      <w:r w:rsidRPr="00CB1F94">
        <w:rPr>
          <w:rStyle w:val="eop"/>
          <w:lang w:val="en-US"/>
        </w:rPr>
        <w:t>​</w:t>
      </w:r>
    </w:p>
    <w:p w14:paraId="64305E0A"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Atbalstoša vide.</w:t>
      </w:r>
      <w:r w:rsidRPr="00CB1F94">
        <w:rPr>
          <w:rStyle w:val="eop"/>
          <w:lang w:val="en-US"/>
        </w:rPr>
        <w:t>​</w:t>
      </w:r>
    </w:p>
    <w:p w14:paraId="2E94A430" w14:textId="77777777" w:rsidR="00220456" w:rsidRPr="00CB1F94" w:rsidRDefault="4EC07EB2" w:rsidP="4333CDB5">
      <w:pPr>
        <w:pStyle w:val="paragraph"/>
        <w:spacing w:before="0" w:beforeAutospacing="0" w:after="0" w:afterAutospacing="0"/>
        <w:textAlignment w:val="baseline"/>
        <w:rPr>
          <w:rStyle w:val="eop"/>
        </w:rPr>
      </w:pPr>
      <w:r w:rsidRPr="00CB1F94">
        <w:rPr>
          <w:rStyle w:val="eop"/>
        </w:rPr>
        <w:t>​</w:t>
      </w:r>
    </w:p>
    <w:p w14:paraId="176B9743" w14:textId="77777777" w:rsidR="00220456" w:rsidRPr="00CB1F94" w:rsidRDefault="4EC07EB2" w:rsidP="4333CDB5">
      <w:pPr>
        <w:pStyle w:val="paragraph"/>
        <w:spacing w:before="0" w:beforeAutospacing="0" w:after="0" w:afterAutospacing="0"/>
        <w:textAlignment w:val="baseline"/>
        <w:rPr>
          <w:rStyle w:val="eop"/>
        </w:rPr>
      </w:pPr>
      <w:r w:rsidRPr="00CB1F94">
        <w:rPr>
          <w:rStyle w:val="normaltextrun"/>
          <w:position w:val="1"/>
        </w:rPr>
        <w:t>Audzināšanas virzieni 3 gadiem:</w:t>
      </w:r>
      <w:r w:rsidRPr="00CB1F94">
        <w:rPr>
          <w:rStyle w:val="eop"/>
        </w:rPr>
        <w:t>​</w:t>
      </w:r>
    </w:p>
    <w:p w14:paraId="1596A64E" w14:textId="77777777" w:rsidR="00220456" w:rsidRPr="00CB1F94" w:rsidRDefault="4EC07EB2" w:rsidP="4333CDB5">
      <w:pPr>
        <w:pStyle w:val="paragraph"/>
        <w:numPr>
          <w:ilvl w:val="0"/>
          <w:numId w:val="54"/>
        </w:numPr>
        <w:spacing w:before="0" w:beforeAutospacing="0" w:after="0" w:afterAutospacing="0"/>
        <w:ind w:left="363" w:firstLine="0"/>
        <w:textAlignment w:val="baseline"/>
        <w:rPr>
          <w:rStyle w:val="eop"/>
        </w:rPr>
      </w:pPr>
      <w:r w:rsidRPr="00CB1F94">
        <w:rPr>
          <w:rStyle w:val="normaltextrun"/>
          <w:position w:val="1"/>
        </w:rPr>
        <w:t>Emocionālā un fiziskā </w:t>
      </w:r>
      <w:proofErr w:type="spellStart"/>
      <w:r w:rsidRPr="00CB1F94">
        <w:rPr>
          <w:rStyle w:val="scxp193445191"/>
          <w:position w:val="1"/>
        </w:rPr>
        <w:t>labbūtība</w:t>
      </w:r>
      <w:proofErr w:type="spellEnd"/>
      <w:r w:rsidRPr="00CB1F94">
        <w:rPr>
          <w:rStyle w:val="normaltextrun"/>
          <w:position w:val="1"/>
        </w:rPr>
        <w:t> skolā </w:t>
      </w:r>
      <w:proofErr w:type="spellStart"/>
      <w:r w:rsidRPr="00CB1F94">
        <w:rPr>
          <w:rStyle w:val="scxp193445191"/>
          <w:position w:val="1"/>
        </w:rPr>
        <w:t>mobinga</w:t>
      </w:r>
      <w:proofErr w:type="spellEnd"/>
      <w:r w:rsidRPr="00CB1F94">
        <w:rPr>
          <w:rStyle w:val="normaltextrun"/>
          <w:position w:val="1"/>
        </w:rPr>
        <w:t> mazināšanai</w:t>
      </w:r>
      <w:r w:rsidRPr="00CB1F94">
        <w:rPr>
          <w:rStyle w:val="eop"/>
        </w:rPr>
        <w:t>​</w:t>
      </w:r>
    </w:p>
    <w:p w14:paraId="4F76C451" w14:textId="77777777" w:rsidR="00220456" w:rsidRPr="00CB1F94" w:rsidRDefault="4EC07EB2" w:rsidP="4333CDB5">
      <w:pPr>
        <w:pStyle w:val="paragraph"/>
        <w:numPr>
          <w:ilvl w:val="0"/>
          <w:numId w:val="54"/>
        </w:numPr>
        <w:spacing w:before="0" w:beforeAutospacing="0" w:after="0" w:afterAutospacing="0"/>
        <w:ind w:left="363" w:firstLine="0"/>
        <w:textAlignment w:val="baseline"/>
        <w:rPr>
          <w:rStyle w:val="eop"/>
        </w:rPr>
      </w:pPr>
      <w:r w:rsidRPr="00CB1F94">
        <w:rPr>
          <w:rStyle w:val="normaltextrun"/>
          <w:position w:val="1"/>
        </w:rPr>
        <w:t>Personiskās līderības attīstīšana/SEM:</w:t>
      </w:r>
      <w:r w:rsidRPr="00CB1F94">
        <w:rPr>
          <w:rStyle w:val="eop"/>
        </w:rPr>
        <w:t>​</w:t>
      </w:r>
    </w:p>
    <w:p w14:paraId="1A564A4B" w14:textId="77777777" w:rsidR="00220456" w:rsidRPr="00CB1F94" w:rsidRDefault="4EC07EB2" w:rsidP="4333CDB5">
      <w:pPr>
        <w:pStyle w:val="paragraph"/>
        <w:spacing w:before="0" w:beforeAutospacing="0" w:after="0" w:afterAutospacing="0"/>
        <w:textAlignment w:val="baseline"/>
        <w:rPr>
          <w:rStyle w:val="eop"/>
        </w:rPr>
      </w:pPr>
      <w:r w:rsidRPr="00CB1F94">
        <w:rPr>
          <w:rStyle w:val="normaltextrun"/>
          <w:position w:val="1"/>
        </w:rPr>
        <w:t>Pilsoniskā līdzdalība/ vērtību izglītības īstenošana/ Līderības mācīšana- audzināšana un caurviju prasmju attīstīšana</w:t>
      </w:r>
      <w:r w:rsidRPr="00CB1F94">
        <w:rPr>
          <w:rStyle w:val="eop"/>
        </w:rPr>
        <w:t>​</w:t>
      </w:r>
    </w:p>
    <w:p w14:paraId="7B6CE42D" w14:textId="77777777" w:rsidR="00220456" w:rsidRPr="00CB1F94" w:rsidRDefault="00220456" w:rsidP="4333CDB5">
      <w:pPr>
        <w:pStyle w:val="Sarakstarindkopa"/>
        <w:spacing w:after="0" w:line="240" w:lineRule="auto"/>
        <w:ind w:left="360" w:firstLine="0"/>
        <w:textAlignment w:val="baseline"/>
        <w:rPr>
          <w:rFonts w:ascii="Times New Roman" w:eastAsia="Times New Roman" w:hAnsi="Times New Roman"/>
          <w:szCs w:val="24"/>
        </w:rPr>
      </w:pPr>
    </w:p>
    <w:p w14:paraId="1B7A96C0" w14:textId="77777777" w:rsidR="00220456" w:rsidRPr="00CB1F94" w:rsidRDefault="4EC07EB2"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szCs w:val="24"/>
        </w:rPr>
        <w:t xml:space="preserve">Ieteicams pārskatīt un precizēt izglītības iestādes misiju, lai tā skaidrāk atspoguļotu skolas stratēģiskos mērķus, mūsdienu izaicinājumus un sabiedrības vajadzības.  Lai tās formulējums kļūtu saprotamāks visām </w:t>
      </w:r>
      <w:proofErr w:type="spellStart"/>
      <w:r w:rsidRPr="00CB1F94">
        <w:rPr>
          <w:rFonts w:ascii="Times New Roman" w:eastAsia="Times New Roman" w:hAnsi="Times New Roman" w:cs="Times New Roman"/>
          <w:szCs w:val="24"/>
        </w:rPr>
        <w:t>mērķgrupām</w:t>
      </w:r>
      <w:proofErr w:type="spellEnd"/>
      <w:r w:rsidRPr="00CB1F94">
        <w:rPr>
          <w:rFonts w:ascii="Times New Roman" w:eastAsia="Times New Roman" w:hAnsi="Times New Roman" w:cs="Times New Roman"/>
          <w:szCs w:val="24"/>
        </w:rPr>
        <w:t xml:space="preserve"> – skolēniem, vecākiem, skolotājiem un sadarbības partneriem.</w:t>
      </w:r>
    </w:p>
    <w:p w14:paraId="1EE0C055" w14:textId="77777777" w:rsidR="006A7DCF" w:rsidRPr="00CB1F94" w:rsidRDefault="006A7DCF" w:rsidP="4333CDB5">
      <w:pPr>
        <w:pStyle w:val="paragraph"/>
        <w:spacing w:before="0" w:beforeAutospacing="0" w:after="0" w:afterAutospacing="0"/>
        <w:jc w:val="both"/>
        <w:textAlignment w:val="baseline"/>
        <w:rPr>
          <w:rStyle w:val="normaltextrun"/>
        </w:rPr>
      </w:pPr>
    </w:p>
    <w:p w14:paraId="0A919367" w14:textId="77777777" w:rsidR="006A7DCF" w:rsidRPr="00CB1F94" w:rsidRDefault="006A7DCF" w:rsidP="4333CDB5">
      <w:pPr>
        <w:pStyle w:val="paragraph"/>
        <w:spacing w:before="0" w:beforeAutospacing="0" w:after="0" w:afterAutospacing="0"/>
        <w:textAlignment w:val="baseline"/>
        <w:rPr>
          <w:rStyle w:val="normaltextrun"/>
          <w:position w:val="1"/>
        </w:rPr>
      </w:pPr>
    </w:p>
    <w:p w14:paraId="0DD086FA" w14:textId="77777777" w:rsidR="006A7DCF" w:rsidRPr="00CB1F94" w:rsidRDefault="541310C6" w:rsidP="4333CDB5">
      <w:pPr>
        <w:pStyle w:val="paragraph"/>
        <w:numPr>
          <w:ilvl w:val="0"/>
          <w:numId w:val="50"/>
        </w:numPr>
        <w:spacing w:before="0" w:beforeAutospacing="0" w:after="0" w:afterAutospacing="0"/>
        <w:jc w:val="center"/>
        <w:textAlignment w:val="baseline"/>
        <w:rPr>
          <w:rStyle w:val="normaltextrun"/>
        </w:rPr>
      </w:pPr>
      <w:r w:rsidRPr="00CB1F94">
        <w:rPr>
          <w:rStyle w:val="normaltextrun"/>
          <w:b/>
          <w:bCs/>
          <w:position w:val="1"/>
        </w:rPr>
        <w:t>Audzināšanas virzieni 3 gadiem</w:t>
      </w:r>
    </w:p>
    <w:p w14:paraId="13D6CCE9" w14:textId="77777777" w:rsidR="00C2494B" w:rsidRPr="00CB1F94" w:rsidRDefault="00C2494B" w:rsidP="4333CDB5">
      <w:pPr>
        <w:pStyle w:val="paragraph"/>
        <w:spacing w:before="0" w:beforeAutospacing="0" w:after="0" w:afterAutospacing="0"/>
        <w:ind w:left="360"/>
        <w:textAlignment w:val="baseline"/>
        <w:rPr>
          <w:rStyle w:val="eop"/>
        </w:rPr>
      </w:pPr>
    </w:p>
    <w:p w14:paraId="327FC0F1" w14:textId="77777777" w:rsidR="006A7DCF" w:rsidRPr="00CB1F94" w:rsidRDefault="541310C6" w:rsidP="4333CDB5">
      <w:pPr>
        <w:pStyle w:val="paragraph"/>
        <w:spacing w:before="0" w:beforeAutospacing="0" w:after="0" w:afterAutospacing="0"/>
        <w:jc w:val="center"/>
        <w:textAlignment w:val="baseline"/>
        <w:rPr>
          <w:rStyle w:val="normaltextrun"/>
          <w:shd w:val="clear" w:color="auto" w:fill="FFFFFF"/>
        </w:rPr>
      </w:pPr>
      <w:bookmarkStart w:id="1" w:name="_Hlk211722774"/>
      <w:r w:rsidRPr="00CB1F94">
        <w:rPr>
          <w:rStyle w:val="normaltextrun"/>
          <w:b/>
          <w:bCs/>
          <w:shd w:val="clear" w:color="auto" w:fill="FFFFFF"/>
        </w:rPr>
        <w:t>Audzināšanas darbs kā integrēta izglītības procesa sastāvdaļa, akcentējot sociāli emocionālo kompetenci un līderību, veidojot ieradumus izglītojamajiem</w:t>
      </w:r>
      <w:r w:rsidRPr="00CB1F94">
        <w:rPr>
          <w:rStyle w:val="normaltextrun"/>
          <w:shd w:val="clear" w:color="auto" w:fill="FFFFFF"/>
        </w:rPr>
        <w:t>.</w:t>
      </w:r>
    </w:p>
    <w:p w14:paraId="73AF3643" w14:textId="77777777" w:rsidR="006A7DCF" w:rsidRPr="00CB1F94" w:rsidRDefault="541310C6" w:rsidP="008C3A9C">
      <w:pPr>
        <w:pStyle w:val="paragraph"/>
        <w:numPr>
          <w:ilvl w:val="0"/>
          <w:numId w:val="7"/>
        </w:numPr>
        <w:spacing w:before="0" w:beforeAutospacing="0" w:after="0" w:afterAutospacing="0"/>
        <w:ind w:left="284" w:hanging="284"/>
        <w:textAlignment w:val="baseline"/>
        <w:rPr>
          <w:rStyle w:val="eop"/>
          <w:shd w:val="clear" w:color="auto" w:fill="FFFFFF"/>
        </w:rPr>
      </w:pPr>
      <w:bookmarkStart w:id="2" w:name="_Hlk211722792"/>
      <w:bookmarkEnd w:id="1"/>
      <w:r w:rsidRPr="00CB1F94">
        <w:rPr>
          <w:rStyle w:val="eop"/>
          <w:shd w:val="clear" w:color="auto" w:fill="FFFFFF"/>
        </w:rPr>
        <w:t>gads: LĪDERĪBA UN ATBILDĪBA</w:t>
      </w:r>
    </w:p>
    <w:bookmarkEnd w:id="2"/>
    <w:p w14:paraId="23C198A9" w14:textId="77777777" w:rsidR="006A7DCF" w:rsidRPr="00CB1F94" w:rsidRDefault="541310C6" w:rsidP="4333CDB5">
      <w:pPr>
        <w:pStyle w:val="Paraststmeklis"/>
      </w:pPr>
      <w:r w:rsidRPr="00CB1F94">
        <w:rPr>
          <w:rStyle w:val="Izteiksmgs"/>
          <w:b w:val="0"/>
          <w:bCs w:val="0"/>
        </w:rPr>
        <w:t>Mērķis</w:t>
      </w:r>
      <w:r w:rsidRPr="00CB1F94">
        <w:rPr>
          <w:rStyle w:val="Izteiksmgs"/>
        </w:rPr>
        <w:t>:</w:t>
      </w:r>
      <w:r w:rsidRPr="00CB1F94">
        <w:t xml:space="preserve"> Veicināt katra skolēna personīgo iniciatīvu, </w:t>
      </w:r>
      <w:proofErr w:type="spellStart"/>
      <w:r w:rsidRPr="00CB1F94">
        <w:t>pašvadītu</w:t>
      </w:r>
      <w:proofErr w:type="spellEnd"/>
      <w:r w:rsidRPr="00CB1F94">
        <w:t xml:space="preserve"> rīcību, atbildības uzņemšanos un līdzdalību skolas dzīvē. Attīstīt līdera ieradumus caur programmu </w:t>
      </w:r>
      <w:r w:rsidRPr="00CB1F94">
        <w:rPr>
          <w:rStyle w:val="Izteiksmgs"/>
          <w:b w:val="0"/>
          <w:bCs w:val="0"/>
        </w:rPr>
        <w:t>"Līderis manī"</w:t>
      </w:r>
      <w:r w:rsidRPr="00CB1F94">
        <w:t xml:space="preserve"> vai līdzīgām pieejām.</w:t>
      </w:r>
    </w:p>
    <w:p w14:paraId="550A49A9" w14:textId="77777777" w:rsidR="006A7DCF" w:rsidRPr="00CB1F94" w:rsidRDefault="541310C6" w:rsidP="4333CDB5">
      <w:pPr>
        <w:pStyle w:val="Paraststmeklis"/>
        <w:rPr>
          <w:b/>
          <w:bCs/>
        </w:rPr>
      </w:pPr>
      <w:r w:rsidRPr="00CB1F94">
        <w:rPr>
          <w:rStyle w:val="Izteiksmgs"/>
          <w:b w:val="0"/>
          <w:bCs w:val="0"/>
        </w:rPr>
        <w:t>Uzsvars:</w:t>
      </w:r>
    </w:p>
    <w:p w14:paraId="06B8B011" w14:textId="77777777" w:rsidR="006A7DCF" w:rsidRPr="00CB1F94" w:rsidRDefault="541310C6" w:rsidP="4333CDB5">
      <w:pPr>
        <w:pStyle w:val="Paraststmeklis"/>
        <w:numPr>
          <w:ilvl w:val="0"/>
          <w:numId w:val="6"/>
        </w:numPr>
      </w:pPr>
      <w:proofErr w:type="spellStart"/>
      <w:r w:rsidRPr="00CB1F94">
        <w:t>Pašvadīta</w:t>
      </w:r>
      <w:proofErr w:type="spellEnd"/>
      <w:r w:rsidRPr="00CB1F94">
        <w:t xml:space="preserve"> mācīšanās, mērķu uzstādīšana un izvērtēšana.</w:t>
      </w:r>
    </w:p>
    <w:p w14:paraId="76471D37" w14:textId="77777777" w:rsidR="006A7DCF" w:rsidRPr="00CB1F94" w:rsidRDefault="541310C6" w:rsidP="4333CDB5">
      <w:pPr>
        <w:pStyle w:val="Paraststmeklis"/>
        <w:numPr>
          <w:ilvl w:val="0"/>
          <w:numId w:val="6"/>
        </w:numPr>
      </w:pPr>
      <w:r w:rsidRPr="00CB1F94">
        <w:t>Skolēnu līdzdalība – padomes, projekti, iniciatīvas.</w:t>
      </w:r>
    </w:p>
    <w:p w14:paraId="2138CB28" w14:textId="77777777" w:rsidR="006A7DCF" w:rsidRPr="00CB1F94" w:rsidRDefault="541310C6" w:rsidP="4333CDB5">
      <w:pPr>
        <w:pStyle w:val="Paraststmeklis"/>
        <w:numPr>
          <w:ilvl w:val="0"/>
          <w:numId w:val="6"/>
        </w:numPr>
      </w:pPr>
      <w:r w:rsidRPr="00CB1F94">
        <w:t>Sadarbības, līderības un komandas darba prasmes.</w:t>
      </w:r>
    </w:p>
    <w:p w14:paraId="1AD680E5" w14:textId="77777777" w:rsidR="006A7DCF" w:rsidRPr="00CB1F94" w:rsidRDefault="541310C6" w:rsidP="008C3A9C">
      <w:pPr>
        <w:pStyle w:val="Paraststmeklis"/>
        <w:numPr>
          <w:ilvl w:val="0"/>
          <w:numId w:val="7"/>
        </w:numPr>
        <w:ind w:left="284" w:hanging="284"/>
      </w:pPr>
      <w:bookmarkStart w:id="3" w:name="_Hlk211722812"/>
      <w:r w:rsidRPr="00CB1F94">
        <w:t>gads: PIEDERĪBA UN EMOCIONĀLĀ INTELIĢENCE</w:t>
      </w:r>
    </w:p>
    <w:bookmarkEnd w:id="3"/>
    <w:p w14:paraId="321B8FFC" w14:textId="77777777" w:rsidR="006A7DCF" w:rsidRPr="00CB1F94" w:rsidRDefault="541310C6" w:rsidP="4333CDB5">
      <w:pPr>
        <w:pStyle w:val="paragraph"/>
        <w:spacing w:before="0" w:beforeAutospacing="0" w:after="0" w:afterAutospacing="0"/>
        <w:textAlignment w:val="baseline"/>
      </w:pPr>
      <w:r w:rsidRPr="00CB1F94">
        <w:t>Mērķis: Attīstīt skolēnu emocionālo inteliģenci un stiprināt piederības sajūtu skolai, klasei un sabiedrībai, radot iekļaujošu un emocionāli drošu vidi.</w:t>
      </w:r>
    </w:p>
    <w:p w14:paraId="666F7243" w14:textId="77777777" w:rsidR="00B8070A" w:rsidRPr="00CB1F94" w:rsidRDefault="52511EB7" w:rsidP="4333CDB5">
      <w:pPr>
        <w:pStyle w:val="Paraststmeklis"/>
        <w:rPr>
          <w:b/>
          <w:bCs/>
        </w:rPr>
      </w:pPr>
      <w:r w:rsidRPr="00CB1F94">
        <w:rPr>
          <w:rStyle w:val="Izteiksmgs"/>
          <w:b w:val="0"/>
          <w:bCs w:val="0"/>
        </w:rPr>
        <w:t>Uzsvars:</w:t>
      </w:r>
    </w:p>
    <w:p w14:paraId="5C7F6BA0" w14:textId="77777777" w:rsidR="006A7DCF" w:rsidRPr="00CB1F94" w:rsidRDefault="541310C6" w:rsidP="4333CDB5">
      <w:pPr>
        <w:pStyle w:val="paragraph"/>
        <w:numPr>
          <w:ilvl w:val="0"/>
          <w:numId w:val="49"/>
        </w:numPr>
        <w:spacing w:before="0" w:beforeAutospacing="0" w:after="0" w:afterAutospacing="0"/>
        <w:textAlignment w:val="baseline"/>
        <w:rPr>
          <w:rStyle w:val="eop"/>
        </w:rPr>
      </w:pPr>
      <w:r w:rsidRPr="00CB1F94">
        <w:rPr>
          <w:rStyle w:val="normaltextrun"/>
          <w:position w:val="1"/>
        </w:rPr>
        <w:t>Emocionālā un fiziskā </w:t>
      </w:r>
      <w:proofErr w:type="spellStart"/>
      <w:r w:rsidRPr="00CB1F94">
        <w:rPr>
          <w:rStyle w:val="scxp139321350"/>
          <w:position w:val="1"/>
        </w:rPr>
        <w:t>labbūtība</w:t>
      </w:r>
      <w:proofErr w:type="spellEnd"/>
      <w:r w:rsidRPr="00CB1F94">
        <w:rPr>
          <w:rStyle w:val="normaltextrun"/>
          <w:position w:val="1"/>
        </w:rPr>
        <w:t> skolā </w:t>
      </w:r>
      <w:proofErr w:type="spellStart"/>
      <w:r w:rsidRPr="00CB1F94">
        <w:rPr>
          <w:rStyle w:val="scxp139321350"/>
          <w:position w:val="1"/>
        </w:rPr>
        <w:t>mobinga</w:t>
      </w:r>
      <w:proofErr w:type="spellEnd"/>
      <w:r w:rsidRPr="00CB1F94">
        <w:rPr>
          <w:rStyle w:val="normaltextrun"/>
          <w:position w:val="1"/>
        </w:rPr>
        <w:t> mazināšanai</w:t>
      </w:r>
      <w:r w:rsidRPr="00CB1F94">
        <w:rPr>
          <w:rStyle w:val="eop"/>
        </w:rPr>
        <w:t>​</w:t>
      </w:r>
    </w:p>
    <w:p w14:paraId="1F50B98F" w14:textId="77777777" w:rsidR="006A7DCF" w:rsidRPr="00CB1F94" w:rsidRDefault="541310C6" w:rsidP="4333CDB5">
      <w:pPr>
        <w:pStyle w:val="Sarakstarindkopa"/>
        <w:numPr>
          <w:ilvl w:val="0"/>
          <w:numId w:val="49"/>
        </w:numPr>
        <w:spacing w:before="100" w:beforeAutospacing="1" w:after="100" w:afterAutospacing="1"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Sociāli emocionālās mācīšanās (SEM) integrēšana klases stundās.</w:t>
      </w:r>
    </w:p>
    <w:p w14:paraId="76EB7405" w14:textId="77777777" w:rsidR="006A7DCF" w:rsidRPr="00CB1F94" w:rsidRDefault="541310C6" w:rsidP="4333CDB5">
      <w:pPr>
        <w:pStyle w:val="Sarakstarindkopa"/>
        <w:numPr>
          <w:ilvl w:val="0"/>
          <w:numId w:val="49"/>
        </w:numPr>
        <w:spacing w:before="100" w:beforeAutospacing="1" w:after="100" w:afterAutospacing="1"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Skolas un pilsētas vēstures izzināšana (novadpētniecība, tradīcijas, skolas salidojums, ģimenes dienas, “Pagalma svētki”).</w:t>
      </w:r>
    </w:p>
    <w:p w14:paraId="36624458" w14:textId="77777777" w:rsidR="006A7DCF" w:rsidRPr="00CB1F94" w:rsidRDefault="541310C6" w:rsidP="008C3A9C">
      <w:pPr>
        <w:pStyle w:val="paragraph"/>
        <w:numPr>
          <w:ilvl w:val="0"/>
          <w:numId w:val="7"/>
        </w:numPr>
        <w:spacing w:before="0" w:beforeAutospacing="0" w:after="0" w:afterAutospacing="0"/>
        <w:ind w:left="284" w:hanging="284"/>
        <w:textAlignment w:val="baseline"/>
        <w:rPr>
          <w:lang w:val="en-US"/>
        </w:rPr>
      </w:pPr>
      <w:bookmarkStart w:id="4" w:name="_Hlk211722826"/>
      <w:r w:rsidRPr="00CB1F94">
        <w:rPr>
          <w:lang w:val="en-US"/>
        </w:rPr>
        <w:t>gads:</w:t>
      </w:r>
      <w:r w:rsidRPr="00CB1F94">
        <w:t xml:space="preserve"> CIEŅA UN PILSONISKUMS</w:t>
      </w:r>
    </w:p>
    <w:bookmarkEnd w:id="4"/>
    <w:p w14:paraId="72E4B3B1" w14:textId="77777777" w:rsidR="006A7DCF" w:rsidRPr="00CB1F94" w:rsidRDefault="541310C6" w:rsidP="4333CDB5">
      <w:pPr>
        <w:spacing w:before="100" w:beforeAutospacing="1" w:after="100" w:afterAutospacing="1"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Mērķis: Stiprināt skolēnu piederību skolai, vietējai kopienai un valstij, attīstot pilsoniskās līdzdalības prasmes, </w:t>
      </w:r>
      <w:proofErr w:type="spellStart"/>
      <w:r w:rsidRPr="00CB1F94">
        <w:rPr>
          <w:rFonts w:ascii="Times New Roman" w:eastAsia="Times New Roman" w:hAnsi="Times New Roman" w:cs="Times New Roman"/>
          <w:szCs w:val="24"/>
          <w:lang w:eastAsia="lv-LV"/>
        </w:rPr>
        <w:t>izprani</w:t>
      </w:r>
      <w:proofErr w:type="spellEnd"/>
      <w:r w:rsidRPr="00CB1F94">
        <w:rPr>
          <w:rFonts w:ascii="Times New Roman" w:eastAsia="Times New Roman" w:hAnsi="Times New Roman" w:cs="Times New Roman"/>
          <w:szCs w:val="24"/>
          <w:lang w:eastAsia="lv-LV"/>
        </w:rPr>
        <w:t xml:space="preserve"> par kopējām vērtībām, kultūras mantojumu un aktīvu līdzatbildību par vidi un sabiedrību.</w:t>
      </w:r>
    </w:p>
    <w:p w14:paraId="4ACE7154" w14:textId="77777777" w:rsidR="006A7DCF" w:rsidRPr="00CB1F94" w:rsidRDefault="541310C6" w:rsidP="4333CDB5">
      <w:pPr>
        <w:spacing w:before="100" w:beforeAutospacing="1" w:after="100" w:afterAutospacing="1"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Uzsvars:</w:t>
      </w:r>
    </w:p>
    <w:p w14:paraId="6CDE903C"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Cieņpilna</w:t>
      </w:r>
      <w:proofErr w:type="spellEnd"/>
      <w:r w:rsidRPr="00CB1F94">
        <w:rPr>
          <w:rFonts w:ascii="Times New Roman" w:eastAsia="Times New Roman" w:hAnsi="Times New Roman" w:cs="Times New Roman"/>
          <w:szCs w:val="24"/>
          <w:lang w:eastAsia="lv-LV"/>
        </w:rPr>
        <w:t xml:space="preserve"> komunikācija, ieklausīšanās un atbildība par attiecībām.</w:t>
      </w:r>
    </w:p>
    <w:p w14:paraId="31503D24"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Dalība sabiedriskos pasākumos, talkās, iniciatīvās.</w:t>
      </w:r>
    </w:p>
    <w:p w14:paraId="6E4664EB"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Klases kā drošas, </w:t>
      </w:r>
      <w:proofErr w:type="spellStart"/>
      <w:r w:rsidRPr="00CB1F94">
        <w:rPr>
          <w:rFonts w:ascii="Times New Roman" w:eastAsia="Times New Roman" w:hAnsi="Times New Roman" w:cs="Times New Roman"/>
          <w:szCs w:val="24"/>
          <w:lang w:eastAsia="lv-LV"/>
        </w:rPr>
        <w:t>cieņpilnas</w:t>
      </w:r>
      <w:proofErr w:type="spellEnd"/>
      <w:r w:rsidRPr="00CB1F94">
        <w:rPr>
          <w:rFonts w:ascii="Times New Roman" w:eastAsia="Times New Roman" w:hAnsi="Times New Roman" w:cs="Times New Roman"/>
          <w:szCs w:val="24"/>
          <w:lang w:eastAsia="lv-LV"/>
        </w:rPr>
        <w:t xml:space="preserve"> vides veidošana</w:t>
      </w:r>
    </w:p>
    <w:p w14:paraId="1D9A7938" w14:textId="77777777" w:rsidR="00C2494B" w:rsidRPr="00CB1F94" w:rsidRDefault="054689DF" w:rsidP="4333CDB5">
      <w:pPr>
        <w:pStyle w:val="Sarakstarindkopa"/>
        <w:numPr>
          <w:ilvl w:val="0"/>
          <w:numId w:val="50"/>
        </w:numPr>
        <w:jc w:val="center"/>
        <w:rPr>
          <w:rFonts w:ascii="Times New Roman" w:eastAsia="Times New Roman" w:hAnsi="Times New Roman"/>
          <w:b/>
          <w:bCs/>
          <w:szCs w:val="24"/>
        </w:rPr>
      </w:pPr>
      <w:r w:rsidRPr="00CB1F94">
        <w:rPr>
          <w:rFonts w:ascii="Times New Roman" w:eastAsia="Times New Roman" w:hAnsi="Times New Roman"/>
          <w:b/>
          <w:bCs/>
          <w:szCs w:val="24"/>
        </w:rPr>
        <w:t>Virzieni, to īstenošanai izvirzītie uzdevumi, kvalitatīvie un kvantitatīvie sasniedzamie rezultāti, termiņi</w:t>
      </w:r>
    </w:p>
    <w:p w14:paraId="4A2917E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Rīcības virziens: Mācīšanās organizācijā principu ieviešana izglītības iestādē</w:t>
      </w:r>
      <w:r w:rsidRPr="00CB1F94">
        <w:rPr>
          <w:rFonts w:ascii="Times New Roman" w:eastAsia="Times New Roman" w:hAnsi="Times New Roman" w:cs="Times New Roman"/>
          <w:szCs w:val="24"/>
          <w:lang w:eastAsia="lv-LV"/>
        </w:rPr>
        <w:t> </w:t>
      </w:r>
    </w:p>
    <w:p w14:paraId="258712D3" w14:textId="77777777" w:rsidR="00C2494B" w:rsidRPr="00CB1F94" w:rsidRDefault="00C2494B" w:rsidP="4333CDB5">
      <w:pPr>
        <w:spacing w:after="0" w:line="240" w:lineRule="auto"/>
        <w:ind w:firstLine="0"/>
        <w:jc w:val="left"/>
        <w:textAlignment w:val="baseline"/>
        <w:rPr>
          <w:rFonts w:ascii="Times New Roman" w:eastAsia="Times New Roman" w:hAnsi="Times New Roman" w:cs="Times New Roman"/>
          <w:szCs w:val="24"/>
          <w:lang w:eastAsia="lv-LV"/>
        </w:rPr>
      </w:pPr>
    </w:p>
    <w:tbl>
      <w:tblPr>
        <w:tblW w:w="15348" w:type="dxa"/>
        <w:tblInd w:w="-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
        <w:gridCol w:w="2521"/>
        <w:gridCol w:w="4394"/>
        <w:gridCol w:w="4111"/>
        <w:gridCol w:w="2268"/>
        <w:gridCol w:w="1559"/>
      </w:tblGrid>
      <w:tr w:rsidR="00C2494B" w:rsidRPr="00CB1F94" w14:paraId="2D63DE93"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49E9DF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C32E9B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383CC6C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EA1B9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D58FF9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A53014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2494B" w:rsidRPr="00CB1F94" w14:paraId="78AC26BB"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6B5E7D93" w14:textId="77777777" w:rsidR="00C2494B" w:rsidRPr="00CB1F94" w:rsidRDefault="054689DF" w:rsidP="4333CDB5">
            <w:pPr>
              <w:numPr>
                <w:ilvl w:val="0"/>
                <w:numId w:val="55"/>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vAlign w:val="center"/>
            <w:hideMark/>
          </w:tcPr>
          <w:p w14:paraId="230457E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Mācīšanās un mācīšanas kvalitātes uzlabošana </w:t>
            </w:r>
          </w:p>
        </w:tc>
      </w:tr>
      <w:tr w:rsidR="00C2494B" w:rsidRPr="00CB1F94" w14:paraId="59E00AC6"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5F7BEC4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0234BE3" w14:textId="6C4ECBA9" w:rsidR="00C2494B" w:rsidRPr="00CB1F94" w:rsidRDefault="054689DF" w:rsidP="002B3479">
            <w:pPr>
              <w:numPr>
                <w:ilvl w:val="0"/>
                <w:numId w:val="56"/>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Mācīšanās grupu izveide skolotājiem</w:t>
            </w:r>
            <w:r w:rsidR="389413A7"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552307E0"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Ieplānots laiks skolotāju sadarbībai mācību jomā un starp mācību priekšmetu skolotājiem pa klašu grupām. </w:t>
            </w:r>
          </w:p>
          <w:p w14:paraId="3BF1EFFF"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organizētas un norit skolotāju pieredzes apmaiņas darbnīcas. </w:t>
            </w:r>
          </w:p>
          <w:p w14:paraId="4B90D86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Apkopoti un izanalizēti dati par skolēnu mācību sasniegumiem, progresu un vajadzībām. </w:t>
            </w:r>
          </w:p>
          <w:p w14:paraId="0ECA242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Kopīgi izanalizēti mācību rezultāti un saplānoti atbilstoši pedagoģiskie risinājumi. </w:t>
            </w:r>
          </w:p>
          <w:p w14:paraId="7BD901D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Izstrādātas vienotas stratēģijas </w:t>
            </w:r>
            <w:proofErr w:type="spellStart"/>
            <w:r w:rsidRPr="00CB1F94">
              <w:rPr>
                <w:rFonts w:ascii="Times New Roman" w:eastAsia="Times New Roman" w:hAnsi="Times New Roman" w:cs="Times New Roman"/>
                <w:szCs w:val="24"/>
                <w:lang w:eastAsia="lv-LV"/>
              </w:rPr>
              <w:t>tekstpratības</w:t>
            </w:r>
            <w:proofErr w:type="spellEnd"/>
            <w:r w:rsidRPr="00CB1F94">
              <w:rPr>
                <w:rFonts w:ascii="Times New Roman" w:eastAsia="Times New Roman" w:hAnsi="Times New Roman" w:cs="Times New Roman"/>
                <w:szCs w:val="24"/>
                <w:lang w:eastAsia="lv-LV"/>
              </w:rPr>
              <w:t xml:space="preserve"> pilnveidei. </w:t>
            </w:r>
          </w:p>
          <w:p w14:paraId="4F289EF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Plānveidīga skolēnu caurviju prasmju attīstība. </w:t>
            </w:r>
          </w:p>
        </w:tc>
        <w:tc>
          <w:tcPr>
            <w:tcW w:w="4111" w:type="dxa"/>
            <w:tcBorders>
              <w:top w:val="single" w:sz="6" w:space="0" w:color="auto"/>
              <w:left w:val="single" w:sz="6" w:space="0" w:color="auto"/>
              <w:bottom w:val="single" w:sz="6" w:space="0" w:color="auto"/>
              <w:right w:val="single" w:sz="6" w:space="0" w:color="auto"/>
            </w:tcBorders>
            <w:hideMark/>
          </w:tcPr>
          <w:p w14:paraId="646798B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sasniegumi 9.kl. un 12.kl. CE tuvi vidējam rādītājam valstī. </w:t>
            </w:r>
          </w:p>
          <w:p w14:paraId="755976C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Diagnostikas un monitoringa darbos 50% skolēnu sasniedz 45% un augstāk </w:t>
            </w:r>
          </w:p>
          <w:p w14:paraId="042F484E" w14:textId="665F0A44" w:rsidR="00C2494B" w:rsidRPr="00CB1F94" w:rsidRDefault="1DE0FE13"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90%</w:t>
            </w:r>
            <w:r w:rsidR="054689DF" w:rsidRPr="00CB1F94">
              <w:rPr>
                <w:rFonts w:ascii="Times New Roman" w:eastAsia="Times New Roman" w:hAnsi="Times New Roman" w:cs="Times New Roman"/>
                <w:szCs w:val="24"/>
                <w:lang w:eastAsia="lv-LV"/>
              </w:rPr>
              <w:t xml:space="preserve"> skolotāju ir iesaistījušies profesionālajās mācīšanās grupās.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4F583D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9D0C9F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34DEFEA1"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0A414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B75D645" w14:textId="77777777" w:rsidR="00C2494B" w:rsidRPr="00CB1F94" w:rsidRDefault="054689DF" w:rsidP="002B3479">
            <w:pPr>
              <w:numPr>
                <w:ilvl w:val="0"/>
                <w:numId w:val="57"/>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Mācīšanas novērošanas ciklu pilnveide (kolēģu stundu vērošana, atgriezeniskā saite, refleksija).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A9DA6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regulāras tikšanās pieredzes apmaiņai, mācību stundu analīzei un kopīgai problēmu risināšanai. </w:t>
            </w:r>
          </w:p>
          <w:p w14:paraId="392B866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Atbalstīt skolotājus jaunu tehnoloģiju un digitālo rīku integrēšanā mācību procesā. </w:t>
            </w:r>
          </w:p>
          <w:p w14:paraId="55CF8B49" w14:textId="1C7D6AC6"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Attīstītas un izmēģinātas uz izglītojamā aktīvu iesaisti balstītas mācību metodes (piemēram, projektu darbs, sadarbības mācīšanās</w:t>
            </w:r>
            <w:r w:rsidR="1FFFCF2A" w:rsidRPr="00CB1F94">
              <w:rPr>
                <w:rFonts w:ascii="Times New Roman" w:eastAsia="Times New Roman" w:hAnsi="Times New Roman" w:cs="Times New Roman"/>
                <w:szCs w:val="24"/>
                <w:lang w:eastAsia="lv-LV"/>
              </w:rPr>
              <w:t>, PUN- plāno, uzraugi, novērtē</w:t>
            </w:r>
            <w:r w:rsidRPr="00CB1F94">
              <w:rPr>
                <w:rFonts w:ascii="Times New Roman" w:eastAsia="Times New Roman" w:hAnsi="Times New Roman" w:cs="Times New Roman"/>
                <w:szCs w:val="24"/>
                <w:lang w:eastAsia="lv-LV"/>
              </w:rPr>
              <w:t>). </w:t>
            </w:r>
          </w:p>
          <w:p w14:paraId="161F4B0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Izveidoti, regulāri pārskatīti atbilstoši skolas gada prioritātei, vienoti mācību stundu vērošanas kritēriji. </w:t>
            </w:r>
          </w:p>
        </w:tc>
        <w:tc>
          <w:tcPr>
            <w:tcW w:w="4111" w:type="dxa"/>
            <w:tcBorders>
              <w:top w:val="single" w:sz="6" w:space="0" w:color="auto"/>
              <w:left w:val="single" w:sz="6" w:space="0" w:color="auto"/>
              <w:bottom w:val="single" w:sz="6" w:space="0" w:color="auto"/>
              <w:right w:val="single" w:sz="6" w:space="0" w:color="auto"/>
            </w:tcBorders>
            <w:hideMark/>
          </w:tcPr>
          <w:p w14:paraId="498D5D40"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skolotāju piedalās savstarpējās stundu vērošanās un refleksijā. </w:t>
            </w:r>
          </w:p>
          <w:p w14:paraId="4F3F2BB4"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Katrs pedagogs mācību gada laikā vēro vismaz 2 kolēģu stundas un piedāvā vismaz 2 savas stundas </w:t>
            </w:r>
          </w:p>
          <w:p w14:paraId="457C6EDC"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80 % vēroto mācību stundu notiek darbs ar </w:t>
            </w:r>
            <w:proofErr w:type="spellStart"/>
            <w:r w:rsidRPr="00CB1F94">
              <w:rPr>
                <w:rFonts w:ascii="Times New Roman" w:eastAsia="Times New Roman" w:hAnsi="Times New Roman" w:cs="Times New Roman"/>
                <w:szCs w:val="24"/>
                <w:lang w:eastAsia="lv-LV"/>
              </w:rPr>
              <w:t>tekstpratību</w:t>
            </w:r>
            <w:proofErr w:type="spellEnd"/>
            <w:r w:rsidRPr="00CB1F94">
              <w:rPr>
                <w:rFonts w:ascii="Times New Roman" w:eastAsia="Times New Roman" w:hAnsi="Times New Roman" w:cs="Times New Roman"/>
                <w:szCs w:val="24"/>
                <w:lang w:eastAsia="lv-LV"/>
              </w:rPr>
              <w:t>.  </w:t>
            </w:r>
          </w:p>
          <w:p w14:paraId="51B5B8ED"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3842F1E"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70 % vērotajās stundās tiks fiksēts diferenciācijas, </w:t>
            </w:r>
            <w:proofErr w:type="spellStart"/>
            <w:r w:rsidRPr="00CB1F94">
              <w:rPr>
                <w:rFonts w:ascii="Times New Roman" w:eastAsia="Times New Roman" w:hAnsi="Times New Roman" w:cs="Times New Roman"/>
                <w:szCs w:val="24"/>
                <w:lang w:eastAsia="lv-LV"/>
              </w:rPr>
              <w:t>personalizācijas</w:t>
            </w:r>
            <w:proofErr w:type="spellEnd"/>
            <w:r w:rsidRPr="00CB1F94">
              <w:rPr>
                <w:rFonts w:ascii="Times New Roman" w:eastAsia="Times New Roman" w:hAnsi="Times New Roman" w:cs="Times New Roman"/>
                <w:szCs w:val="24"/>
                <w:lang w:eastAsia="lv-LV"/>
              </w:rPr>
              <w:t>, individualizācijas process.  </w:t>
            </w:r>
          </w:p>
          <w:p w14:paraId="411075A1"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A9546D5" w14:textId="13A52EDD"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vadības pārstāvis vēros vismaz 20 mācību stundas semestrī.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BCB590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245BB5" w14:textId="2579CF9E" w:rsidR="00C2494B" w:rsidRPr="00CB1F94" w:rsidRDefault="4691BB27"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r>
      <w:tr w:rsidR="00C2494B" w:rsidRPr="00CB1F94" w14:paraId="0B645A20"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9DB321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91D80C3" w14:textId="47BE0143" w:rsidR="00C2494B" w:rsidRPr="00CB1F94" w:rsidRDefault="054689DF" w:rsidP="002B3479">
            <w:pPr>
              <w:numPr>
                <w:ilvl w:val="0"/>
                <w:numId w:val="58"/>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līdzdalība un mācīšanās atbildība</w:t>
            </w:r>
            <w:r w:rsidR="3A26709A" w:rsidRPr="00CB1F94">
              <w:rPr>
                <w:rFonts w:ascii="Times New Roman" w:eastAsia="Times New Roman" w:hAnsi="Times New Roman" w:cs="Times New Roman"/>
                <w:szCs w:val="24"/>
                <w:lang w:eastAsia="lv-LV"/>
              </w:rPr>
              <w:t>.</w:t>
            </w:r>
          </w:p>
        </w:tc>
        <w:tc>
          <w:tcPr>
            <w:tcW w:w="4394" w:type="dxa"/>
            <w:tcBorders>
              <w:top w:val="single" w:sz="6" w:space="0" w:color="auto"/>
              <w:left w:val="single" w:sz="6" w:space="0" w:color="auto"/>
              <w:bottom w:val="single" w:sz="6" w:space="0" w:color="auto"/>
              <w:right w:val="single" w:sz="6" w:space="0" w:color="auto"/>
            </w:tcBorders>
            <w:hideMark/>
          </w:tcPr>
          <w:p w14:paraId="1BE17B9A"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iesaistīti mācību procesa plānošanā (piemēram, mērķu izvirzīšanā, atgriezeniskās saites sniegšanā). </w:t>
            </w:r>
          </w:p>
          <w:p w14:paraId="344F96B7"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Attīstītas skolēnu </w:t>
            </w:r>
            <w:proofErr w:type="spellStart"/>
            <w:r w:rsidRPr="00CB1F94">
              <w:rPr>
                <w:rFonts w:ascii="Times New Roman" w:eastAsia="Times New Roman" w:hAnsi="Times New Roman" w:cs="Times New Roman"/>
                <w:szCs w:val="24"/>
                <w:lang w:eastAsia="lv-LV"/>
              </w:rPr>
              <w:t>pašvadītas</w:t>
            </w:r>
            <w:proofErr w:type="spellEnd"/>
            <w:r w:rsidRPr="00CB1F94">
              <w:rPr>
                <w:rFonts w:ascii="Times New Roman" w:eastAsia="Times New Roman" w:hAnsi="Times New Roman" w:cs="Times New Roman"/>
                <w:szCs w:val="24"/>
                <w:lang w:eastAsia="lv-LV"/>
              </w:rPr>
              <w:t xml:space="preserve"> mācīšanās prasmes (piemēram, </w:t>
            </w:r>
            <w:proofErr w:type="spellStart"/>
            <w:r w:rsidRPr="00CB1F94">
              <w:rPr>
                <w:rFonts w:ascii="Times New Roman" w:eastAsia="Times New Roman" w:hAnsi="Times New Roman" w:cs="Times New Roman"/>
                <w:szCs w:val="24"/>
                <w:lang w:eastAsia="lv-LV"/>
              </w:rPr>
              <w:t>pašizaugsmes</w:t>
            </w:r>
            <w:proofErr w:type="spellEnd"/>
            <w:r w:rsidRPr="00CB1F94">
              <w:rPr>
                <w:rFonts w:ascii="Times New Roman" w:eastAsia="Times New Roman" w:hAnsi="Times New Roman" w:cs="Times New Roman"/>
                <w:szCs w:val="24"/>
                <w:lang w:eastAsia="lv-LV"/>
              </w:rPr>
              <w:t xml:space="preserve"> dienasgrāmatas, refleksijas). </w:t>
            </w:r>
          </w:p>
          <w:p w14:paraId="6C55C72A"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iesaistās skolas lēmumu pieņemšanā, kas skar mācīšanos. </w:t>
            </w:r>
          </w:p>
        </w:tc>
        <w:tc>
          <w:tcPr>
            <w:tcW w:w="4111" w:type="dxa"/>
            <w:tcBorders>
              <w:top w:val="single" w:sz="6" w:space="0" w:color="auto"/>
              <w:left w:val="single" w:sz="6" w:space="0" w:color="auto"/>
              <w:bottom w:val="single" w:sz="6" w:space="0" w:color="auto"/>
              <w:right w:val="single" w:sz="6" w:space="0" w:color="auto"/>
            </w:tcBorders>
            <w:hideMark/>
          </w:tcPr>
          <w:p w14:paraId="31C68A8C" w14:textId="3F7670A9"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 skolēnu prot sniegt</w:t>
            </w:r>
            <w:r w:rsidR="6853C29D"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saņemt atgriezenisko saiti par saviem mācīšanās mērķiem. </w:t>
            </w:r>
          </w:p>
          <w:p w14:paraId="28BDF31B" w14:textId="10D22B37" w:rsidR="00C2494B" w:rsidRPr="00CB1F94" w:rsidRDefault="0B8BCD4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w:t>
            </w:r>
            <w:r w:rsidR="054689DF" w:rsidRPr="00CB1F94">
              <w:rPr>
                <w:rFonts w:ascii="Times New Roman" w:eastAsia="Times New Roman" w:hAnsi="Times New Roman" w:cs="Times New Roman"/>
                <w:szCs w:val="24"/>
                <w:lang w:eastAsia="lv-LV"/>
              </w:rPr>
              <w:t>%</w:t>
            </w:r>
            <w:r w:rsidR="56F6100F" w:rsidRPr="00CB1F94">
              <w:rPr>
                <w:rFonts w:ascii="Times New Roman" w:eastAsia="Times New Roman" w:hAnsi="Times New Roman" w:cs="Times New Roman"/>
                <w:szCs w:val="24"/>
                <w:lang w:eastAsia="lv-LV"/>
              </w:rPr>
              <w:t xml:space="preserve"> </w:t>
            </w:r>
            <w:r w:rsidR="054689DF" w:rsidRPr="00CB1F94">
              <w:rPr>
                <w:rFonts w:ascii="Times New Roman" w:eastAsia="Times New Roman" w:hAnsi="Times New Roman" w:cs="Times New Roman"/>
                <w:szCs w:val="24"/>
                <w:lang w:eastAsia="lv-LV"/>
              </w:rPr>
              <w:t xml:space="preserve">skolēni veido </w:t>
            </w:r>
            <w:proofErr w:type="spellStart"/>
            <w:r w:rsidR="054689DF" w:rsidRPr="00CB1F94">
              <w:rPr>
                <w:rFonts w:ascii="Times New Roman" w:eastAsia="Times New Roman" w:hAnsi="Times New Roman" w:cs="Times New Roman"/>
                <w:szCs w:val="24"/>
                <w:lang w:eastAsia="lv-LV"/>
              </w:rPr>
              <w:t>pašizaugsmes</w:t>
            </w:r>
            <w:proofErr w:type="spellEnd"/>
            <w:r w:rsidR="054689DF" w:rsidRPr="00CB1F94">
              <w:rPr>
                <w:rFonts w:ascii="Times New Roman" w:eastAsia="Times New Roman" w:hAnsi="Times New Roman" w:cs="Times New Roman"/>
                <w:szCs w:val="24"/>
                <w:lang w:eastAsia="lv-LV"/>
              </w:rPr>
              <w:t xml:space="preserve"> dienasgrāmatas. </w:t>
            </w:r>
          </w:p>
          <w:p w14:paraId="1A2408E9" w14:textId="77F57606" w:rsidR="00C2494B" w:rsidRPr="00CB1F94" w:rsidRDefault="3C10E3F0"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7</w:t>
            </w:r>
            <w:r w:rsidR="054689DF" w:rsidRPr="00CB1F94">
              <w:rPr>
                <w:rFonts w:ascii="Times New Roman" w:eastAsia="Times New Roman" w:hAnsi="Times New Roman" w:cs="Times New Roman"/>
                <w:szCs w:val="24"/>
                <w:lang w:eastAsia="lv-LV"/>
              </w:rPr>
              <w:t>0% skolēni piedalās trīspusējās sarunās par saviem gada mērķiem.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3768BA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mācību priekšmetu skolotāji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5D8DB5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6024EA94"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715472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657B79A" w14:textId="10713CD4" w:rsidR="00C2494B" w:rsidRPr="00CB1F94" w:rsidRDefault="054689DF" w:rsidP="002B3479">
            <w:pPr>
              <w:pStyle w:val="Sarakstarindkopa"/>
              <w:numPr>
                <w:ilvl w:val="0"/>
                <w:numId w:val="58"/>
              </w:numPr>
              <w:tabs>
                <w:tab w:val="clear" w:pos="720"/>
              </w:tabs>
              <w:spacing w:after="0" w:line="240" w:lineRule="auto"/>
              <w:ind w:left="530"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Izvērtēt esošo vidusskolas programmu saturu un piedāvājumu </w:t>
            </w:r>
          </w:p>
        </w:tc>
        <w:tc>
          <w:tcPr>
            <w:tcW w:w="4394" w:type="dxa"/>
            <w:tcBorders>
              <w:top w:val="single" w:sz="6" w:space="0" w:color="auto"/>
              <w:left w:val="single" w:sz="6" w:space="0" w:color="auto"/>
              <w:bottom w:val="single" w:sz="6" w:space="0" w:color="auto"/>
              <w:right w:val="single" w:sz="6" w:space="0" w:color="auto"/>
            </w:tcBorders>
            <w:hideMark/>
          </w:tcPr>
          <w:p w14:paraId="7E2B624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Pilnveidota mācību priekšmetu komplektācija atbilstoši skolēnu interesēm un karjeras ievirzei. </w:t>
            </w:r>
          </w:p>
          <w:p w14:paraId="6165A3F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izanalizēti eksāmenu rezultāti, mācību sasniegumi un skolēnu tālākizglītības ceļš. </w:t>
            </w:r>
          </w:p>
          <w:p w14:paraId="656515F4" w14:textId="096324CF"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Sadarbība ar augstskolām un uzņēmumiem, lai piedāvātu integrētus kursus vai </w:t>
            </w:r>
            <w:proofErr w:type="spellStart"/>
            <w:r w:rsidRPr="00CB1F94">
              <w:rPr>
                <w:rFonts w:ascii="Times New Roman" w:eastAsia="Times New Roman" w:hAnsi="Times New Roman" w:cs="Times New Roman"/>
                <w:szCs w:val="24"/>
                <w:lang w:eastAsia="lv-LV"/>
              </w:rPr>
              <w:t>vieslekcijas</w:t>
            </w:r>
            <w:proofErr w:type="spellEnd"/>
            <w:r w:rsidRPr="00CB1F94">
              <w:rPr>
                <w:rFonts w:ascii="Times New Roman" w:eastAsia="Times New Roman" w:hAnsi="Times New Roman" w:cs="Times New Roman"/>
                <w:szCs w:val="24"/>
                <w:lang w:eastAsia="lv-LV"/>
              </w:rPr>
              <w:t>. </w:t>
            </w:r>
          </w:p>
          <w:p w14:paraId="134F3B48" w14:textId="08B5B0AE" w:rsidR="00C2494B" w:rsidRPr="00CB1F94" w:rsidRDefault="498A9B4E"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Motivējošs piedāvājums, lai piesaistītu jaunos vidusskolēnus.</w:t>
            </w:r>
          </w:p>
        </w:tc>
        <w:tc>
          <w:tcPr>
            <w:tcW w:w="4111" w:type="dxa"/>
            <w:tcBorders>
              <w:top w:val="single" w:sz="6" w:space="0" w:color="auto"/>
              <w:left w:val="single" w:sz="6" w:space="0" w:color="auto"/>
              <w:bottom w:val="single" w:sz="6" w:space="0" w:color="auto"/>
              <w:right w:val="single" w:sz="6" w:space="0" w:color="auto"/>
            </w:tcBorders>
            <w:hideMark/>
          </w:tcPr>
          <w:p w14:paraId="61A1EDC1" w14:textId="75750F56"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Veiktas vismaz 2 aptaujas</w:t>
            </w:r>
            <w:r w:rsidR="5C426CD3" w:rsidRPr="00CB1F94">
              <w:rPr>
                <w:rFonts w:ascii="Times New Roman" w:eastAsia="Times New Roman" w:hAnsi="Times New Roman" w:cs="Times New Roman"/>
                <w:szCs w:val="24"/>
                <w:lang w:eastAsia="lv-LV"/>
              </w:rPr>
              <w:t xml:space="preserve"> </w:t>
            </w:r>
            <w:r w:rsidR="285A910E" w:rsidRPr="00CB1F94">
              <w:rPr>
                <w:rFonts w:ascii="Times New Roman" w:eastAsia="Times New Roman" w:hAnsi="Times New Roman" w:cs="Times New Roman"/>
                <w:szCs w:val="24"/>
                <w:lang w:eastAsia="lv-LV"/>
              </w:rPr>
              <w:t>mācību gada laikā</w:t>
            </w:r>
            <w:r w:rsidR="471CF5EF"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diskusijas </w:t>
            </w:r>
            <w:proofErr w:type="spellStart"/>
            <w:r w:rsidRPr="00CB1F94">
              <w:rPr>
                <w:rFonts w:ascii="Times New Roman" w:eastAsia="Times New Roman" w:hAnsi="Times New Roman" w:cs="Times New Roman"/>
                <w:szCs w:val="24"/>
                <w:lang w:eastAsia="lv-LV"/>
              </w:rPr>
              <w:t>fokusgrupās</w:t>
            </w:r>
            <w:proofErr w:type="spellEnd"/>
            <w:r w:rsidRPr="00CB1F94">
              <w:rPr>
                <w:rFonts w:ascii="Times New Roman" w:eastAsia="Times New Roman" w:hAnsi="Times New Roman" w:cs="Times New Roman"/>
                <w:szCs w:val="24"/>
                <w:lang w:eastAsia="lv-LV"/>
              </w:rPr>
              <w:t>. </w:t>
            </w:r>
          </w:p>
          <w:p w14:paraId="3734EDE6" w14:textId="1C303FDA" w:rsidR="00C2494B" w:rsidRPr="00CB1F94" w:rsidRDefault="23270A19"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Datu apstrāde ļaus apzināt skolēnu vajadzības, intereses un izstrādāt atbilstošu </w:t>
            </w:r>
            <w:r w:rsidR="68E5077A" w:rsidRPr="00CB1F94">
              <w:rPr>
                <w:rFonts w:ascii="Times New Roman" w:eastAsia="Times New Roman" w:hAnsi="Times New Roman" w:cs="Times New Roman"/>
                <w:szCs w:val="24"/>
                <w:lang w:eastAsia="lv-LV"/>
              </w:rPr>
              <w:t xml:space="preserve">mācību plāna </w:t>
            </w:r>
            <w:r w:rsidRPr="00CB1F94">
              <w:rPr>
                <w:rFonts w:ascii="Times New Roman" w:eastAsia="Times New Roman" w:hAnsi="Times New Roman" w:cs="Times New Roman"/>
                <w:szCs w:val="24"/>
                <w:lang w:eastAsia="lv-LV"/>
              </w:rPr>
              <w:t>piedāv</w:t>
            </w:r>
            <w:r w:rsidR="3A240F7F" w:rsidRPr="00CB1F94">
              <w:rPr>
                <w:rFonts w:ascii="Times New Roman" w:eastAsia="Times New Roman" w:hAnsi="Times New Roman" w:cs="Times New Roman"/>
                <w:szCs w:val="24"/>
                <w:lang w:eastAsia="lv-LV"/>
              </w:rPr>
              <w:t>ā</w:t>
            </w:r>
            <w:r w:rsidRPr="00CB1F94">
              <w:rPr>
                <w:rFonts w:ascii="Times New Roman" w:eastAsia="Times New Roman" w:hAnsi="Times New Roman" w:cs="Times New Roman"/>
                <w:szCs w:val="24"/>
                <w:lang w:eastAsia="lv-LV"/>
              </w:rPr>
              <w:t xml:space="preserve">jumu vidusskolas </w:t>
            </w:r>
            <w:r w:rsidR="494138E5" w:rsidRPr="00CB1F94">
              <w:rPr>
                <w:rFonts w:ascii="Times New Roman" w:eastAsia="Times New Roman" w:hAnsi="Times New Roman" w:cs="Times New Roman"/>
                <w:szCs w:val="24"/>
                <w:lang w:eastAsia="lv-LV"/>
              </w:rPr>
              <w:t>posmā.</w:t>
            </w:r>
          </w:p>
          <w:p w14:paraId="359EBBA9" w14:textId="1864CACC" w:rsidR="00C2494B" w:rsidRPr="00CB1F94" w:rsidRDefault="4FAA2E51"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Noslēgti vismaz 2 sadarbības līgumi.</w:t>
            </w:r>
          </w:p>
          <w:p w14:paraId="0AC6EBA5" w14:textId="54FC0EE0"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p w14:paraId="36A9266E" w14:textId="6EE2876D"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hideMark/>
          </w:tcPr>
          <w:p w14:paraId="12341DC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mācību jomu vadītāji, karjeras konsultants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4684B7D" w14:textId="70D3F8F4" w:rsidR="00C2494B" w:rsidRPr="00CB1F94" w:rsidRDefault="62CA77FF" w:rsidP="4333CDB5">
            <w:pPr>
              <w:spacing w:after="0" w:line="240" w:lineRule="auto"/>
              <w:jc w:val="left"/>
              <w:rPr>
                <w:rFonts w:ascii="Times New Roman" w:hAnsi="Times New Roman" w:cs="Times New Roman"/>
                <w:szCs w:val="24"/>
              </w:rPr>
            </w:pPr>
            <w:r w:rsidRPr="00CB1F94">
              <w:rPr>
                <w:rFonts w:ascii="Times New Roman" w:eastAsia="Times New Roman" w:hAnsi="Times New Roman" w:cs="Times New Roman"/>
                <w:szCs w:val="24"/>
                <w:lang w:eastAsia="lv-LV"/>
              </w:rPr>
              <w:t>2027.</w:t>
            </w:r>
          </w:p>
        </w:tc>
      </w:tr>
      <w:tr w:rsidR="00C2494B" w:rsidRPr="00CB1F94" w14:paraId="6C7DE8B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48067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7D2C9669" w14:textId="08297A1A" w:rsidR="00C2494B" w:rsidRPr="00CB1F94" w:rsidRDefault="054689DF" w:rsidP="002B3479">
            <w:pPr>
              <w:pStyle w:val="Sarakstarindkopa"/>
              <w:numPr>
                <w:ilvl w:val="0"/>
                <w:numId w:val="58"/>
              </w:numPr>
              <w:tabs>
                <w:tab w:val="clear" w:pos="720"/>
              </w:tabs>
              <w:spacing w:after="0" w:line="240" w:lineRule="auto"/>
              <w:ind w:left="530"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 Attīstīt skolēnu mācību uzņēmumu darbību</w:t>
            </w:r>
          </w:p>
        </w:tc>
        <w:tc>
          <w:tcPr>
            <w:tcW w:w="4394" w:type="dxa"/>
            <w:tcBorders>
              <w:top w:val="single" w:sz="6" w:space="0" w:color="auto"/>
              <w:left w:val="single" w:sz="6" w:space="0" w:color="auto"/>
              <w:bottom w:val="single" w:sz="6" w:space="0" w:color="auto"/>
              <w:right w:val="single" w:sz="6" w:space="0" w:color="auto"/>
            </w:tcBorders>
            <w:hideMark/>
          </w:tcPr>
          <w:p w14:paraId="3293272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41BD558C" w:rsidRPr="00CB1F94">
              <w:rPr>
                <w:rFonts w:ascii="Times New Roman" w:eastAsia="Times New Roman" w:hAnsi="Times New Roman" w:cs="Times New Roman"/>
                <w:szCs w:val="24"/>
                <w:lang w:eastAsia="lv-LV"/>
              </w:rPr>
              <w:t>SMU atbalstam noslēgti sadarbības līgumi ar uzņēmējiem.</w:t>
            </w:r>
          </w:p>
          <w:p w14:paraId="5252721D" w14:textId="77777777" w:rsidR="000478F2" w:rsidRPr="00CB1F94" w:rsidRDefault="000478F2" w:rsidP="00DE088E">
            <w:pPr>
              <w:spacing w:after="0" w:line="240" w:lineRule="auto"/>
              <w:ind w:left="136" w:firstLine="0"/>
              <w:jc w:val="left"/>
              <w:textAlignment w:val="baseline"/>
              <w:rPr>
                <w:rFonts w:ascii="Times New Roman" w:eastAsia="Times New Roman" w:hAnsi="Times New Roman" w:cs="Times New Roman"/>
                <w:szCs w:val="24"/>
                <w:lang w:eastAsia="lv-LV"/>
              </w:rPr>
            </w:pPr>
          </w:p>
          <w:p w14:paraId="3FF0A60A" w14:textId="77777777" w:rsidR="000478F2" w:rsidRPr="00CB1F94" w:rsidRDefault="41BD558C"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izveidojušās SMU pasākumu tradīcijas.</w:t>
            </w:r>
          </w:p>
        </w:tc>
        <w:tc>
          <w:tcPr>
            <w:tcW w:w="4111" w:type="dxa"/>
            <w:tcBorders>
              <w:top w:val="single" w:sz="6" w:space="0" w:color="auto"/>
              <w:left w:val="single" w:sz="6" w:space="0" w:color="auto"/>
              <w:bottom w:val="single" w:sz="6" w:space="0" w:color="auto"/>
              <w:right w:val="single" w:sz="6" w:space="0" w:color="auto"/>
            </w:tcBorders>
            <w:hideMark/>
          </w:tcPr>
          <w:p w14:paraId="0E1EAFDE" w14:textId="77777777" w:rsidR="000478F2" w:rsidRPr="00CB1F94" w:rsidRDefault="054689DF" w:rsidP="002B3479">
            <w:pPr>
              <w:pStyle w:val="Paraststmeklis"/>
              <w:ind w:left="136"/>
            </w:pPr>
            <w:r w:rsidRPr="00CB1F94">
              <w:t> </w:t>
            </w:r>
            <w:r w:rsidR="41BD558C" w:rsidRPr="00CB1F94">
              <w:t>Aptaujās vismaz 80% skolēnu atzīst, ka SMU nodarbības veicina praktisku zināšanu apguvi uzņēmējdarbībā.</w:t>
            </w:r>
          </w:p>
          <w:p w14:paraId="1992311A" w14:textId="2A8E04FD" w:rsidR="4333CDB5" w:rsidRPr="00CB1F94" w:rsidRDefault="4333CDB5" w:rsidP="002B3479">
            <w:pPr>
              <w:pStyle w:val="Paraststmeklis"/>
              <w:ind w:left="136"/>
            </w:pPr>
          </w:p>
          <w:p w14:paraId="4A4D9025" w14:textId="77777777" w:rsidR="000478F2" w:rsidRPr="00CB1F94" w:rsidRDefault="41BD558C" w:rsidP="002B3479">
            <w:pPr>
              <w:pStyle w:val="Paraststmeklis"/>
              <w:ind w:left="136"/>
            </w:pPr>
            <w:r w:rsidRPr="00CB1F94">
              <w:t>Katru mācību gadu skolā palielinās SMU skaits salīdzinot ar iepriekšējo mācību gadu.</w:t>
            </w:r>
          </w:p>
          <w:p w14:paraId="1C9FB3A2" w14:textId="6BB2A87C" w:rsidR="000478F2" w:rsidRPr="00CB1F94" w:rsidRDefault="41BD558C" w:rsidP="002B3479">
            <w:pPr>
              <w:pStyle w:val="Paraststmeklis"/>
              <w:ind w:left="136"/>
            </w:pPr>
            <w:r w:rsidRPr="00CB1F94">
              <w:t xml:space="preserve"> Katru mācību gadu </w:t>
            </w:r>
            <w:r w:rsidR="0B939F27" w:rsidRPr="00CB1F94">
              <w:t>SMU dalībnieki</w:t>
            </w:r>
            <w:r w:rsidRPr="00CB1F94">
              <w:t xml:space="preserve"> </w:t>
            </w:r>
            <w:r w:rsidR="60B237FD" w:rsidRPr="00CB1F94">
              <w:t xml:space="preserve">piedalās </w:t>
            </w:r>
            <w:r w:rsidRPr="00CB1F94">
              <w:t>vismaz 3 pasākum</w:t>
            </w:r>
            <w:r w:rsidR="63D45858" w:rsidRPr="00CB1F94">
              <w:t>os</w:t>
            </w:r>
            <w:r w:rsidRPr="00CB1F94">
              <w:t>/ konkurs</w:t>
            </w:r>
            <w:r w:rsidR="4FB10C9E" w:rsidRPr="00CB1F94">
              <w:t>os</w:t>
            </w:r>
            <w:r w:rsidRPr="00CB1F94">
              <w:t>, kas saistīti ar SMU.</w:t>
            </w:r>
          </w:p>
          <w:p w14:paraId="35BB1FAD" w14:textId="77777777" w:rsidR="000478F2" w:rsidRPr="00CB1F94" w:rsidRDefault="41BD558C" w:rsidP="002B3479">
            <w:pPr>
              <w:pStyle w:val="Paraststmeklis"/>
              <w:ind w:left="136"/>
            </w:pPr>
            <w:r w:rsidRPr="00CB1F94">
              <w:t>Palielinājies skolotāju skaits, kas iesaistās SMU darbībā ar skolēniem.</w:t>
            </w:r>
          </w:p>
          <w:p w14:paraId="66BAF0CF" w14:textId="77777777"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hideMark/>
          </w:tcPr>
          <w:p w14:paraId="2CB5218C"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4C50DF1C" w:rsidRPr="00CB1F94">
              <w:rPr>
                <w:rFonts w:ascii="Times New Roman" w:eastAsia="Times New Roman" w:hAnsi="Times New Roman" w:cs="Times New Roman"/>
                <w:szCs w:val="24"/>
                <w:lang w:eastAsia="lv-LV"/>
              </w:rPr>
              <w:t>Skolas direktors, direktora vietnieki izglītības un audzināšanas darba jomā, sociālās zinības  un vēstures, tehnoloģiju mācību jomas vadītāji, skolotāji</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BD4C45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57FA706"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3555B8E1" w14:textId="77777777" w:rsidR="00C2494B" w:rsidRPr="00CB1F94" w:rsidRDefault="054689DF" w:rsidP="4333CDB5">
            <w:pPr>
              <w:numPr>
                <w:ilvl w:val="0"/>
                <w:numId w:val="62"/>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34A2681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Veidot vienotu, uz vērtībām balstītu audzināšanas sistēmu izglītības iestādē </w:t>
            </w:r>
          </w:p>
        </w:tc>
      </w:tr>
      <w:tr w:rsidR="00C2494B" w:rsidRPr="00CB1F94" w14:paraId="5E2A372A"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D377044"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72DAA76F" w14:textId="24B82571" w:rsidR="00C2494B" w:rsidRPr="00CB1F94" w:rsidRDefault="054689DF" w:rsidP="4333CDB5">
            <w:pPr>
              <w:numPr>
                <w:ilvl w:val="0"/>
                <w:numId w:val="63"/>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Izstrādāta/ aktualizēta skolas audzināšanas darba sistēma atbilstoši</w:t>
            </w:r>
            <w:r w:rsidR="3065E0A6" w:rsidRPr="00CB1F94">
              <w:rPr>
                <w:rFonts w:ascii="Times New Roman" w:eastAsia="Times New Roman" w:hAnsi="Times New Roman" w:cs="Times New Roman"/>
                <w:szCs w:val="24"/>
                <w:lang w:eastAsia="lv-LV"/>
              </w:rPr>
              <w:t xml:space="preserve"> kompetenču </w:t>
            </w:r>
            <w:r w:rsidRPr="00CB1F94">
              <w:rPr>
                <w:rFonts w:ascii="Times New Roman" w:eastAsia="Times New Roman" w:hAnsi="Times New Roman" w:cs="Times New Roman"/>
                <w:szCs w:val="24"/>
                <w:lang w:eastAsia="lv-LV"/>
              </w:rPr>
              <w:t>pieejai. </w:t>
            </w:r>
          </w:p>
        </w:tc>
        <w:tc>
          <w:tcPr>
            <w:tcW w:w="4394" w:type="dxa"/>
            <w:tcBorders>
              <w:top w:val="single" w:sz="6" w:space="0" w:color="auto"/>
              <w:left w:val="single" w:sz="6" w:space="0" w:color="auto"/>
              <w:bottom w:val="single" w:sz="6" w:space="0" w:color="auto"/>
              <w:right w:val="single" w:sz="6" w:space="0" w:color="auto"/>
            </w:tcBorders>
            <w:hideMark/>
          </w:tcPr>
          <w:p w14:paraId="4956392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dokuments ar vērtību sistēmu, kas integrēta skolas dzīvē un mācību darbā. </w:t>
            </w:r>
          </w:p>
          <w:p w14:paraId="0BDB28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71BF747A"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Izstrādāta skolas audzināšanas darba sistēmas līdz 2026. gada 1. septembrim. </w:t>
            </w:r>
          </w:p>
          <w:p w14:paraId="58E469F9" w14:textId="163571A2"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Sistēmā definēti vismaz 3–5 skolas prioritārie audzināšanas virzieni. </w:t>
            </w:r>
          </w:p>
          <w:p w14:paraId="4DC266D3"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klases audzinātāju ir iepazinušies ar audzināšanas sistēmu un to izmanto darbā. </w:t>
            </w:r>
          </w:p>
          <w:p w14:paraId="2F58DC84" w14:textId="1D10A294"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Audzināšanas sistēmas ieviešanā iesaistīti </w:t>
            </w:r>
            <w:r w:rsidR="0B2FAD12" w:rsidRPr="00CB1F94">
              <w:rPr>
                <w:rFonts w:ascii="Times New Roman" w:eastAsia="Times New Roman" w:hAnsi="Times New Roman" w:cs="Times New Roman"/>
                <w:szCs w:val="24"/>
                <w:lang w:eastAsia="lv-LV"/>
              </w:rPr>
              <w:t>100%</w:t>
            </w:r>
          </w:p>
          <w:p w14:paraId="35EF7FAD" w14:textId="524E0371"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pedagoģiskā personāla. </w:t>
            </w:r>
          </w:p>
          <w:p w14:paraId="4001CD37"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pārstāv savas klases vismaz 2 līdzdalības formātos (skolēnu pašpārvalde, Erasmu+ projekti u.c.). </w:t>
            </w:r>
          </w:p>
          <w:p w14:paraId="202A87C1"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AA6C99D"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913EF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2025./2026. mācību gads </w:t>
            </w:r>
          </w:p>
        </w:tc>
      </w:tr>
      <w:tr w:rsidR="00C2494B" w:rsidRPr="00CB1F94" w14:paraId="6814CE45"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4933C7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F849FBD" w14:textId="008EACD8" w:rsidR="00C2494B" w:rsidRPr="00CB1F94" w:rsidRDefault="054689DF" w:rsidP="4333CDB5">
            <w:pPr>
              <w:numPr>
                <w:ilvl w:val="0"/>
                <w:numId w:val="64"/>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w:t>
            </w:r>
            <w:r w:rsidR="48265FCA" w:rsidRPr="00CB1F94">
              <w:rPr>
                <w:rFonts w:ascii="Times New Roman" w:eastAsia="Times New Roman" w:hAnsi="Times New Roman" w:cs="Times New Roman"/>
                <w:szCs w:val="24"/>
                <w:lang w:eastAsia="lv-LV"/>
              </w:rPr>
              <w:t>as</w:t>
            </w:r>
            <w:r w:rsidRPr="00CB1F94">
              <w:rPr>
                <w:rFonts w:ascii="Times New Roman" w:eastAsia="Times New Roman" w:hAnsi="Times New Roman" w:cs="Times New Roman"/>
                <w:szCs w:val="24"/>
                <w:lang w:eastAsia="lv-LV"/>
              </w:rPr>
              <w:t xml:space="preserve"> prioritārās vērtības katram mācību gadam. </w:t>
            </w:r>
          </w:p>
        </w:tc>
        <w:tc>
          <w:tcPr>
            <w:tcW w:w="4394" w:type="dxa"/>
            <w:tcBorders>
              <w:top w:val="single" w:sz="6" w:space="0" w:color="auto"/>
              <w:left w:val="single" w:sz="6" w:space="0" w:color="auto"/>
              <w:bottom w:val="single" w:sz="6" w:space="0" w:color="auto"/>
              <w:right w:val="single" w:sz="6" w:space="0" w:color="auto"/>
            </w:tcBorders>
            <w:hideMark/>
          </w:tcPr>
          <w:p w14:paraId="4DF0FA10" w14:textId="643BAEA1"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ir redzamas skolas</w:t>
            </w:r>
            <w:r w:rsidR="31F9DD93" w:rsidRPr="00CB1F94">
              <w:rPr>
                <w:rFonts w:ascii="Times New Roman" w:eastAsia="Times New Roman" w:hAnsi="Times New Roman" w:cs="Times New Roman"/>
                <w:szCs w:val="24"/>
                <w:lang w:eastAsia="lv-LV"/>
              </w:rPr>
              <w:t xml:space="preserve"> telpās, </w:t>
            </w:r>
            <w:r w:rsidRPr="00CB1F94">
              <w:rPr>
                <w:rFonts w:ascii="Times New Roman" w:eastAsia="Times New Roman" w:hAnsi="Times New Roman" w:cs="Times New Roman"/>
                <w:szCs w:val="24"/>
                <w:lang w:eastAsia="lv-LV"/>
              </w:rPr>
              <w:t xml:space="preserve"> ikdienas komunikācijā, vidē, uzvedībā un pasākumos. </w:t>
            </w:r>
          </w:p>
          <w:p w14:paraId="30B620F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61A6AF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tiek pārrunātas klases stundās, iekļautas projektu un mācību aktivitātēs. </w:t>
            </w:r>
          </w:p>
          <w:p w14:paraId="4E8615B1"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ir vienotas visā skolā, tās tiek atkārtotas, skaidrotas un nostiprinātas dažādos formātos. </w:t>
            </w:r>
          </w:p>
          <w:p w14:paraId="08FAF53B"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pasākumi un iniciatīvas sasaistīti ar izvēlēto gada vērtību. </w:t>
            </w:r>
          </w:p>
          <w:p w14:paraId="1E9E885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2E04186" w14:textId="3275D11F" w:rsidR="00C2494B" w:rsidRPr="00CB1F94" w:rsidRDefault="3933ED63"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100% </w:t>
            </w:r>
            <w:r w:rsidR="054689DF" w:rsidRPr="00CB1F94">
              <w:rPr>
                <w:rFonts w:ascii="Times New Roman" w:eastAsia="Times New Roman" w:hAnsi="Times New Roman" w:cs="Times New Roman"/>
                <w:szCs w:val="24"/>
                <w:lang w:eastAsia="lv-LV"/>
              </w:rPr>
              <w:t>klašu audzinātāju iekļauj izvēlēto vērtību savās klases stundās vismaz 1 reizi mēnesī. </w:t>
            </w:r>
          </w:p>
          <w:p w14:paraId="303E9111"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3 skolas līmeņa pasākumi mācību gada laikā ir tematiski saistīti ar attiecīgā gada vērtību. </w:t>
            </w:r>
          </w:p>
          <w:p w14:paraId="6B4FF56A"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skolotāju spēj nosaukt mācību gada prioritāro vērtību (pēc aptaujas vai refleksijas datiem). </w:t>
            </w:r>
          </w:p>
          <w:p w14:paraId="7586E535"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vizuāli pamanāma aktivitāte (izstāde, plakāti, vērtību stūris u.tml.) vērtību popularizēšanai katrā semestrī. </w:t>
            </w:r>
          </w:p>
          <w:p w14:paraId="4327DA88" w14:textId="4BC93CD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skolēnu un skolotāju aptauja vai refleksija par vērtību piemērošanu praksē vismaz 1 reizi gadā.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F76B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mācību priekšmetu skolotāji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0F5FDC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7FE39472"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13A224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hideMark/>
          </w:tcPr>
          <w:p w14:paraId="2E40F4C0" w14:textId="4988B101" w:rsidR="00C2494B" w:rsidRPr="00CB1F94" w:rsidRDefault="054689DF" w:rsidP="4333CDB5">
            <w:pPr>
              <w:numPr>
                <w:ilvl w:val="0"/>
                <w:numId w:val="65"/>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Vienota</w:t>
            </w:r>
            <w:r w:rsidR="79A9B9BE" w:rsidRPr="00CB1F94">
              <w:rPr>
                <w:rFonts w:ascii="Times New Roman" w:eastAsia="Times New Roman" w:hAnsi="Times New Roman" w:cs="Times New Roman"/>
                <w:szCs w:val="24"/>
                <w:lang w:eastAsia="lv-LV"/>
              </w:rPr>
              <w:t>s</w:t>
            </w:r>
            <w:r w:rsidRPr="00CB1F94">
              <w:rPr>
                <w:rFonts w:ascii="Times New Roman" w:eastAsia="Times New Roman" w:hAnsi="Times New Roman" w:cs="Times New Roman"/>
                <w:szCs w:val="24"/>
                <w:lang w:eastAsia="lv-LV"/>
              </w:rPr>
              <w:t xml:space="preserve"> pieejas veidošana p</w:t>
            </w:r>
            <w:r w:rsidR="7E8AD780" w:rsidRPr="00CB1F94">
              <w:rPr>
                <w:rFonts w:ascii="Times New Roman" w:eastAsia="Times New Roman" w:hAnsi="Times New Roman" w:cs="Times New Roman"/>
                <w:szCs w:val="24"/>
                <w:lang w:eastAsia="lv-LV"/>
              </w:rPr>
              <w:t>ārmaiņu procesa</w:t>
            </w:r>
            <w:r w:rsidRPr="00CB1F94">
              <w:rPr>
                <w:rFonts w:ascii="Times New Roman" w:eastAsia="Times New Roman" w:hAnsi="Times New Roman" w:cs="Times New Roman"/>
                <w:szCs w:val="24"/>
                <w:lang w:eastAsia="lv-LV"/>
              </w:rPr>
              <w:t xml:space="preserve"> </w:t>
            </w:r>
            <w:r w:rsidR="0827054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Līderis manī</w:t>
            </w:r>
            <w:r w:rsidR="5A8AAF28"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paradumu ieviešanā. </w:t>
            </w:r>
          </w:p>
        </w:tc>
        <w:tc>
          <w:tcPr>
            <w:tcW w:w="4394" w:type="dxa"/>
            <w:tcBorders>
              <w:top w:val="single" w:sz="6" w:space="0" w:color="auto"/>
              <w:left w:val="single" w:sz="6" w:space="0" w:color="auto"/>
              <w:bottom w:val="single" w:sz="6" w:space="0" w:color="auto"/>
              <w:right w:val="single" w:sz="6" w:space="0" w:color="auto"/>
            </w:tcBorders>
            <w:hideMark/>
          </w:tcPr>
          <w:p w14:paraId="0CFA3B2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Tiek organizētas </w:t>
            </w:r>
            <w:proofErr w:type="spellStart"/>
            <w:r w:rsidRPr="00CB1F94">
              <w:rPr>
                <w:rFonts w:ascii="Times New Roman" w:eastAsia="Times New Roman" w:hAnsi="Times New Roman" w:cs="Times New Roman"/>
                <w:szCs w:val="24"/>
                <w:lang w:eastAsia="lv-LV"/>
              </w:rPr>
              <w:t>mentoru</w:t>
            </w:r>
            <w:proofErr w:type="spellEnd"/>
            <w:r w:rsidRPr="00CB1F94">
              <w:rPr>
                <w:rFonts w:ascii="Times New Roman" w:eastAsia="Times New Roman" w:hAnsi="Times New Roman" w:cs="Times New Roman"/>
                <w:szCs w:val="24"/>
                <w:lang w:eastAsia="lv-LV"/>
              </w:rPr>
              <w:t xml:space="preserve"> vadītas mācības skolas kolektīvam, vecākiem. </w:t>
            </w:r>
          </w:p>
          <w:p w14:paraId="76BB03A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izveidoti vismaz 5 vizuālie materiāli vai vides elementi, kas popularizē līderības paradumus (piemēram, plakāti, paradumu stūris, simboli telpās). </w:t>
            </w:r>
          </w:p>
          <w:p w14:paraId="7F8797E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Izvirzītas mēneša paradigmas, pie tām strādā visos mācību priekšmetos, lai veicinātu paradumu veidošanos.  </w:t>
            </w:r>
          </w:p>
        </w:tc>
        <w:tc>
          <w:tcPr>
            <w:tcW w:w="4111" w:type="dxa"/>
            <w:tcBorders>
              <w:top w:val="single" w:sz="6" w:space="0" w:color="auto"/>
              <w:left w:val="single" w:sz="6" w:space="0" w:color="auto"/>
              <w:bottom w:val="single" w:sz="6" w:space="0" w:color="auto"/>
              <w:right w:val="single" w:sz="6" w:space="0" w:color="auto"/>
            </w:tcBorders>
            <w:hideMark/>
          </w:tcPr>
          <w:p w14:paraId="1F438A75" w14:textId="653D4533"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Skolotāji savās stundās un sarunās izmanto “Līderis manī” valodu un vērtības.</w:t>
            </w:r>
          </w:p>
          <w:p w14:paraId="34A48CDE" w14:textId="5B46F99A"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90 % pedagogu piedalījušies mācībās vai apguvuši programmu iekšējās skolotāju mācībās.</w:t>
            </w:r>
          </w:p>
          <w:p w14:paraId="68B7EF99" w14:textId="7FB4C6CA"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4749395F" w14:textId="58CE37E0"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Skolotāji skolēnu darbā uzsver līderības paradumus – piemēram, atbildību, sadarbību, </w:t>
            </w:r>
            <w:proofErr w:type="spellStart"/>
            <w:r w:rsidRPr="00CB1F94">
              <w:rPr>
                <w:rFonts w:ascii="Times New Roman" w:eastAsia="Times New Roman" w:hAnsi="Times New Roman" w:cs="Times New Roman"/>
                <w:szCs w:val="24"/>
              </w:rPr>
              <w:t>pašvadību</w:t>
            </w:r>
            <w:proofErr w:type="spellEnd"/>
            <w:r w:rsidRPr="00CB1F94">
              <w:rPr>
                <w:rFonts w:ascii="Times New Roman" w:eastAsia="Times New Roman" w:hAnsi="Times New Roman" w:cs="Times New Roman"/>
                <w:szCs w:val="24"/>
              </w:rPr>
              <w:t>.</w:t>
            </w:r>
          </w:p>
          <w:p w14:paraId="443400D5" w14:textId="23406DED"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4136274D" w14:textId="7AB25AE6"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80 % novēroto mācību stundu atspoguļo programmas principu izmantošanu (pēc novērojumu protokoliem).</w:t>
            </w:r>
          </w:p>
          <w:p w14:paraId="53C53F7B" w14:textId="79E74E46"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2A7FE016" w14:textId="093AE483"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Skolēni spēj dot piemērus, kā viņi paši īsteno paradumus, piemēram, “Esi </w:t>
            </w:r>
            <w:proofErr w:type="spellStart"/>
            <w:r w:rsidRPr="00CB1F94">
              <w:rPr>
                <w:rFonts w:ascii="Times New Roman" w:eastAsia="Times New Roman" w:hAnsi="Times New Roman" w:cs="Times New Roman"/>
                <w:szCs w:val="24"/>
              </w:rPr>
              <w:t>proaktīvs</w:t>
            </w:r>
            <w:proofErr w:type="spellEnd"/>
            <w:r w:rsidRPr="00CB1F94">
              <w:rPr>
                <w:rFonts w:ascii="Times New Roman" w:eastAsia="Times New Roman" w:hAnsi="Times New Roman" w:cs="Times New Roman"/>
                <w:szCs w:val="24"/>
              </w:rPr>
              <w:t>” vai “Domā par uzvaru abiem”.</w:t>
            </w:r>
          </w:p>
          <w:p w14:paraId="10A8AE4E" w14:textId="5B8FF799"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64AD74E3" w14:textId="590131CC"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Skolēnu </w:t>
            </w:r>
            <w:proofErr w:type="spellStart"/>
            <w:r w:rsidRPr="00CB1F94">
              <w:rPr>
                <w:rFonts w:ascii="Times New Roman" w:eastAsia="Times New Roman" w:hAnsi="Times New Roman" w:cs="Times New Roman"/>
                <w:szCs w:val="24"/>
              </w:rPr>
              <w:t>portfolio</w:t>
            </w:r>
            <w:proofErr w:type="spellEnd"/>
            <w:r w:rsidRPr="00CB1F94">
              <w:rPr>
                <w:rFonts w:ascii="Times New Roman" w:eastAsia="Times New Roman" w:hAnsi="Times New Roman" w:cs="Times New Roman"/>
                <w:szCs w:val="24"/>
              </w:rPr>
              <w:t>, stāsti vai prezentācijas atspoguļo līderības paradumu pielietojumu.</w:t>
            </w:r>
          </w:p>
          <w:p w14:paraId="4BF220F3" w14:textId="23123553"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2DC51B54"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sociālo tīklu vai mājaslapas ieraksti par programmu publicēti vismaz 1 reizi mēnesī. </w:t>
            </w:r>
          </w:p>
          <w:p w14:paraId="7DB630AA"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2 tematiskas vecāku tikšanās vai diskusijas mācību gada laikā, kas veltītas “Līderis manī” tematikai. </w:t>
            </w:r>
          </w:p>
          <w:p w14:paraId="5175F114"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4 mācību nodarbības skolas kolektīvam.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4AE67E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un direktora vietnieki, programmas “Līderis manī” ieviešanas komanda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1D4E86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2494B" w:rsidRPr="00CB1F94" w14:paraId="40BC95C1"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58C2D6FE"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3.uzdevums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45BEB89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Pilnveidot klašu audzinātāju profesionālo kompetenci audzināšanas darbā </w:t>
            </w:r>
          </w:p>
        </w:tc>
      </w:tr>
      <w:tr w:rsidR="00C2494B" w:rsidRPr="00CB1F94" w14:paraId="489E809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DC9F49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7B918C6" w14:textId="77777777" w:rsidR="00C2494B" w:rsidRPr="00CB1F94" w:rsidRDefault="054689DF" w:rsidP="4333CDB5">
            <w:pPr>
              <w:numPr>
                <w:ilvl w:val="0"/>
                <w:numId w:val="66"/>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Rīkot regulāras metodiskās sanāksmes un pieredzes apmaiņu par audzināšanas praksi. </w:t>
            </w:r>
          </w:p>
        </w:tc>
        <w:tc>
          <w:tcPr>
            <w:tcW w:w="4394" w:type="dxa"/>
            <w:tcBorders>
              <w:top w:val="single" w:sz="6" w:space="0" w:color="auto"/>
              <w:left w:val="single" w:sz="6" w:space="0" w:color="auto"/>
              <w:bottom w:val="single" w:sz="6" w:space="0" w:color="auto"/>
              <w:right w:val="single" w:sz="6" w:space="0" w:color="auto"/>
            </w:tcBorders>
            <w:hideMark/>
          </w:tcPr>
          <w:p w14:paraId="42F84E8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Audzinātāji izmanto mūsdienīgas pieejas audzināšanas darbā; paaugstināta viņu kompetence. </w:t>
            </w:r>
          </w:p>
          <w:p w14:paraId="4AEA634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CEF251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veidoti kopīgi risinājumi skolēnu uzvedības, motivācijas un vērtību jautājumos. </w:t>
            </w:r>
          </w:p>
          <w:p w14:paraId="1D6D85D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DB5723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citu kolēģu labās prakses piemērus savā darbā. </w:t>
            </w:r>
          </w:p>
          <w:p w14:paraId="04EA5B6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DC24315" w14:textId="1E463D4D" w:rsidR="00C2494B" w:rsidRPr="00CB1F94" w:rsidRDefault="00C2494B" w:rsidP="00DE088E">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4111" w:type="dxa"/>
            <w:tcBorders>
              <w:top w:val="single" w:sz="6" w:space="0" w:color="auto"/>
              <w:left w:val="single" w:sz="6" w:space="0" w:color="auto"/>
              <w:bottom w:val="single" w:sz="6" w:space="0" w:color="auto"/>
              <w:right w:val="single" w:sz="6" w:space="0" w:color="auto"/>
            </w:tcBorders>
            <w:vAlign w:val="center"/>
            <w:hideMark/>
          </w:tcPr>
          <w:p w14:paraId="3C2AF20A" w14:textId="29CD162F"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Audzinātāji izmanto mūsdienīgas audzināšanas metodes – sarunu apļus, refleksiju, vērtībās balstītas aktivitātes.</w:t>
            </w:r>
          </w:p>
          <w:p w14:paraId="3787B391" w14:textId="004D0769"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1583CC6D" w14:textId="3ECADFA3"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Vismaz 80 % audzinātāju dalās ar savu praksi metodiskajās sanāksmēs vai iekšējās apmācībās.</w:t>
            </w:r>
          </w:p>
          <w:p w14:paraId="697302FD" w14:textId="74101F81"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434D9C74" w14:textId="6D23841F"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Skolotāji dalās ar pieredzi darbnīcās vai prezentācijās kolēģiem.</w:t>
            </w:r>
          </w:p>
          <w:p w14:paraId="7565D9BC" w14:textId="2192D511"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1A088C07" w14:textId="56F8E99C"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Skolotāji izmanto citu kolēģu idejas un metodiskos materiālus savās stundās.</w:t>
            </w:r>
            <w:r w:rsidRPr="00CB1F94">
              <w:rPr>
                <w:rFonts w:ascii="Times New Roman" w:eastAsia="Times New Roman" w:hAnsi="Times New Roman" w:cs="Times New Roman"/>
                <w:szCs w:val="24"/>
                <w:lang w:eastAsia="lv-LV"/>
              </w:rPr>
              <w:t xml:space="preserve"> </w:t>
            </w:r>
          </w:p>
          <w:p w14:paraId="10945858" w14:textId="46644F9E"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3FC8103" w14:textId="33874924"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Vismaz 2 sanāksmes mācību gada laikā tiek organizētas kā pieredzes apmaiņas darbnīcas vai diskusijas. </w:t>
            </w:r>
          </w:p>
          <w:p w14:paraId="48EE36F7" w14:textId="6133E0DC" w:rsidR="00C2494B" w:rsidRPr="00CB1F94" w:rsidRDefault="00C2494B" w:rsidP="00DE088E">
            <w:pPr>
              <w:spacing w:after="0" w:line="240" w:lineRule="auto"/>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75BF8AA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03627B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68B6541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B88E1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A2F71F3" w14:textId="77777777" w:rsidR="00C2494B" w:rsidRPr="00CB1F94" w:rsidRDefault="054689DF" w:rsidP="4333CDB5">
            <w:pPr>
              <w:numPr>
                <w:ilvl w:val="0"/>
                <w:numId w:val="67"/>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Nodrošināt profesionālās pilnveides iespējas (kursi par SEM – sociāli emocionālo mācīšanos, </w:t>
            </w:r>
            <w:proofErr w:type="spellStart"/>
            <w:r w:rsidRPr="00CB1F94">
              <w:rPr>
                <w:rFonts w:ascii="Times New Roman" w:eastAsia="Times New Roman" w:hAnsi="Times New Roman" w:cs="Times New Roman"/>
                <w:szCs w:val="24"/>
                <w:lang w:eastAsia="lv-LV"/>
              </w:rPr>
              <w:t>vērtībizglītību</w:t>
            </w:r>
            <w:proofErr w:type="spellEnd"/>
            <w:r w:rsidRPr="00CB1F94">
              <w:rPr>
                <w:rFonts w:ascii="Times New Roman" w:eastAsia="Times New Roman" w:hAnsi="Times New Roman" w:cs="Times New Roman"/>
                <w:szCs w:val="24"/>
                <w:lang w:eastAsia="lv-LV"/>
              </w:rPr>
              <w:t>, konfliktu risināšanu u.c.). </w:t>
            </w:r>
          </w:p>
        </w:tc>
        <w:tc>
          <w:tcPr>
            <w:tcW w:w="4394" w:type="dxa"/>
            <w:tcBorders>
              <w:top w:val="single" w:sz="6" w:space="0" w:color="auto"/>
              <w:left w:val="single" w:sz="6" w:space="0" w:color="auto"/>
              <w:bottom w:val="single" w:sz="6" w:space="0" w:color="auto"/>
              <w:right w:val="single" w:sz="6" w:space="0" w:color="auto"/>
            </w:tcBorders>
            <w:hideMark/>
          </w:tcPr>
          <w:p w14:paraId="69336B9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personāls veido kopīgu izpratni par iejūtīgu, vērtībās balstītu komunikāciju. </w:t>
            </w:r>
          </w:p>
          <w:p w14:paraId="74B26FE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C7C66D4" w14:textId="2C3ABA02"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w:t>
            </w:r>
            <w:r w:rsidR="07499B3D" w:rsidRPr="00CB1F94">
              <w:rPr>
                <w:rFonts w:ascii="Times New Roman" w:eastAsia="Times New Roman" w:hAnsi="Times New Roman" w:cs="Times New Roman"/>
                <w:szCs w:val="24"/>
                <w:lang w:eastAsia="lv-LV"/>
              </w:rPr>
              <w:t>lēni</w:t>
            </w:r>
            <w:r w:rsidRPr="00CB1F94">
              <w:rPr>
                <w:rFonts w:ascii="Times New Roman" w:eastAsia="Times New Roman" w:hAnsi="Times New Roman" w:cs="Times New Roman"/>
                <w:szCs w:val="24"/>
                <w:lang w:eastAsia="lv-LV"/>
              </w:rPr>
              <w:t xml:space="preserve"> apzinās un praksē pielieto mērķtiecīgas uzvedības, sadarbības un emocionālā atbalsta stratēģijas.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B81D8E9"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2 profesionālās pilnveides aktivitātes skolas iekšienē vai sadarbībā ar ārējiem ekspertiem. </w:t>
            </w:r>
          </w:p>
          <w:p w14:paraId="4F6B5343"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200F350" w14:textId="390F6222"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Īstenotas vismaz 3 tematiskās klases stundas</w:t>
            </w:r>
            <w:r w:rsidR="63EC9EFA"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 xml:space="preserve"> izmantojot SEM vai </w:t>
            </w:r>
            <w:proofErr w:type="spellStart"/>
            <w:r w:rsidRPr="00CB1F94">
              <w:rPr>
                <w:rFonts w:ascii="Times New Roman" w:eastAsia="Times New Roman" w:hAnsi="Times New Roman" w:cs="Times New Roman"/>
                <w:szCs w:val="24"/>
                <w:lang w:eastAsia="lv-LV"/>
              </w:rPr>
              <w:t>vērtībizglītības</w:t>
            </w:r>
            <w:proofErr w:type="spellEnd"/>
            <w:r w:rsidRPr="00CB1F94">
              <w:rPr>
                <w:rFonts w:ascii="Times New Roman" w:eastAsia="Times New Roman" w:hAnsi="Times New Roman" w:cs="Times New Roman"/>
                <w:szCs w:val="24"/>
                <w:lang w:eastAsia="lv-LV"/>
              </w:rPr>
              <w:t xml:space="preserve"> pieeju. </w:t>
            </w:r>
          </w:p>
          <w:p w14:paraId="63660B67" w14:textId="24344247"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5CD054F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F5987A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3203C034"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35C5775C"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4.uzdevums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7380DF4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Veicināt skolēnu līdzdalību un pilsonisko iesaisti skolas dzīvē </w:t>
            </w:r>
          </w:p>
        </w:tc>
      </w:tr>
      <w:tr w:rsidR="00C2494B" w:rsidRPr="00CB1F94" w14:paraId="0411BC85"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54F150F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48BB4DBF" w14:textId="77777777" w:rsidR="00C2494B" w:rsidRPr="00CB1F94" w:rsidRDefault="054689DF" w:rsidP="002B3479">
            <w:pPr>
              <w:numPr>
                <w:ilvl w:val="0"/>
                <w:numId w:val="68"/>
              </w:numPr>
              <w:spacing w:after="0" w:line="240" w:lineRule="auto"/>
              <w:ind w:left="24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Tematiskas klases stundas, kas attīsta sadarbību, kritisko domāšanu, iniciatīvu, </w:t>
            </w:r>
            <w:proofErr w:type="spellStart"/>
            <w:r w:rsidRPr="00CB1F94">
              <w:rPr>
                <w:rFonts w:ascii="Times New Roman" w:eastAsia="Times New Roman" w:hAnsi="Times New Roman" w:cs="Times New Roman"/>
                <w:szCs w:val="24"/>
                <w:lang w:eastAsia="lv-LV"/>
              </w:rPr>
              <w:t>pašvadību</w:t>
            </w:r>
            <w:proofErr w:type="spellEnd"/>
            <w:r w:rsidRPr="00CB1F94">
              <w:rPr>
                <w:rFonts w:ascii="Times New Roman" w:eastAsia="Times New Roman" w:hAnsi="Times New Roman" w:cs="Times New Roman"/>
                <w:szCs w:val="24"/>
                <w:lang w:eastAsia="lv-LV"/>
              </w:rPr>
              <w:t xml:space="preserve"> un emocionālo inteliģenci. </w:t>
            </w:r>
          </w:p>
        </w:tc>
        <w:tc>
          <w:tcPr>
            <w:tcW w:w="4394" w:type="dxa"/>
            <w:tcBorders>
              <w:top w:val="single" w:sz="6" w:space="0" w:color="auto"/>
              <w:left w:val="single" w:sz="6" w:space="0" w:color="auto"/>
              <w:bottom w:val="single" w:sz="6" w:space="0" w:color="auto"/>
              <w:right w:val="single" w:sz="6" w:space="0" w:color="auto"/>
            </w:tcBorders>
            <w:hideMark/>
          </w:tcPr>
          <w:p w14:paraId="54A27F9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Caurviju prasmes sistemātiski iekļautas audzināšanas darbā. </w:t>
            </w:r>
          </w:p>
          <w:p w14:paraId="790495B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FF0AEF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Stundu saturs un metodes ir tieši vērstas uz konkrēto prasmju (sadarbība, kritiskā domāšana, iniciatīva, </w:t>
            </w:r>
            <w:proofErr w:type="spellStart"/>
            <w:r w:rsidRPr="00CB1F94">
              <w:rPr>
                <w:rFonts w:ascii="Times New Roman" w:eastAsia="Times New Roman" w:hAnsi="Times New Roman" w:cs="Times New Roman"/>
                <w:szCs w:val="24"/>
                <w:lang w:eastAsia="lv-LV"/>
              </w:rPr>
              <w:t>pašvadība</w:t>
            </w:r>
            <w:proofErr w:type="spellEnd"/>
            <w:r w:rsidRPr="00CB1F94">
              <w:rPr>
                <w:rFonts w:ascii="Times New Roman" w:eastAsia="Times New Roman" w:hAnsi="Times New Roman" w:cs="Times New Roman"/>
                <w:szCs w:val="24"/>
                <w:lang w:eastAsia="lv-LV"/>
              </w:rPr>
              <w:t>, emocionālā inteliģence) attīstīšanu. </w:t>
            </w:r>
          </w:p>
          <w:p w14:paraId="0F748AE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501859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aktīvi iesaistās uzdevumos, diskusijās, lēmumu pieņemšanā.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266F3BF0"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stunda nedēļā  (1.- 9. klašu skolēniem) veltīta programmai “Līderis manī”. Vidusskolas posmā, programmai “Līderis manī”, veltītas 2 stundas mēnesī. </w:t>
            </w:r>
          </w:p>
          <w:p w14:paraId="145B3B9C"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aptaujā vismaz 75 % norāda, ka klases stundas palīdz attīstīt sadarbību, </w:t>
            </w:r>
            <w:proofErr w:type="spellStart"/>
            <w:r w:rsidRPr="00CB1F94">
              <w:rPr>
                <w:rFonts w:ascii="Times New Roman" w:eastAsia="Times New Roman" w:hAnsi="Times New Roman" w:cs="Times New Roman"/>
                <w:szCs w:val="24"/>
                <w:lang w:eastAsia="lv-LV"/>
              </w:rPr>
              <w:t>pašvadību</w:t>
            </w:r>
            <w:proofErr w:type="spellEnd"/>
            <w:r w:rsidRPr="00CB1F94">
              <w:rPr>
                <w:rFonts w:ascii="Times New Roman" w:eastAsia="Times New Roman" w:hAnsi="Times New Roman" w:cs="Times New Roman"/>
                <w:szCs w:val="24"/>
                <w:lang w:eastAsia="lv-LV"/>
              </w:rPr>
              <w:t xml:space="preserve"> un citas caurviju prasmes. </w:t>
            </w:r>
          </w:p>
          <w:p w14:paraId="0B0A85D9"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DBD95D2"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iekšējā dokumentācijā (plāni, žurnāli) atspoguļotas vismaz 90 % no plānotajām tematiskajām stundām. </w:t>
            </w:r>
          </w:p>
          <w:p w14:paraId="5D2977C6"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AE4C2A5"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no tematiskajām stundām mācību gada laikā notiek sadarbībā ar atbalsta personālu (psihologs, sociālais pedagogs u.c.).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0BF40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9CAFD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2598AA2A"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3779FAC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D95A00B" w14:textId="77777777" w:rsidR="00C2494B" w:rsidRPr="00CB1F94" w:rsidRDefault="054689DF" w:rsidP="00F071E6">
            <w:pPr>
              <w:numPr>
                <w:ilvl w:val="0"/>
                <w:numId w:val="69"/>
              </w:numPr>
              <w:spacing w:after="0" w:line="240" w:lineRule="auto"/>
              <w:ind w:left="247" w:right="133"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sadarbības aktivitāšu īstenošana starp klasēm (starp </w:t>
            </w:r>
            <w:proofErr w:type="spellStart"/>
            <w:r w:rsidRPr="00CB1F94">
              <w:rPr>
                <w:rFonts w:ascii="Times New Roman" w:eastAsia="Times New Roman" w:hAnsi="Times New Roman" w:cs="Times New Roman"/>
                <w:szCs w:val="24"/>
                <w:lang w:eastAsia="lv-LV"/>
              </w:rPr>
              <w:t>paralēlklasēm</w:t>
            </w:r>
            <w:proofErr w:type="spellEnd"/>
            <w:r w:rsidRPr="00CB1F94">
              <w:rPr>
                <w:rFonts w:ascii="Times New Roman" w:eastAsia="Times New Roman" w:hAnsi="Times New Roman" w:cs="Times New Roman"/>
                <w:szCs w:val="24"/>
                <w:lang w:eastAsia="lv-LV"/>
              </w:rPr>
              <w:t xml:space="preserve"> vai noteiktā vecumposmā, vai skolā). </w:t>
            </w:r>
          </w:p>
        </w:tc>
        <w:tc>
          <w:tcPr>
            <w:tcW w:w="4394" w:type="dxa"/>
            <w:tcBorders>
              <w:top w:val="single" w:sz="6" w:space="0" w:color="auto"/>
              <w:left w:val="single" w:sz="6" w:space="0" w:color="auto"/>
              <w:bottom w:val="single" w:sz="6" w:space="0" w:color="auto"/>
              <w:right w:val="single" w:sz="6" w:space="0" w:color="auto"/>
            </w:tcBorders>
            <w:hideMark/>
          </w:tcPr>
          <w:p w14:paraId="5029AF5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Pilnveidotas līderības prasmes, sadarbība, </w:t>
            </w:r>
            <w:proofErr w:type="spellStart"/>
            <w:r w:rsidRPr="00CB1F94">
              <w:rPr>
                <w:rFonts w:ascii="Times New Roman" w:eastAsia="Times New Roman" w:hAnsi="Times New Roman" w:cs="Times New Roman"/>
                <w:szCs w:val="24"/>
                <w:lang w:eastAsia="lv-LV"/>
              </w:rPr>
              <w:t>pašvadīta</w:t>
            </w:r>
            <w:proofErr w:type="spellEnd"/>
            <w:r w:rsidRPr="00CB1F94">
              <w:rPr>
                <w:rFonts w:ascii="Times New Roman" w:eastAsia="Times New Roman" w:hAnsi="Times New Roman" w:cs="Times New Roman"/>
                <w:szCs w:val="24"/>
                <w:lang w:eastAsia="lv-LV"/>
              </w:rPr>
              <w:t xml:space="preserve"> mācīšanās, radošums. </w:t>
            </w:r>
          </w:p>
          <w:p w14:paraId="6A38ABA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1DA94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Sadarbības aktivitātes īstenotas vismaz 3 dažādos vecumposmos.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5BF364C0"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Noorganizēti vismaz 6 </w:t>
            </w:r>
            <w:proofErr w:type="spellStart"/>
            <w:r w:rsidRPr="00CB1F94">
              <w:rPr>
                <w:rFonts w:ascii="Times New Roman" w:eastAsia="Times New Roman" w:hAnsi="Times New Roman" w:cs="Times New Roman"/>
                <w:szCs w:val="24"/>
                <w:lang w:eastAsia="lv-LV"/>
              </w:rPr>
              <w:t>paralēlklašu</w:t>
            </w:r>
            <w:proofErr w:type="spellEnd"/>
            <w:r w:rsidRPr="00CB1F94">
              <w:rPr>
                <w:rFonts w:ascii="Times New Roman" w:eastAsia="Times New Roman" w:hAnsi="Times New Roman" w:cs="Times New Roman"/>
                <w:szCs w:val="24"/>
                <w:lang w:eastAsia="lv-LV"/>
              </w:rPr>
              <w:t xml:space="preserve"> pasākumi gadā. </w:t>
            </w:r>
          </w:p>
          <w:p w14:paraId="236D0BCB"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96A2FC2"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Līdzdalīgās</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budžetēšanas</w:t>
            </w:r>
            <w:proofErr w:type="spellEnd"/>
            <w:r w:rsidRPr="00CB1F94">
              <w:rPr>
                <w:rFonts w:ascii="Times New Roman" w:eastAsia="Times New Roman" w:hAnsi="Times New Roman" w:cs="Times New Roman"/>
                <w:szCs w:val="24"/>
                <w:lang w:eastAsia="lv-LV"/>
              </w:rPr>
              <w:t xml:space="preserve"> konkursā piedalās vismaz sešas skolēnu sadarbības grupas noteiktā vecumposmā (1.- 5. un 6.- 12. klasēs)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9B6E41D"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85A270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7111512F"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CC4C6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402F3E1" w14:textId="77777777" w:rsidR="00C2494B" w:rsidRPr="00CB1F94" w:rsidRDefault="054689DF" w:rsidP="002B3479">
            <w:pPr>
              <w:numPr>
                <w:ilvl w:val="0"/>
                <w:numId w:val="70"/>
              </w:numPr>
              <w:spacing w:after="0" w:line="240" w:lineRule="auto"/>
              <w:ind w:left="24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metodisko materiālu krātuvi ar ieteicamām aktivitātēm audzināšanas stundām (koplietošanas mapē). </w:t>
            </w:r>
          </w:p>
        </w:tc>
        <w:tc>
          <w:tcPr>
            <w:tcW w:w="4394" w:type="dxa"/>
            <w:tcBorders>
              <w:top w:val="single" w:sz="6" w:space="0" w:color="auto"/>
              <w:left w:val="single" w:sz="6" w:space="0" w:color="auto"/>
              <w:bottom w:val="single" w:sz="6" w:space="0" w:color="auto"/>
              <w:right w:val="single" w:sz="6" w:space="0" w:color="auto"/>
            </w:tcBorders>
            <w:hideMark/>
          </w:tcPr>
          <w:p w14:paraId="1052EFF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izveidota metodisko materiālu krātuve audzināšanas darbā. </w:t>
            </w:r>
          </w:p>
          <w:p w14:paraId="58CC4F16"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102EAF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Krātuvē ir materiāli dažādiem vecumposmiem un tēmām – piemēram, emocionālā inteliģence, sadarbība, veselība, atbildība, vides jautājumi u.c.. </w:t>
            </w:r>
          </w:p>
          <w:p w14:paraId="57FCD5C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9A126A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uzskata materiālus par viegli izmantojamiem praksē. </w:t>
            </w:r>
          </w:p>
          <w:p w14:paraId="5654B0D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A109EE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40% klašu audzinātāju piedalās metodisko materiālu krātuves veidošanā. </w:t>
            </w:r>
          </w:p>
          <w:p w14:paraId="3AAC5D8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18DEA6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Tematiskā daudzveidība- Vismaz 5 dažādas tēmas (piemēram, programmai “Līderis manī”, </w:t>
            </w:r>
            <w:proofErr w:type="spellStart"/>
            <w:r w:rsidRPr="00CB1F94">
              <w:rPr>
                <w:rFonts w:ascii="Times New Roman" w:eastAsia="Times New Roman" w:hAnsi="Times New Roman" w:cs="Times New Roman"/>
                <w:szCs w:val="24"/>
                <w:lang w:eastAsia="lv-LV"/>
              </w:rPr>
              <w:t>KiVa</w:t>
            </w:r>
            <w:proofErr w:type="spellEnd"/>
            <w:r w:rsidRPr="00CB1F94">
              <w:rPr>
                <w:rFonts w:ascii="Times New Roman" w:eastAsia="Times New Roman" w:hAnsi="Times New Roman" w:cs="Times New Roman"/>
                <w:szCs w:val="24"/>
                <w:lang w:eastAsia="lv-LV"/>
              </w:rPr>
              <w:t>, emocijas, vērtības, vide, patriotiskā audzināšana). </w:t>
            </w:r>
          </w:p>
          <w:p w14:paraId="3C67294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CA7157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50% audzinātāju izmanto krātuvi.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EF0332"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C5A58E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2494B" w:rsidRPr="00CB1F94" w14:paraId="1E1FE767"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40646BEA"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5.uzdevums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678CC2F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Stiprināt sadarbību ar vecākiem audzināšanas darba īstenošanā </w:t>
            </w:r>
          </w:p>
        </w:tc>
      </w:tr>
      <w:tr w:rsidR="00C2494B" w:rsidRPr="00CB1F94" w14:paraId="5963E060"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48FD2F5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40CE22F" w14:textId="219FB576" w:rsidR="00C2494B" w:rsidRPr="00CB1F94" w:rsidRDefault="054689DF" w:rsidP="4333CDB5">
            <w:pPr>
              <w:numPr>
                <w:ilvl w:val="0"/>
                <w:numId w:val="71"/>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Organizēt diskusijas un seminārus vecākiem par </w:t>
            </w:r>
            <w:proofErr w:type="spellStart"/>
            <w:r w:rsidRPr="00CB1F94">
              <w:rPr>
                <w:rFonts w:ascii="Times New Roman" w:eastAsia="Times New Roman" w:hAnsi="Times New Roman" w:cs="Times New Roman"/>
                <w:szCs w:val="24"/>
                <w:lang w:eastAsia="lv-LV"/>
              </w:rPr>
              <w:t>vērtībizglītību</w:t>
            </w:r>
            <w:proofErr w:type="spellEnd"/>
            <w:r w:rsidRPr="00CB1F94">
              <w:rPr>
                <w:rFonts w:ascii="Times New Roman" w:eastAsia="Times New Roman" w:hAnsi="Times New Roman" w:cs="Times New Roman"/>
                <w:szCs w:val="24"/>
                <w:lang w:eastAsia="lv-LV"/>
              </w:rPr>
              <w:t xml:space="preserve"> un bērnu audzināšanu mūsdienās utt. </w:t>
            </w:r>
            <w:r w:rsidR="5E8A85D9" w:rsidRPr="00CB1F94">
              <w:rPr>
                <w:rFonts w:ascii="Times New Roman" w:eastAsia="Times New Roman" w:hAnsi="Times New Roman" w:cs="Times New Roman"/>
                <w:szCs w:val="24"/>
                <w:lang w:eastAsia="lv-LV"/>
              </w:rPr>
              <w:t>.</w:t>
            </w:r>
          </w:p>
        </w:tc>
        <w:tc>
          <w:tcPr>
            <w:tcW w:w="4394" w:type="dxa"/>
            <w:tcBorders>
              <w:top w:val="single" w:sz="6" w:space="0" w:color="auto"/>
              <w:left w:val="single" w:sz="6" w:space="0" w:color="auto"/>
              <w:bottom w:val="single" w:sz="6" w:space="0" w:color="auto"/>
              <w:right w:val="single" w:sz="6" w:space="0" w:color="auto"/>
            </w:tcBorders>
            <w:hideMark/>
          </w:tcPr>
          <w:p w14:paraId="6D4E01E8" w14:textId="1D1C3549"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Noorganizēti tematiski vecāku vakari, uzsverot pozitīvas komunikācijas, atbildības, plānošanas nozīmīgumu izglītības procesā (saistībā ar programmu Līderis manī). </w:t>
            </w:r>
          </w:p>
          <w:p w14:paraId="64AC238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ADB0061"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Vecāku iesaiste skolas darbībā, salīdzinājumā ar 2024. gadu, palielinājusies par 10%.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AA4E0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klašu audzinātāji, vecāku padome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6800C4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0D1634B4"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7A3A1E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0B86413B" w14:textId="5AE8A4ED" w:rsidR="00C2494B" w:rsidRPr="00CB1F94" w:rsidRDefault="054689DF" w:rsidP="4333CDB5">
            <w:pPr>
              <w:numPr>
                <w:ilvl w:val="0"/>
                <w:numId w:val="72"/>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Iesaistīt vecākus skolas pasākumos, piemēram: "Pagalma svētki", "Ģimenes dienas", kopīgas talkas, karjeras stundu vadīšana</w:t>
            </w:r>
            <w:r w:rsidR="1E78B930"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38813E0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Notiek pasākumi, kas stiprina sadarbību starp ģimenēm un skolu kopienu. </w:t>
            </w:r>
          </w:p>
          <w:p w14:paraId="5134E12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4AEED8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Pasākumu saturs veicina vērtību audzināšanu, pilsonisko līdzdalību, karjeras izglītību un </w:t>
            </w:r>
            <w:proofErr w:type="spellStart"/>
            <w:r w:rsidRPr="00CB1F94">
              <w:rPr>
                <w:rFonts w:ascii="Times New Roman" w:eastAsia="Times New Roman" w:hAnsi="Times New Roman" w:cs="Times New Roman"/>
                <w:szCs w:val="24"/>
                <w:lang w:eastAsia="lv-LV"/>
              </w:rPr>
              <w:t>labbūtību</w:t>
            </w:r>
            <w:proofErr w:type="spellEnd"/>
            <w:r w:rsidRPr="00CB1F94">
              <w:rPr>
                <w:rFonts w:ascii="Times New Roman" w:eastAsia="Times New Roman" w:hAnsi="Times New Roman" w:cs="Times New Roman"/>
                <w:szCs w:val="24"/>
                <w:lang w:eastAsia="lv-LV"/>
              </w:rPr>
              <w:t>. </w:t>
            </w:r>
          </w:p>
          <w:p w14:paraId="75DC76F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5CCD0D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Vecāki izsaka pozitīvu atgriezenisko saiti par savu līdzdalību un tiek uzklausīti pasākumu plānošanā.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D74FD0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Ne mazāk kā 30 % vecāku piedalās vismaz vienā pasākumā mācību gada laikā. </w:t>
            </w:r>
          </w:p>
          <w:p w14:paraId="4C1CF553"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10 vecāki vadījuši karjeras  stundas. </w:t>
            </w:r>
          </w:p>
          <w:p w14:paraId="24EC6BE5" w14:textId="54AD687E"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gada laikā, notiek vismaz 1 kopīgs pasākums, kurā analizē sadarbību starp vecākiem, atbalsta personālu, skolotājiem, skolēniem, skolas attīstības vajadzības.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CF3E3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klašu audzinātāji, vecāku padome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7D684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112A59F1"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27F086C1" w14:textId="77777777" w:rsidR="00C2494B" w:rsidRPr="00CB1F94" w:rsidRDefault="054689DF" w:rsidP="4333CDB5">
            <w:pPr>
              <w:numPr>
                <w:ilvl w:val="0"/>
                <w:numId w:val="73"/>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516E57C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Talantu vadība un pēctecības plānošana </w:t>
            </w:r>
          </w:p>
        </w:tc>
      </w:tr>
      <w:tr w:rsidR="00C2494B" w:rsidRPr="00CB1F94" w14:paraId="39665E4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20C9349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1F25320" w14:textId="77777777" w:rsidR="00C2494B" w:rsidRPr="00CB1F94" w:rsidRDefault="054689DF" w:rsidP="002B3479">
            <w:pPr>
              <w:numPr>
                <w:ilvl w:val="0"/>
                <w:numId w:val="74"/>
              </w:numPr>
              <w:tabs>
                <w:tab w:val="clear" w:pos="720"/>
                <w:tab w:val="num" w:pos="672"/>
              </w:tabs>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Identificēt skolotāju stiprās puses un attīstības potenciālu </w:t>
            </w:r>
          </w:p>
        </w:tc>
        <w:tc>
          <w:tcPr>
            <w:tcW w:w="4394" w:type="dxa"/>
            <w:tcBorders>
              <w:top w:val="single" w:sz="6" w:space="0" w:color="auto"/>
              <w:left w:val="single" w:sz="6" w:space="0" w:color="auto"/>
              <w:bottom w:val="single" w:sz="6" w:space="0" w:color="auto"/>
              <w:right w:val="single" w:sz="6" w:space="0" w:color="auto"/>
            </w:tcBorders>
            <w:hideMark/>
          </w:tcPr>
          <w:p w14:paraId="286BD22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ikgadēja kompetenču izvērtēšana (piemēram, caur aptaujām, individuālām sarunām, novērojumiem). </w:t>
            </w:r>
          </w:p>
          <w:p w14:paraId="4B6A391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51C60F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skolotāju kompetenču datubāzi.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6CC20155" w14:textId="1876F3F5" w:rsidR="00C2494B" w:rsidRPr="00CB1F94" w:rsidRDefault="1AFBA523"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w:t>
            </w:r>
            <w:r w:rsidR="054689DF" w:rsidRPr="00CB1F94">
              <w:rPr>
                <w:rFonts w:ascii="Times New Roman" w:eastAsia="Times New Roman" w:hAnsi="Times New Roman" w:cs="Times New Roman"/>
                <w:szCs w:val="24"/>
                <w:lang w:eastAsia="lv-LV"/>
              </w:rPr>
              <w:t>% skolotāju ar individuālu attīstības plānu. </w:t>
            </w:r>
          </w:p>
          <w:p w14:paraId="69BA0CE4"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18D8024"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C799B7A"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4E6C3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9A4C1B" w14:textId="37661BCB"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2C3B193F" w:rsidRPr="00CB1F94">
              <w:rPr>
                <w:rFonts w:ascii="Times New Roman" w:eastAsia="Times New Roman" w:hAnsi="Times New Roman" w:cs="Times New Roman"/>
                <w:szCs w:val="24"/>
                <w:lang w:eastAsia="lv-LV"/>
              </w:rPr>
              <w:t>6</w:t>
            </w:r>
            <w:r w:rsidRPr="00CB1F94">
              <w:rPr>
                <w:rFonts w:ascii="Times New Roman" w:eastAsia="Times New Roman" w:hAnsi="Times New Roman" w:cs="Times New Roman"/>
                <w:szCs w:val="24"/>
                <w:lang w:eastAsia="lv-LV"/>
              </w:rPr>
              <w:t>. </w:t>
            </w:r>
          </w:p>
        </w:tc>
      </w:tr>
      <w:tr w:rsidR="00C2494B" w:rsidRPr="00CB1F94" w14:paraId="0FB8949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273BCC0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C0EA9D1" w14:textId="09F8640B" w:rsidR="00C2494B" w:rsidRPr="00CB1F94" w:rsidRDefault="24E93B29" w:rsidP="002B3479">
            <w:pPr>
              <w:pStyle w:val="Sarakstarindkopa"/>
              <w:numPr>
                <w:ilvl w:val="0"/>
                <w:numId w:val="74"/>
              </w:numPr>
              <w:tabs>
                <w:tab w:val="clear" w:pos="720"/>
                <w:tab w:val="num" w:pos="530"/>
              </w:tabs>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 xml:space="preserve">Izveidot </w:t>
            </w:r>
            <w:r w:rsidR="054689DF" w:rsidRPr="00CB1F94">
              <w:rPr>
                <w:rFonts w:ascii="Times New Roman" w:eastAsia="Times New Roman" w:hAnsi="Times New Roman"/>
                <w:szCs w:val="24"/>
                <w:lang w:eastAsia="lv-LV"/>
              </w:rPr>
              <w:t>individuālās profesionālās attīstības plānus </w:t>
            </w:r>
          </w:p>
        </w:tc>
        <w:tc>
          <w:tcPr>
            <w:tcW w:w="4394" w:type="dxa"/>
            <w:tcBorders>
              <w:top w:val="single" w:sz="6" w:space="0" w:color="auto"/>
              <w:left w:val="single" w:sz="6" w:space="0" w:color="auto"/>
              <w:bottom w:val="single" w:sz="6" w:space="0" w:color="auto"/>
              <w:right w:val="single" w:sz="6" w:space="0" w:color="auto"/>
            </w:tcBorders>
            <w:hideMark/>
          </w:tcPr>
          <w:p w14:paraId="1995942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 mērķus katram skolotājam (piemēram, mācību metožu pilnveide, jaunu tehnoloģiju izmantošana, līderības attīstīšana). </w:t>
            </w:r>
          </w:p>
          <w:p w14:paraId="1A60DB0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0C087D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atbalstu (</w:t>
            </w:r>
            <w:proofErr w:type="spellStart"/>
            <w:r w:rsidRPr="00CB1F94">
              <w:rPr>
                <w:rFonts w:ascii="Times New Roman" w:eastAsia="Times New Roman" w:hAnsi="Times New Roman" w:cs="Times New Roman"/>
                <w:szCs w:val="24"/>
                <w:lang w:eastAsia="lv-LV"/>
              </w:rPr>
              <w:t>mentoringu</w:t>
            </w:r>
            <w:proofErr w:type="spellEnd"/>
            <w:r w:rsidRPr="00CB1F94">
              <w:rPr>
                <w:rFonts w:ascii="Times New Roman" w:eastAsia="Times New Roman" w:hAnsi="Times New Roman" w:cs="Times New Roman"/>
                <w:szCs w:val="24"/>
                <w:lang w:eastAsia="lv-LV"/>
              </w:rPr>
              <w:t>, kursus, seminārus).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528488E"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līdzdalība profesionālās pilnveides pasākumos. </w:t>
            </w:r>
          </w:p>
          <w:p w14:paraId="35743652"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apmierinātība ar profesionālās izaugsmes iespējām (aptauju rezultāti). </w:t>
            </w:r>
          </w:p>
          <w:p w14:paraId="4654AD3F" w14:textId="77777777"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9873256"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2A2EF0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2027. </w:t>
            </w:r>
          </w:p>
        </w:tc>
      </w:tr>
      <w:tr w:rsidR="00C2494B" w:rsidRPr="00CB1F94" w14:paraId="1587DC1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372955C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47CC5C81" w14:textId="77777777" w:rsidR="00C2494B" w:rsidRPr="00CB1F94" w:rsidRDefault="054689DF" w:rsidP="002B3479">
            <w:pPr>
              <w:numPr>
                <w:ilvl w:val="0"/>
                <w:numId w:val="76"/>
              </w:numPr>
              <w:tabs>
                <w:tab w:val="clear" w:pos="720"/>
                <w:tab w:val="num" w:pos="672"/>
              </w:tabs>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Atbalstīt talantīgo skolotāju iesaisti skolas attīstības procesos </w:t>
            </w:r>
          </w:p>
        </w:tc>
        <w:tc>
          <w:tcPr>
            <w:tcW w:w="4394" w:type="dxa"/>
            <w:tcBorders>
              <w:top w:val="single" w:sz="6" w:space="0" w:color="auto"/>
              <w:left w:val="single" w:sz="6" w:space="0" w:color="auto"/>
              <w:bottom w:val="single" w:sz="6" w:space="0" w:color="auto"/>
              <w:right w:val="single" w:sz="6" w:space="0" w:color="auto"/>
            </w:tcBorders>
            <w:hideMark/>
          </w:tcPr>
          <w:p w14:paraId="060596F6"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Uzticēt iniciatīvu vadību (piemēram, programmas “Līderis manī”, “Veselību veicinoša skola”, “EMU” ieviešana,  inovāciju projekti). </w:t>
            </w:r>
          </w:p>
          <w:p w14:paraId="1F7D0388"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atbalsta sistēma jaunajiem skolotājiem (</w:t>
            </w:r>
            <w:proofErr w:type="spellStart"/>
            <w:r w:rsidRPr="00CB1F94">
              <w:rPr>
                <w:rFonts w:ascii="Times New Roman" w:eastAsia="Times New Roman" w:hAnsi="Times New Roman" w:cs="Times New Roman"/>
                <w:szCs w:val="24"/>
                <w:lang w:eastAsia="lv-LV"/>
              </w:rPr>
              <w:t>mentors</w:t>
            </w:r>
            <w:proofErr w:type="spellEnd"/>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19FD39AC"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skolotāju, kas uzņēmušies jaunas atbildības vai līderības lomas, skaits. </w:t>
            </w:r>
          </w:p>
          <w:p w14:paraId="229A36FB" w14:textId="77777777"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13BF734"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4874C5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2494B" w:rsidRPr="00CB1F94" w14:paraId="3283CECC"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1813A405" w14:textId="77777777" w:rsidR="00C2494B" w:rsidRPr="00CB1F94" w:rsidRDefault="054689DF" w:rsidP="4333CDB5">
            <w:pPr>
              <w:numPr>
                <w:ilvl w:val="0"/>
                <w:numId w:val="77"/>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44880DBC"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Pēctecības plānošana </w:t>
            </w:r>
          </w:p>
        </w:tc>
      </w:tr>
      <w:tr w:rsidR="00C2494B" w:rsidRPr="00CB1F94" w14:paraId="6C9AB50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5A1385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4FBE981" w14:textId="6FEE86B0" w:rsidR="00C2494B" w:rsidRPr="00CB1F94" w:rsidRDefault="054689DF" w:rsidP="4333CDB5">
            <w:pPr>
              <w:numPr>
                <w:ilvl w:val="0"/>
                <w:numId w:val="78"/>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skolotāju pēctecības plānu kritiskajām pozīcijām</w:t>
            </w:r>
            <w:r w:rsidR="69E9738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1F39C9A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Noteikti amati (piemēram, mācību priekšmetu skolotāji, atbalsta personāls, skolu vadības komandas locekļi utt.), kur nepieciešama pēctecība. </w:t>
            </w:r>
          </w:p>
          <w:p w14:paraId="06FA436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9F83BD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izvērtēti esošie skolas darbinieki, lai identificētu potenciālos pēctečus.  </w:t>
            </w:r>
          </w:p>
          <w:p w14:paraId="531D02F2"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06D53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pēctecības plāna esamība un īstenošana praksē.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702E1D2E" w14:textId="25911E0C" w:rsidR="00C2494B" w:rsidRPr="00CB1F94" w:rsidRDefault="0F827532"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5 </w:t>
            </w:r>
            <w:r w:rsidR="054689DF" w:rsidRPr="00CB1F94">
              <w:rPr>
                <w:rFonts w:ascii="Times New Roman" w:eastAsia="Times New Roman" w:hAnsi="Times New Roman" w:cs="Times New Roman"/>
                <w:szCs w:val="24"/>
                <w:lang w:eastAsia="lv-LV"/>
              </w:rPr>
              <w:t>% pedagogu ir ieguvuši papildus kvalifikāciju</w:t>
            </w:r>
            <w:r w:rsidR="2253C062" w:rsidRPr="00CB1F94">
              <w:rPr>
                <w:rFonts w:ascii="Times New Roman" w:eastAsia="Times New Roman" w:hAnsi="Times New Roman" w:cs="Times New Roman"/>
                <w:szCs w:val="24"/>
                <w:lang w:eastAsia="lv-LV"/>
              </w:rPr>
              <w:t>.</w:t>
            </w:r>
            <w:r w:rsidR="054689DF" w:rsidRPr="00CB1F94">
              <w:rPr>
                <w:rFonts w:ascii="Times New Roman" w:eastAsia="Times New Roman" w:hAnsi="Times New Roman" w:cs="Times New Roman"/>
                <w:szCs w:val="24"/>
                <w:lang w:eastAsia="lv-LV"/>
              </w:rPr>
              <w:t> </w:t>
            </w:r>
          </w:p>
          <w:p w14:paraId="25CE938D" w14:textId="27AD57BB"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792446EE" w:rsidRPr="00CB1F94">
              <w:rPr>
                <w:rFonts w:ascii="Times New Roman" w:eastAsia="Times New Roman" w:hAnsi="Times New Roman" w:cs="Times New Roman"/>
                <w:szCs w:val="24"/>
                <w:lang w:eastAsia="lv-LV"/>
              </w:rPr>
              <w:t>Vismaz viena j</w:t>
            </w:r>
            <w:r w:rsidRPr="00CB1F94">
              <w:rPr>
                <w:rFonts w:ascii="Times New Roman" w:eastAsia="Times New Roman" w:hAnsi="Times New Roman" w:cs="Times New Roman"/>
                <w:szCs w:val="24"/>
                <w:lang w:eastAsia="lv-LV"/>
              </w:rPr>
              <w:t>aun</w:t>
            </w:r>
            <w:r w:rsidR="4CA06F37" w:rsidRPr="00CB1F94">
              <w:rPr>
                <w:rFonts w:ascii="Times New Roman" w:eastAsia="Times New Roman" w:hAnsi="Times New Roman" w:cs="Times New Roman"/>
                <w:szCs w:val="24"/>
                <w:lang w:eastAsia="lv-LV"/>
              </w:rPr>
              <w:t>a</w:t>
            </w:r>
            <w:r w:rsidRPr="00CB1F94">
              <w:rPr>
                <w:rFonts w:ascii="Times New Roman" w:eastAsia="Times New Roman" w:hAnsi="Times New Roman" w:cs="Times New Roman"/>
                <w:szCs w:val="24"/>
                <w:lang w:eastAsia="lv-LV"/>
              </w:rPr>
              <w:t xml:space="preserve"> speciālist</w:t>
            </w:r>
            <w:r w:rsidR="7DD29601" w:rsidRPr="00CB1F94">
              <w:rPr>
                <w:rFonts w:ascii="Times New Roman" w:eastAsia="Times New Roman" w:hAnsi="Times New Roman" w:cs="Times New Roman"/>
                <w:szCs w:val="24"/>
                <w:lang w:eastAsia="lv-LV"/>
              </w:rPr>
              <w:t>a</w:t>
            </w:r>
            <w:r w:rsidRPr="00CB1F94">
              <w:rPr>
                <w:rFonts w:ascii="Times New Roman" w:eastAsia="Times New Roman" w:hAnsi="Times New Roman" w:cs="Times New Roman"/>
                <w:szCs w:val="24"/>
                <w:lang w:eastAsia="lv-LV"/>
              </w:rPr>
              <w:t xml:space="preserve"> piesaiste</w:t>
            </w:r>
            <w:r w:rsidR="2F344504" w:rsidRPr="00CB1F94">
              <w:rPr>
                <w:rFonts w:ascii="Times New Roman" w:eastAsia="Times New Roman" w:hAnsi="Times New Roman" w:cs="Times New Roman"/>
                <w:szCs w:val="24"/>
                <w:lang w:eastAsia="lv-LV"/>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FF5F98"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002F5C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2494B" w:rsidRPr="00CB1F94" w14:paraId="424B8ABD"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6205AB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243D6CC" w14:textId="093453DC" w:rsidR="00C2494B" w:rsidRPr="00CB1F94" w:rsidRDefault="054689DF" w:rsidP="006950B6">
            <w:pPr>
              <w:numPr>
                <w:ilvl w:val="0"/>
                <w:numId w:val="79"/>
              </w:numPr>
              <w:tabs>
                <w:tab w:val="clear" w:pos="720"/>
                <w:tab w:val="num" w:pos="388"/>
              </w:tabs>
              <w:spacing w:after="0" w:line="240" w:lineRule="auto"/>
              <w:ind w:left="105"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 skolotāju aizvietošanas plānu neparedzētiem gadījumiem</w:t>
            </w:r>
            <w:r w:rsidR="6EABC3AD"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49BB58AA" w14:textId="77270F7F"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Definēts, kā tiks organizēts darbs skolotāja prombūtnes gadījumā (ilgstoša slimība, aiziešana u.c.). </w:t>
            </w:r>
          </w:p>
          <w:p w14:paraId="7C2B3EE7" w14:textId="3CF2364F" w:rsidR="00C2494B" w:rsidRPr="00CB1F94" w:rsidRDefault="00C2494B"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p>
          <w:p w14:paraId="1F4195B7" w14:textId="010CA2F9"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Uzlabota attālināto mācību norises organizācija. </w:t>
            </w:r>
          </w:p>
          <w:p w14:paraId="1774FED1" w14:textId="3F1DA8AB"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2194DD8" w14:textId="54F25C0E" w:rsidR="00C2494B" w:rsidRPr="00CB1F94" w:rsidRDefault="21D737B1"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Apzināti pedagogi kas var nodrošināt aizvietošanu vai palīdzību īslaicīgās situācijās. vai kuri var īslaicīgi uzņemties papildu pienākumus aizvietošanas vai nepieciešamības gadījumā</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FCC326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90 % aizvietošanas gadījumu mācību gada laikā tiek īstenoti saskaņā ar iepriekš izstrādāto plānu. </w:t>
            </w:r>
          </w:p>
          <w:p w14:paraId="27B7936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reizi gadā notiek plāna aktualizācija, izvērtējot iepriekšējo periodu (piemēram, pēc semestra beigām). </w:t>
            </w:r>
          </w:p>
          <w:p w14:paraId="489FCB43"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Vismaz 95 % stundu (kurās skolotājs nav bijis klāt) netiek atcelti, bet notiek aizvietošana vai alternatīvas izglītojošas aktivitātes.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5459D3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AABF7B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bl>
    <w:p w14:paraId="67164B4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D52BBB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Rīcības virziens: Iekļaujošā izglītība un atbalsts ikvienam.</w:t>
      </w:r>
      <w:r w:rsidRPr="00CB1F94">
        <w:rPr>
          <w:rFonts w:ascii="Times New Roman" w:eastAsia="Times New Roman" w:hAnsi="Times New Roman" w:cs="Times New Roman"/>
          <w:szCs w:val="24"/>
          <w:lang w:eastAsia="lv-LV"/>
        </w:rPr>
        <w:t> </w:t>
      </w:r>
    </w:p>
    <w:p w14:paraId="49F8E613" w14:textId="77777777" w:rsidR="000478F2" w:rsidRPr="00CB1F94" w:rsidRDefault="000478F2" w:rsidP="4333CDB5">
      <w:pPr>
        <w:spacing w:after="0" w:line="240" w:lineRule="auto"/>
        <w:ind w:firstLine="0"/>
        <w:jc w:val="left"/>
        <w:textAlignment w:val="baseline"/>
        <w:rPr>
          <w:rFonts w:ascii="Times New Roman" w:eastAsia="Times New Roman" w:hAnsi="Times New Roman" w:cs="Times New Roman"/>
          <w:szCs w:val="24"/>
          <w:lang w:eastAsia="lv-LV"/>
        </w:rPr>
      </w:pPr>
    </w:p>
    <w:tbl>
      <w:tblPr>
        <w:tblW w:w="15348"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2835"/>
        <w:gridCol w:w="4197"/>
        <w:gridCol w:w="4551"/>
        <w:gridCol w:w="1923"/>
        <w:gridCol w:w="1234"/>
      </w:tblGrid>
      <w:tr w:rsidR="00CB1F94" w:rsidRPr="00CB1F94" w14:paraId="7C36309A"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6C9F4B6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61BB85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197" w:type="dxa"/>
            <w:tcBorders>
              <w:top w:val="single" w:sz="6" w:space="0" w:color="auto"/>
              <w:left w:val="single" w:sz="6" w:space="0" w:color="auto"/>
              <w:bottom w:val="single" w:sz="6" w:space="0" w:color="auto"/>
              <w:right w:val="single" w:sz="6" w:space="0" w:color="auto"/>
            </w:tcBorders>
            <w:vAlign w:val="center"/>
            <w:hideMark/>
          </w:tcPr>
          <w:p w14:paraId="607B648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551" w:type="dxa"/>
            <w:tcBorders>
              <w:top w:val="single" w:sz="6" w:space="0" w:color="auto"/>
              <w:left w:val="single" w:sz="6" w:space="0" w:color="auto"/>
              <w:bottom w:val="single" w:sz="6" w:space="0" w:color="auto"/>
              <w:right w:val="single" w:sz="6" w:space="0" w:color="auto"/>
            </w:tcBorders>
            <w:vAlign w:val="center"/>
            <w:hideMark/>
          </w:tcPr>
          <w:p w14:paraId="78CC6C1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555C123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83389B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B1F94" w:rsidRPr="00CB1F94" w14:paraId="558AE432"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hideMark/>
          </w:tcPr>
          <w:p w14:paraId="45F373F7" w14:textId="5A67C665" w:rsidR="00C2494B" w:rsidRPr="00CB1F94" w:rsidRDefault="054689DF" w:rsidP="00FE3850">
            <w:pPr>
              <w:pStyle w:val="Sarakstarindkopa"/>
              <w:numPr>
                <w:ilvl w:val="1"/>
                <w:numId w:val="6"/>
              </w:numPr>
              <w:spacing w:after="0" w:line="240" w:lineRule="auto"/>
              <w:jc w:val="left"/>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uzdevums </w:t>
            </w:r>
          </w:p>
        </w:tc>
        <w:tc>
          <w:tcPr>
            <w:tcW w:w="11905" w:type="dxa"/>
            <w:gridSpan w:val="4"/>
            <w:tcBorders>
              <w:top w:val="single" w:sz="6" w:space="0" w:color="auto"/>
              <w:left w:val="single" w:sz="6" w:space="0" w:color="auto"/>
              <w:bottom w:val="single" w:sz="6" w:space="0" w:color="auto"/>
              <w:right w:val="single" w:sz="6" w:space="0" w:color="auto"/>
            </w:tcBorders>
            <w:vAlign w:val="center"/>
            <w:hideMark/>
          </w:tcPr>
          <w:p w14:paraId="27B4937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Ievērot vienlīdzības principus, atbalstot gan skolēnus ar mācīšanās grūtībām, gan talantīgos skolēnus. </w:t>
            </w:r>
          </w:p>
        </w:tc>
      </w:tr>
      <w:tr w:rsidR="00CB1F94" w:rsidRPr="00CB1F94" w14:paraId="39C46C4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C613E6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A51438" w14:textId="39E1F6D6" w:rsidR="00C2494B" w:rsidRPr="00CB1F94" w:rsidRDefault="054689DF" w:rsidP="008C3A9C">
            <w:pPr>
              <w:numPr>
                <w:ilvl w:val="0"/>
                <w:numId w:val="81"/>
              </w:numPr>
              <w:tabs>
                <w:tab w:val="clear" w:pos="720"/>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Darbs ar talantīgajiem skolēniem</w:t>
            </w:r>
            <w:r w:rsidR="3DF079EE"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vAlign w:val="center"/>
            <w:hideMark/>
          </w:tcPr>
          <w:p w14:paraId="5D0597C3"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Izzinātas skolēnu intereses. </w:t>
            </w:r>
          </w:p>
          <w:p w14:paraId="3A9BF180"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B8C974A"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daudzveidīgs interešu izglītības programmu piedāvājums. </w:t>
            </w:r>
          </w:p>
          <w:p w14:paraId="2B94B8EB"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386CA58"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apzinās savus talantus dažādās jomās. </w:t>
            </w:r>
          </w:p>
        </w:tc>
        <w:tc>
          <w:tcPr>
            <w:tcW w:w="4551" w:type="dxa"/>
            <w:tcBorders>
              <w:top w:val="single" w:sz="6" w:space="0" w:color="auto"/>
              <w:left w:val="single" w:sz="6" w:space="0" w:color="auto"/>
              <w:bottom w:val="single" w:sz="6" w:space="0" w:color="auto"/>
              <w:right w:val="single" w:sz="6" w:space="0" w:color="auto"/>
            </w:tcBorders>
            <w:vAlign w:val="center"/>
            <w:hideMark/>
          </w:tcPr>
          <w:p w14:paraId="650D4392"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Palielinājies </w:t>
            </w:r>
            <w:proofErr w:type="spellStart"/>
            <w:r w:rsidRPr="00CB1F94">
              <w:rPr>
                <w:rFonts w:ascii="Times New Roman" w:eastAsia="Times New Roman" w:hAnsi="Times New Roman" w:cs="Times New Roman"/>
                <w:szCs w:val="24"/>
                <w:shd w:val="clear" w:color="auto" w:fill="FFFFFF"/>
                <w:lang w:eastAsia="lv-LV"/>
              </w:rPr>
              <w:t>ārpusstundu</w:t>
            </w:r>
            <w:proofErr w:type="spellEnd"/>
            <w:r w:rsidRPr="00CB1F94">
              <w:rPr>
                <w:rFonts w:ascii="Times New Roman" w:eastAsia="Times New Roman" w:hAnsi="Times New Roman" w:cs="Times New Roman"/>
                <w:szCs w:val="24"/>
                <w:shd w:val="clear" w:color="auto" w:fill="FFFFFF"/>
                <w:lang w:eastAsia="lv-LV"/>
              </w:rPr>
              <w:t xml:space="preserve"> aktivitāšu</w:t>
            </w:r>
            <w:r w:rsidRPr="00CB1F94">
              <w:rPr>
                <w:rFonts w:ascii="Times New Roman" w:eastAsia="Times New Roman" w:hAnsi="Times New Roman" w:cs="Times New Roman"/>
                <w:szCs w:val="24"/>
                <w:lang w:eastAsia="lv-LV"/>
              </w:rPr>
              <w:t xml:space="preserve"> dalībnieku skaits par 20%. </w:t>
            </w:r>
          </w:p>
          <w:p w14:paraId="48E61B52"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 skolēnu piedalās mācību priekšmetu olimpiādēs. </w:t>
            </w:r>
          </w:p>
          <w:p w14:paraId="3EB2E61E"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65 % skolēnu piedalās konkursos, skatēs, sacensībās. </w:t>
            </w:r>
          </w:p>
          <w:p w14:paraId="7032D1C1"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6.- 12. klases skolēniem piedalās zinātniski pētniecisko darbu izstrādē.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8A5D68B" w14:textId="77777777" w:rsidR="00C2494B" w:rsidRPr="00CB1F94" w:rsidRDefault="054689DF" w:rsidP="00F071E6">
            <w:pPr>
              <w:spacing w:after="0" w:line="240" w:lineRule="auto"/>
              <w:ind w:left="4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jomā, mācību priekšmetu skolotāji, atbalsta personāls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3D246F0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0F6F4C3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F79FE7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623D094" w14:textId="7AE01D4C" w:rsidR="00C2494B" w:rsidRPr="00CB1F94" w:rsidRDefault="054689DF" w:rsidP="00F071E6">
            <w:pPr>
              <w:numPr>
                <w:ilvl w:val="0"/>
                <w:numId w:val="82"/>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 un īstenot individuālos atbalsta plānus gan skolēniem ar mācīšanās grūtībām, gan talantīgajiem skolēniem</w:t>
            </w:r>
            <w:r w:rsidR="4C999B1F"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6705A431"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Katra mācību gada sākumā apzināti skolēni ar mācīšanās grūtībām un talantīgie skolēni. (Pedagogu un atbalsta personāla sarunas pa klašu grupām). </w:t>
            </w:r>
          </w:p>
          <w:p w14:paraId="5E78D141" w14:textId="777D114E" w:rsidR="00C2494B" w:rsidRPr="00CB1F94" w:rsidRDefault="3FFEED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Katram skolēnam nepieciešamais atbalsts tiek plānots savlaicīgi un īstenots efektīvi., izmantojot  individuālo izglītības apguves plānu</w:t>
            </w:r>
            <w:r w:rsidR="26479FF0" w:rsidRPr="00CB1F94">
              <w:rPr>
                <w:rFonts w:ascii="Times New Roman" w:eastAsia="Times New Roman" w:hAnsi="Times New Roman" w:cs="Times New Roman"/>
                <w:szCs w:val="24"/>
              </w:rPr>
              <w:t>.</w:t>
            </w:r>
          </w:p>
          <w:p w14:paraId="5C008234"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shd w:val="clear" w:color="auto" w:fill="FFFFFF"/>
                <w:lang w:eastAsia="lv-LV"/>
              </w:rPr>
              <w:t>Izstrādāts rīcības plāns preventīvajam darbam ar skolēniem, lai laicīgi novērstu papildus mācību pasākumu nepieciešamību.</w:t>
            </w:r>
            <w:r w:rsidRPr="00CB1F94">
              <w:rPr>
                <w:rFonts w:ascii="Times New Roman" w:eastAsia="Times New Roman" w:hAnsi="Times New Roman" w:cs="Times New Roman"/>
                <w:szCs w:val="24"/>
                <w:lang w:eastAsia="lv-LV"/>
              </w:rPr>
              <w:t> </w:t>
            </w:r>
          </w:p>
          <w:p w14:paraId="1A8FEBB2"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personāla/ mācību priekšmeta skolotāja regulāra un mērķtiecīga komunikācija ar vecākiem par skolēna izaugsmi un labsajūtu. </w:t>
            </w:r>
          </w:p>
          <w:p w14:paraId="1E51C73C"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personāla sistemātiska sadarbība ar skolotājiem un vecākiem, veidojot vienotu rīcības plānu skolēna atbalstam. </w:t>
            </w:r>
          </w:p>
        </w:tc>
        <w:tc>
          <w:tcPr>
            <w:tcW w:w="4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550BC8"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Noorganizētas 12 sarunas pa klašu paralēlēm, lai izzinātu katra skolēna stiprās un vājās puses, individuālās vajadzības. </w:t>
            </w:r>
          </w:p>
          <w:p w14:paraId="53B1E055"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shd w:val="clear" w:color="auto" w:fill="FFFFFF"/>
                <w:lang w:eastAsia="lv-LV"/>
              </w:rPr>
              <w:t>Par 2 % samazinājusies skolēnu skaits, kuriem nepieciešami papildus mācību pasākumi. </w:t>
            </w:r>
            <w:r w:rsidRPr="00CB1F94">
              <w:rPr>
                <w:rFonts w:ascii="Times New Roman" w:eastAsia="Times New Roman" w:hAnsi="Times New Roman" w:cs="Times New Roman"/>
                <w:szCs w:val="24"/>
                <w:lang w:eastAsia="lv-LV"/>
              </w:rPr>
              <w:t> </w:t>
            </w:r>
          </w:p>
          <w:p w14:paraId="69F7ED33" w14:textId="77777777" w:rsidR="00C2494B" w:rsidRPr="00CB1F94" w:rsidRDefault="054689DF" w:rsidP="00F071E6">
            <w:pPr>
              <w:shd w:val="clear" w:color="auto" w:fill="FFFFFF" w:themeFill="background1"/>
              <w:spacing w:before="100" w:beforeAutospacing="1" w:after="10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Noorganizētas vismaz 3 sadarbības aktivitātes gadā, kurās iesaistīti gan vecāki, gan atbalsta personāls (piemēram, kopīgi semināri, diskusiju grupas, individuālas tikšanās utt.). </w:t>
            </w:r>
          </w:p>
          <w:p w14:paraId="6753B2F0"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95 % klašu audzinātāju dokumentē individuālas sarunas ar vecākiem vismaz 2 reizes gadā. </w:t>
            </w:r>
          </w:p>
          <w:p w14:paraId="1104933B"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7910371" w14:textId="77777777" w:rsidR="00C2494B" w:rsidRPr="00CB1F94" w:rsidRDefault="054689DF" w:rsidP="00F071E6">
            <w:pPr>
              <w:spacing w:after="0" w:line="240" w:lineRule="auto"/>
              <w:ind w:left="4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jomā, mācību priekšmetu skolotāji, atbalsta personāls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113DEB0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2AC7CFE4"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BCC4C9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7A36944" w14:textId="77777777" w:rsidR="00C2494B" w:rsidRPr="00CB1F94" w:rsidRDefault="054689DF" w:rsidP="00F071E6">
            <w:pPr>
              <w:numPr>
                <w:ilvl w:val="0"/>
                <w:numId w:val="83"/>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individuālās izaugsmes un karjeras atbalsta sistēmu skolā </w:t>
            </w:r>
          </w:p>
        </w:tc>
        <w:tc>
          <w:tcPr>
            <w:tcW w:w="4197" w:type="dxa"/>
            <w:tcBorders>
              <w:top w:val="single" w:sz="6" w:space="0" w:color="auto"/>
              <w:left w:val="single" w:sz="6" w:space="0" w:color="auto"/>
              <w:bottom w:val="single" w:sz="6" w:space="0" w:color="auto"/>
              <w:right w:val="single" w:sz="6" w:space="0" w:color="auto"/>
            </w:tcBorders>
            <w:hideMark/>
          </w:tcPr>
          <w:p w14:paraId="430A2DD2"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Nodrošinātas regulāras individuālās konsultācijas 9.- 12. klases skolēniem ar karjeras konsultantu. </w:t>
            </w:r>
          </w:p>
          <w:p w14:paraId="788C9C24"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Ieviesti skolēnu </w:t>
            </w:r>
            <w:proofErr w:type="spellStart"/>
            <w:r w:rsidRPr="00CB1F94">
              <w:rPr>
                <w:rFonts w:ascii="Times New Roman" w:eastAsia="Times New Roman" w:hAnsi="Times New Roman" w:cs="Times New Roman"/>
                <w:szCs w:val="24"/>
                <w:lang w:eastAsia="lv-LV"/>
              </w:rPr>
              <w:t>pašrefleksijas</w:t>
            </w:r>
            <w:proofErr w:type="spellEnd"/>
            <w:r w:rsidRPr="00CB1F94">
              <w:rPr>
                <w:rFonts w:ascii="Times New Roman" w:eastAsia="Times New Roman" w:hAnsi="Times New Roman" w:cs="Times New Roman"/>
                <w:szCs w:val="24"/>
                <w:lang w:eastAsia="lv-LV"/>
              </w:rPr>
              <w:t xml:space="preserve"> rīki – </w:t>
            </w:r>
            <w:proofErr w:type="spellStart"/>
            <w:r w:rsidRPr="00CB1F94">
              <w:rPr>
                <w:rFonts w:ascii="Times New Roman" w:eastAsia="Times New Roman" w:hAnsi="Times New Roman" w:cs="Times New Roman"/>
                <w:szCs w:val="24"/>
                <w:lang w:eastAsia="lv-LV"/>
              </w:rPr>
              <w:t>portfolio</w:t>
            </w:r>
            <w:proofErr w:type="spellEnd"/>
            <w:r w:rsidRPr="00CB1F94">
              <w:rPr>
                <w:rFonts w:ascii="Times New Roman" w:eastAsia="Times New Roman" w:hAnsi="Times New Roman" w:cs="Times New Roman"/>
                <w:szCs w:val="24"/>
                <w:lang w:eastAsia="lv-LV"/>
              </w:rPr>
              <w:t>, mērķu plānošanas, karjeras kartes. </w:t>
            </w:r>
          </w:p>
          <w:p w14:paraId="454EFC86"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Izveidota </w:t>
            </w:r>
            <w:proofErr w:type="spellStart"/>
            <w:r w:rsidRPr="00CB1F94">
              <w:rPr>
                <w:rFonts w:ascii="Times New Roman" w:eastAsia="Times New Roman" w:hAnsi="Times New Roman" w:cs="Times New Roman"/>
                <w:szCs w:val="24"/>
                <w:lang w:eastAsia="lv-LV"/>
              </w:rPr>
              <w:t>mentoru</w:t>
            </w:r>
            <w:proofErr w:type="spellEnd"/>
            <w:r w:rsidRPr="00CB1F94">
              <w:rPr>
                <w:rFonts w:ascii="Times New Roman" w:eastAsia="Times New Roman" w:hAnsi="Times New Roman" w:cs="Times New Roman"/>
                <w:szCs w:val="24"/>
                <w:lang w:eastAsia="lv-LV"/>
              </w:rPr>
              <w:t xml:space="preserve"> programma sadarbībā ar absolventiem vai uzņēmumiem. </w:t>
            </w:r>
          </w:p>
          <w:p w14:paraId="023A8CCE"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 ar auto skolu, lai vidusskolas posma skolēni iegūtu auto vadītāja apliecību. </w:t>
            </w:r>
          </w:p>
        </w:tc>
        <w:tc>
          <w:tcPr>
            <w:tcW w:w="4551" w:type="dxa"/>
            <w:tcBorders>
              <w:top w:val="single" w:sz="6" w:space="0" w:color="auto"/>
              <w:left w:val="single" w:sz="6" w:space="0" w:color="auto"/>
              <w:bottom w:val="single" w:sz="6" w:space="0" w:color="auto"/>
              <w:right w:val="single" w:sz="6" w:space="0" w:color="auto"/>
            </w:tcBorders>
            <w:hideMark/>
          </w:tcPr>
          <w:p w14:paraId="1B38726F" w14:textId="77777777" w:rsidR="00C2494B" w:rsidRPr="00CB1F94" w:rsidRDefault="054689DF" w:rsidP="00F071E6">
            <w:pPr>
              <w:spacing w:after="0"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Visiem 9. un 12. klases skolēniem notikusi vismaz 1 individuāla karjeras saruna gadā. </w:t>
            </w:r>
          </w:p>
          <w:p w14:paraId="5F8ADD9F" w14:textId="77777777" w:rsidR="00C2494B" w:rsidRPr="00CB1F94" w:rsidRDefault="054689DF" w:rsidP="00F071E6">
            <w:pPr>
              <w:spacing w:after="0"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Izveidotas vismaz 2 </w:t>
            </w:r>
            <w:proofErr w:type="spellStart"/>
            <w:r w:rsidRPr="00CB1F94">
              <w:rPr>
                <w:rFonts w:ascii="Times New Roman" w:eastAsia="Times New Roman" w:hAnsi="Times New Roman" w:cs="Times New Roman"/>
                <w:szCs w:val="24"/>
                <w:lang w:eastAsia="lv-LV"/>
              </w:rPr>
              <w:t>mentoru</w:t>
            </w:r>
            <w:proofErr w:type="spellEnd"/>
            <w:r w:rsidRPr="00CB1F94">
              <w:rPr>
                <w:rFonts w:ascii="Times New Roman" w:eastAsia="Times New Roman" w:hAnsi="Times New Roman" w:cs="Times New Roman"/>
                <w:szCs w:val="24"/>
                <w:lang w:eastAsia="lv-LV"/>
              </w:rPr>
              <w:t xml:space="preserve"> sadarbības.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D6510A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karjeras konsultants, klašu audzinātāji.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93D969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4C50DF1C" w:rsidRPr="00CB1F94">
              <w:rPr>
                <w:rFonts w:ascii="Times New Roman" w:eastAsia="Times New Roman" w:hAnsi="Times New Roman" w:cs="Times New Roman"/>
                <w:szCs w:val="24"/>
                <w:lang w:eastAsia="lv-LV"/>
              </w:rPr>
              <w:t>7.</w:t>
            </w:r>
          </w:p>
        </w:tc>
      </w:tr>
      <w:tr w:rsidR="00CB1F94" w:rsidRPr="00CB1F94" w14:paraId="4714ECB5"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E7F22E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E6B309D" w14:textId="77777777" w:rsidR="00C2494B" w:rsidRPr="00CB1F94" w:rsidRDefault="054689DF" w:rsidP="00F071E6">
            <w:pPr>
              <w:numPr>
                <w:ilvl w:val="0"/>
                <w:numId w:val="84"/>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mazināšana skolas vidē. </w:t>
            </w:r>
          </w:p>
        </w:tc>
        <w:tc>
          <w:tcPr>
            <w:tcW w:w="4197" w:type="dxa"/>
            <w:tcBorders>
              <w:top w:val="single" w:sz="6" w:space="0" w:color="auto"/>
              <w:left w:val="single" w:sz="6" w:space="0" w:color="auto"/>
              <w:bottom w:val="single" w:sz="6" w:space="0" w:color="auto"/>
              <w:right w:val="single" w:sz="6" w:space="0" w:color="auto"/>
            </w:tcBorders>
            <w:hideMark/>
          </w:tcPr>
          <w:p w14:paraId="7134ED6B" w14:textId="59F6F739"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Samazinās skolēnu konfliktu skaits, kas saistīti ar </w:t>
            </w:r>
            <w:proofErr w:type="spellStart"/>
            <w:r w:rsidRPr="00CB1F94">
              <w:rPr>
                <w:rFonts w:ascii="Times New Roman" w:eastAsia="Times New Roman" w:hAnsi="Times New Roman" w:cs="Times New Roman"/>
                <w:szCs w:val="24"/>
                <w:lang w:eastAsia="lv-LV"/>
              </w:rPr>
              <w:t>mobingu</w:t>
            </w:r>
            <w:proofErr w:type="spellEnd"/>
            <w:r w:rsidRPr="00CB1F94">
              <w:rPr>
                <w:rFonts w:ascii="Times New Roman" w:eastAsia="Times New Roman" w:hAnsi="Times New Roman" w:cs="Times New Roman"/>
                <w:szCs w:val="24"/>
                <w:lang w:eastAsia="lv-LV"/>
              </w:rPr>
              <w:t>. </w:t>
            </w:r>
          </w:p>
          <w:p w14:paraId="168521C7"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jūtas droši un sadzirdēti, pieaug uzticēšanās pieaugušajiem. </w:t>
            </w:r>
          </w:p>
          <w:p w14:paraId="0C6D852B"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Ir vienota, saprotama un darboties spējīga kārtība </w:t>
            </w: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gadījumu risināšanā. </w:t>
            </w:r>
          </w:p>
          <w:p w14:paraId="609A8D19"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Pieaug skolēnu iesaiste konfliktu risināšanā un pozitīvas vides veidošanā. </w:t>
            </w:r>
          </w:p>
        </w:tc>
        <w:tc>
          <w:tcPr>
            <w:tcW w:w="4551" w:type="dxa"/>
            <w:tcBorders>
              <w:top w:val="single" w:sz="6" w:space="0" w:color="auto"/>
              <w:left w:val="single" w:sz="6" w:space="0" w:color="auto"/>
              <w:bottom w:val="single" w:sz="6" w:space="0" w:color="auto"/>
              <w:right w:val="single" w:sz="6" w:space="0" w:color="auto"/>
            </w:tcBorders>
            <w:hideMark/>
          </w:tcPr>
          <w:p w14:paraId="2423E70E"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Vismaz 85 % skolēnu un skolotāju zina, pie kā vērsties </w:t>
            </w: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gadījumā (pamatojoties uz aptaujas rezultātiem). </w:t>
            </w:r>
          </w:p>
          <w:p w14:paraId="1063B7F1"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Organizētas vismaz 5 tematiskās klases stundas vai grupu nodarbības, kas attīsta empātiju, sadarbību un konfliktu risināšanas prasmes. </w:t>
            </w:r>
          </w:p>
          <w:p w14:paraId="5C944056"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darbojas vismaz 1 atbalsta sistēma (</w:t>
            </w:r>
            <w:proofErr w:type="spellStart"/>
            <w:r w:rsidRPr="00CB1F94">
              <w:rPr>
                <w:rFonts w:ascii="Times New Roman" w:eastAsia="Times New Roman" w:hAnsi="Times New Roman" w:cs="Times New Roman"/>
                <w:szCs w:val="24"/>
                <w:lang w:eastAsia="lv-LV"/>
              </w:rPr>
              <w:t>KiVa</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skrīnings</w:t>
            </w:r>
            <w:proofErr w:type="spellEnd"/>
            <w:r w:rsidRPr="00CB1F94">
              <w:rPr>
                <w:rFonts w:ascii="Times New Roman" w:eastAsia="Times New Roman" w:hAnsi="Times New Roman" w:cs="Times New Roman"/>
                <w:szCs w:val="24"/>
                <w:lang w:eastAsia="lv-LV"/>
              </w:rPr>
              <w:t>, Stop 4- 7, MOT nodarbības 7.- 9. klasei u.c.). </w:t>
            </w:r>
          </w:p>
          <w:p w14:paraId="3E750E64"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Samazinās </w:t>
            </w: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gadījumu skaits, kas reģistrēti skolas iekšējā uzraudzības sistēmā (salīdzinot ar iepriekšējo gadu). </w:t>
            </w:r>
          </w:p>
          <w:p w14:paraId="2BB5E26E"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90 % pedagogu apmeklējuši profesionālās pilnveides pasākumus par emocionālo drošību un iekļaujošu vidi. </w:t>
            </w:r>
          </w:p>
          <w:p w14:paraId="7BBC501A" w14:textId="5F8465B1"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aptaujās vismaz 75–80 % </w:t>
            </w:r>
            <w:r w:rsidR="00E10573" w:rsidRPr="00CB1F94">
              <w:rPr>
                <w:rFonts w:ascii="Times New Roman" w:eastAsia="Times New Roman" w:hAnsi="Times New Roman" w:cs="Times New Roman"/>
                <w:szCs w:val="24"/>
                <w:lang w:eastAsia="lv-LV"/>
              </w:rPr>
              <w:t xml:space="preserve">respondentu </w:t>
            </w:r>
            <w:r w:rsidRPr="00CB1F94">
              <w:rPr>
                <w:rFonts w:ascii="Times New Roman" w:eastAsia="Times New Roman" w:hAnsi="Times New Roman" w:cs="Times New Roman"/>
                <w:szCs w:val="24"/>
                <w:lang w:eastAsia="lv-LV"/>
              </w:rPr>
              <w:t xml:space="preserve">norāda, ka skolā jūtas emocionāli droši un nav </w:t>
            </w:r>
            <w:proofErr w:type="spellStart"/>
            <w:r w:rsidRPr="00CB1F94">
              <w:rPr>
                <w:rFonts w:ascii="Times New Roman" w:eastAsia="Times New Roman" w:hAnsi="Times New Roman" w:cs="Times New Roman"/>
                <w:szCs w:val="24"/>
                <w:lang w:eastAsia="lv-LV"/>
              </w:rPr>
              <w:t>saskārušies</w:t>
            </w:r>
            <w:proofErr w:type="spellEnd"/>
            <w:r w:rsidRPr="00CB1F94">
              <w:rPr>
                <w:rFonts w:ascii="Times New Roman" w:eastAsia="Times New Roman" w:hAnsi="Times New Roman" w:cs="Times New Roman"/>
                <w:szCs w:val="24"/>
                <w:lang w:eastAsia="lv-LV"/>
              </w:rPr>
              <w:t xml:space="preserve"> ar apzinātu izstumšanu vai pazemošanu.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259F3D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FECB62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0795635" w14:textId="77777777" w:rsidTr="000A303A">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tcPr>
          <w:p w14:paraId="61E8DBE8" w14:textId="452A9221" w:rsidR="00FE3850" w:rsidRPr="00CB1F94" w:rsidRDefault="00FE3850" w:rsidP="008176F5">
            <w:pPr>
              <w:pStyle w:val="Sarakstarindkopa"/>
              <w:numPr>
                <w:ilvl w:val="0"/>
                <w:numId w:val="81"/>
              </w:numPr>
              <w:spacing w:after="0" w:line="240" w:lineRule="auto"/>
              <w:jc w:val="left"/>
              <w:textAlignment w:val="baseline"/>
              <w:rPr>
                <w:rFonts w:ascii="Times New Roman" w:eastAsia="Times New Roman" w:hAnsi="Times New Roman"/>
                <w:b/>
                <w:szCs w:val="24"/>
                <w:lang w:eastAsia="lv-LV"/>
              </w:rPr>
            </w:pPr>
            <w:r w:rsidRPr="00CB1F94">
              <w:rPr>
                <w:rFonts w:ascii="Times New Roman" w:eastAsia="Times New Roman" w:hAnsi="Times New Roman"/>
                <w:b/>
                <w:szCs w:val="24"/>
                <w:lang w:eastAsia="lv-LV"/>
              </w:rPr>
              <w:t>uzdevums</w:t>
            </w:r>
          </w:p>
        </w:tc>
        <w:tc>
          <w:tcPr>
            <w:tcW w:w="11905" w:type="dxa"/>
            <w:gridSpan w:val="4"/>
            <w:tcBorders>
              <w:top w:val="single" w:sz="6" w:space="0" w:color="auto"/>
              <w:left w:val="single" w:sz="6" w:space="0" w:color="auto"/>
              <w:bottom w:val="single" w:sz="6" w:space="0" w:color="auto"/>
              <w:right w:val="single" w:sz="6" w:space="0" w:color="auto"/>
            </w:tcBorders>
          </w:tcPr>
          <w:p w14:paraId="405B7A8D" w14:textId="68BA4A34" w:rsidR="00FE3850" w:rsidRPr="00CB1F94" w:rsidRDefault="00FE3850" w:rsidP="4333CDB5">
            <w:pPr>
              <w:spacing w:after="0" w:line="240" w:lineRule="auto"/>
              <w:ind w:firstLine="0"/>
              <w:jc w:val="left"/>
              <w:textAlignment w:val="baseline"/>
              <w:rPr>
                <w:rFonts w:ascii="Times New Roman" w:eastAsia="Times New Roman" w:hAnsi="Times New Roman" w:cs="Times New Roman"/>
                <w:b/>
                <w:szCs w:val="24"/>
                <w:lang w:eastAsia="lv-LV"/>
              </w:rPr>
            </w:pPr>
            <w:r w:rsidRPr="00CB1F94">
              <w:rPr>
                <w:rFonts w:ascii="Times New Roman" w:eastAsia="Times New Roman" w:hAnsi="Times New Roman" w:cs="Times New Roman"/>
                <w:b/>
                <w:szCs w:val="24"/>
                <w:lang w:eastAsia="lv-LV"/>
              </w:rPr>
              <w:t>Tehniskās jaunrades centra “Dinamika” attīstība</w:t>
            </w:r>
          </w:p>
        </w:tc>
      </w:tr>
      <w:tr w:rsidR="00CB1F94" w:rsidRPr="00CB1F94" w14:paraId="3446E9A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5F3F7BAE"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2178B467" w14:textId="0E7AE7DC" w:rsidR="008176F5" w:rsidRPr="00CB1F94" w:rsidRDefault="00892081" w:rsidP="00892081">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 </w:t>
            </w:r>
            <w:r w:rsidR="008176F5" w:rsidRPr="00CB1F94">
              <w:rPr>
                <w:rFonts w:ascii="Times New Roman" w:eastAsia="Times New Roman" w:hAnsi="Times New Roman" w:cs="Times New Roman"/>
                <w:szCs w:val="24"/>
                <w:lang w:eastAsia="lv-LV"/>
              </w:rPr>
              <w:t>Metodiskā atbalsta sniegšana skolotajiem tehnoloģiju jomā.</w:t>
            </w:r>
          </w:p>
        </w:tc>
        <w:tc>
          <w:tcPr>
            <w:tcW w:w="4197" w:type="dxa"/>
            <w:tcBorders>
              <w:top w:val="single" w:sz="6" w:space="0" w:color="auto"/>
              <w:left w:val="single" w:sz="6" w:space="0" w:color="auto"/>
              <w:bottom w:val="single" w:sz="6" w:space="0" w:color="auto"/>
              <w:right w:val="single" w:sz="6" w:space="0" w:color="auto"/>
            </w:tcBorders>
          </w:tcPr>
          <w:p w14:paraId="513CF073" w14:textId="77777777" w:rsidR="008176F5" w:rsidRPr="00CB1F94" w:rsidRDefault="004C6DC8" w:rsidP="4333CDB5">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hAnsi="Times New Roman" w:cs="Times New Roman"/>
                <w:szCs w:val="24"/>
              </w:rPr>
              <w:t>Izstrādāti/izplatīti metodiskie materiāli.</w:t>
            </w:r>
          </w:p>
          <w:p w14:paraId="2EADA65D" w14:textId="1598CD12" w:rsidR="004C6DC8" w:rsidRPr="00CB1F94" w:rsidRDefault="004C6DC8"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Skolotāji sākuši izmantot jaunus digitālos rīkus vai pieejas, tādējādi uzlabojot mācību stundu (balstoties uz aptaujām).</w:t>
            </w:r>
          </w:p>
        </w:tc>
        <w:tc>
          <w:tcPr>
            <w:tcW w:w="4551" w:type="dxa"/>
            <w:tcBorders>
              <w:top w:val="single" w:sz="6" w:space="0" w:color="auto"/>
              <w:left w:val="single" w:sz="6" w:space="0" w:color="auto"/>
              <w:bottom w:val="single" w:sz="6" w:space="0" w:color="auto"/>
              <w:right w:val="single" w:sz="6" w:space="0" w:color="auto"/>
            </w:tcBorders>
          </w:tcPr>
          <w:p w14:paraId="71CF243C" w14:textId="77777777" w:rsidR="008176F5" w:rsidRPr="00CB1F94" w:rsidRDefault="004C6DC8"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hAnsi="Times New Roman" w:cs="Times New Roman"/>
                <w:szCs w:val="24"/>
              </w:rPr>
              <w:t xml:space="preserve">Noorganizēti vismaz 6 </w:t>
            </w:r>
            <w:r w:rsidR="008176F5" w:rsidRPr="00CB1F94">
              <w:rPr>
                <w:rFonts w:ascii="Times New Roman" w:hAnsi="Times New Roman" w:cs="Times New Roman"/>
                <w:szCs w:val="24"/>
              </w:rPr>
              <w:t>metodisk</w:t>
            </w:r>
            <w:r w:rsidRPr="00CB1F94">
              <w:rPr>
                <w:rFonts w:ascii="Times New Roman" w:hAnsi="Times New Roman" w:cs="Times New Roman"/>
                <w:szCs w:val="24"/>
              </w:rPr>
              <w:t>ā</w:t>
            </w:r>
            <w:r w:rsidR="008176F5" w:rsidRPr="00CB1F94">
              <w:rPr>
                <w:rFonts w:ascii="Times New Roman" w:hAnsi="Times New Roman" w:cs="Times New Roman"/>
                <w:szCs w:val="24"/>
              </w:rPr>
              <w:t xml:space="preserve"> atbalsta pasākum</w:t>
            </w:r>
            <w:r w:rsidRPr="00CB1F94">
              <w:rPr>
                <w:rFonts w:ascii="Times New Roman" w:hAnsi="Times New Roman" w:cs="Times New Roman"/>
                <w:szCs w:val="24"/>
              </w:rPr>
              <w:t>i.</w:t>
            </w:r>
          </w:p>
          <w:p w14:paraId="125FB26D" w14:textId="77777777" w:rsidR="004C6DC8" w:rsidRPr="00CB1F94" w:rsidRDefault="004C6DC8"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Metodiskais atbalsts sniegts vismaz 30% novada skolotāju.</w:t>
            </w:r>
          </w:p>
          <w:p w14:paraId="56D41A8C" w14:textId="6D81C814" w:rsidR="004C6DC8" w:rsidRPr="00CB1F94" w:rsidRDefault="004C6DC8"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80% skolotāju norāda, ka sniegtais metodiskais atbalsts ir noderīgs (balstoties uz aptaujām).</w:t>
            </w:r>
          </w:p>
        </w:tc>
        <w:tc>
          <w:tcPr>
            <w:tcW w:w="1923" w:type="dxa"/>
            <w:tcBorders>
              <w:top w:val="single" w:sz="6" w:space="0" w:color="auto"/>
              <w:left w:val="single" w:sz="6" w:space="0" w:color="auto"/>
              <w:bottom w:val="single" w:sz="6" w:space="0" w:color="auto"/>
              <w:right w:val="single" w:sz="6" w:space="0" w:color="auto"/>
            </w:tcBorders>
            <w:vAlign w:val="center"/>
          </w:tcPr>
          <w:p w14:paraId="220B41C1" w14:textId="4DF02FEC"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24E65B3D" w14:textId="0EA03D17" w:rsidR="008176F5" w:rsidRPr="00CB1F94" w:rsidRDefault="004C6DC8"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r>
      <w:tr w:rsidR="00CB1F94" w:rsidRPr="00CB1F94" w14:paraId="546F2440"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3DB55CAA"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71B0AA9D" w14:textId="26982DA1" w:rsidR="008176F5" w:rsidRPr="00CB1F94" w:rsidRDefault="008176F5" w:rsidP="00DE088E">
            <w:pPr>
              <w:pStyle w:val="Sarakstarindkopa"/>
              <w:numPr>
                <w:ilvl w:val="1"/>
                <w:numId w:val="6"/>
              </w:numPr>
              <w:spacing w:after="0" w:line="240" w:lineRule="auto"/>
              <w:ind w:left="424" w:right="143"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Interešu izglītības programmu un tehnoloģiju piedāvājuma papildināšana.</w:t>
            </w:r>
          </w:p>
        </w:tc>
        <w:tc>
          <w:tcPr>
            <w:tcW w:w="4197" w:type="dxa"/>
            <w:tcBorders>
              <w:top w:val="single" w:sz="6" w:space="0" w:color="auto"/>
              <w:left w:val="single" w:sz="6" w:space="0" w:color="auto"/>
              <w:bottom w:val="single" w:sz="6" w:space="0" w:color="auto"/>
              <w:right w:val="single" w:sz="6" w:space="0" w:color="auto"/>
            </w:tcBorders>
          </w:tcPr>
          <w:p w14:paraId="226FE6F0" w14:textId="6EEBC009" w:rsidR="00282A39" w:rsidRPr="00CB1F94" w:rsidRDefault="00282A39"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Jaunu</w:t>
            </w:r>
            <w:r w:rsidR="00E10573" w:rsidRPr="00CB1F94">
              <w:rPr>
                <w:rFonts w:ascii="Times New Roman" w:hAnsi="Times New Roman" w:cs="Times New Roman"/>
                <w:szCs w:val="24"/>
              </w:rPr>
              <w:t>,</w:t>
            </w:r>
            <w:r w:rsidRPr="00CB1F94">
              <w:rPr>
                <w:rFonts w:ascii="Times New Roman" w:hAnsi="Times New Roman" w:cs="Times New Roman"/>
                <w:szCs w:val="24"/>
              </w:rPr>
              <w:t xml:space="preserve"> </w:t>
            </w:r>
            <w:r w:rsidR="00E10573" w:rsidRPr="00CB1F94">
              <w:rPr>
                <w:rFonts w:ascii="Times New Roman" w:hAnsi="Times New Roman" w:cs="Times New Roman"/>
                <w:szCs w:val="24"/>
              </w:rPr>
              <w:t xml:space="preserve">laikmetīgu, atbilstošu skolēnu interesēm un darba tirgus tendencēm </w:t>
            </w:r>
            <w:r w:rsidRPr="00CB1F94">
              <w:rPr>
                <w:rFonts w:ascii="Times New Roman" w:hAnsi="Times New Roman" w:cs="Times New Roman"/>
                <w:szCs w:val="24"/>
              </w:rPr>
              <w:t>interešu izglītības programmu</w:t>
            </w:r>
            <w:r w:rsidR="00E10573" w:rsidRPr="00CB1F94">
              <w:rPr>
                <w:rFonts w:ascii="Times New Roman" w:hAnsi="Times New Roman" w:cs="Times New Roman"/>
                <w:szCs w:val="24"/>
              </w:rPr>
              <w:t xml:space="preserve"> (piemēram.,</w:t>
            </w:r>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Dronu</w:t>
            </w:r>
            <w:proofErr w:type="spellEnd"/>
            <w:r w:rsidRPr="00CB1F94">
              <w:rPr>
                <w:rFonts w:ascii="Times New Roman" w:eastAsia="Times New Roman" w:hAnsi="Times New Roman" w:cs="Times New Roman"/>
                <w:szCs w:val="24"/>
                <w:lang w:eastAsia="lv-LV"/>
              </w:rPr>
              <w:t xml:space="preserve"> skola”, “ CNC” </w:t>
            </w:r>
            <w:r w:rsidR="00E10573" w:rsidRPr="00CB1F94">
              <w:rPr>
                <w:rFonts w:ascii="Times New Roman" w:eastAsia="Times New Roman" w:hAnsi="Times New Roman" w:cs="Times New Roman"/>
                <w:szCs w:val="24"/>
                <w:lang w:eastAsia="lv-LV"/>
              </w:rPr>
              <w:t xml:space="preserve">) </w:t>
            </w:r>
            <w:r w:rsidR="00FE3850" w:rsidRPr="00CB1F94">
              <w:rPr>
                <w:rFonts w:ascii="Times New Roman" w:eastAsia="Times New Roman" w:hAnsi="Times New Roman" w:cs="Times New Roman"/>
                <w:szCs w:val="24"/>
                <w:lang w:eastAsia="lv-LV"/>
              </w:rPr>
              <w:t>piedāvājums</w:t>
            </w:r>
            <w:r w:rsidRPr="00CB1F94">
              <w:rPr>
                <w:rFonts w:ascii="Times New Roman" w:eastAsia="Times New Roman" w:hAnsi="Times New Roman" w:cs="Times New Roman"/>
                <w:szCs w:val="24"/>
                <w:lang w:eastAsia="lv-LV"/>
              </w:rPr>
              <w:t>.</w:t>
            </w:r>
          </w:p>
          <w:p w14:paraId="7BB388A0" w14:textId="77777777" w:rsidR="00393FB1" w:rsidRPr="00CB1F94" w:rsidRDefault="00282A39" w:rsidP="4333CDB5">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 xml:space="preserve"> Sadarbība ar uzņēmējiem, augstskolām (Vidzemes Augstskola, Rēzeknes Tehnoloģiju akadēmija u.c.).</w:t>
            </w:r>
            <w:r w:rsidR="00393FB1" w:rsidRPr="00CB1F94">
              <w:rPr>
                <w:rFonts w:ascii="Times New Roman" w:hAnsi="Times New Roman" w:cs="Times New Roman"/>
                <w:szCs w:val="24"/>
              </w:rPr>
              <w:t xml:space="preserve"> </w:t>
            </w:r>
          </w:p>
          <w:p w14:paraId="218E4678" w14:textId="48303023" w:rsidR="00282A39" w:rsidRPr="00CB1F94" w:rsidRDefault="00393FB1"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Papildinājies tehnoloģiju resurss.</w:t>
            </w:r>
          </w:p>
        </w:tc>
        <w:tc>
          <w:tcPr>
            <w:tcW w:w="4551" w:type="dxa"/>
            <w:tcBorders>
              <w:top w:val="single" w:sz="6" w:space="0" w:color="auto"/>
              <w:left w:val="single" w:sz="6" w:space="0" w:color="auto"/>
              <w:bottom w:val="single" w:sz="6" w:space="0" w:color="auto"/>
              <w:right w:val="single" w:sz="6" w:space="0" w:color="auto"/>
            </w:tcBorders>
          </w:tcPr>
          <w:p w14:paraId="6DB5BB2F" w14:textId="318D6121" w:rsidR="008176F5" w:rsidRPr="00CB1F94" w:rsidRDefault="00282A39"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Salīdzinot a</w:t>
            </w:r>
            <w:r w:rsidR="00E14B3B" w:rsidRPr="00CB1F94">
              <w:rPr>
                <w:rFonts w:ascii="Times New Roman" w:eastAsia="Times New Roman" w:hAnsi="Times New Roman" w:cs="Times New Roman"/>
                <w:szCs w:val="24"/>
                <w:lang w:eastAsia="lv-LV"/>
              </w:rPr>
              <w:t>r</w:t>
            </w:r>
            <w:r w:rsidRPr="00CB1F94">
              <w:rPr>
                <w:rFonts w:ascii="Times New Roman" w:eastAsia="Times New Roman" w:hAnsi="Times New Roman" w:cs="Times New Roman"/>
                <w:szCs w:val="24"/>
                <w:lang w:eastAsia="lv-LV"/>
              </w:rPr>
              <w:t xml:space="preserve">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palielinājies j</w:t>
            </w:r>
            <w:r w:rsidRPr="00CB1F94">
              <w:rPr>
                <w:rFonts w:ascii="Times New Roman" w:hAnsi="Times New Roman" w:cs="Times New Roman"/>
                <w:szCs w:val="24"/>
              </w:rPr>
              <w:t>aunu interešu izglītības programmu skaits.</w:t>
            </w:r>
          </w:p>
          <w:p w14:paraId="17D40456" w14:textId="68DF66DA" w:rsidR="00393FB1" w:rsidRPr="00CB1F94" w:rsidRDefault="00393FB1"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 xml:space="preserve">Salīdzinot ar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palielinājies s</w:t>
            </w:r>
            <w:r w:rsidRPr="00CB1F94">
              <w:rPr>
                <w:rFonts w:ascii="Times New Roman" w:hAnsi="Times New Roman" w:cs="Times New Roman"/>
                <w:szCs w:val="24"/>
              </w:rPr>
              <w:t>kolotāju skaits, kas vada interešu izglītības programmas.</w:t>
            </w:r>
          </w:p>
          <w:p w14:paraId="1CAA41C5" w14:textId="4031D525" w:rsidR="00E10573" w:rsidRPr="00E10573" w:rsidRDefault="00E10573"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E10573">
              <w:rPr>
                <w:rFonts w:ascii="Times New Roman" w:eastAsia="Times New Roman" w:hAnsi="Times New Roman" w:cs="Times New Roman"/>
                <w:szCs w:val="24"/>
                <w:lang w:eastAsia="lv-LV"/>
              </w:rPr>
              <w:t>Iegādātas vismaz 2 jaunas tehnoloģiskās iekārtas.</w:t>
            </w:r>
          </w:p>
          <w:p w14:paraId="5D79A8E9" w14:textId="477AAD3F" w:rsidR="00E10573" w:rsidRPr="00CB1F94" w:rsidRDefault="00E10573"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Salīdzinot ar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xml:space="preserve">. palielinājies </w:t>
            </w:r>
            <w:r w:rsidRPr="00E10573">
              <w:rPr>
                <w:rFonts w:ascii="Times New Roman" w:eastAsia="Times New Roman" w:hAnsi="Times New Roman" w:cs="Times New Roman"/>
                <w:szCs w:val="24"/>
                <w:lang w:eastAsia="lv-LV"/>
              </w:rPr>
              <w:t>skolēnu dalības īpatsvars</w:t>
            </w:r>
            <w:r w:rsidRPr="00CB1F94">
              <w:rPr>
                <w:rFonts w:ascii="Times New Roman" w:eastAsia="Times New Roman" w:hAnsi="Times New Roman" w:cs="Times New Roman"/>
                <w:szCs w:val="24"/>
                <w:lang w:eastAsia="lv-LV"/>
              </w:rPr>
              <w:t>.</w:t>
            </w:r>
          </w:p>
          <w:p w14:paraId="6A321FC4" w14:textId="48551FAE" w:rsidR="00393FB1" w:rsidRPr="00CB1F94" w:rsidRDefault="00E10573"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Skolēnu aptaujās vismaz 75–80 % respondentu norāda, ka STEM mācību priekšmetos ir plašs interešu izglītības programmu piedāvājums.</w:t>
            </w:r>
          </w:p>
        </w:tc>
        <w:tc>
          <w:tcPr>
            <w:tcW w:w="1923" w:type="dxa"/>
            <w:tcBorders>
              <w:top w:val="single" w:sz="6" w:space="0" w:color="auto"/>
              <w:left w:val="single" w:sz="6" w:space="0" w:color="auto"/>
              <w:bottom w:val="single" w:sz="6" w:space="0" w:color="auto"/>
              <w:right w:val="single" w:sz="6" w:space="0" w:color="auto"/>
            </w:tcBorders>
            <w:vAlign w:val="center"/>
          </w:tcPr>
          <w:p w14:paraId="1FF9888F" w14:textId="2C1BEB00"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42F88E12" w14:textId="64A72A08" w:rsidR="008176F5" w:rsidRPr="00CB1F94" w:rsidRDefault="00282A39"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r>
      <w:tr w:rsidR="00CB1F94" w:rsidRPr="00CB1F94" w14:paraId="1171B81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717C93AC"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533A2418" w14:textId="1F4F586F" w:rsidR="008176F5" w:rsidRPr="00CB1F94" w:rsidRDefault="008176F5" w:rsidP="00DE088E">
            <w:pPr>
              <w:pStyle w:val="Sarakstarindkopa"/>
              <w:numPr>
                <w:ilvl w:val="1"/>
                <w:numId w:val="6"/>
              </w:numPr>
              <w:spacing w:after="0" w:line="240" w:lineRule="auto"/>
              <w:ind w:left="424" w:right="143"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Nodarbību organizēšana Gulbenes novada izglītības iestāžu skolēniem.</w:t>
            </w:r>
          </w:p>
        </w:tc>
        <w:tc>
          <w:tcPr>
            <w:tcW w:w="4197" w:type="dxa"/>
            <w:tcBorders>
              <w:top w:val="single" w:sz="6" w:space="0" w:color="auto"/>
              <w:left w:val="single" w:sz="6" w:space="0" w:color="auto"/>
              <w:bottom w:val="single" w:sz="6" w:space="0" w:color="auto"/>
              <w:right w:val="single" w:sz="6" w:space="0" w:color="auto"/>
            </w:tcBorders>
          </w:tcPr>
          <w:p w14:paraId="5064129B" w14:textId="206C03C4"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bCs/>
                <w:szCs w:val="24"/>
                <w:lang w:eastAsia="lv-LV"/>
              </w:rPr>
              <w:t>Pilnveidojas sadarbība starp novada skolām</w:t>
            </w:r>
            <w:r w:rsidRPr="00DE1F14">
              <w:rPr>
                <w:rFonts w:ascii="Times New Roman" w:eastAsia="Times New Roman" w:hAnsi="Times New Roman" w:cs="Times New Roman"/>
                <w:szCs w:val="24"/>
                <w:lang w:eastAsia="lv-LV"/>
              </w:rPr>
              <w:t>.</w:t>
            </w:r>
          </w:p>
          <w:p w14:paraId="2A2A9B4D" w14:textId="5F1E5047"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Nodarbību saturs pielāgots atbilstoši </w:t>
            </w:r>
            <w:r w:rsidRPr="00CB1F94">
              <w:rPr>
                <w:rFonts w:ascii="Times New Roman" w:eastAsia="Times New Roman" w:hAnsi="Times New Roman" w:cs="Times New Roman"/>
                <w:bCs/>
                <w:szCs w:val="24"/>
                <w:lang w:eastAsia="lv-LV"/>
              </w:rPr>
              <w:t>vecumposmu vajadzībām un kompetenču pieejai</w:t>
            </w:r>
            <w:r w:rsidRPr="00DE1F14">
              <w:rPr>
                <w:rFonts w:ascii="Times New Roman" w:eastAsia="Times New Roman" w:hAnsi="Times New Roman" w:cs="Times New Roman"/>
                <w:szCs w:val="24"/>
                <w:lang w:eastAsia="lv-LV"/>
              </w:rPr>
              <w:t>.</w:t>
            </w:r>
          </w:p>
          <w:p w14:paraId="3F94AE64" w14:textId="1F3A0861"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Dokumentēti </w:t>
            </w:r>
            <w:r w:rsidRPr="00CB1F94">
              <w:rPr>
                <w:rFonts w:ascii="Times New Roman" w:eastAsia="Times New Roman" w:hAnsi="Times New Roman" w:cs="Times New Roman"/>
                <w:bCs/>
                <w:szCs w:val="24"/>
                <w:lang w:eastAsia="lv-LV"/>
              </w:rPr>
              <w:t>vismaz 3 labās prakses piemēri</w:t>
            </w:r>
            <w:r w:rsidRPr="00DE1F14">
              <w:rPr>
                <w:rFonts w:ascii="Times New Roman" w:eastAsia="Times New Roman" w:hAnsi="Times New Roman" w:cs="Times New Roman"/>
                <w:szCs w:val="24"/>
                <w:lang w:eastAsia="lv-LV"/>
              </w:rPr>
              <w:t>, ko izmantot nākotnē.</w:t>
            </w:r>
          </w:p>
          <w:p w14:paraId="4C712B3E" w14:textId="77777777" w:rsidR="00892081" w:rsidRPr="00CB1F94" w:rsidRDefault="00892081" w:rsidP="00892081">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 xml:space="preserve">Palielinājusies skolēnu </w:t>
            </w:r>
            <w:r w:rsidRPr="00CB1F94">
              <w:rPr>
                <w:rFonts w:ascii="Times New Roman" w:hAnsi="Times New Roman" w:cs="Times New Roman"/>
                <w:szCs w:val="24"/>
              </w:rPr>
              <w:t>motivāciju un prasmes darba ar dažādām tehnoloģijā (aptauju rezultāti).</w:t>
            </w:r>
          </w:p>
          <w:p w14:paraId="78879B3C" w14:textId="7140BC20" w:rsidR="008176F5" w:rsidRPr="00CB1F94" w:rsidRDefault="008176F5"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p>
        </w:tc>
        <w:tc>
          <w:tcPr>
            <w:tcW w:w="4551" w:type="dxa"/>
            <w:tcBorders>
              <w:top w:val="single" w:sz="6" w:space="0" w:color="auto"/>
              <w:left w:val="single" w:sz="6" w:space="0" w:color="auto"/>
              <w:bottom w:val="single" w:sz="6" w:space="0" w:color="auto"/>
              <w:right w:val="single" w:sz="6" w:space="0" w:color="auto"/>
            </w:tcBorders>
          </w:tcPr>
          <w:p w14:paraId="2DEA5B1B" w14:textId="77777777" w:rsidR="00393FB1" w:rsidRPr="00CB1F94" w:rsidRDefault="00393FB1"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Salīdzinot ar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palielinājies skolēnu skaits, kuri vidusskolas programmā apgūst robotiku, programmēšanu.</w:t>
            </w:r>
          </w:p>
          <w:p w14:paraId="1CF54515" w14:textId="046B6C0C" w:rsidR="00892081" w:rsidRPr="00CB1F9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 Līdz 202</w:t>
            </w:r>
            <w:r w:rsidR="00892081" w:rsidRPr="00CB1F94">
              <w:rPr>
                <w:rFonts w:ascii="Times New Roman" w:eastAsia="Times New Roman" w:hAnsi="Times New Roman" w:cs="Times New Roman"/>
                <w:szCs w:val="24"/>
                <w:lang w:eastAsia="lv-LV"/>
              </w:rPr>
              <w:t>7</w:t>
            </w:r>
            <w:r w:rsidRPr="00DE1F14">
              <w:rPr>
                <w:rFonts w:ascii="Times New Roman" w:eastAsia="Times New Roman" w:hAnsi="Times New Roman" w:cs="Times New Roman"/>
                <w:szCs w:val="24"/>
                <w:lang w:eastAsia="lv-LV"/>
              </w:rPr>
              <w:t>. gadam</w:t>
            </w:r>
            <w:r w:rsidR="00892081" w:rsidRPr="00CB1F94">
              <w:rPr>
                <w:rFonts w:ascii="Times New Roman" w:eastAsia="Times New Roman" w:hAnsi="Times New Roman" w:cs="Times New Roman"/>
                <w:szCs w:val="24"/>
                <w:lang w:eastAsia="lv-LV"/>
              </w:rPr>
              <w:t xml:space="preserve"> (ieskaitot)</w:t>
            </w:r>
            <w:r w:rsidRPr="00DE1F14">
              <w:rPr>
                <w:rFonts w:ascii="Times New Roman" w:eastAsia="Times New Roman" w:hAnsi="Times New Roman" w:cs="Times New Roman"/>
                <w:szCs w:val="24"/>
                <w:lang w:eastAsia="lv-LV"/>
              </w:rPr>
              <w:t xml:space="preserve"> organizētas vismaz </w:t>
            </w:r>
            <w:r w:rsidRPr="00CB1F94">
              <w:rPr>
                <w:rFonts w:ascii="Times New Roman" w:eastAsia="Times New Roman" w:hAnsi="Times New Roman" w:cs="Times New Roman"/>
                <w:szCs w:val="24"/>
                <w:lang w:eastAsia="lv-LV"/>
              </w:rPr>
              <w:t xml:space="preserve">10 </w:t>
            </w:r>
            <w:r w:rsidRPr="00CB1F94">
              <w:rPr>
                <w:rFonts w:ascii="Times New Roman" w:eastAsia="Times New Roman" w:hAnsi="Times New Roman" w:cs="Times New Roman"/>
                <w:bCs/>
                <w:szCs w:val="24"/>
                <w:lang w:eastAsia="lv-LV"/>
              </w:rPr>
              <w:t>tematiskas nodarbības</w:t>
            </w:r>
            <w:r w:rsidRPr="00DE1F14">
              <w:rPr>
                <w:rFonts w:ascii="Times New Roman" w:eastAsia="Times New Roman" w:hAnsi="Times New Roman" w:cs="Times New Roman"/>
                <w:szCs w:val="24"/>
                <w:lang w:eastAsia="lv-LV"/>
              </w:rPr>
              <w:t xml:space="preserve"> dažādām vecuma grupām.</w:t>
            </w:r>
            <w:r w:rsidR="00892081" w:rsidRPr="00CB1F94">
              <w:rPr>
                <w:rFonts w:ascii="Times New Roman" w:eastAsia="Times New Roman" w:hAnsi="Times New Roman" w:cs="Times New Roman"/>
                <w:szCs w:val="24"/>
                <w:lang w:eastAsia="lv-LV"/>
              </w:rPr>
              <w:t xml:space="preserve"> </w:t>
            </w:r>
          </w:p>
          <w:p w14:paraId="65C0B201" w14:textId="3FFB0B82" w:rsidR="00892081" w:rsidRPr="00DE1F14" w:rsidRDefault="00892081"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Vismaz </w:t>
            </w:r>
            <w:r w:rsidRPr="00CB1F94">
              <w:rPr>
                <w:rFonts w:ascii="Times New Roman" w:eastAsia="Times New Roman" w:hAnsi="Times New Roman" w:cs="Times New Roman"/>
                <w:bCs/>
                <w:szCs w:val="24"/>
                <w:lang w:eastAsia="lv-LV"/>
              </w:rPr>
              <w:t>85% skolēnu</w:t>
            </w:r>
            <w:r w:rsidRPr="00DE1F14">
              <w:rPr>
                <w:rFonts w:ascii="Times New Roman" w:eastAsia="Times New Roman" w:hAnsi="Times New Roman" w:cs="Times New Roman"/>
                <w:szCs w:val="24"/>
                <w:lang w:eastAsia="lv-LV"/>
              </w:rPr>
              <w:t xml:space="preserve"> pozitīvi novērtē nodarbības</w:t>
            </w:r>
            <w:r w:rsidRPr="00CB1F94">
              <w:rPr>
                <w:rFonts w:ascii="Times New Roman" w:eastAsia="Times New Roman" w:hAnsi="Times New Roman" w:cs="Times New Roman"/>
                <w:szCs w:val="24"/>
                <w:lang w:eastAsia="lv-LV"/>
              </w:rPr>
              <w:t>.</w:t>
            </w:r>
          </w:p>
          <w:p w14:paraId="04864E91" w14:textId="7979B3EA" w:rsidR="00DE1F14" w:rsidRPr="00DE1F1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p>
          <w:p w14:paraId="2F80BEFC" w14:textId="17471152" w:rsidR="00DE1F14" w:rsidRPr="00DE1F1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Nodarbībās iesaistītas vismaz </w:t>
            </w:r>
            <w:r w:rsidRPr="00CB1F94">
              <w:rPr>
                <w:rFonts w:ascii="Times New Roman" w:eastAsia="Times New Roman" w:hAnsi="Times New Roman" w:cs="Times New Roman"/>
                <w:bCs/>
                <w:szCs w:val="24"/>
                <w:lang w:eastAsia="lv-LV"/>
              </w:rPr>
              <w:t>3 novada skolas</w:t>
            </w:r>
            <w:r w:rsidRPr="00DE1F14">
              <w:rPr>
                <w:rFonts w:ascii="Times New Roman" w:eastAsia="Times New Roman" w:hAnsi="Times New Roman" w:cs="Times New Roman"/>
                <w:szCs w:val="24"/>
                <w:lang w:eastAsia="lv-LV"/>
              </w:rPr>
              <w:t>.</w:t>
            </w:r>
          </w:p>
          <w:p w14:paraId="055B49EE" w14:textId="565DE9C4" w:rsidR="00DE1F14" w:rsidRPr="00CB1F9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Gada laikā nodarbībās piedalījušies </w:t>
            </w:r>
            <w:r w:rsidRPr="00DE1F14">
              <w:rPr>
                <w:rFonts w:ascii="Times New Roman" w:eastAsia="Times New Roman" w:hAnsi="Times New Roman" w:cs="Times New Roman"/>
                <w:szCs w:val="24"/>
                <w:lang w:eastAsia="lv-LV"/>
              </w:rPr>
              <w:t xml:space="preserve">vismaz </w:t>
            </w:r>
            <w:r w:rsidRPr="00CB1F94">
              <w:rPr>
                <w:rFonts w:ascii="Times New Roman" w:eastAsia="Times New Roman" w:hAnsi="Times New Roman" w:cs="Times New Roman"/>
                <w:szCs w:val="24"/>
                <w:lang w:eastAsia="lv-LV"/>
              </w:rPr>
              <w:t>30 novada skolu skolēni.</w:t>
            </w:r>
          </w:p>
        </w:tc>
        <w:tc>
          <w:tcPr>
            <w:tcW w:w="1923" w:type="dxa"/>
            <w:tcBorders>
              <w:top w:val="single" w:sz="6" w:space="0" w:color="auto"/>
              <w:left w:val="single" w:sz="6" w:space="0" w:color="auto"/>
              <w:bottom w:val="single" w:sz="6" w:space="0" w:color="auto"/>
              <w:right w:val="single" w:sz="6" w:space="0" w:color="auto"/>
            </w:tcBorders>
            <w:vAlign w:val="center"/>
          </w:tcPr>
          <w:p w14:paraId="1A2FF020" w14:textId="46132BBA"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3C1BCC19" w14:textId="4C2C817F" w:rsidR="008176F5" w:rsidRPr="00CB1F94" w:rsidRDefault="00DE1F1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00892081" w:rsidRPr="00CB1F94">
              <w:rPr>
                <w:rFonts w:ascii="Times New Roman" w:eastAsia="Times New Roman" w:hAnsi="Times New Roman" w:cs="Times New Roman"/>
                <w:szCs w:val="24"/>
                <w:lang w:eastAsia="lv-LV"/>
              </w:rPr>
              <w:t>7</w:t>
            </w:r>
            <w:r w:rsidRPr="00CB1F94">
              <w:rPr>
                <w:rFonts w:ascii="Times New Roman" w:eastAsia="Times New Roman" w:hAnsi="Times New Roman" w:cs="Times New Roman"/>
                <w:szCs w:val="24"/>
                <w:lang w:eastAsia="lv-LV"/>
              </w:rPr>
              <w:t>.</w:t>
            </w:r>
          </w:p>
        </w:tc>
      </w:tr>
      <w:tr w:rsidR="00C2494B" w:rsidRPr="00CB1F94" w14:paraId="542C0089" w14:textId="77777777" w:rsidTr="008C3A9C">
        <w:trPr>
          <w:trHeight w:val="300"/>
        </w:trPr>
        <w:tc>
          <w:tcPr>
            <w:tcW w:w="15348" w:type="dxa"/>
            <w:gridSpan w:val="6"/>
            <w:tcBorders>
              <w:top w:val="single" w:sz="6" w:space="0" w:color="auto"/>
              <w:left w:val="nil"/>
              <w:bottom w:val="single" w:sz="6" w:space="0" w:color="auto"/>
              <w:right w:val="nil"/>
            </w:tcBorders>
            <w:vAlign w:val="center"/>
            <w:hideMark/>
          </w:tcPr>
          <w:p w14:paraId="08C9B3E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9E5E4F" w14:textId="60236335"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Pr="00CB1F94">
              <w:rPr>
                <w:rFonts w:ascii="Times New Roman" w:eastAsia="Times New Roman" w:hAnsi="Times New Roman" w:cs="Times New Roman"/>
                <w:b/>
                <w:bCs/>
                <w:szCs w:val="24"/>
                <w:lang w:eastAsia="lv-LV"/>
              </w:rPr>
              <w:t>Rīcības virziens: Fiziskās vides sakārtošana, pielāgošana atbilstoši mērķauditorijai</w:t>
            </w:r>
            <w:r w:rsidRPr="00CB1F94">
              <w:rPr>
                <w:rFonts w:ascii="Times New Roman" w:eastAsia="Times New Roman" w:hAnsi="Times New Roman" w:cs="Times New Roman"/>
                <w:szCs w:val="24"/>
                <w:lang w:eastAsia="lv-LV"/>
              </w:rPr>
              <w:t> </w:t>
            </w:r>
          </w:p>
          <w:p w14:paraId="2594AFE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B1F94" w:rsidRPr="00CB1F94" w14:paraId="59B141B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371D71A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835" w:type="dxa"/>
            <w:tcBorders>
              <w:top w:val="single" w:sz="6" w:space="0" w:color="auto"/>
              <w:left w:val="single" w:sz="6" w:space="0" w:color="auto"/>
              <w:bottom w:val="single" w:sz="6" w:space="0" w:color="auto"/>
              <w:right w:val="single" w:sz="6" w:space="0" w:color="auto"/>
            </w:tcBorders>
            <w:vAlign w:val="center"/>
          </w:tcPr>
          <w:p w14:paraId="7F9D93A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197" w:type="dxa"/>
            <w:tcBorders>
              <w:top w:val="single" w:sz="6" w:space="0" w:color="auto"/>
              <w:left w:val="single" w:sz="6" w:space="0" w:color="auto"/>
              <w:bottom w:val="single" w:sz="6" w:space="0" w:color="auto"/>
              <w:right w:val="single" w:sz="6" w:space="0" w:color="auto"/>
            </w:tcBorders>
            <w:vAlign w:val="center"/>
          </w:tcPr>
          <w:p w14:paraId="5B36E0F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551" w:type="dxa"/>
            <w:tcBorders>
              <w:top w:val="single" w:sz="6" w:space="0" w:color="auto"/>
              <w:left w:val="single" w:sz="6" w:space="0" w:color="auto"/>
              <w:bottom w:val="single" w:sz="6" w:space="0" w:color="auto"/>
              <w:right w:val="single" w:sz="6" w:space="0" w:color="auto"/>
            </w:tcBorders>
            <w:vAlign w:val="center"/>
          </w:tcPr>
          <w:p w14:paraId="63610F1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1923" w:type="dxa"/>
            <w:tcBorders>
              <w:top w:val="single" w:sz="6" w:space="0" w:color="auto"/>
              <w:left w:val="single" w:sz="6" w:space="0" w:color="auto"/>
              <w:bottom w:val="single" w:sz="6" w:space="0" w:color="auto"/>
              <w:right w:val="single" w:sz="6" w:space="0" w:color="auto"/>
            </w:tcBorders>
            <w:vAlign w:val="center"/>
          </w:tcPr>
          <w:p w14:paraId="1D8DABE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234" w:type="dxa"/>
            <w:tcBorders>
              <w:top w:val="single" w:sz="6" w:space="0" w:color="auto"/>
              <w:left w:val="single" w:sz="6" w:space="0" w:color="auto"/>
              <w:bottom w:val="single" w:sz="6" w:space="0" w:color="auto"/>
              <w:right w:val="single" w:sz="6" w:space="0" w:color="auto"/>
            </w:tcBorders>
            <w:vAlign w:val="center"/>
          </w:tcPr>
          <w:p w14:paraId="5F083A4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B1F94" w:rsidRPr="00CB1F94" w14:paraId="20F14BBE"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tcPr>
          <w:p w14:paraId="0033B81F" w14:textId="77777777" w:rsidR="00D85AFD" w:rsidRPr="00CB1F94" w:rsidRDefault="0FAC8820" w:rsidP="4333CDB5">
            <w:pPr>
              <w:pStyle w:val="Sarakstarindkopa"/>
              <w:numPr>
                <w:ilvl w:val="1"/>
                <w:numId w:val="6"/>
              </w:numPr>
              <w:spacing w:after="0" w:line="240" w:lineRule="auto"/>
              <w:jc w:val="left"/>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uzdevums</w:t>
            </w:r>
          </w:p>
        </w:tc>
        <w:tc>
          <w:tcPr>
            <w:tcW w:w="11905" w:type="dxa"/>
            <w:gridSpan w:val="4"/>
            <w:tcBorders>
              <w:top w:val="single" w:sz="6" w:space="0" w:color="auto"/>
              <w:left w:val="single" w:sz="6" w:space="0" w:color="auto"/>
              <w:bottom w:val="single" w:sz="6" w:space="0" w:color="auto"/>
              <w:right w:val="single" w:sz="6" w:space="0" w:color="auto"/>
            </w:tcBorders>
          </w:tcPr>
          <w:p w14:paraId="5B2B232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Atbalstošas vides veidošana</w:t>
            </w:r>
          </w:p>
        </w:tc>
      </w:tr>
      <w:tr w:rsidR="00CB1F94" w:rsidRPr="00CB1F94" w14:paraId="7FD4DB22" w14:textId="77777777" w:rsidTr="00FE3850">
        <w:trPr>
          <w:trHeight w:val="836"/>
        </w:trPr>
        <w:tc>
          <w:tcPr>
            <w:tcW w:w="608" w:type="dxa"/>
            <w:tcBorders>
              <w:top w:val="single" w:sz="6" w:space="0" w:color="auto"/>
              <w:left w:val="single" w:sz="6" w:space="0" w:color="auto"/>
              <w:bottom w:val="single" w:sz="6" w:space="0" w:color="auto"/>
              <w:right w:val="single" w:sz="6" w:space="0" w:color="auto"/>
            </w:tcBorders>
            <w:vAlign w:val="center"/>
            <w:hideMark/>
          </w:tcPr>
          <w:p w14:paraId="63F38A7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11309C3" w14:textId="2B1AE97D" w:rsidR="00D85AFD" w:rsidRPr="00CB1F94" w:rsidRDefault="0FAC8820" w:rsidP="00DE088E">
            <w:pPr>
              <w:numPr>
                <w:ilvl w:val="0"/>
                <w:numId w:val="85"/>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Sporta infrastruktūras </w:t>
            </w:r>
            <w:r w:rsidR="5525BF00" w:rsidRPr="00CB1F94">
              <w:rPr>
                <w:rFonts w:ascii="Times New Roman" w:eastAsia="Times New Roman" w:hAnsi="Times New Roman" w:cs="Times New Roman"/>
                <w:szCs w:val="24"/>
                <w:lang w:eastAsia="lv-LV"/>
              </w:rPr>
              <w:t>pilnveidošana</w:t>
            </w:r>
            <w:r w:rsidRPr="00CB1F94">
              <w:rPr>
                <w:rFonts w:ascii="Times New Roman" w:eastAsia="Times New Roman" w:hAnsi="Times New Roman" w:cs="Times New Roman"/>
                <w:szCs w:val="24"/>
                <w:lang w:eastAsia="lv-LV"/>
              </w:rPr>
              <w:t xml:space="preserve"> Līkā ielā 21</w:t>
            </w:r>
            <w:r w:rsidR="1D9FD401"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226A4938"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Vizuāli sakopta, funkcionāla un droša vide lietošanai. </w:t>
            </w:r>
          </w:p>
          <w:p w14:paraId="6287B8D7" w14:textId="77777777" w:rsidR="00D85AFD" w:rsidRPr="00CB1F94" w:rsidRDefault="0FAC8820" w:rsidP="00F071E6">
            <w:pPr>
              <w:spacing w:before="100" w:beforeAutospacing="1" w:after="10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 tiek regulāri izmantota arī interešu izglītības nodarbībām un skolas pasākumiem. </w:t>
            </w:r>
          </w:p>
          <w:p w14:paraId="0BCB0599"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norāda uz uzlabojumiem darba iespējās un stundas vadīšanas kvalitātē. </w:t>
            </w:r>
          </w:p>
          <w:p w14:paraId="1FEA878A" w14:textId="722F0E32"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un vecāku aptaujās pausta apmierinātība ar izveidoto infrastruktūru. </w:t>
            </w:r>
          </w:p>
        </w:tc>
        <w:tc>
          <w:tcPr>
            <w:tcW w:w="4551" w:type="dxa"/>
            <w:tcBorders>
              <w:top w:val="single" w:sz="6" w:space="0" w:color="auto"/>
              <w:left w:val="single" w:sz="6" w:space="0" w:color="auto"/>
              <w:bottom w:val="single" w:sz="6" w:space="0" w:color="auto"/>
              <w:right w:val="single" w:sz="6" w:space="0" w:color="auto"/>
            </w:tcBorders>
            <w:hideMark/>
          </w:tcPr>
          <w:p w14:paraId="035E7827" w14:textId="17BDC58F"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infrastruktūras pilnveide pabeigta līdz konkrētam termiņam- 202</w:t>
            </w:r>
            <w:r w:rsidR="3A15F284" w:rsidRPr="00CB1F94">
              <w:rPr>
                <w:rFonts w:ascii="Times New Roman" w:eastAsia="Times New Roman" w:hAnsi="Times New Roman" w:cs="Times New Roman"/>
                <w:szCs w:val="24"/>
                <w:lang w:eastAsia="lv-LV"/>
              </w:rPr>
              <w:t>8</w:t>
            </w:r>
            <w:r w:rsidRPr="00CB1F94">
              <w:rPr>
                <w:rFonts w:ascii="Times New Roman" w:eastAsia="Times New Roman" w:hAnsi="Times New Roman" w:cs="Times New Roman"/>
                <w:szCs w:val="24"/>
                <w:lang w:eastAsia="lv-LV"/>
              </w:rPr>
              <w:t>.gads. </w:t>
            </w:r>
          </w:p>
          <w:p w14:paraId="5A341A6D"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sporta pasākumi vai sacensības tiek organizēti jaunajā infrastruktūrā mācību gada laikā. </w:t>
            </w:r>
          </w:p>
          <w:p w14:paraId="1BE6B286"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skolotāju norāda, ka jaunā infrastruktūra ir droša, ērta un motivē fiziskajām aktivitātēm (aptauju dati).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C5B79DF"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5C5F4CE2"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F155118" w14:textId="582C9711"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3B377ABE" w:rsidRPr="00CB1F94">
              <w:rPr>
                <w:rFonts w:ascii="Times New Roman" w:eastAsia="Times New Roman" w:hAnsi="Times New Roman" w:cs="Times New Roman"/>
                <w:szCs w:val="24"/>
                <w:lang w:eastAsia="lv-LV"/>
              </w:rPr>
              <w:t>8</w:t>
            </w:r>
            <w:r w:rsidRPr="00CB1F94">
              <w:rPr>
                <w:rFonts w:ascii="Times New Roman" w:eastAsia="Times New Roman" w:hAnsi="Times New Roman" w:cs="Times New Roman"/>
                <w:szCs w:val="24"/>
                <w:lang w:eastAsia="lv-LV"/>
              </w:rPr>
              <w:t>. </w:t>
            </w:r>
          </w:p>
        </w:tc>
      </w:tr>
      <w:tr w:rsidR="00CB1F94" w:rsidRPr="00CB1F94" w14:paraId="6C3565F6"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23E7AA4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097B3FAE" w14:textId="77777777" w:rsidR="00D85AFD" w:rsidRPr="00CB1F94" w:rsidRDefault="0FAC8820" w:rsidP="00DE088E">
            <w:pPr>
              <w:numPr>
                <w:ilvl w:val="0"/>
                <w:numId w:val="86"/>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ielā 12 gaiteņu, kāpņu telpu, koplietošanas telpu remontēšana/ renovēšana. </w:t>
            </w:r>
          </w:p>
          <w:p w14:paraId="5846B54D" w14:textId="77777777" w:rsidR="00D85AFD" w:rsidRPr="00CB1F94" w:rsidRDefault="0FAC8820" w:rsidP="00DE088E">
            <w:pPr>
              <w:tabs>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2BA6229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darbinieki izjūt telpu estētisko uzlabojumu kā pozitīvu pārmaiņu. </w:t>
            </w:r>
          </w:p>
          <w:p w14:paraId="1F88D51E"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Telpas ir funkcionālas, drošas un piemērotas mācību, pārvietošanās un atpūtas vajadzībām. </w:t>
            </w:r>
          </w:p>
          <w:p w14:paraId="5F649B77"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Samazinās telpu nolietojuma vai bojājumu radīti riski (slideni pakāpieni, nepietiekams apgaismojums u.c.). </w:t>
            </w:r>
          </w:p>
        </w:tc>
        <w:tc>
          <w:tcPr>
            <w:tcW w:w="4551" w:type="dxa"/>
            <w:tcBorders>
              <w:top w:val="single" w:sz="6" w:space="0" w:color="auto"/>
              <w:left w:val="single" w:sz="6" w:space="0" w:color="auto"/>
              <w:bottom w:val="single" w:sz="6" w:space="0" w:color="auto"/>
              <w:right w:val="single" w:sz="6" w:space="0" w:color="auto"/>
            </w:tcBorders>
            <w:hideMark/>
          </w:tcPr>
          <w:p w14:paraId="31AD0D95"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gadu renovēta vismaz 1 koplietošanas telpa. </w:t>
            </w:r>
          </w:p>
          <w:p w14:paraId="56EECF70"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Pēc renovācijas vismaz 2 vizuālie vai informatīvie elementi telpās tiek izmantoti skolas vērtību vai audzināšanas vides stiprināšanai (piemēram, plakāti, iedvesmojoši citāti, skolēnu darbi). </w:t>
            </w:r>
          </w:p>
          <w:p w14:paraId="60971BEC" w14:textId="7278D3F5"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skolas darbinieku un skolēnu aptaujās norāda, ka pēc remonta telpas ir funkcionālākas un patīkamākas lietošanā.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0171EC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32047D4E"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147D7F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53507B5B" w14:textId="77777777" w:rsidTr="00FE3850">
        <w:trPr>
          <w:trHeight w:val="971"/>
        </w:trPr>
        <w:tc>
          <w:tcPr>
            <w:tcW w:w="608" w:type="dxa"/>
            <w:tcBorders>
              <w:top w:val="single" w:sz="6" w:space="0" w:color="auto"/>
              <w:left w:val="single" w:sz="6" w:space="0" w:color="auto"/>
              <w:bottom w:val="single" w:sz="6" w:space="0" w:color="auto"/>
              <w:right w:val="single" w:sz="6" w:space="0" w:color="auto"/>
            </w:tcBorders>
            <w:vAlign w:val="center"/>
            <w:hideMark/>
          </w:tcPr>
          <w:p w14:paraId="57958DF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F7449D3" w14:textId="00E44AB6" w:rsidR="00D85AFD" w:rsidRPr="00CB1F94" w:rsidRDefault="0FAC8820" w:rsidP="00DE088E">
            <w:pPr>
              <w:numPr>
                <w:ilvl w:val="0"/>
                <w:numId w:val="87"/>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ēku kultūras pieminekļu daļu fasādes atjaunošana</w:t>
            </w:r>
            <w:r w:rsidR="6AC8F6E3"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4B40D840"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Uzlabojas skolas tēls ārējā komunikācijā (mediji, mājaslapa, sociālie tīkli). </w:t>
            </w:r>
          </w:p>
          <w:p w14:paraId="11B4FCB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uzzina par ēkas vēsturisko nozīmi. </w:t>
            </w:r>
          </w:p>
          <w:p w14:paraId="67500724"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Atjaunošana veikta atbilstoši Valsts kultūras pieminekļu aizsardzības inspekcijas (VKPAI) prasībām (ir saskaņojumi, dokumentācija). </w:t>
            </w:r>
          </w:p>
        </w:tc>
        <w:tc>
          <w:tcPr>
            <w:tcW w:w="4551" w:type="dxa"/>
            <w:tcBorders>
              <w:top w:val="single" w:sz="6" w:space="0" w:color="auto"/>
              <w:left w:val="single" w:sz="6" w:space="0" w:color="auto"/>
              <w:bottom w:val="single" w:sz="6" w:space="0" w:color="auto"/>
              <w:right w:val="single" w:sz="6" w:space="0" w:color="auto"/>
            </w:tcBorders>
            <w:hideMark/>
          </w:tcPr>
          <w:p w14:paraId="042EEA4A"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informatīvi materiāli (piemēram, plakāts skolā, raksts mājaslapā vai sociālajos tīklos) informē par fasādes atjaunošanas procesu un tā nozīmi. </w:t>
            </w:r>
          </w:p>
          <w:p w14:paraId="16DED62D"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klases stunda, ekskursija vai prezentācija mācību gada laikā veltīta skolas ēkas vēsturei un kultūras mantojumam. </w:t>
            </w:r>
          </w:p>
          <w:p w14:paraId="7A4F1CC8" w14:textId="4CEA114D"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darbinieku, kas piedalās aptaujā pēc projekta īstenošanas, atzīst, ka atjaunotā fasāde uzlabo skolas vidi un tēlu.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481023F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2E405F3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691D2C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85F585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19922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AC03909" w14:textId="714970ED" w:rsidR="00D85AFD" w:rsidRPr="00CB1F94" w:rsidRDefault="0FAC8820" w:rsidP="00DE088E">
            <w:pPr>
              <w:numPr>
                <w:ilvl w:val="0"/>
                <w:numId w:val="88"/>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Radošās telpas izveide Līk</w:t>
            </w:r>
            <w:r w:rsidR="7ED22403" w:rsidRPr="00CB1F94">
              <w:rPr>
                <w:rFonts w:ascii="Times New Roman" w:eastAsia="Times New Roman" w:hAnsi="Times New Roman" w:cs="Times New Roman"/>
                <w:szCs w:val="24"/>
                <w:lang w:eastAsia="lv-LV"/>
              </w:rPr>
              <w:t>aj</w:t>
            </w:r>
            <w:r w:rsidRPr="00CB1F94">
              <w:rPr>
                <w:rFonts w:ascii="Times New Roman" w:eastAsia="Times New Roman" w:hAnsi="Times New Roman" w:cs="Times New Roman"/>
                <w:szCs w:val="24"/>
                <w:lang w:eastAsia="lv-LV"/>
              </w:rPr>
              <w:t xml:space="preserve">ā/Skolas ielā mācību stundām (ekrāns, </w:t>
            </w:r>
            <w:proofErr w:type="spellStart"/>
            <w:r w:rsidRPr="00CB1F94">
              <w:rPr>
                <w:rFonts w:ascii="Times New Roman" w:eastAsia="Times New Roman" w:hAnsi="Times New Roman" w:cs="Times New Roman"/>
                <w:szCs w:val="24"/>
                <w:lang w:eastAsia="lv-LV"/>
              </w:rPr>
              <w:t>pufi</w:t>
            </w:r>
            <w:proofErr w:type="spellEnd"/>
            <w:r w:rsidRPr="00CB1F94">
              <w:rPr>
                <w:rFonts w:ascii="Times New Roman" w:eastAsia="Times New Roman" w:hAnsi="Times New Roman" w:cs="Times New Roman"/>
                <w:szCs w:val="24"/>
                <w:lang w:eastAsia="lv-LV"/>
              </w:rPr>
              <w:t>, paklājs un estētiska vide)</w:t>
            </w:r>
            <w:r w:rsidR="2483B683"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3B590CA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 veicina pozitīvu emocionālo klimatu un iedvesmo radošām aktivitātēm. </w:t>
            </w:r>
          </w:p>
          <w:p w14:paraId="62480CC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izjūt lielāku iespēju elastīgi plānot stundas un pielāgot vidi skolēnu vajadzībām. </w:t>
            </w:r>
          </w:p>
          <w:p w14:paraId="01203160"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līdzdalība telpas izveidē “</w:t>
            </w:r>
            <w:proofErr w:type="spellStart"/>
            <w:r w:rsidRPr="00CB1F94">
              <w:rPr>
                <w:rFonts w:ascii="Times New Roman" w:eastAsia="Times New Roman" w:hAnsi="Times New Roman" w:cs="Times New Roman"/>
                <w:szCs w:val="24"/>
                <w:lang w:eastAsia="lv-LV"/>
              </w:rPr>
              <w:t>Līdzdalīgās</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budžetēšanas</w:t>
            </w:r>
            <w:proofErr w:type="spellEnd"/>
            <w:r w:rsidRPr="00CB1F94">
              <w:rPr>
                <w:rFonts w:ascii="Times New Roman" w:eastAsia="Times New Roman" w:hAnsi="Times New Roman" w:cs="Times New Roman"/>
                <w:szCs w:val="24"/>
                <w:lang w:eastAsia="lv-LV"/>
              </w:rPr>
              <w:t>” projekta ietvaros. </w:t>
            </w:r>
          </w:p>
          <w:p w14:paraId="4B12F0F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30B3EDD5"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Telpu regulāri izmanto vismaz 5 dažādi skolotāji no dažādiem mācību priekšmetiem (ne tikai interešu izglītības vajadzībām). </w:t>
            </w:r>
          </w:p>
          <w:p w14:paraId="01B7D41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Telpā norisinās vismaz 3 radoši pasākumi gadā (piemēram, dzejas pēcpusdiena, diskusija, izstāde u.tml.). </w:t>
            </w:r>
          </w:p>
          <w:p w14:paraId="0450CD7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skolēnu aptaujā norāda, ka telpa veicina radošumu, pozitīvu noskaņojumu un vēlmi iesaistīties. </w:t>
            </w:r>
          </w:p>
          <w:p w14:paraId="2AE7879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no telpas iekārtošanas elementiem izveidots ar skolēnu līdzdalību (piemēram, sienu dekors, nosaukums, dizaina izvēles).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F4A1E5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skolas padome </w:t>
            </w:r>
          </w:p>
          <w:p w14:paraId="2979CBE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09111A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CDF0068"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1CCC34B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10FB5D6" w14:textId="0E6F8236" w:rsidR="00D85AFD" w:rsidRPr="00CB1F94" w:rsidRDefault="0FAC8820" w:rsidP="00DE088E">
            <w:pPr>
              <w:numPr>
                <w:ilvl w:val="0"/>
                <w:numId w:val="89"/>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Klusuma telpas izveide Līkajā/Skolas ielā</w:t>
            </w:r>
            <w:r w:rsidR="3736AD56"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32BFACA8"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izjūt iespēju drošā, mierīgā vidē nomierināties vai atjaunot līdzsvaru. </w:t>
            </w:r>
          </w:p>
          <w:p w14:paraId="7E4F81AB"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personāls (psihologs, sociālais pedagogs) izmanto telpu individuālām sarunām un atbalsta darbam. </w:t>
            </w:r>
          </w:p>
          <w:p w14:paraId="4B2E78C1"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apzinās iespēju izmantot klusuma telpu, ja nepieciešams atelpas brīdis vai emocionāla atveseļošanās. </w:t>
            </w:r>
          </w:p>
          <w:p w14:paraId="50DB52D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 kļūst par daļu no skolas emocionālās drošības kultūras. </w:t>
            </w:r>
          </w:p>
          <w:p w14:paraId="0906BE75"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62C53DA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Telpu mācību gada laikā izmanto vismaz 30 % skolēnu, kuriem tā nepieciešama (saskaņā ar atbalsta personāla novērtējumu vai žurnālu). </w:t>
            </w:r>
          </w:p>
          <w:p w14:paraId="43DA535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reizi gadā notiek skaidrojoša vai informatīva aktivitāte par telpas mērķi un izmantošanu (klases stundās, sapulcēs vai afišu veidā). </w:t>
            </w:r>
          </w:p>
          <w:p w14:paraId="29BCAC4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60 % skolēnu un skolotāju, kuri izmantojuši telpu, atzīst, ka tā palīdzējusi nomierināties vai uzlabot emocionālo stāvokli (aptaujas vai atgriezeniskā saite). </w:t>
            </w:r>
          </w:p>
          <w:p w14:paraId="462A71BE"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personāls izmanto telpu individuālām sarunām vai atbalsta darbam vismaz 1–2 reizes nedēļā. </w:t>
            </w:r>
          </w:p>
          <w:p w14:paraId="56DD35CD" w14:textId="5C804531"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elements (piemēram, dekors, nosaukums, simbols) telpā veidots ar skolēnu līdzdalību.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F65E0CC"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atbalsta personāls, skolas padome </w:t>
            </w:r>
          </w:p>
          <w:p w14:paraId="026DDE7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BFBFB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7BE00330"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21F5C3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82179ED" w14:textId="6791EF70" w:rsidR="00D85AFD" w:rsidRPr="00CB1F94" w:rsidRDefault="0FAC8820" w:rsidP="008C3A9C">
            <w:pPr>
              <w:pStyle w:val="Sarakstarindkopa"/>
              <w:numPr>
                <w:ilvl w:val="0"/>
                <w:numId w:val="89"/>
              </w:numPr>
              <w:spacing w:after="0" w:line="240" w:lineRule="auto"/>
              <w:ind w:left="127"/>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Materiāli tehniskās bāzes pilnveide mācību satura īstenošanā, klases iekārtojuma atjaunošana. </w:t>
            </w:r>
          </w:p>
        </w:tc>
        <w:tc>
          <w:tcPr>
            <w:tcW w:w="4197" w:type="dxa"/>
            <w:tcBorders>
              <w:top w:val="single" w:sz="6" w:space="0" w:color="auto"/>
              <w:left w:val="single" w:sz="6" w:space="0" w:color="auto"/>
              <w:bottom w:val="single" w:sz="6" w:space="0" w:color="auto"/>
              <w:right w:val="single" w:sz="6" w:space="0" w:color="auto"/>
            </w:tcBorders>
            <w:hideMark/>
          </w:tcPr>
          <w:p w14:paraId="374F7208" w14:textId="1C4CADF1"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aktīvāk iesaistās mācību darbībās, uzlabojas mācību motivācija. </w:t>
            </w:r>
            <w:r w:rsidR="0146073E" w:rsidRPr="00CB1F94">
              <w:rPr>
                <w:rFonts w:ascii="Times New Roman" w:eastAsia="Times New Roman" w:hAnsi="Times New Roman" w:cs="Times New Roman"/>
                <w:szCs w:val="24"/>
                <w:lang w:eastAsia="lv-LV"/>
              </w:rPr>
              <w:t>(SMART)</w:t>
            </w:r>
          </w:p>
          <w:p w14:paraId="7DD67D56"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elastīgākas darba formas un pielāgo vidi mācību mērķiem. </w:t>
            </w:r>
          </w:p>
          <w:p w14:paraId="289343A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ergonomiska, estētiski sakārtota un pielāgota grupu darbam, projektu darbam un digitālo rīku izmantošanai. </w:t>
            </w:r>
          </w:p>
          <w:p w14:paraId="3498325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Uzlabojas mācību procesa organizācija un efektivitāte. </w:t>
            </w:r>
          </w:p>
          <w:p w14:paraId="4DD116EA"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saskaņotība starp mācību saturu un materiāltehnisko nodrošinājumu. </w:t>
            </w:r>
          </w:p>
          <w:p w14:paraId="6968F5E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Sagatavots un aktualizēts klasēm nepieciešamā aprīkojuma saraksts turpmākai attīstībai. </w:t>
            </w:r>
          </w:p>
          <w:p w14:paraId="7AADC7FF" w14:textId="025A3E2D" w:rsidR="00D85AFD" w:rsidRPr="00CB1F94" w:rsidRDefault="00D85AFD"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p>
        </w:tc>
        <w:tc>
          <w:tcPr>
            <w:tcW w:w="4551" w:type="dxa"/>
            <w:tcBorders>
              <w:top w:val="single" w:sz="6" w:space="0" w:color="auto"/>
              <w:left w:val="single" w:sz="6" w:space="0" w:color="auto"/>
              <w:bottom w:val="single" w:sz="6" w:space="0" w:color="auto"/>
              <w:right w:val="single" w:sz="6" w:space="0" w:color="auto"/>
            </w:tcBorders>
            <w:hideMark/>
          </w:tcPr>
          <w:p w14:paraId="77DE8D3A"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gadu iegādātas ergonomiskas, vecumposmam atbilstošas mēbeles vismaz 1 mācību telpā. </w:t>
            </w:r>
          </w:p>
          <w:p w14:paraId="2FDCD33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vismaz 1 skolotāju aptauja par nepieciešamajiem materiāli tehniskajiem uzlabojumiem mācību priekšmetu vajadzībām. </w:t>
            </w:r>
          </w:p>
          <w:p w14:paraId="459EF90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Vismaz 2 dažādi mācību priekšmeti gada laikā izmanto jauno aprīkojumu (piemēram, </w:t>
            </w:r>
            <w:proofErr w:type="spellStart"/>
            <w:r w:rsidRPr="00CB1F94">
              <w:rPr>
                <w:rFonts w:ascii="Times New Roman" w:eastAsia="Times New Roman" w:hAnsi="Times New Roman" w:cs="Times New Roman"/>
                <w:szCs w:val="24"/>
                <w:lang w:eastAsia="lv-LV"/>
              </w:rPr>
              <w:t>dabaszinības</w:t>
            </w:r>
            <w:proofErr w:type="spellEnd"/>
            <w:r w:rsidRPr="00CB1F94">
              <w:rPr>
                <w:rFonts w:ascii="Times New Roman" w:eastAsia="Times New Roman" w:hAnsi="Times New Roman" w:cs="Times New Roman"/>
                <w:szCs w:val="24"/>
                <w:lang w:eastAsia="lv-LV"/>
              </w:rPr>
              <w:t>, valodas, sociālās zinības). </w:t>
            </w:r>
          </w:p>
          <w:p w14:paraId="1B7AEE7A" w14:textId="592BCC58"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atgriezeniskā saite (piemēram, aptauja, diskusija) liecina, ka klases vide ir kļuvusi ērtāka un iedvesmojošāka mācībām (vismaz 75 % pozitīvu atbilžu).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561B77D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6D2464E"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121546DF"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BE735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FEF2EF3" w14:textId="66C466BE" w:rsidR="00D85AFD" w:rsidRPr="00CB1F94" w:rsidRDefault="0FAC8820" w:rsidP="008C3A9C">
            <w:pPr>
              <w:pStyle w:val="Sarakstarindkopa"/>
              <w:numPr>
                <w:ilvl w:val="0"/>
                <w:numId w:val="89"/>
              </w:numPr>
              <w:spacing w:after="0" w:line="240" w:lineRule="auto"/>
              <w:ind w:left="127"/>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Izveidot āra klasi vai nojumi āra aktivitātēm Līkās ielas 21 un Skolas ielas adresēs. </w:t>
            </w:r>
          </w:p>
        </w:tc>
        <w:tc>
          <w:tcPr>
            <w:tcW w:w="4197" w:type="dxa"/>
            <w:tcBorders>
              <w:top w:val="single" w:sz="6" w:space="0" w:color="auto"/>
              <w:left w:val="single" w:sz="6" w:space="0" w:color="auto"/>
              <w:bottom w:val="single" w:sz="6" w:space="0" w:color="auto"/>
              <w:right w:val="single" w:sz="6" w:space="0" w:color="auto"/>
            </w:tcBorders>
            <w:hideMark/>
          </w:tcPr>
          <w:p w14:paraId="25E8FDF1"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ar interesi piedalās nodarbībās āra klasē, ir motivēti un līdzdalīgi. </w:t>
            </w:r>
          </w:p>
          <w:p w14:paraId="7662BBF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āra vidi dažādos mācību priekšmetos un audzināšanas darbā. </w:t>
            </w:r>
          </w:p>
          <w:p w14:paraId="44D22CDA"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sakārtota, funkcionāla, droša un estētiska. </w:t>
            </w:r>
          </w:p>
          <w:p w14:paraId="4E0F8887"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 demonstrē mūsdienīgu, ilgtspējīgu pieeju mācību organizēšanā. </w:t>
            </w:r>
          </w:p>
          <w:p w14:paraId="44F57B0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187CDF0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Āra klasi gada laikā izmanto vismaz 5 dažādi mācību priekšmeti (piemēram, </w:t>
            </w:r>
            <w:proofErr w:type="spellStart"/>
            <w:r w:rsidRPr="00CB1F94">
              <w:rPr>
                <w:rFonts w:ascii="Times New Roman" w:eastAsia="Times New Roman" w:hAnsi="Times New Roman" w:cs="Times New Roman"/>
                <w:szCs w:val="24"/>
                <w:lang w:eastAsia="lv-LV"/>
              </w:rPr>
              <w:t>dabaszinības</w:t>
            </w:r>
            <w:proofErr w:type="spellEnd"/>
            <w:r w:rsidRPr="00CB1F94">
              <w:rPr>
                <w:rFonts w:ascii="Times New Roman" w:eastAsia="Times New Roman" w:hAnsi="Times New Roman" w:cs="Times New Roman"/>
                <w:szCs w:val="24"/>
                <w:lang w:eastAsia="lv-LV"/>
              </w:rPr>
              <w:t>, valodas, māksla, sociālās zinības, audzināšanas stunda). </w:t>
            </w:r>
          </w:p>
          <w:p w14:paraId="09841D0E"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Āra vidē norisinās vismaz 10 mācību aktivitātes vai projekti mācību gada laikā. </w:t>
            </w:r>
          </w:p>
          <w:p w14:paraId="2C5B66F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85 % skolēnu un skolotāju, kas izmantojuši āra klasi, aptaujā norāda uz pozitīvu ietekmi uz mācību procesu un noskaņojumu. </w:t>
            </w:r>
          </w:p>
          <w:p w14:paraId="498928F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vai klašu kolektīvi, skolēnu vecāki iesaistīti āra klases iekārtošanā vai teritorijas labiekārtošanā (piemēram, apzaļumošanā, dizainā, ideju radīšanā).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DF60192"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skolas padome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1A71674"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0D8AFEF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7D7BA66B" w14:textId="4FD4DD7E"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hideMark/>
          </w:tcPr>
          <w:p w14:paraId="7E5B0F48" w14:textId="5CCAFBCB" w:rsidR="45C9E782" w:rsidRPr="00CB1F94" w:rsidRDefault="45C9E782" w:rsidP="008C3A9C">
            <w:pPr>
              <w:pStyle w:val="Sarakstarindkopa"/>
              <w:numPr>
                <w:ilvl w:val="0"/>
                <w:numId w:val="89"/>
              </w:numPr>
              <w:spacing w:line="240" w:lineRule="auto"/>
              <w:ind w:left="127"/>
              <w:jc w:val="left"/>
              <w:rPr>
                <w:rFonts w:ascii="Times New Roman" w:eastAsia="Times New Roman" w:hAnsi="Times New Roman"/>
                <w:szCs w:val="24"/>
              </w:rPr>
            </w:pPr>
            <w:r w:rsidRPr="00CB1F94">
              <w:rPr>
                <w:rFonts w:ascii="Times New Roman" w:eastAsia="Times New Roman" w:hAnsi="Times New Roman"/>
                <w:szCs w:val="24"/>
                <w:lang w:eastAsia="lv-LV"/>
              </w:rPr>
              <w:t>26 darba vietu datorklases izveide</w:t>
            </w:r>
            <w:r w:rsidR="0E976D35" w:rsidRPr="00CB1F94">
              <w:rPr>
                <w:rFonts w:ascii="Times New Roman" w:eastAsia="Times New Roman" w:hAnsi="Times New Roman"/>
                <w:szCs w:val="24"/>
                <w:lang w:eastAsia="lv-LV"/>
              </w:rPr>
              <w:t xml:space="preserve"> </w:t>
            </w:r>
            <w:r w:rsidR="0E976D35" w:rsidRPr="00CB1F94">
              <w:rPr>
                <w:rFonts w:ascii="Times New Roman" w:eastAsia="Times New Roman" w:hAnsi="Times New Roman"/>
                <w:szCs w:val="24"/>
              </w:rPr>
              <w:t>atbilst</w:t>
            </w:r>
            <w:r w:rsidR="49F6600E" w:rsidRPr="00CB1F94">
              <w:rPr>
                <w:rFonts w:ascii="Times New Roman" w:eastAsia="Times New Roman" w:hAnsi="Times New Roman"/>
                <w:szCs w:val="24"/>
              </w:rPr>
              <w:t>oši</w:t>
            </w:r>
            <w:r w:rsidR="0E976D35" w:rsidRPr="00CB1F94">
              <w:rPr>
                <w:rFonts w:ascii="Times New Roman" w:eastAsia="Times New Roman" w:hAnsi="Times New Roman"/>
                <w:szCs w:val="24"/>
              </w:rPr>
              <w:t xml:space="preserve"> normatīvajiem aktiem.</w:t>
            </w:r>
          </w:p>
        </w:tc>
        <w:tc>
          <w:tcPr>
            <w:tcW w:w="4197" w:type="dxa"/>
            <w:tcBorders>
              <w:top w:val="single" w:sz="6" w:space="0" w:color="auto"/>
              <w:left w:val="single" w:sz="6" w:space="0" w:color="auto"/>
              <w:bottom w:val="single" w:sz="6" w:space="0" w:color="auto"/>
              <w:right w:val="single" w:sz="6" w:space="0" w:color="auto"/>
            </w:tcBorders>
            <w:hideMark/>
          </w:tcPr>
          <w:p w14:paraId="31B4C1A7" w14:textId="491F158C" w:rsidR="0DC05487" w:rsidRPr="00CB1F94" w:rsidRDefault="0DC05487"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Darba vides atbilstība ergonomikas un drošības prasībām.</w:t>
            </w:r>
          </w:p>
          <w:p w14:paraId="6D146773" w14:textId="4BB71614" w:rsidR="0DC05487" w:rsidRPr="00CB1F94" w:rsidRDefault="0DC05487"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Uzlabojusies IT infrastruktūras kvalitāte.</w:t>
            </w:r>
          </w:p>
          <w:p w14:paraId="1735611A" w14:textId="3CE33AFB" w:rsidR="6B492EC6" w:rsidRPr="00CB1F94" w:rsidRDefault="6B492EC6"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Programmatūras atbilstība mācību vajadzībām.</w:t>
            </w:r>
          </w:p>
        </w:tc>
        <w:tc>
          <w:tcPr>
            <w:tcW w:w="4551" w:type="dxa"/>
            <w:tcBorders>
              <w:top w:val="single" w:sz="6" w:space="0" w:color="auto"/>
              <w:left w:val="single" w:sz="6" w:space="0" w:color="auto"/>
              <w:bottom w:val="single" w:sz="6" w:space="0" w:color="auto"/>
              <w:right w:val="single" w:sz="6" w:space="0" w:color="auto"/>
            </w:tcBorders>
            <w:hideMark/>
          </w:tcPr>
          <w:p w14:paraId="716E9C10" w14:textId="3AB285F8" w:rsidR="4E70800F" w:rsidRPr="00CB1F94" w:rsidRDefault="4E70800F"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Pieejamas 26 darba vietas ar ergonomisku aprīkojumu (galds, krēsls, apgaismojums).</w:t>
            </w:r>
          </w:p>
          <w:p w14:paraId="0A200419" w14:textId="13EB9C8A" w:rsidR="4E70800F" w:rsidRPr="00CB1F94" w:rsidRDefault="4E70800F"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Pieejami 26 datori, monitori</w:t>
            </w:r>
            <w:r w:rsidR="211486E4" w:rsidRPr="00CB1F94">
              <w:rPr>
                <w:rFonts w:ascii="Times New Roman" w:eastAsia="Times New Roman" w:hAnsi="Times New Roman" w:cs="Times New Roman"/>
                <w:szCs w:val="24"/>
              </w:rPr>
              <w:t>.</w:t>
            </w:r>
          </w:p>
          <w:p w14:paraId="75FF33BF" w14:textId="43A50D8A" w:rsidR="211486E4" w:rsidRPr="00CB1F94" w:rsidRDefault="211486E4"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70% skolēnu norāda, ka uzlabojusies mācību vide.</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4807675" w14:textId="77777777" w:rsidR="3709BDE0" w:rsidRPr="00CB1F94" w:rsidRDefault="3709BDE0"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74FE8570" w14:textId="260D3E82"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1234" w:type="dxa"/>
            <w:tcBorders>
              <w:top w:val="single" w:sz="6" w:space="0" w:color="auto"/>
              <w:left w:val="single" w:sz="6" w:space="0" w:color="auto"/>
              <w:bottom w:val="single" w:sz="6" w:space="0" w:color="auto"/>
              <w:right w:val="single" w:sz="6" w:space="0" w:color="auto"/>
            </w:tcBorders>
            <w:vAlign w:val="center"/>
            <w:hideMark/>
          </w:tcPr>
          <w:p w14:paraId="14FBDAB3" w14:textId="16B57CB3" w:rsidR="2D8D7C2E" w:rsidRPr="00CB1F94" w:rsidRDefault="2D8D7C2E" w:rsidP="4333CDB5">
            <w:pPr>
              <w:spacing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w:t>
            </w:r>
          </w:p>
        </w:tc>
      </w:tr>
      <w:tr w:rsidR="00CB1F94" w:rsidRPr="00CB1F94" w14:paraId="66EF539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1D8B59FB" w14:textId="03CB8DF2"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hideMark/>
          </w:tcPr>
          <w:p w14:paraId="573241DD" w14:textId="3FD9B47D" w:rsidR="17ED54D0" w:rsidRPr="00CB1F94" w:rsidRDefault="17ED54D0" w:rsidP="008C3A9C">
            <w:pPr>
              <w:pStyle w:val="Sarakstarindkopa"/>
              <w:numPr>
                <w:ilvl w:val="0"/>
                <w:numId w:val="89"/>
              </w:numPr>
              <w:spacing w:line="240" w:lineRule="auto"/>
              <w:ind w:left="127"/>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Vides pie</w:t>
            </w:r>
            <w:r w:rsidR="737C33DA" w:rsidRPr="00CB1F94">
              <w:rPr>
                <w:rFonts w:ascii="Times New Roman" w:eastAsia="Times New Roman" w:hAnsi="Times New Roman"/>
                <w:szCs w:val="24"/>
                <w:lang w:eastAsia="lv-LV"/>
              </w:rPr>
              <w:t xml:space="preserve">ejamības </w:t>
            </w:r>
            <w:r w:rsidRPr="00CB1F94">
              <w:rPr>
                <w:rFonts w:ascii="Times New Roman" w:eastAsia="Times New Roman" w:hAnsi="Times New Roman"/>
                <w:szCs w:val="24"/>
                <w:lang w:eastAsia="lv-LV"/>
              </w:rPr>
              <w:t>uzlabojumi Skolas ielā 12 un S</w:t>
            </w:r>
            <w:r w:rsidR="5BF1DD30" w:rsidRPr="00CB1F94">
              <w:rPr>
                <w:rFonts w:ascii="Times New Roman" w:eastAsia="Times New Roman" w:hAnsi="Times New Roman"/>
                <w:szCs w:val="24"/>
                <w:lang w:eastAsia="lv-LV"/>
              </w:rPr>
              <w:t>k</w:t>
            </w:r>
            <w:r w:rsidRPr="00CB1F94">
              <w:rPr>
                <w:rFonts w:ascii="Times New Roman" w:eastAsia="Times New Roman" w:hAnsi="Times New Roman"/>
                <w:szCs w:val="24"/>
                <w:lang w:eastAsia="lv-LV"/>
              </w:rPr>
              <w:t>olas ielā 10</w:t>
            </w:r>
            <w:r w:rsidR="77BF7DF3" w:rsidRPr="00CB1F94">
              <w:rPr>
                <w:rFonts w:ascii="Times New Roman" w:eastAsia="Times New Roman" w:hAnsi="Times New Roman"/>
                <w:szCs w:val="24"/>
                <w:lang w:eastAsia="lv-LV"/>
              </w:rPr>
              <w:t xml:space="preserve"> </w:t>
            </w:r>
            <w:r w:rsidR="33244373" w:rsidRPr="00CB1F94">
              <w:rPr>
                <w:rFonts w:ascii="Times New Roman" w:eastAsia="Times New Roman" w:hAnsi="Times New Roman"/>
                <w:szCs w:val="24"/>
              </w:rPr>
              <w:t>atbilst</w:t>
            </w:r>
            <w:r w:rsidR="4CA0B762" w:rsidRPr="00CB1F94">
              <w:rPr>
                <w:rFonts w:ascii="Times New Roman" w:eastAsia="Times New Roman" w:hAnsi="Times New Roman"/>
                <w:szCs w:val="24"/>
              </w:rPr>
              <w:t>oši</w:t>
            </w:r>
            <w:r w:rsidR="33244373" w:rsidRPr="00CB1F94">
              <w:rPr>
                <w:rFonts w:ascii="Times New Roman" w:eastAsia="Times New Roman" w:hAnsi="Times New Roman"/>
                <w:szCs w:val="24"/>
              </w:rPr>
              <w:t xml:space="preserve"> normatīvajiem aktiem</w:t>
            </w:r>
            <w:r w:rsidRPr="00CB1F94">
              <w:rPr>
                <w:rFonts w:ascii="Times New Roman" w:eastAsia="Times New Roman" w:hAnsi="Times New Roman"/>
                <w:szCs w:val="24"/>
                <w:lang w:eastAsia="lv-LV"/>
              </w:rPr>
              <w:t xml:space="preserve"> (</w:t>
            </w:r>
            <w:r w:rsidR="47C8363C" w:rsidRPr="00CB1F94">
              <w:rPr>
                <w:rFonts w:ascii="Times New Roman" w:eastAsia="Times New Roman" w:hAnsi="Times New Roman"/>
                <w:szCs w:val="24"/>
                <w:lang w:eastAsia="lv-LV"/>
              </w:rPr>
              <w:t>p</w:t>
            </w:r>
            <w:r w:rsidR="3E2C6399" w:rsidRPr="00CB1F94">
              <w:rPr>
                <w:rFonts w:ascii="Times New Roman" w:eastAsia="Times New Roman" w:hAnsi="Times New Roman"/>
                <w:szCs w:val="24"/>
                <w:lang w:eastAsia="lv-LV"/>
              </w:rPr>
              <w:t>acēlāju/ liftu izbūve)</w:t>
            </w:r>
            <w:r w:rsidR="2ABCF49A" w:rsidRPr="00CB1F94">
              <w:rPr>
                <w:rFonts w:ascii="Times New Roman" w:eastAsia="Times New Roman" w:hAnsi="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03A8D4E7" w14:textId="65ED1654" w:rsidR="5F2F3BE9" w:rsidRPr="00CB1F94" w:rsidRDefault="5F2F3BE9" w:rsidP="00DE088E">
            <w:pPr>
              <w:spacing w:line="240" w:lineRule="auto"/>
              <w:ind w:left="141"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Atbalsts iekļaujošajai izglītībai- pieejamības uzlabojums cilvēkiem ar kustību traucējumiem.</w:t>
            </w:r>
          </w:p>
          <w:p w14:paraId="52B3EACD" w14:textId="758F978D" w:rsidR="3B3EC2DB" w:rsidRPr="00CB1F94" w:rsidRDefault="3B3EC2DB"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Uzlabotas drošības un evakuācijas iespējas.</w:t>
            </w:r>
          </w:p>
          <w:p w14:paraId="005F842F" w14:textId="27E53994" w:rsidR="3B3EC2DB" w:rsidRPr="00CB1F94" w:rsidRDefault="3B3EC2DB"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Uzlabota sabiedrības izpratne par iekļaušanu.</w:t>
            </w:r>
          </w:p>
        </w:tc>
        <w:tc>
          <w:tcPr>
            <w:tcW w:w="4551" w:type="dxa"/>
            <w:tcBorders>
              <w:top w:val="single" w:sz="6" w:space="0" w:color="auto"/>
              <w:left w:val="single" w:sz="6" w:space="0" w:color="auto"/>
              <w:bottom w:val="single" w:sz="6" w:space="0" w:color="auto"/>
              <w:right w:val="single" w:sz="6" w:space="0" w:color="auto"/>
            </w:tcBorders>
            <w:hideMark/>
          </w:tcPr>
          <w:p w14:paraId="204A9163" w14:textId="053DF0C8" w:rsidR="5F2F3BE9" w:rsidRPr="00CB1F94" w:rsidRDefault="5F2F3BE9"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Izbūvēti 2</w:t>
            </w:r>
            <w:r w:rsidRPr="00CB1F94">
              <w:rPr>
                <w:rFonts w:ascii="Times New Roman" w:eastAsia="Times New Roman" w:hAnsi="Times New Roman" w:cs="Times New Roman"/>
                <w:szCs w:val="24"/>
              </w:rPr>
              <w:t xml:space="preserve">  pacēlāji / lifti. </w:t>
            </w:r>
          </w:p>
          <w:p w14:paraId="28165577" w14:textId="123E5061" w:rsidR="3BCE2AC4" w:rsidRPr="00CB1F94" w:rsidRDefault="3BCE2AC4"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85% skolēnu norāda, ka uzlabojusies vides pieejamība Skolas 10 un 12 ēkās.</w:t>
            </w:r>
          </w:p>
        </w:tc>
        <w:tc>
          <w:tcPr>
            <w:tcW w:w="1923" w:type="dxa"/>
            <w:tcBorders>
              <w:top w:val="single" w:sz="6" w:space="0" w:color="auto"/>
              <w:left w:val="single" w:sz="6" w:space="0" w:color="auto"/>
              <w:bottom w:val="single" w:sz="6" w:space="0" w:color="auto"/>
              <w:right w:val="single" w:sz="6" w:space="0" w:color="auto"/>
            </w:tcBorders>
            <w:vAlign w:val="center"/>
            <w:hideMark/>
          </w:tcPr>
          <w:p w14:paraId="37AE23E8" w14:textId="77777777" w:rsidR="4A4DB802" w:rsidRPr="00CB1F94" w:rsidRDefault="4A4DB802"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53E306F5" w14:textId="537C5427"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1234" w:type="dxa"/>
            <w:tcBorders>
              <w:top w:val="single" w:sz="6" w:space="0" w:color="auto"/>
              <w:left w:val="single" w:sz="6" w:space="0" w:color="auto"/>
              <w:bottom w:val="single" w:sz="6" w:space="0" w:color="auto"/>
              <w:right w:val="single" w:sz="6" w:space="0" w:color="auto"/>
            </w:tcBorders>
            <w:vAlign w:val="center"/>
            <w:hideMark/>
          </w:tcPr>
          <w:p w14:paraId="67AC32F1" w14:textId="43E35912" w:rsidR="49669C00" w:rsidRPr="00CB1F94" w:rsidRDefault="49669C00" w:rsidP="4333CDB5">
            <w:pPr>
              <w:spacing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r>
      <w:tr w:rsidR="00CB1F94" w:rsidRPr="00CB1F94" w14:paraId="33833F7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54C8D9C"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4E18724" w14:textId="1F2105DA" w:rsidR="00D85AFD" w:rsidRPr="00CB1F94" w:rsidRDefault="4333CDB5" w:rsidP="008C3A9C">
            <w:pPr>
              <w:spacing w:after="0" w:line="240" w:lineRule="auto"/>
              <w:ind w:left="127"/>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10. </w:t>
            </w:r>
            <w:r w:rsidR="0FAC8820" w:rsidRPr="00CB1F94">
              <w:rPr>
                <w:rFonts w:ascii="Times New Roman" w:eastAsia="Times New Roman" w:hAnsi="Times New Roman" w:cs="Times New Roman"/>
                <w:szCs w:val="24"/>
                <w:lang w:eastAsia="lv-LV"/>
              </w:rPr>
              <w:t>Estētiskas skolas vides veidošana. </w:t>
            </w:r>
          </w:p>
        </w:tc>
        <w:tc>
          <w:tcPr>
            <w:tcW w:w="4197" w:type="dxa"/>
            <w:tcBorders>
              <w:top w:val="single" w:sz="6" w:space="0" w:color="auto"/>
              <w:left w:val="single" w:sz="6" w:space="0" w:color="auto"/>
              <w:bottom w:val="single" w:sz="6" w:space="0" w:color="auto"/>
              <w:right w:val="single" w:sz="6" w:space="0" w:color="auto"/>
            </w:tcBorders>
            <w:hideMark/>
          </w:tcPr>
          <w:p w14:paraId="0B0A586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tīra, sakopta un vizuāli harmoniska. </w:t>
            </w:r>
          </w:p>
          <w:p w14:paraId="26ED5516"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skolotāji jūtas motivēti un lepni par savu skolas vidi. </w:t>
            </w:r>
          </w:p>
          <w:p w14:paraId="79E5EA48"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telpas atspoguļo mācību tematiku, skolēnu darbus, vērtības un kultūru (artefakta izveide programmai “Līderis manī” abās skolas adresēs, bērnu darbu izstādes skolas telpās un gaiteņos). </w:t>
            </w:r>
          </w:p>
          <w:p w14:paraId="0459BC54"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skolēnu iesaiste vides veidošanā – sienu dekori, izstādes, zaļās zonas, info stendi u.c. </w:t>
            </w:r>
          </w:p>
          <w:p w14:paraId="019A92D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vide kļūst par daļu no audzināšanas un mācību procesa. </w:t>
            </w:r>
          </w:p>
        </w:tc>
        <w:tc>
          <w:tcPr>
            <w:tcW w:w="4551" w:type="dxa"/>
            <w:tcBorders>
              <w:top w:val="single" w:sz="6" w:space="0" w:color="auto"/>
              <w:left w:val="single" w:sz="6" w:space="0" w:color="auto"/>
              <w:bottom w:val="single" w:sz="6" w:space="0" w:color="auto"/>
              <w:right w:val="single" w:sz="6" w:space="0" w:color="auto"/>
            </w:tcBorders>
            <w:hideMark/>
          </w:tcPr>
          <w:p w14:paraId="22004861"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klašu ir izveidots sava klases vizuālais noformējums (vērtības, mērķi, darbi). </w:t>
            </w:r>
          </w:p>
          <w:p w14:paraId="7FE577E5"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iesaistīti vismaz 2 estētiskās vides veidošanas aktivitātēs gadā (piemēram, izstāžu iekārtošana, durvju, sienu dekori u.c.). </w:t>
            </w:r>
          </w:p>
          <w:p w14:paraId="21357C8C"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telpās vismaz 1 reizi ceturksnī tiek atjaunināta skolēnu darbu ekspozīcija (zīmējumi, radošie darbi, projekti). </w:t>
            </w:r>
          </w:p>
          <w:p w14:paraId="1BF7DBC1"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darbinieku aptaujā atzīst, ka vide skolā ir patīkama, iedvesmojoša un sakopta. </w:t>
            </w:r>
          </w:p>
          <w:p w14:paraId="0EB64D3D"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2BDD3A3"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76CC9B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22520CAB"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hideMark/>
          </w:tcPr>
          <w:p w14:paraId="4D2745E6" w14:textId="77777777" w:rsidR="00D85AFD" w:rsidRPr="00CB1F94" w:rsidRDefault="0FAC8820"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2.uzdevums </w:t>
            </w:r>
          </w:p>
        </w:tc>
        <w:tc>
          <w:tcPr>
            <w:tcW w:w="11905" w:type="dxa"/>
            <w:gridSpan w:val="4"/>
            <w:tcBorders>
              <w:top w:val="single" w:sz="6" w:space="0" w:color="auto"/>
              <w:left w:val="single" w:sz="6" w:space="0" w:color="auto"/>
              <w:bottom w:val="single" w:sz="6" w:space="0" w:color="auto"/>
              <w:right w:val="single" w:sz="6" w:space="0" w:color="auto"/>
            </w:tcBorders>
            <w:hideMark/>
          </w:tcPr>
          <w:p w14:paraId="0C83409A" w14:textId="11ABC98E" w:rsidR="00D85AFD" w:rsidRPr="00CB1F94" w:rsidRDefault="0FAC8820"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Skolēnu un skolotāju piederības izjūtas veicināšana, mērķtiecīgi turpinot darbu skolas simbolikas un tradīciju izveidē. Pozitīva skolas tēla veidošana. </w:t>
            </w:r>
          </w:p>
        </w:tc>
      </w:tr>
      <w:tr w:rsidR="00CB1F94" w:rsidRPr="00CB1F94" w14:paraId="3B87852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0BCC2D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48C1105" w14:textId="6B7339D6"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1.Skolas novadpētniecības telpas izveidošana (informācija par pilsētas skolu vēsturi) </w:t>
            </w:r>
            <w:r w:rsidR="49AA90F8"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2C75AEE8"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izmanto novadpētniecības materiālus mācību stundās, projektos un interešu izglītībā. </w:t>
            </w:r>
          </w:p>
          <w:p w14:paraId="39C3B5B3"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Telpas saturs veicina lokālās vēstures, skolas tradīciju un sabiedrības līdzdalības izpratni. </w:t>
            </w:r>
          </w:p>
          <w:p w14:paraId="241E6F7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skolēnu un skolotāju līdzdalība materiālu vākšanā, telpas iekārtošanā un uzturēšanā. </w:t>
            </w:r>
          </w:p>
          <w:p w14:paraId="3EA60C9B"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Materiālu apkopošana veicina sadarbību ar vietējo sabiedrību, bijušajiem skolēniem, skolotājiem u.c. </w:t>
            </w:r>
          </w:p>
          <w:p w14:paraId="033E65E3" w14:textId="77777777" w:rsidR="00D85AFD" w:rsidRPr="00CB1F94" w:rsidRDefault="0FAC8820"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0BD76533"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 ar vismaz 2 ārējiem partneriem – piemēram, muzeju, bibliotēku, bijušajiem absolventiem vai vēsturniekiem. </w:t>
            </w:r>
          </w:p>
          <w:p w14:paraId="6151FDB1"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vai klašu kolektīvi iesaistīti vismaz 3 aktivitātēs, kas saistītas ar satura veidošanu (piemēram, intervijas, fotogrāfiju atlase, tekstu sagatavošana). </w:t>
            </w:r>
          </w:p>
          <w:p w14:paraId="217E478F"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Savākti un apkopoti vismaz 150 materiāli (foto, dokumenti, priekšmeti, intervijas) par pilsētas skolu un skolas vēsturi. </w:t>
            </w:r>
          </w:p>
          <w:p w14:paraId="048C0275"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Izstrādāts vismaz 1 starpdisciplinārs projekts gadā, kurā izmantoti novadpētniecības materiāli. </w:t>
            </w:r>
          </w:p>
          <w:p w14:paraId="0A46FD40" w14:textId="77777777" w:rsidR="00D85AFD" w:rsidRPr="00CB1F94" w:rsidRDefault="0FAC8820"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06E434F"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skolas saimniecības vadītāji, sociālo zinību un vēstures jomas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01191D5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2ACF9E7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90CB86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580B67C3" w14:textId="00472A22"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Skolas himnas, vienotas skolas vizuālās identitātes un godināšanas dāvanu izveidošana. </w:t>
            </w:r>
          </w:p>
        </w:tc>
        <w:tc>
          <w:tcPr>
            <w:tcW w:w="4197" w:type="dxa"/>
            <w:tcBorders>
              <w:top w:val="single" w:sz="6" w:space="0" w:color="auto"/>
              <w:left w:val="single" w:sz="6" w:space="0" w:color="auto"/>
              <w:bottom w:val="single" w:sz="6" w:space="0" w:color="auto"/>
              <w:right w:val="single" w:sz="6" w:space="0" w:color="auto"/>
            </w:tcBorders>
            <w:hideMark/>
          </w:tcPr>
          <w:p w14:paraId="489898F4"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Himna tiek izmantota svinīgos pasākumos un kā vienojošs simbols. </w:t>
            </w:r>
          </w:p>
          <w:p w14:paraId="21309EC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Vizuālā identitāte (krāsas, logo, devīze) tiek konsekventi izmantota skolas materiālos, pasākumos, vidē. </w:t>
            </w:r>
          </w:p>
          <w:p w14:paraId="614940B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Godināšanas dāvanas ir personalizētas, atbilstošas skolas vērtībām un sniedz simbolisku nozīmi. </w:t>
            </w:r>
          </w:p>
          <w:p w14:paraId="5243A9CE"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skolotāji lepojas ar skolas identitāti, tiek veicināta piederības sajūta. </w:t>
            </w:r>
          </w:p>
        </w:tc>
        <w:tc>
          <w:tcPr>
            <w:tcW w:w="4551" w:type="dxa"/>
            <w:tcBorders>
              <w:top w:val="single" w:sz="6" w:space="0" w:color="auto"/>
              <w:left w:val="single" w:sz="6" w:space="0" w:color="auto"/>
              <w:bottom w:val="single" w:sz="6" w:space="0" w:color="auto"/>
              <w:right w:val="single" w:sz="6" w:space="0" w:color="auto"/>
            </w:tcBorders>
            <w:hideMark/>
          </w:tcPr>
          <w:p w14:paraId="08D62612"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un oficiāli apstiprināta skolas himna līdz noteiktam termiņam (piemēram, 2026. gada augusts). </w:t>
            </w:r>
          </w:p>
          <w:p w14:paraId="1A7F390A"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3 reizes gadā himna tiek atskaņota vai izpildīta publiskos skolas pasākumos (piemēram, izlaidumā, 1. septembrī, valsts svētkos).. </w:t>
            </w:r>
          </w:p>
          <w:p w14:paraId="1DBBE676"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vismaz 1 standarta veids godināšanas dāvanām (piemēram, pateicības apliecinājums, suvenīrs, simbolisks priekšmets ar skolas logo). </w:t>
            </w:r>
          </w:p>
          <w:p w14:paraId="4C850EB0"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Godināšanas dāvanas tiek pasniegtas vismaz 3 pasākumos gadā (izlaidumi, konkursos, sadarbības partneriem u.c.). </w:t>
            </w:r>
          </w:p>
          <w:p w14:paraId="27915D44"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vai darbinieki iesaistīti vismaz 1 no šiem procesiem – himnas tapšanā, logotipa izstrādē, dāvanu ideju radīšanā. </w:t>
            </w:r>
          </w:p>
          <w:p w14:paraId="20CD8F71" w14:textId="6F23B36C"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skolas kopienas dalībnieku aptaujā atzīst, ka viņi jūtas piederīgi skolai un lepojas ar tās identitāti.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904A6F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w:t>
            </w:r>
          </w:p>
          <w:p w14:paraId="1286EF9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mācību un audzināšanas jomā, skolas padome, skolēnu pašpārvalde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DA1FF6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B1F94" w:rsidRPr="00CB1F94" w14:paraId="64F6C48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79FFB7E3"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23E6C2F" w14:textId="5D2F16B1"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3.Bijušo pilsētas skolu un tagadējās  vidusskolas salidojumu organizēšana</w:t>
            </w:r>
            <w:r w:rsidR="459F8711"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0FC9367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Salidojums ir saturiski un organizatoriski kvalitatīvs, ar daudzveidīgu programmu. </w:t>
            </w:r>
          </w:p>
          <w:p w14:paraId="353C5D6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Iesaistīti dažādu paaudžu absolventi un skolotāji. </w:t>
            </w:r>
          </w:p>
          <w:p w14:paraId="67D9471C"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piemiņas ekspozīcija, prezentācija vai materiāli par skolu vēsturi. </w:t>
            </w:r>
          </w:p>
          <w:p w14:paraId="1589EA92"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Veidojas jauni kontakti, sadarbība, labvēlīga sabiedrības attieksme pret skolu. </w:t>
            </w:r>
          </w:p>
          <w:p w14:paraId="66F89E0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Salidojums kļūst par daļu no skolas vai pilsētas tradīcijas. </w:t>
            </w:r>
          </w:p>
        </w:tc>
        <w:tc>
          <w:tcPr>
            <w:tcW w:w="4551" w:type="dxa"/>
            <w:tcBorders>
              <w:top w:val="single" w:sz="6" w:space="0" w:color="auto"/>
              <w:left w:val="single" w:sz="6" w:space="0" w:color="auto"/>
              <w:bottom w:val="single" w:sz="6" w:space="0" w:color="auto"/>
              <w:right w:val="single" w:sz="6" w:space="0" w:color="auto"/>
            </w:tcBorders>
            <w:hideMark/>
          </w:tcPr>
          <w:p w14:paraId="6AD28AB1"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Salidojumā piedalās vismaz 100–200 absolventi un skolotāji no dažādām paaudzēm. </w:t>
            </w:r>
          </w:p>
          <w:p w14:paraId="2A1F8B95"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Sagatavota un prezentēta vismaz 1 ekspozīcija vai digitāla prezentācija par pilsētas vai skolu vēsturi. </w:t>
            </w:r>
          </w:p>
          <w:p w14:paraId="173AA088"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Salidojumā iesaistīti vismaz 10 skolēni kā organizatori, gidi, mākslinieciskās daļas dalībnieki vai palīgi. </w:t>
            </w:r>
          </w:p>
          <w:p w14:paraId="3F2D4D3C"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kontaktu saraksts ar vismaz 30 absolventiem turpmākai saziņai un sadarbībai. </w:t>
            </w:r>
          </w:p>
          <w:p w14:paraId="47F8C9BE"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atspoguļots vismaz 2 medijos vai informatīvajos kanālos (piemēram, skolas mājaslapā, sociālajos tīklos, vietējā presē). </w:t>
            </w:r>
          </w:p>
          <w:p w14:paraId="2E605AC9"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Izveidots simbolisks piemiņas priekšmets vai materiāls (piemēram, fotoalbums, videoieraksts, piemiņas velte).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4187A5E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skolas padome </w:t>
            </w:r>
          </w:p>
          <w:p w14:paraId="0BF4D422" w14:textId="77777777" w:rsidR="00D85AFD" w:rsidRPr="00CB1F94" w:rsidRDefault="0FAC8820" w:rsidP="4333CDB5">
            <w:p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A7AD2D3" w14:textId="77777777" w:rsidR="00D85AFD" w:rsidRPr="00CB1F94" w:rsidRDefault="0FAC8820" w:rsidP="006950B6">
            <w:pPr>
              <w:spacing w:after="0" w:line="240" w:lineRule="auto"/>
              <w:ind w:left="138"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un 2027. gadā </w:t>
            </w:r>
          </w:p>
        </w:tc>
      </w:tr>
    </w:tbl>
    <w:p w14:paraId="72E08F74" w14:textId="77777777" w:rsidR="00F071E6" w:rsidRDefault="00F071E6" w:rsidP="4333CDB5">
      <w:pPr>
        <w:spacing w:after="0" w:line="240" w:lineRule="auto"/>
        <w:ind w:firstLine="0"/>
        <w:jc w:val="left"/>
        <w:textAlignment w:val="baseline"/>
        <w:rPr>
          <w:rFonts w:ascii="Times New Roman" w:eastAsia="Times New Roman" w:hAnsi="Times New Roman" w:cs="Times New Roman"/>
          <w:szCs w:val="24"/>
        </w:rPr>
      </w:pPr>
    </w:p>
    <w:p w14:paraId="7C9972D9" w14:textId="47A72919" w:rsidR="00B8070A" w:rsidRPr="00CB1F94" w:rsidRDefault="52511EB7"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Gulbenes novada pašvaldības domes priekšsēdētājs</w:t>
      </w:r>
      <w:r w:rsidR="00B8070A" w:rsidRPr="00CB1F94">
        <w:rPr>
          <w:rFonts w:ascii="Times New Roman" w:hAnsi="Times New Roman" w:cs="Times New Roman"/>
          <w:szCs w:val="24"/>
        </w:rPr>
        <w:tab/>
      </w:r>
      <w:r w:rsidR="00B8070A" w:rsidRPr="00CB1F94">
        <w:rPr>
          <w:rFonts w:ascii="Times New Roman" w:hAnsi="Times New Roman" w:cs="Times New Roman"/>
          <w:szCs w:val="24"/>
        </w:rPr>
        <w:tab/>
      </w:r>
      <w:r w:rsidR="00B8070A" w:rsidRPr="00CB1F94">
        <w:rPr>
          <w:rFonts w:ascii="Times New Roman" w:hAnsi="Times New Roman" w:cs="Times New Roman"/>
          <w:szCs w:val="24"/>
        </w:rPr>
        <w:tab/>
      </w:r>
      <w:r w:rsidR="00B8070A" w:rsidRPr="00CB1F94">
        <w:rPr>
          <w:rFonts w:ascii="Times New Roman" w:hAnsi="Times New Roman" w:cs="Times New Roman"/>
          <w:szCs w:val="24"/>
        </w:rPr>
        <w:tab/>
      </w:r>
      <w:r w:rsidR="0FAC8820" w:rsidRPr="00CB1F94">
        <w:rPr>
          <w:rFonts w:ascii="Times New Roman" w:eastAsia="Times New Roman" w:hAnsi="Times New Roman" w:cs="Times New Roman"/>
          <w:szCs w:val="24"/>
        </w:rPr>
        <w:t xml:space="preserve">                            </w:t>
      </w:r>
      <w:proofErr w:type="spellStart"/>
      <w:r w:rsidRPr="00CB1F94">
        <w:rPr>
          <w:rFonts w:ascii="Times New Roman" w:eastAsia="Times New Roman" w:hAnsi="Times New Roman" w:cs="Times New Roman"/>
          <w:szCs w:val="24"/>
        </w:rPr>
        <w:t>N.Maz</w:t>
      </w:r>
      <w:r w:rsidR="00DE088E">
        <w:rPr>
          <w:rFonts w:ascii="Times New Roman" w:eastAsia="Times New Roman" w:hAnsi="Times New Roman" w:cs="Times New Roman"/>
          <w:szCs w:val="24"/>
        </w:rPr>
        <w:t>ū</w:t>
      </w:r>
      <w:r w:rsidRPr="00CB1F94">
        <w:rPr>
          <w:rFonts w:ascii="Times New Roman" w:eastAsia="Times New Roman" w:hAnsi="Times New Roman" w:cs="Times New Roman"/>
          <w:szCs w:val="24"/>
        </w:rPr>
        <w:t>rs</w:t>
      </w:r>
      <w:proofErr w:type="spellEnd"/>
    </w:p>
    <w:p w14:paraId="25D7ED8A" w14:textId="77777777" w:rsidR="007F7C78" w:rsidRPr="00CB1F94" w:rsidRDefault="007F7C78" w:rsidP="4333CDB5">
      <w:pPr>
        <w:rPr>
          <w:rFonts w:ascii="Times New Roman" w:eastAsia="Times New Roman" w:hAnsi="Times New Roman" w:cs="Times New Roman"/>
          <w:szCs w:val="24"/>
        </w:rPr>
      </w:pPr>
    </w:p>
    <w:p w14:paraId="67C0809A" w14:textId="77777777" w:rsidR="00D85AFD" w:rsidRPr="00CB1F94" w:rsidRDefault="00D85AFD" w:rsidP="4333CDB5">
      <w:pPr>
        <w:spacing w:before="120" w:after="120" w:line="240" w:lineRule="auto"/>
        <w:jc w:val="right"/>
        <w:rPr>
          <w:rFonts w:ascii="Times New Roman" w:eastAsia="Times New Roman" w:hAnsi="Times New Roman" w:cs="Times New Roman"/>
          <w:szCs w:val="24"/>
        </w:rPr>
      </w:pPr>
    </w:p>
    <w:p w14:paraId="5F1279FF" w14:textId="77777777" w:rsidR="00D85AFD" w:rsidRPr="00CB1F94" w:rsidRDefault="00D85AFD" w:rsidP="4333CDB5">
      <w:pPr>
        <w:ind w:firstLine="0"/>
        <w:jc w:val="left"/>
        <w:rPr>
          <w:rFonts w:ascii="Times New Roman" w:eastAsia="Times New Roman" w:hAnsi="Times New Roman" w:cs="Times New Roman"/>
          <w:szCs w:val="24"/>
        </w:rPr>
      </w:pPr>
    </w:p>
    <w:p w14:paraId="62DF149C" w14:textId="77777777" w:rsidR="00D85AFD" w:rsidRPr="00CB1F94" w:rsidRDefault="00D85AFD" w:rsidP="4333CDB5">
      <w:pPr>
        <w:ind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232690DF" w14:textId="77777777" w:rsidR="007F7C78" w:rsidRPr="00CB1F94" w:rsidRDefault="02AD2CB3"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t>Pielikums Nr.1 “</w:t>
      </w:r>
      <w:r w:rsidRPr="00CB1F94">
        <w:rPr>
          <w:rFonts w:ascii="Times New Roman" w:eastAsia="Times New Roman" w:hAnsi="Times New Roman" w:cs="Times New Roman"/>
          <w:szCs w:val="24"/>
          <w:lang w:eastAsia="lv-LV"/>
        </w:rPr>
        <w:t>Vidējie statistiskie mācību rādītāji ikdienas mācībās un valsts pārbaudes darbos”</w:t>
      </w:r>
    </w:p>
    <w:p w14:paraId="207F7197" w14:textId="77777777" w:rsidR="00F071E6" w:rsidRDefault="00F071E6" w:rsidP="4333CDB5">
      <w:pPr>
        <w:spacing w:after="0" w:line="240" w:lineRule="auto"/>
        <w:textAlignment w:val="baseline"/>
        <w:rPr>
          <w:rFonts w:ascii="Times New Roman" w:eastAsia="Times New Roman" w:hAnsi="Times New Roman" w:cs="Times New Roman"/>
          <w:szCs w:val="24"/>
          <w:lang w:eastAsia="lv-LV"/>
        </w:rPr>
      </w:pPr>
    </w:p>
    <w:p w14:paraId="19907994" w14:textId="543560A8" w:rsidR="007F7C78" w:rsidRPr="00F071E6" w:rsidRDefault="02AD2CB3" w:rsidP="4333CDB5">
      <w:pPr>
        <w:spacing w:after="0" w:line="240" w:lineRule="auto"/>
        <w:textAlignment w:val="baseline"/>
        <w:rPr>
          <w:rFonts w:ascii="Times New Roman" w:eastAsia="Times New Roman" w:hAnsi="Times New Roman" w:cs="Times New Roman"/>
          <w:szCs w:val="24"/>
          <w:lang w:eastAsia="lv-LV"/>
        </w:rPr>
      </w:pPr>
      <w:r w:rsidRPr="00F071E6">
        <w:rPr>
          <w:rFonts w:ascii="Times New Roman" w:eastAsia="Times New Roman" w:hAnsi="Times New Roman" w:cs="Times New Roman"/>
          <w:b/>
          <w:bCs/>
          <w:szCs w:val="24"/>
          <w:lang w:eastAsia="lv-LV"/>
        </w:rPr>
        <w:t>Par sasniegumiem valsts pārbaudes darbos pēdējo gadu laikā</w:t>
      </w:r>
      <w:r w:rsidR="4A826D72" w:rsidRPr="00F071E6">
        <w:rPr>
          <w:rFonts w:ascii="Times New Roman" w:eastAsia="Times New Roman" w:hAnsi="Times New Roman" w:cs="Times New Roman"/>
          <w:szCs w:val="24"/>
          <w:lang w:eastAsia="lv-LV"/>
        </w:rPr>
        <w:t xml:space="preserve"> </w:t>
      </w:r>
    </w:p>
    <w:p w14:paraId="5694EFF1" w14:textId="77777777" w:rsidR="007F7C78" w:rsidRPr="00CB1F94" w:rsidRDefault="007F7C78" w:rsidP="4333CDB5">
      <w:pPr>
        <w:spacing w:after="0" w:line="240" w:lineRule="auto"/>
        <w:ind w:left="1080"/>
        <w:jc w:val="center"/>
        <w:textAlignment w:val="baseline"/>
        <w:rPr>
          <w:rFonts w:ascii="Times New Roman" w:eastAsia="Times New Roman" w:hAnsi="Times New Roman" w:cs="Times New Roman"/>
          <w:szCs w:val="24"/>
          <w:lang w:eastAsia="lv-LV"/>
        </w:rPr>
      </w:pPr>
    </w:p>
    <w:p w14:paraId="2AC5CDD7"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2020./2021. mācību gadā 9. klases skolēni rakstīja diagnosticējošos darbus attālināti, 2021./2022.mācību gadā 9. klašu skolēnu vidējie ikdienas mācību sasniegumi latviešu valodā, angļu valodā un Latvijas vēsturē ir zemāki nekā valsts pārbaudes darbos. Savukārt matemātikas eksāmenā iegūtais vidējais vērtējums ir zemāks nekā vērtējums mācību gada noslēgumā.  2022./2023. mācību gadā pirmo reizi eksāmenus vērtēja procentos un darbi bija sastādīti atbilstoši jaunajam mācību saturam.   </w:t>
      </w:r>
    </w:p>
    <w:p w14:paraId="59F2731A" w14:textId="77777777" w:rsidR="00F071E6"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CF505C" w14:textId="224C0898"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Sasniegumus vidusskolas eksāmenos 3 gadu laikā varēs salīdzināt sākot tikai ar 2022./2023.mācību gadu, jo 2020./2021. mācību gadā skolēni eksāmenus nekārtoja līmeņos (OL un AL), bet gan pēc vecā standarta.   </w:t>
      </w:r>
    </w:p>
    <w:p w14:paraId="4A4AB8E2"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2020./2021. mācību gadā obligātajos centralizētājos eksāmenos iegūtie vērtējumi ir tādi paši vai augstāki kā valstī vidējie. Matemātikā skolā un valstī - 36%, vidējais vērtējums mācību priekšmetā gadā - 5,54, latviešu valodā skolā - 59%, valstī - 51%, vidējais vērtējums mācību priekšmetā gadā - 5,88, angļu valodā skolā - 71%, valstī - 67%, vidējais vērtējums mācību priekšmetā gadā - 6,54.   </w:t>
      </w:r>
    </w:p>
    <w:p w14:paraId="2FA384C7"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2021./2022. mācību gadā obligātajos centralizētājos eksāmenos 12.klasē iegūtie vidējie vērtējumi ir augstāki nekā valstī vidējie. Angļu valodā skolā - 76%, valstī - 69%, latviešu valodā skolā - 61%, valstī - 52% un matemātikā skolā - 39%, valstī - 38%. Vidējais vērtējums mācību priekšmetā gadā ballēs: angļu valodā - 7, latviešu valodā - 6,11, matemātikā - 5,65.    </w:t>
      </w:r>
    </w:p>
    <w:p w14:paraId="2F29957E"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2021./2022.mācību gadā daļa 11.klases skolēnu izvēlējās kārtot OL eksāmenus angļu valodā (19 skolēni), matemātikā (22 skolēni), latviešu valodā (5 skolēni). Latviešu valodā centralizētā eksāmena vērtējums ir augstāks nekā valstī vidējais vērtējums (skolā - 68%, valstī - 57%), savukārt, matemātikā (skolā - 34%, valstī - 40%) un angļu valodā (skolā - 60%, valstī - 66%) rezultāti ir zemāki nekā valstī.  </w:t>
      </w:r>
    </w:p>
    <w:p w14:paraId="6958DC63"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6C96F7A" w14:textId="010DBD92"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2022./23. mācību gada prioritāte bija “Efektīva/ kvalitatīva mācību stunda Gulbenes novada vidusskolā”. Kopīgi vienojoties ar pedagogu kolektīvu par stundas kvalitātes un efektivitātes principiem, lasīšanas stratēģijām, vērojot stundas varējām secināt, skolotāji prot izvirzīt sasniedzamu, skolēniem saprotamu, konkrētu, izmērāmu, būtisku, paveicamu atvēlētajā laikā stundas sasniedzamo rezultātu, to dara kopā ar skolēniem (92,4%). Uzdevumus formulē skolēnam saprotami, skaidri, skolēns saprot kas, kā un kāpēc jādara (90,9%). Skolotāji paredz piemērotus uzdevumus, lai mācītos paņēmienus, vingrinātos, praktizētos (89,4%).  Stundās tiek paredzēti uzdevumi </w:t>
      </w:r>
      <w:proofErr w:type="spellStart"/>
      <w:r w:rsidRPr="00CB1F94">
        <w:rPr>
          <w:rFonts w:ascii="Times New Roman" w:eastAsia="Times New Roman" w:hAnsi="Times New Roman" w:cs="Times New Roman"/>
          <w:szCs w:val="24"/>
          <w:lang w:eastAsia="lv-LV"/>
        </w:rPr>
        <w:t>tekstpratības</w:t>
      </w:r>
      <w:proofErr w:type="spellEnd"/>
      <w:r w:rsidRPr="00CB1F94">
        <w:rPr>
          <w:rFonts w:ascii="Times New Roman" w:eastAsia="Times New Roman" w:hAnsi="Times New Roman" w:cs="Times New Roman"/>
          <w:szCs w:val="24"/>
          <w:lang w:eastAsia="lv-LV"/>
        </w:rPr>
        <w:t xml:space="preserve"> mācīšanai/attīstīšanai, lasīšanas stratēģiju izmantošanai (68.2%). Stundā tiek izvēlētas atbilstošas mācīšanas metodes, lai skolēnam būtu iespēja apjēgt jauno mācību saturu (86,4%).  </w:t>
      </w:r>
    </w:p>
    <w:p w14:paraId="78C6420E" w14:textId="77777777" w:rsidR="007F7C78" w:rsidRPr="00CB1F94" w:rsidRDefault="007F7C78" w:rsidP="002B3479">
      <w:pPr>
        <w:spacing w:after="0" w:line="276" w:lineRule="auto"/>
        <w:textAlignment w:val="baseline"/>
        <w:rPr>
          <w:rFonts w:ascii="Times New Roman" w:eastAsia="Times New Roman" w:hAnsi="Times New Roman" w:cs="Times New Roman"/>
          <w:szCs w:val="24"/>
          <w:lang w:eastAsia="lv-LV"/>
        </w:rPr>
      </w:pPr>
    </w:p>
    <w:p w14:paraId="5B0C0AAF" w14:textId="77777777" w:rsidR="00F071E6" w:rsidRDefault="00F071E6" w:rsidP="002B3479">
      <w:pPr>
        <w:spacing w:after="0" w:line="276" w:lineRule="auto"/>
        <w:textAlignment w:val="baseline"/>
        <w:rPr>
          <w:rFonts w:ascii="Times New Roman" w:eastAsia="Times New Roman" w:hAnsi="Times New Roman" w:cs="Times New Roman"/>
          <w:b/>
          <w:bCs/>
          <w:szCs w:val="24"/>
          <w:lang w:eastAsia="lv-LV"/>
        </w:rPr>
      </w:pPr>
    </w:p>
    <w:p w14:paraId="68E10FC4" w14:textId="45369C03" w:rsidR="007F7C78" w:rsidRPr="00F071E6" w:rsidRDefault="02AD2CB3" w:rsidP="002B3479">
      <w:pPr>
        <w:spacing w:after="0" w:line="276" w:lineRule="auto"/>
        <w:textAlignment w:val="baseline"/>
        <w:rPr>
          <w:rFonts w:ascii="Times New Roman" w:eastAsia="Times New Roman" w:hAnsi="Times New Roman" w:cs="Times New Roman"/>
          <w:b/>
          <w:bCs/>
          <w:szCs w:val="24"/>
          <w:lang w:eastAsia="lv-LV"/>
        </w:rPr>
      </w:pPr>
      <w:r w:rsidRPr="00F071E6">
        <w:rPr>
          <w:rFonts w:ascii="Times New Roman" w:eastAsia="Times New Roman" w:hAnsi="Times New Roman" w:cs="Times New Roman"/>
          <w:b/>
          <w:bCs/>
          <w:szCs w:val="24"/>
          <w:lang w:eastAsia="lv-LV"/>
        </w:rPr>
        <w:t xml:space="preserve">Pēc izglītojamo snieguma </w:t>
      </w:r>
      <w:proofErr w:type="spellStart"/>
      <w:r w:rsidRPr="00F071E6">
        <w:rPr>
          <w:rFonts w:ascii="Times New Roman" w:eastAsia="Times New Roman" w:hAnsi="Times New Roman" w:cs="Times New Roman"/>
          <w:b/>
          <w:bCs/>
          <w:szCs w:val="24"/>
          <w:lang w:eastAsia="lv-LV"/>
        </w:rPr>
        <w:t>izvērtējuma</w:t>
      </w:r>
      <w:proofErr w:type="spellEnd"/>
      <w:r w:rsidRPr="00F071E6">
        <w:rPr>
          <w:rFonts w:ascii="Times New Roman" w:eastAsia="Times New Roman" w:hAnsi="Times New Roman" w:cs="Times New Roman"/>
          <w:b/>
          <w:bCs/>
          <w:szCs w:val="24"/>
          <w:lang w:eastAsia="lv-LV"/>
        </w:rPr>
        <w:t xml:space="preserve"> valsts pārbaudes darbos par 2023./2024.mācību gadu</w:t>
      </w:r>
    </w:p>
    <w:p w14:paraId="1D26B5A3"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112E31D"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kvalitātes rādītājs 2023./2024. mācību gadam bija: </w:t>
      </w:r>
    </w:p>
    <w:p w14:paraId="7C9FB283" w14:textId="77777777" w:rsidR="007F7C78" w:rsidRPr="00CB1F94" w:rsidRDefault="02AD2CB3" w:rsidP="00F071E6">
      <w:pPr>
        <w:numPr>
          <w:ilvl w:val="0"/>
          <w:numId w:val="37"/>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55% 9. klašu izglītojamajiem skolēnu individuālais sniegums augstāks par vidējo valsts rezultātu. CE rādītāji ļauj secināt, ka mērķis ir sasniegts. </w:t>
      </w:r>
    </w:p>
    <w:p w14:paraId="159049D9"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63% skolēnu uzrādījuši augstākus rezultātus virs valsts vidējā. </w:t>
      </w:r>
    </w:p>
    <w:p w14:paraId="5B6DBFDB"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valodā- 80% skolēnu uzrādījuši augstākus rezultātus virs valsts vidējā. </w:t>
      </w:r>
    </w:p>
    <w:p w14:paraId="1C660CFA"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valodā- 83% skolēnu uzrādījuši augstākus rezultātus virs valsts vidējā. </w:t>
      </w:r>
    </w:p>
    <w:p w14:paraId="120C9330"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Kopsummā- 76% skolēnu uzrādījuši augstākus rezultātus virs valsts vidējā. </w:t>
      </w:r>
    </w:p>
    <w:p w14:paraId="07774D0A" w14:textId="77777777" w:rsidR="007F7C78" w:rsidRPr="00CB1F94" w:rsidRDefault="02AD2CB3" w:rsidP="00F071E6">
      <w:pPr>
        <w:numPr>
          <w:ilvl w:val="0"/>
          <w:numId w:val="38"/>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optimālajā līmenī augstāks par vidējo valsts rezultātu: </w:t>
      </w:r>
    </w:p>
    <w:p w14:paraId="06D33FBE"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48% skolēnu uzrādījuši augstākus rezultātus virs valsts vidējā. </w:t>
      </w:r>
    </w:p>
    <w:p w14:paraId="71411DF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valodā- 58% skolēnu uzrādījuši augstākus rezultātus virs valsts vidējā. </w:t>
      </w:r>
    </w:p>
    <w:p w14:paraId="6A273A36"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valodā- 24% skolēnu uzrādījuši augstākus rezultātus virs valsts vidējā. </w:t>
      </w:r>
    </w:p>
    <w:p w14:paraId="7DF10D58"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Kopsummā- 48% skolēnu uzrādījuši augstākus rezultātus virs valsts vidējā, kas ļauj secināt, ka mērķis sasniegts daļēji. </w:t>
      </w:r>
    </w:p>
    <w:p w14:paraId="2399E01B" w14:textId="77777777" w:rsidR="007F7C78" w:rsidRPr="00CB1F94" w:rsidRDefault="02AD2CB3" w:rsidP="00F071E6">
      <w:pPr>
        <w:numPr>
          <w:ilvl w:val="0"/>
          <w:numId w:val="39"/>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augstākajā līmenī augstāks par vidējo valsts rezultātu: </w:t>
      </w:r>
    </w:p>
    <w:p w14:paraId="61373E74"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17% skolēnu uzrādījuši augstākus rezultātus virs valsts vidējā. </w:t>
      </w:r>
    </w:p>
    <w:p w14:paraId="1F63CF6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un literatūrā - 100% skolēnu uzrādījuši augstākus rezultātus virs valsts vidējā. </w:t>
      </w:r>
    </w:p>
    <w:p w14:paraId="531814B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valodā- 62% skolēnu uzrādījuši augstākus rezultātus virs valsts vidējā. </w:t>
      </w:r>
    </w:p>
    <w:p w14:paraId="5DDF3460"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Sociālās zinātnēs - 60% skolēnu uzrādījuši augstākus rezultātus virs valsts vidējā. </w:t>
      </w:r>
    </w:p>
    <w:p w14:paraId="56E931CC"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Bioloģijā - 28% skolēnu uzrādījuši augstākus rezultātus virs valsts vidējā. </w:t>
      </w:r>
    </w:p>
    <w:p w14:paraId="4B2840AA"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Programmēšanās - 100% skolēnu uzrādījuši augstākus rezultātus virs valsts vidējā. </w:t>
      </w:r>
    </w:p>
    <w:p w14:paraId="6245A6A0"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D&amp;T – 67% skolēnu uzrādījuši augstākus rezultātus virs valsts vidējā. </w:t>
      </w:r>
    </w:p>
    <w:p w14:paraId="25164568"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Fizikā - 50% skolēnu uzrādījuši augstākus rezultātus virs valsts vidējā. </w:t>
      </w:r>
    </w:p>
    <w:p w14:paraId="6271753B"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Kopsummā- 50% skolēnu uzrādījuši augstākus rezultātus virs valsts vidējā, kas </w:t>
      </w:r>
      <w:proofErr w:type="spellStart"/>
      <w:r w:rsidRPr="00CB1F94">
        <w:rPr>
          <w:rFonts w:ascii="Times New Roman" w:eastAsia="Times New Roman" w:hAnsi="Times New Roman" w:cs="Times New Roman"/>
          <w:szCs w:val="24"/>
          <w:lang w:eastAsia="lv-LV"/>
        </w:rPr>
        <w:t>liecinā</w:t>
      </w:r>
      <w:proofErr w:type="spellEnd"/>
      <w:r w:rsidRPr="00CB1F94">
        <w:rPr>
          <w:rFonts w:ascii="Times New Roman" w:eastAsia="Times New Roman" w:hAnsi="Times New Roman" w:cs="Times New Roman"/>
          <w:szCs w:val="24"/>
          <w:lang w:eastAsia="lv-LV"/>
        </w:rPr>
        <w:t>, ka izvirzītais rezultāts sasniegts daļēji. </w:t>
      </w:r>
    </w:p>
    <w:p w14:paraId="35AB3918"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galvenie secinājumi par izglītojamo sniegumu ikdienas mācībās:</w:t>
      </w:r>
    </w:p>
    <w:p w14:paraId="04BA0D56"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Lai paaugstinātu skolēnu ikdienas sniegumu, jāveicina </w:t>
      </w:r>
      <w:proofErr w:type="spellStart"/>
      <w:r w:rsidRPr="00CB1F94">
        <w:rPr>
          <w:rFonts w:ascii="Times New Roman" w:eastAsia="Times New Roman" w:hAnsi="Times New Roman" w:cs="Times New Roman"/>
          <w:szCs w:val="24"/>
          <w:lang w:eastAsia="lv-LV"/>
        </w:rPr>
        <w:t>formatīvās</w:t>
      </w:r>
      <w:proofErr w:type="spellEnd"/>
      <w:r w:rsidRPr="00CB1F94">
        <w:rPr>
          <w:rFonts w:ascii="Times New Roman" w:eastAsia="Times New Roman" w:hAnsi="Times New Roman" w:cs="Times New Roman"/>
          <w:szCs w:val="24"/>
          <w:lang w:eastAsia="lv-LV"/>
        </w:rPr>
        <w:t xml:space="preserve"> vērtēšanas un jēgpilnas atgriezeniskās saites sniegšana skolēnam, lai viņi varētu sekot līdzi savai izaugsmei un precīzi zinātu, kas jāpilnveido. </w:t>
      </w:r>
    </w:p>
    <w:p w14:paraId="709E57E2" w14:textId="77777777" w:rsidR="007F7C78" w:rsidRPr="00F071E6" w:rsidRDefault="02AD2CB3" w:rsidP="002B3479">
      <w:pPr>
        <w:spacing w:after="0" w:line="276" w:lineRule="auto"/>
        <w:textAlignment w:val="baseline"/>
        <w:rPr>
          <w:rFonts w:ascii="Times New Roman" w:eastAsia="Times New Roman" w:hAnsi="Times New Roman" w:cs="Times New Roman"/>
          <w:b/>
          <w:bCs/>
          <w:szCs w:val="24"/>
          <w:lang w:eastAsia="lv-LV"/>
        </w:rPr>
      </w:pPr>
      <w:r w:rsidRPr="00F071E6">
        <w:rPr>
          <w:rFonts w:ascii="Times New Roman" w:eastAsia="Times New Roman" w:hAnsi="Times New Roman" w:cs="Times New Roman"/>
          <w:b/>
          <w:bCs/>
          <w:szCs w:val="24"/>
          <w:lang w:eastAsia="lv-LV"/>
        </w:rPr>
        <w:t> </w:t>
      </w:r>
    </w:p>
    <w:p w14:paraId="46266601" w14:textId="77777777" w:rsidR="00F071E6" w:rsidRDefault="02AD2CB3" w:rsidP="002B3479">
      <w:pPr>
        <w:pStyle w:val="paragraph"/>
        <w:spacing w:before="0" w:beforeAutospacing="0" w:after="0" w:afterAutospacing="0" w:line="276" w:lineRule="auto"/>
        <w:jc w:val="both"/>
        <w:textAlignment w:val="baseline"/>
        <w:rPr>
          <w:b/>
          <w:bCs/>
        </w:rPr>
      </w:pPr>
      <w:r w:rsidRPr="00F071E6">
        <w:rPr>
          <w:b/>
          <w:bCs/>
        </w:rPr>
        <w:t xml:space="preserve"> </w:t>
      </w:r>
    </w:p>
    <w:p w14:paraId="61CF0EC1" w14:textId="77777777" w:rsidR="00F071E6" w:rsidRDefault="00F071E6" w:rsidP="002B3479">
      <w:pPr>
        <w:pStyle w:val="paragraph"/>
        <w:spacing w:before="0" w:beforeAutospacing="0" w:after="0" w:afterAutospacing="0" w:line="276" w:lineRule="auto"/>
        <w:jc w:val="both"/>
        <w:textAlignment w:val="baseline"/>
        <w:rPr>
          <w:b/>
          <w:bCs/>
        </w:rPr>
      </w:pPr>
    </w:p>
    <w:p w14:paraId="059E696C" w14:textId="4A23FDDE" w:rsidR="007F7C78" w:rsidRPr="00F071E6" w:rsidRDefault="02AD2CB3" w:rsidP="002B3479">
      <w:pPr>
        <w:pStyle w:val="paragraph"/>
        <w:spacing w:before="0" w:beforeAutospacing="0" w:after="0" w:afterAutospacing="0" w:line="276" w:lineRule="auto"/>
        <w:jc w:val="both"/>
        <w:textAlignment w:val="baseline"/>
        <w:rPr>
          <w:b/>
          <w:bCs/>
        </w:rPr>
      </w:pPr>
      <w:r w:rsidRPr="00F071E6">
        <w:rPr>
          <w:b/>
          <w:bCs/>
        </w:rPr>
        <w:t xml:space="preserve">Pēc izglītojamo snieguma </w:t>
      </w:r>
      <w:proofErr w:type="spellStart"/>
      <w:r w:rsidRPr="00F071E6">
        <w:rPr>
          <w:b/>
          <w:bCs/>
        </w:rPr>
        <w:t>izvērtējuma</w:t>
      </w:r>
      <w:proofErr w:type="spellEnd"/>
      <w:r w:rsidRPr="00F071E6">
        <w:rPr>
          <w:b/>
          <w:bCs/>
        </w:rPr>
        <w:t xml:space="preserve"> valsts pārbaudes darbos par 2024./2025.mācību gadu </w:t>
      </w:r>
    </w:p>
    <w:p w14:paraId="293F1280" w14:textId="77777777" w:rsidR="007F7C78" w:rsidRPr="00CB1F94" w:rsidRDefault="02AD2CB3" w:rsidP="002B3479">
      <w:pPr>
        <w:spacing w:after="0" w:line="276" w:lineRule="auto"/>
        <w:ind w:left="72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3B5902A"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65% 9. klašu izglītojamajiem skolēnu individuālais sniegums augstāks par vidējo valsts rezultātu. CE rādītāji ļauj secināt, ka mērķis šogad nav sasniegts. </w:t>
      </w:r>
    </w:p>
    <w:p w14:paraId="17688908" w14:textId="77777777" w:rsidR="007F7C78" w:rsidRPr="00CB1F94" w:rsidRDefault="02AD2CB3" w:rsidP="002B3479">
      <w:pPr>
        <w:numPr>
          <w:ilvl w:val="0"/>
          <w:numId w:val="25"/>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42% skolēnu uzrādījuši augstākus rezultātus virs valsts vidējā. </w:t>
      </w:r>
    </w:p>
    <w:p w14:paraId="205DAF6E" w14:textId="77777777" w:rsidR="007F7C78" w:rsidRPr="00CB1F94" w:rsidRDefault="02AD2CB3" w:rsidP="002B3479">
      <w:pPr>
        <w:numPr>
          <w:ilvl w:val="0"/>
          <w:numId w:val="26"/>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valodā- 54% skolēnu uzrādījuši augstākus rezultātus virs valsts vidējā. </w:t>
      </w:r>
    </w:p>
    <w:p w14:paraId="451FD94A" w14:textId="77777777" w:rsidR="007F7C78" w:rsidRPr="00CB1F94" w:rsidRDefault="02AD2CB3" w:rsidP="002B3479">
      <w:pPr>
        <w:numPr>
          <w:ilvl w:val="0"/>
          <w:numId w:val="27"/>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valodā- 55% skolēnu uzrādījuši augstākus rezultātus virs valsts vidējā. </w:t>
      </w:r>
    </w:p>
    <w:p w14:paraId="71DFCCEA"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Kopsummā- 50% skolēnu uzrādījuši augstākus rezultātus virs valsts vidējā. </w:t>
      </w:r>
    </w:p>
    <w:p w14:paraId="31C50F77"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FEF15C7"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optimālajā līmenī augstāks par vidējo valsts rezultātu: </w:t>
      </w:r>
    </w:p>
    <w:p w14:paraId="4223736C" w14:textId="77777777" w:rsidR="007F7C78" w:rsidRPr="00CB1F94" w:rsidRDefault="02AD2CB3" w:rsidP="002B3479">
      <w:pPr>
        <w:numPr>
          <w:ilvl w:val="0"/>
          <w:numId w:val="28"/>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50 % skolēnu uzrādījuši augstākus rezultātus virs valsts vidējā. </w:t>
      </w:r>
    </w:p>
    <w:p w14:paraId="650FC116" w14:textId="77777777" w:rsidR="007F7C78" w:rsidRPr="00CB1F94" w:rsidRDefault="02AD2CB3" w:rsidP="002B3479">
      <w:pPr>
        <w:numPr>
          <w:ilvl w:val="0"/>
          <w:numId w:val="29"/>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  82% skolēnu uzrādījuši augstākus rezultātus virs valsts vidējā. </w:t>
      </w:r>
    </w:p>
    <w:p w14:paraId="286F5471" w14:textId="77777777" w:rsidR="007F7C78" w:rsidRPr="00CB1F94" w:rsidRDefault="02AD2CB3" w:rsidP="002B3479">
      <w:pPr>
        <w:numPr>
          <w:ilvl w:val="0"/>
          <w:numId w:val="30"/>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- 53% skolēnu uzrādījuši augstākus rezultātus virs valsts vidējā. </w:t>
      </w:r>
    </w:p>
    <w:p w14:paraId="520738A9" w14:textId="77777777" w:rsidR="007F7C78" w:rsidRPr="00CB1F94" w:rsidRDefault="02AD2CB3" w:rsidP="002B3479">
      <w:pPr>
        <w:spacing w:after="0" w:line="276" w:lineRule="auto"/>
        <w:ind w:left="63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- 62% skolēnu uzrādījuši augstākus rezultātus virs valsts vidējā, kas ļauj secināt, ka mērķis ir sasniegts.  </w:t>
      </w:r>
    </w:p>
    <w:p w14:paraId="7A157B6A"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52C916A"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augstākajā līmenī augstāks par vidējo valsts rezultātu: </w:t>
      </w:r>
    </w:p>
    <w:p w14:paraId="39D34562" w14:textId="77777777" w:rsidR="007F7C78" w:rsidRPr="00CB1F94" w:rsidRDefault="02AD2CB3" w:rsidP="002B3479">
      <w:pPr>
        <w:numPr>
          <w:ilvl w:val="0"/>
          <w:numId w:val="31"/>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20% skolēnu uzrādījuši augstākus rezultātus virs valsts vidējā. </w:t>
      </w:r>
    </w:p>
    <w:p w14:paraId="79198B14" w14:textId="77777777" w:rsidR="007F7C78" w:rsidRPr="00CB1F94" w:rsidRDefault="02AD2CB3" w:rsidP="002B3479">
      <w:pPr>
        <w:numPr>
          <w:ilvl w:val="0"/>
          <w:numId w:val="32"/>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un literatūrā -  72% skolēnu uzrādījuši augstākus rezultātus virs valsts vidējā. </w:t>
      </w:r>
    </w:p>
    <w:p w14:paraId="63F96D3C" w14:textId="77777777" w:rsidR="007F7C78" w:rsidRPr="00CB1F94" w:rsidRDefault="02AD2CB3" w:rsidP="002B3479">
      <w:pPr>
        <w:numPr>
          <w:ilvl w:val="0"/>
          <w:numId w:val="33"/>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- 29% skolēnu uzrādījuši augstākus rezultātus virs valsts vidējā. </w:t>
      </w:r>
    </w:p>
    <w:p w14:paraId="72E07115" w14:textId="77777777" w:rsidR="007F7C78" w:rsidRPr="00CB1F94" w:rsidRDefault="02AD2CB3" w:rsidP="002B3479">
      <w:pPr>
        <w:numPr>
          <w:ilvl w:val="0"/>
          <w:numId w:val="34"/>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Bioloģijā - 62% skolēnu uzrādījuši augstākus rezultātus virs valsts vidējā. </w:t>
      </w:r>
    </w:p>
    <w:p w14:paraId="275F2E1D" w14:textId="77777777" w:rsidR="007F7C78" w:rsidRPr="00CB1F94" w:rsidRDefault="02AD2CB3" w:rsidP="002B3479">
      <w:pPr>
        <w:numPr>
          <w:ilvl w:val="0"/>
          <w:numId w:val="35"/>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Ķīmijā - 20% skolēnu uzrādījuši augstākus rezultātus virs valsts vidējā. </w:t>
      </w:r>
    </w:p>
    <w:p w14:paraId="0978CF34" w14:textId="77777777" w:rsidR="007F7C78" w:rsidRPr="00CB1F94" w:rsidRDefault="02AD2CB3" w:rsidP="002B3479">
      <w:pPr>
        <w:numPr>
          <w:ilvl w:val="0"/>
          <w:numId w:val="36"/>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Dizains un tehnoloģijas - 58% skolēnu uzrādījuši augstākus rezultātus virs valsts vidējā. </w:t>
      </w:r>
    </w:p>
    <w:p w14:paraId="7AB1A7FF" w14:textId="77777777" w:rsidR="007F7C78" w:rsidRPr="00CB1F94" w:rsidRDefault="02AD2CB3" w:rsidP="002B3479">
      <w:pPr>
        <w:spacing w:after="0" w:line="276" w:lineRule="auto"/>
        <w:ind w:left="720" w:firstLine="63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- 47 % skolēnu uzrādījuši augstākus rezultātus virs valsts vidējā, kas ļauj secināt, ka mērķis ir sasniegts daļēji. </w:t>
      </w:r>
    </w:p>
    <w:p w14:paraId="0C86E4FD"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E0B816C" w14:textId="77777777" w:rsidR="007F7C78" w:rsidRPr="00CB1F94" w:rsidRDefault="02AD2CB3" w:rsidP="002B3479">
      <w:pPr>
        <w:spacing w:after="0" w:line="276" w:lineRule="auto"/>
        <w:ind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9.klases centralizētajos eksāmenos pēdējos trīs gadus skolēnu vidējais sniegums ir maznozīmīgi atšķīries no valsts vidējā un no ikdienas mācību sasniegumiem. </w:t>
      </w:r>
    </w:p>
    <w:p w14:paraId="0A70D8F7" w14:textId="77777777" w:rsidR="007F7C78" w:rsidRPr="00CB1F94" w:rsidRDefault="02AD2CB3" w:rsidP="002B3479">
      <w:pPr>
        <w:spacing w:after="0" w:line="276" w:lineRule="auto"/>
        <w:ind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Optimālā līmeņa valsts pārbaudījumu rezultāti vidusskolas posmā saskaņā ar Valsts attīstības aģentūras sniegto informāciju un skolas apkopojumu trīs gadu garumā ir mēreni mainīgi. Pēdējā gadā salīdzinājumā ar 2023./2024/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statistiski nenozīmīgi ir uzlabojušies matemātikas rezultāti (par 2%),  bet ievērojami paaugstinājušies ir latviešu valodā (par 12%) un angļu valodā (par 13%). Šī tendence matemātikā ir vērojama arī valsts līmenī. </w:t>
      </w:r>
    </w:p>
    <w:p w14:paraId="26402F35" w14:textId="1D4C68A6" w:rsidR="007F7C78" w:rsidRPr="00CB1F94" w:rsidRDefault="02AD2CB3" w:rsidP="4333CDB5">
      <w:pPr>
        <w:spacing w:after="0" w:line="240" w:lineRule="auto"/>
        <w:ind w:left="99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008C3A9C" w:rsidRPr="00CB1F94">
        <w:rPr>
          <w:rFonts w:ascii="Times New Roman" w:hAnsi="Times New Roman" w:cs="Times New Roman"/>
          <w:noProof/>
          <w:szCs w:val="24"/>
        </w:rPr>
        <w:drawing>
          <wp:inline distT="0" distB="0" distL="0" distR="0" wp14:anchorId="17576945" wp14:editId="2461C66F">
            <wp:extent cx="5019675" cy="3070046"/>
            <wp:effectExtent l="0" t="0" r="0" b="0"/>
            <wp:docPr id="4" name="Attēls 4" descr="C:\Users\Liena.GYMN\AppData\Local\Microsoft\Windows\INetCache\Content.MSO\1BD616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na.GYMN\AppData\Local\Microsoft\Windows\INetCache\Content.MSO\1BD616E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070046"/>
                    </a:xfrm>
                    <a:prstGeom prst="rect">
                      <a:avLst/>
                    </a:prstGeom>
                    <a:noFill/>
                    <a:ln>
                      <a:noFill/>
                    </a:ln>
                  </pic:spPr>
                </pic:pic>
              </a:graphicData>
            </a:graphic>
          </wp:inline>
        </w:drawing>
      </w:r>
    </w:p>
    <w:p w14:paraId="075FD5EE" w14:textId="26A8D3F2" w:rsidR="007F7C78" w:rsidRPr="00CB1F94" w:rsidRDefault="008C3A9C" w:rsidP="4333CDB5">
      <w:pPr>
        <w:spacing w:after="0" w:line="240" w:lineRule="auto"/>
        <w:ind w:left="990"/>
        <w:textAlignment w:val="baseline"/>
        <w:rPr>
          <w:rFonts w:ascii="Times New Roman" w:eastAsia="Times New Roman" w:hAnsi="Times New Roman" w:cs="Times New Roman"/>
          <w:szCs w:val="24"/>
          <w:lang w:eastAsia="lv-LV"/>
        </w:rPr>
      </w:pPr>
      <w:r w:rsidRPr="00CB1F94">
        <w:rPr>
          <w:rFonts w:ascii="Times New Roman" w:hAnsi="Times New Roman" w:cs="Times New Roman"/>
          <w:noProof/>
          <w:szCs w:val="24"/>
        </w:rPr>
        <w:drawing>
          <wp:anchor distT="0" distB="0" distL="114300" distR="114300" simplePos="0" relativeHeight="251659264" behindDoc="1" locked="0" layoutInCell="1" allowOverlap="1" wp14:anchorId="11900824" wp14:editId="7CB27C1A">
            <wp:simplePos x="0" y="0"/>
            <wp:positionH relativeFrom="margin">
              <wp:posOffset>2232025</wp:posOffset>
            </wp:positionH>
            <wp:positionV relativeFrom="paragraph">
              <wp:posOffset>24765</wp:posOffset>
            </wp:positionV>
            <wp:extent cx="4943475" cy="2844800"/>
            <wp:effectExtent l="0" t="0" r="9525" b="0"/>
            <wp:wrapTight wrapText="bothSides">
              <wp:wrapPolygon edited="0">
                <wp:start x="83" y="145"/>
                <wp:lineTo x="83" y="21263"/>
                <wp:lineTo x="21558" y="21263"/>
                <wp:lineTo x="21558" y="868"/>
                <wp:lineTo x="21475" y="145"/>
                <wp:lineTo x="83" y="145"/>
              </wp:wrapPolygon>
            </wp:wrapTight>
            <wp:docPr id="3" name="Attēls 3" descr="C:\Users\Liena.GYMN\AppData\Local\Microsoft\Windows\INetCache\Content.MSO\A017B9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na.GYMN\AppData\Local\Microsoft\Windows\INetCache\Content.MSO\A017B94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2844800"/>
                    </a:xfrm>
                    <a:prstGeom prst="rect">
                      <a:avLst/>
                    </a:prstGeom>
                    <a:noFill/>
                    <a:ln>
                      <a:noFill/>
                    </a:ln>
                  </pic:spPr>
                </pic:pic>
              </a:graphicData>
            </a:graphic>
            <wp14:sizeRelH relativeFrom="page">
              <wp14:pctWidth>0</wp14:pctWidth>
            </wp14:sizeRelH>
            <wp14:sizeRelV relativeFrom="page">
              <wp14:pctHeight>0</wp14:pctHeight>
            </wp14:sizeRelV>
          </wp:anchor>
        </w:drawing>
      </w:r>
      <w:r w:rsidR="02AD2CB3" w:rsidRPr="00CB1F94">
        <w:rPr>
          <w:rFonts w:ascii="Times New Roman" w:eastAsia="Times New Roman" w:hAnsi="Times New Roman" w:cs="Times New Roman"/>
          <w:szCs w:val="24"/>
          <w:lang w:eastAsia="lv-LV"/>
        </w:rPr>
        <w:t> </w:t>
      </w:r>
    </w:p>
    <w:p w14:paraId="2440B4A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96A5787" w14:textId="0F96C8FA"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4B066545"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168FAE6"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1876E46"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D7125F0"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599018A"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F705AC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96F0988"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09AC19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3652D889"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4789878"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F7C62F7"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4E811421"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29EBE7E" w14:textId="41ED7A7E" w:rsidR="007F7C78" w:rsidRPr="00CB1F94" w:rsidRDefault="02AD2CB3" w:rsidP="4333CDB5">
      <w:pPr>
        <w:spacing w:after="0" w:line="240" w:lineRule="auto"/>
        <w:ind w:left="90"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Augstākā līmeņa valsts pārbaudījumu rezultāti ir strauji mainīgi. Pēdējā gadā salīdzinājumā ar 2023./2024/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ievērojamas izmaiņas ir latviešu valodā (samazinājums par 12%) un angļu valodā (samazinājums par 10%), bet matemātikā ir statistiski nenozīmīgs paaugstinājums (par 1%). Šī tendence ir vērojama arī valsts līmenī. Atšķirībā no valsts rādītājiem, GNV ir uzlabojumi bioloģijā (par 10%), ķīmijā (par 10%) un dizains un tehnoloģijās (par 1%). </w:t>
      </w:r>
    </w:p>
    <w:p w14:paraId="1EFE8FA3" w14:textId="099578D0" w:rsidR="007F7C78" w:rsidRPr="00CB1F94" w:rsidRDefault="02AD2CB3" w:rsidP="4333CDB5">
      <w:pPr>
        <w:spacing w:after="0" w:line="240" w:lineRule="auto"/>
        <w:ind w:left="90"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Tika pārskatīti izvēles virzieni vidusskolas posmā, padarot tos saistošākus potenciālajiem izglītojamajiem. Skolā darbojas karjeras konsultants, kurš palīdz skolēniem izzināt savas stiprās puses un sniedz iespēju piedalīties dažādos karjeras pasākumos, kā arī pie uzņemšanas 10.klasē, skolēni tiek konsultēti, lai spētu veiksmīgāk izvēlēties savu virzienu vidusskolas posmā, tādā veidā nodrošinot pareizu virziena izvēli un augstākus mācību rezultātus.  </w:t>
      </w:r>
    </w:p>
    <w:p w14:paraId="26D92BF9" w14:textId="1712418C" w:rsidR="007F7C78" w:rsidRPr="00CB1F94" w:rsidRDefault="007F7C78" w:rsidP="4333CDB5">
      <w:pPr>
        <w:pStyle w:val="Sarakstarindkopa"/>
        <w:spacing w:after="0" w:line="240" w:lineRule="auto"/>
        <w:ind w:left="1440" w:firstLine="0"/>
        <w:rPr>
          <w:rFonts w:ascii="Times New Roman" w:eastAsia="Times New Roman" w:hAnsi="Times New Roman"/>
          <w:b/>
          <w:bCs/>
          <w:szCs w:val="24"/>
        </w:rPr>
      </w:pPr>
    </w:p>
    <w:p w14:paraId="7478AC12" w14:textId="1EEAD86C" w:rsidR="007F7C78" w:rsidRPr="00CB1F94" w:rsidRDefault="007F7C7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546E2CB8" w14:textId="77777777" w:rsidR="007F7C78" w:rsidRPr="00CB1F94" w:rsidRDefault="02AD2CB3"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t>Pielikums Nr.2 “Sasniegumi konkursos, izstādēs, sacensībās u.tml. pēdējā mācību gada laikā”</w:t>
      </w:r>
    </w:p>
    <w:tbl>
      <w:tblPr>
        <w:tblW w:w="14899"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7"/>
        <w:gridCol w:w="12332"/>
      </w:tblGrid>
      <w:tr w:rsidR="00C2494B" w:rsidRPr="00CB1F94" w14:paraId="60D2DAB1"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66430"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Olimpiādes un konkursi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2E5B01"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priekšmetu olimpiādēs skola tika pārstāvēta 297 reizes, iegūstot 55 godalgotās vietas un 13 atzinības. 5 skolēni tika izvirzīti uz 3.olimpiādes kārtu Rīgā. Secinājumi par norisi: nepieciešams laiks skolēnu sagatavošanā, lai netiktu ietekmēts ikdienas mācību process un skolotāju darba laiks.  1.kārta šogad nebija nepieciešama, tā kā olimpiādēs piedalījās patiesi talantīgākie skolēni.  </w:t>
            </w:r>
          </w:p>
          <w:p w14:paraId="26661FD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E032E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2024. gadā Nacionālās skaļās lasīšanas sacensību Vidzemes reģiona </w:t>
            </w:r>
            <w:proofErr w:type="spellStart"/>
            <w:r w:rsidRPr="00CB1F94">
              <w:rPr>
                <w:rFonts w:ascii="Times New Roman" w:eastAsia="Times New Roman" w:hAnsi="Times New Roman" w:cs="Times New Roman"/>
                <w:szCs w:val="24"/>
                <w:lang w:eastAsia="lv-LV"/>
              </w:rPr>
              <w:t>starpfinālā</w:t>
            </w:r>
            <w:proofErr w:type="spellEnd"/>
            <w:r w:rsidRPr="00CB1F94">
              <w:rPr>
                <w:rFonts w:ascii="Times New Roman" w:eastAsia="Times New Roman" w:hAnsi="Times New Roman" w:cs="Times New Roman"/>
                <w:szCs w:val="24"/>
                <w:lang w:eastAsia="lv-LV"/>
              </w:rPr>
              <w:t xml:space="preserve"> 6.klases skolniece ieguva 2.vietu un iekļuva valsts finālā. </w:t>
            </w:r>
          </w:p>
          <w:p w14:paraId="520E944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45C1E8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2025.gadā Gulbenes novada Nacionālās skaļās lasīšanas konkursā skolu pārstāvēja 5 Gulbenes novada vidusskolas 5.klašu skolēni.  Tika iegūta 1. un 3. vieta, kā arī viena izglītojamā saņēma Gulbenes Mākslas skolas vadītājas Sandras </w:t>
            </w:r>
            <w:proofErr w:type="spellStart"/>
            <w:r w:rsidRPr="00CB1F94">
              <w:rPr>
                <w:rFonts w:ascii="Times New Roman" w:eastAsia="Times New Roman" w:hAnsi="Times New Roman" w:cs="Times New Roman"/>
                <w:szCs w:val="24"/>
                <w:lang w:eastAsia="lv-LV"/>
              </w:rPr>
              <w:t>Dikmanes</w:t>
            </w:r>
            <w:proofErr w:type="spellEnd"/>
            <w:r w:rsidRPr="00CB1F94">
              <w:rPr>
                <w:rFonts w:ascii="Times New Roman" w:eastAsia="Times New Roman" w:hAnsi="Times New Roman" w:cs="Times New Roman"/>
                <w:szCs w:val="24"/>
                <w:lang w:eastAsia="lv-LV"/>
              </w:rPr>
              <w:t xml:space="preserve"> simpātijas balvu.  </w:t>
            </w:r>
          </w:p>
          <w:p w14:paraId="2D0BB846"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5A914BF"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Skolotājas D. </w:t>
            </w:r>
            <w:proofErr w:type="spellStart"/>
            <w:r w:rsidRPr="00CB1F94">
              <w:rPr>
                <w:rFonts w:ascii="Times New Roman" w:eastAsia="Times New Roman" w:hAnsi="Times New Roman" w:cs="Times New Roman"/>
                <w:szCs w:val="24"/>
                <w:lang w:eastAsia="lv-LV"/>
              </w:rPr>
              <w:t>Grigores</w:t>
            </w:r>
            <w:proofErr w:type="spellEnd"/>
            <w:r w:rsidRPr="00CB1F94">
              <w:rPr>
                <w:rFonts w:ascii="Times New Roman" w:eastAsia="Times New Roman" w:hAnsi="Times New Roman" w:cs="Times New Roman"/>
                <w:szCs w:val="24"/>
                <w:lang w:eastAsia="lv-LV"/>
              </w:rPr>
              <w:t xml:space="preserve"> vadībā skolēni pārstāvēja skolu dabas un tehnoloģijas parka “URDA” rīkotajā konkursā “Mēneša jautājums”. </w:t>
            </w:r>
          </w:p>
          <w:p w14:paraId="328DA985"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FAD2DC0"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6.klašu skolēni guva jaunas zināšanas, piedaloties Gulbenes novada bibliotēkas organizētajā </w:t>
            </w:r>
            <w:proofErr w:type="spellStart"/>
            <w:r w:rsidRPr="00CB1F94">
              <w:rPr>
                <w:rFonts w:ascii="Times New Roman" w:eastAsia="Times New Roman" w:hAnsi="Times New Roman" w:cs="Times New Roman"/>
                <w:szCs w:val="24"/>
                <w:lang w:eastAsia="lv-LV"/>
              </w:rPr>
              <w:t>krustvārdu</w:t>
            </w:r>
            <w:proofErr w:type="spellEnd"/>
            <w:r w:rsidRPr="00CB1F94">
              <w:rPr>
                <w:rFonts w:ascii="Times New Roman" w:eastAsia="Times New Roman" w:hAnsi="Times New Roman" w:cs="Times New Roman"/>
                <w:szCs w:val="24"/>
                <w:lang w:eastAsia="lv-LV"/>
              </w:rPr>
              <w:t xml:space="preserve"> mīklu konkursā.  </w:t>
            </w:r>
          </w:p>
          <w:p w14:paraId="31C1282B"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A2ED88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Latvijas Robotikas čempionāta 17. sezonā mūsu skolu pārstāvēja komanda “TJC Dinamika”. 4.klases skolēns ieguva 4 godalgotās vietas – viena no tām ir 2.vieta “Mini </w:t>
            </w:r>
            <w:proofErr w:type="spellStart"/>
            <w:r w:rsidRPr="00CB1F94">
              <w:rPr>
                <w:rFonts w:ascii="Times New Roman" w:eastAsia="Times New Roman" w:hAnsi="Times New Roman" w:cs="Times New Roman"/>
                <w:szCs w:val="24"/>
                <w:lang w:eastAsia="lv-LV"/>
              </w:rPr>
              <w:t>Sumo</w:t>
            </w:r>
            <w:proofErr w:type="spellEnd"/>
            <w:r w:rsidRPr="00CB1F94">
              <w:rPr>
                <w:rFonts w:ascii="Times New Roman" w:eastAsia="Times New Roman" w:hAnsi="Times New Roman" w:cs="Times New Roman"/>
                <w:szCs w:val="24"/>
                <w:lang w:eastAsia="lv-LV"/>
              </w:rPr>
              <w:t xml:space="preserve">”, kā arī izcīnīja Vice čempiona titulu. 11.klases skolēns guva trīs godalgotās vietas. 9.klases skolnieces ieguva pa godalgotai vietai, pārstāvot skolu “Mini </w:t>
            </w:r>
            <w:proofErr w:type="spellStart"/>
            <w:r w:rsidRPr="00CB1F94">
              <w:rPr>
                <w:rFonts w:ascii="Times New Roman" w:eastAsia="Times New Roman" w:hAnsi="Times New Roman" w:cs="Times New Roman"/>
                <w:szCs w:val="24"/>
                <w:lang w:eastAsia="lv-LV"/>
              </w:rPr>
              <w:t>sumo</w:t>
            </w:r>
            <w:proofErr w:type="spellEnd"/>
            <w:r w:rsidRPr="00CB1F94">
              <w:rPr>
                <w:rFonts w:ascii="Times New Roman" w:eastAsia="Times New Roman" w:hAnsi="Times New Roman" w:cs="Times New Roman"/>
                <w:szCs w:val="24"/>
                <w:lang w:eastAsia="lv-LV"/>
              </w:rPr>
              <w:t>” un “</w:t>
            </w:r>
            <w:proofErr w:type="spellStart"/>
            <w:r w:rsidRPr="00CB1F94">
              <w:rPr>
                <w:rFonts w:ascii="Times New Roman" w:eastAsia="Times New Roman" w:hAnsi="Times New Roman" w:cs="Times New Roman"/>
                <w:szCs w:val="24"/>
                <w:lang w:eastAsia="lv-LV"/>
              </w:rPr>
              <w:t>Līnijsekošana</w:t>
            </w:r>
            <w:proofErr w:type="spellEnd"/>
            <w:r w:rsidRPr="00CB1F94">
              <w:rPr>
                <w:rFonts w:ascii="Times New Roman" w:eastAsia="Times New Roman" w:hAnsi="Times New Roman" w:cs="Times New Roman"/>
                <w:szCs w:val="24"/>
                <w:lang w:eastAsia="lv-LV"/>
              </w:rPr>
              <w:t>” disciplīnās. </w:t>
            </w:r>
          </w:p>
          <w:p w14:paraId="52369EB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474D31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Skolas ietvaros tika organizēts </w:t>
            </w:r>
            <w:proofErr w:type="spellStart"/>
            <w:r w:rsidRPr="00CB1F94">
              <w:rPr>
                <w:rFonts w:ascii="Times New Roman" w:eastAsia="Times New Roman" w:hAnsi="Times New Roman" w:cs="Times New Roman"/>
                <w:szCs w:val="24"/>
                <w:lang w:eastAsia="lv-LV"/>
              </w:rPr>
              <w:t>glītrakstu</w:t>
            </w:r>
            <w:proofErr w:type="spellEnd"/>
            <w:r w:rsidRPr="00CB1F94">
              <w:rPr>
                <w:rFonts w:ascii="Times New Roman" w:eastAsia="Times New Roman" w:hAnsi="Times New Roman" w:cs="Times New Roman"/>
                <w:szCs w:val="24"/>
                <w:lang w:eastAsia="lv-LV"/>
              </w:rPr>
              <w:t xml:space="preserve"> konkurss “Raksti glīti un pareizi!”, kurā ar savu centību 3.klašu skolēni pelnīja diplomus un balvas.  </w:t>
            </w:r>
          </w:p>
        </w:tc>
      </w:tr>
      <w:tr w:rsidR="00C2494B" w:rsidRPr="00CB1F94" w14:paraId="36A97075"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1CA121"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sacensības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5E26E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“Rudens kross 2024” E grupā meitenēm 500m distancē iegūta 1. un 2. vieta. E grupā zēniem 500m distancē iegūta 3.vieta. D grupā meitenēm 800m distancē iegūta 2. un 3. vieta, zēniem - 2.vieta. C grupā meitenēm 1000m distancē uzvaru guva viena skolniece, bet zēnu grupā iegūta 2.vieta. B grupā meitenēm 1500m distancē iegūta 1. un 2. vieta, savukārt zēnu grupā 2000m distancē  iegūta 3. vieta.  </w:t>
            </w:r>
          </w:p>
          <w:p w14:paraId="1C06994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skriešanas seriāla "Stirnu buks" 2024. gada sezona noslēgumā 11.g klases skolēns guva uzvaru 7 posmu kopvērtējumā. </w:t>
            </w:r>
          </w:p>
          <w:p w14:paraId="4432DEDB"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E9C5BE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“Basketbola festivāls 2024” noritēja 3x3 spēles un  divas basketbola elementu aktivitātes - metieni no distances un basketbola elementu stafete. Katrā no klašu grupām (4.-5., 6.-7. un 8.-9.) skolas komandas izcīnīja visas trīs godalgotās vietas.  </w:t>
            </w:r>
          </w:p>
          <w:p w14:paraId="7F7DF59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E44ACC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Atlases sacensībās “Top! Kauss” volejbolā 6.-12. klases skolēni izcīnīja 1. un 2.vietu. 2025.gada “Top! Kausa” finālā skola saņēma kausu un bumbas par 1.vietu kā “Skola ar visvairāk komandām priekšsacīkstēs”.  </w:t>
            </w:r>
          </w:p>
          <w:p w14:paraId="4BA61ECC"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EF8484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“Sporto visa klase” kausa reģionālajās sacensībās 6.b klase jau otro gadu pēc kārtas izcīnīja 1.vietu, bet 5.klašu grupā tika izcīnīta 2.vieta.  </w:t>
            </w:r>
          </w:p>
          <w:p w14:paraId="55F9D9A2"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D1EEFC5"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Vieglatlētikas daudzcīņas sacensībās U-12 meiteņu grupā iegūtas visas trīs godalgotās vietas, zēnu grupā iegūta 1. un 3. vieta. U-10 vecuma grupā Gulbenes novada vidusskolas skolnieces guva visas trīs godalgotās vietas, savukārt zēnu grupā izcīnīta 2. un 3. vieta. U-14 meiteņu grupā iegūtas visas godalgotās vietas, bet zēnu grupā gūta 1.vieta. U-16 meiteņu grupā gūta 1. un 2. vieta, bet zēnu grupā - 1. vieta. </w:t>
            </w:r>
          </w:p>
          <w:p w14:paraId="56E14330"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ADB7490"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 tika pārstāvēta Rimi Rīgas maratonā un “Skolu kausa” sacensībās, GNV komanda ieguva 6. vietu (no 67 skolām). </w:t>
            </w:r>
          </w:p>
          <w:p w14:paraId="70136FE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4B90EF1"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Jauno satiksmes dalībnieku foruma 1. kārtā 1. vietu ieguva 5. klases skolniece, bet 2. vietu izglītojamā no 4. klases.  Ceturtajā  kārtā, 5. klases meitene, iekļuva Latvijas izlases komandā un izcīnīja 2. vietu Jauno satiksmes dalībnieku pasaules čempionātā</w:t>
            </w:r>
            <w:r w:rsidR="1714D924" w:rsidRPr="00CB1F94">
              <w:rPr>
                <w:rFonts w:ascii="Times New Roman" w:eastAsia="Times New Roman" w:hAnsi="Times New Roman" w:cs="Times New Roman"/>
                <w:szCs w:val="24"/>
                <w:lang w:eastAsia="lv-LV"/>
              </w:rPr>
              <w:t xml:space="preserve"> Serbijā</w:t>
            </w:r>
            <w:r w:rsidRPr="00CB1F94">
              <w:rPr>
                <w:rFonts w:ascii="Times New Roman" w:eastAsia="Times New Roman" w:hAnsi="Times New Roman" w:cs="Times New Roman"/>
                <w:szCs w:val="24"/>
                <w:lang w:eastAsia="lv-LV"/>
              </w:rPr>
              <w:t>. </w:t>
            </w:r>
          </w:p>
          <w:p w14:paraId="3A7F108A"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7AA4192"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LFF rīkotajās telpu futbola sacensībās “Meiteņu futbols atgriežas skolās” Tirzā uzvaru guva Gulbenes novada vidusskolas 4.-5.klašu meitenes. Tāpat 6.-9. klašu sadraudzības futbola sacensībās Tirzā 1. vietu  5 komandu konkurencē izcīnīja mūsu skolas skolēni.   </w:t>
            </w:r>
          </w:p>
          <w:p w14:paraId="19A243C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10FC71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skolu Ziemas festivāls 2025” - sniega volejbola komanda iekļuva izslēgšanas spēlēs, gūstot uzvaru 1.kārtā.  </w:t>
            </w:r>
          </w:p>
          <w:p w14:paraId="5554CED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18FC4A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“Tautas bumba” 3.klases komandas guva visas trīs godalgotās vietas.  </w:t>
            </w:r>
          </w:p>
          <w:p w14:paraId="737828F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3C84D9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BMX Latvijas čempionātā Valmierā startēja 11 Gulbenes novada vidusskolas skolēni. </w:t>
            </w:r>
            <w:proofErr w:type="spellStart"/>
            <w:r w:rsidRPr="00CB1F94">
              <w:rPr>
                <w:rFonts w:ascii="Times New Roman" w:eastAsia="Times New Roman" w:hAnsi="Times New Roman" w:cs="Times New Roman"/>
                <w:szCs w:val="24"/>
                <w:lang w:eastAsia="lv-LV"/>
              </w:rPr>
              <w:t>Cruiser</w:t>
            </w:r>
            <w:proofErr w:type="spellEnd"/>
            <w:r w:rsidRPr="00CB1F94">
              <w:rPr>
                <w:rFonts w:ascii="Times New Roman" w:eastAsia="Times New Roman" w:hAnsi="Times New Roman" w:cs="Times New Roman"/>
                <w:szCs w:val="24"/>
                <w:lang w:eastAsia="lv-LV"/>
              </w:rPr>
              <w:t xml:space="preserve"> 12+ sacensībās B13 grupā Dominiks </w:t>
            </w:r>
            <w:proofErr w:type="spellStart"/>
            <w:r w:rsidRPr="00CB1F94">
              <w:rPr>
                <w:rFonts w:ascii="Times New Roman" w:eastAsia="Times New Roman" w:hAnsi="Times New Roman" w:cs="Times New Roman"/>
                <w:szCs w:val="24"/>
                <w:lang w:eastAsia="lv-LV"/>
              </w:rPr>
              <w:t>Zušs</w:t>
            </w:r>
            <w:proofErr w:type="spellEnd"/>
            <w:r w:rsidRPr="00CB1F94">
              <w:rPr>
                <w:rFonts w:ascii="Times New Roman" w:eastAsia="Times New Roman" w:hAnsi="Times New Roman" w:cs="Times New Roman"/>
                <w:szCs w:val="24"/>
                <w:lang w:eastAsia="lv-LV"/>
              </w:rPr>
              <w:t xml:space="preserve"> izcīnīja 2.vietu. </w:t>
            </w:r>
          </w:p>
          <w:p w14:paraId="16558D2C"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B15995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Gulbenes Velo fans dalībnieks Dominiks </w:t>
            </w:r>
            <w:proofErr w:type="spellStart"/>
            <w:r w:rsidRPr="00CB1F94">
              <w:rPr>
                <w:rFonts w:ascii="Times New Roman" w:eastAsia="Times New Roman" w:hAnsi="Times New Roman" w:cs="Times New Roman"/>
                <w:szCs w:val="24"/>
                <w:lang w:eastAsia="lv-LV"/>
              </w:rPr>
              <w:t>Zušs</w:t>
            </w:r>
            <w:proofErr w:type="spellEnd"/>
            <w:r w:rsidRPr="00CB1F94">
              <w:rPr>
                <w:rFonts w:ascii="Times New Roman" w:eastAsia="Times New Roman" w:hAnsi="Times New Roman" w:cs="Times New Roman"/>
                <w:szCs w:val="24"/>
                <w:lang w:eastAsia="lv-LV"/>
              </w:rPr>
              <w:t xml:space="preserve"> ir guvis augstus sasniegumus BMX sportā Eiropā, par ko tika apbalvots ar “Latvijas Riteņbraukšanas gada balvu”.  </w:t>
            </w:r>
          </w:p>
        </w:tc>
      </w:tr>
      <w:tr w:rsidR="00C2494B" w:rsidRPr="00CB1F94" w14:paraId="4DAFD462"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4C1318"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Jaunrade un pētniecība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54A5A"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Novada ZPD konferencē piedalījušies trīs 12. klases skolēni. </w:t>
            </w:r>
          </w:p>
          <w:p w14:paraId="36820EE0"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817959"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klašu skolēni devās uz AS “Latvijas valsts meži” organizēto nodarbību “Mežu ekspedīcija Latvijas valsts mežos”.  </w:t>
            </w:r>
          </w:p>
          <w:p w14:paraId="20191A3C"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E102D89"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SIA “</w:t>
            </w:r>
            <w:proofErr w:type="spellStart"/>
            <w:r w:rsidRPr="00CB1F94">
              <w:rPr>
                <w:rFonts w:ascii="Times New Roman" w:eastAsia="Times New Roman" w:hAnsi="Times New Roman" w:cs="Times New Roman"/>
                <w:szCs w:val="24"/>
                <w:lang w:eastAsia="lv-LV"/>
              </w:rPr>
              <w:t>Lautus</w:t>
            </w:r>
            <w:proofErr w:type="spellEnd"/>
            <w:r w:rsidRPr="00CB1F94">
              <w:rPr>
                <w:rFonts w:ascii="Times New Roman" w:eastAsia="Times New Roman" w:hAnsi="Times New Roman" w:cs="Times New Roman"/>
                <w:szCs w:val="24"/>
                <w:lang w:eastAsia="lv-LV"/>
              </w:rPr>
              <w:t xml:space="preserve"> vide” konkursā “Izaudzē ķirbi </w:t>
            </w:r>
            <w:proofErr w:type="spellStart"/>
            <w:r w:rsidRPr="00CB1F94">
              <w:rPr>
                <w:rFonts w:ascii="Times New Roman" w:eastAsia="Times New Roman" w:hAnsi="Times New Roman" w:cs="Times New Roman"/>
                <w:szCs w:val="24"/>
                <w:lang w:eastAsia="lv-LV"/>
              </w:rPr>
              <w:t>kompastkaudzē</w:t>
            </w:r>
            <w:proofErr w:type="spellEnd"/>
            <w:r w:rsidRPr="00CB1F94">
              <w:rPr>
                <w:rFonts w:ascii="Times New Roman" w:eastAsia="Times New Roman" w:hAnsi="Times New Roman" w:cs="Times New Roman"/>
                <w:szCs w:val="24"/>
                <w:lang w:eastAsia="lv-LV"/>
              </w:rPr>
              <w:t>” galveno balvu ieguva 6.n klase.  </w:t>
            </w:r>
          </w:p>
        </w:tc>
      </w:tr>
      <w:tr w:rsidR="00C2494B" w:rsidRPr="00CB1F94" w14:paraId="1034F0E2"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7397EE"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Radošā pašizpausme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98679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 29 skolā izvirzītajiem Valsts izglītības satura centra skolēnu skatuves runas konkursantiem 2. kārtā iekļuva 5 Gulbenes novada vidusskolas skolēni. Viena skolniece guva augstāko pakāpi un  4 skolēni 1.pakāpi. </w:t>
            </w:r>
          </w:p>
          <w:p w14:paraId="1FCBF07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DD3E2E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Vizuālās mākslas darbu konkursā “Sveiciens Rainim” ir divas godalgotās vietas un viena atzinība. </w:t>
            </w:r>
          </w:p>
          <w:p w14:paraId="74B5DA64"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F8819F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Gatavojoties un iekļūstot XIII Skolu jaunatnes dziesmu un deju svētkos, skolēnu tautisko deju kolektīvu </w:t>
            </w:r>
            <w:proofErr w:type="spellStart"/>
            <w:r w:rsidRPr="00CB1F94">
              <w:rPr>
                <w:rFonts w:ascii="Times New Roman" w:eastAsia="Times New Roman" w:hAnsi="Times New Roman" w:cs="Times New Roman"/>
                <w:szCs w:val="24"/>
                <w:lang w:eastAsia="lv-LV"/>
              </w:rPr>
              <w:t>koprepertuāra</w:t>
            </w:r>
            <w:proofErr w:type="spellEnd"/>
            <w:r w:rsidRPr="00CB1F94">
              <w:rPr>
                <w:rFonts w:ascii="Times New Roman" w:eastAsia="Times New Roman" w:hAnsi="Times New Roman" w:cs="Times New Roman"/>
                <w:szCs w:val="24"/>
                <w:lang w:eastAsia="lv-LV"/>
              </w:rPr>
              <w:t xml:space="preserve"> apguves un dalībnieku skatē 1.pakāpi ieguva visi 6 deju kolektīvi: 2. klašu deju kolektīvs “Gaismiņa” (vadītāja Agate </w:t>
            </w:r>
            <w:proofErr w:type="spellStart"/>
            <w:r w:rsidRPr="00CB1F94">
              <w:rPr>
                <w:rFonts w:ascii="Times New Roman" w:eastAsia="Times New Roman" w:hAnsi="Times New Roman" w:cs="Times New Roman"/>
                <w:szCs w:val="24"/>
                <w:lang w:eastAsia="lv-LV"/>
              </w:rPr>
              <w:t>Delpere</w:t>
            </w:r>
            <w:proofErr w:type="spellEnd"/>
            <w:r w:rsidRPr="00CB1F94">
              <w:rPr>
                <w:rFonts w:ascii="Times New Roman" w:eastAsia="Times New Roman" w:hAnsi="Times New Roman" w:cs="Times New Roman"/>
                <w:szCs w:val="24"/>
                <w:lang w:eastAsia="lv-LV"/>
              </w:rPr>
              <w:t xml:space="preserve">), 3. klašu deju kolektīvs “Dimantiņi” (vadītāja Dzintra </w:t>
            </w:r>
            <w:proofErr w:type="spellStart"/>
            <w:r w:rsidRPr="00CB1F94">
              <w:rPr>
                <w:rFonts w:ascii="Times New Roman" w:eastAsia="Times New Roman" w:hAnsi="Times New Roman" w:cs="Times New Roman"/>
                <w:szCs w:val="24"/>
                <w:lang w:eastAsia="lv-LV"/>
              </w:rPr>
              <w:t>Kokoreviča</w:t>
            </w:r>
            <w:proofErr w:type="spellEnd"/>
            <w:r w:rsidRPr="00CB1F94">
              <w:rPr>
                <w:rFonts w:ascii="Times New Roman" w:eastAsia="Times New Roman" w:hAnsi="Times New Roman" w:cs="Times New Roman"/>
                <w:szCs w:val="24"/>
                <w:lang w:eastAsia="lv-LV"/>
              </w:rPr>
              <w:t>), 4. klašu deju kolektīvs “</w:t>
            </w:r>
            <w:proofErr w:type="spellStart"/>
            <w:r w:rsidRPr="00CB1F94">
              <w:rPr>
                <w:rFonts w:ascii="Times New Roman" w:eastAsia="Times New Roman" w:hAnsi="Times New Roman" w:cs="Times New Roman"/>
                <w:szCs w:val="24"/>
                <w:lang w:eastAsia="lv-LV"/>
              </w:rPr>
              <w:t>Liedariņš</w:t>
            </w:r>
            <w:proofErr w:type="spellEnd"/>
            <w:r w:rsidRPr="00CB1F94">
              <w:rPr>
                <w:rFonts w:ascii="Times New Roman" w:eastAsia="Times New Roman" w:hAnsi="Times New Roman" w:cs="Times New Roman"/>
                <w:szCs w:val="24"/>
                <w:lang w:eastAsia="lv-LV"/>
              </w:rPr>
              <w:t xml:space="preserve">” (vadītāja Dace Freimane), 5. klašu deju kolektīvs “Dzirkstīte” (vadītāja Dzintra </w:t>
            </w:r>
            <w:proofErr w:type="spellStart"/>
            <w:r w:rsidRPr="00CB1F94">
              <w:rPr>
                <w:rFonts w:ascii="Times New Roman" w:eastAsia="Times New Roman" w:hAnsi="Times New Roman" w:cs="Times New Roman"/>
                <w:szCs w:val="24"/>
                <w:lang w:eastAsia="lv-LV"/>
              </w:rPr>
              <w:t>Kokoreviča</w:t>
            </w:r>
            <w:proofErr w:type="spellEnd"/>
            <w:r w:rsidRPr="00CB1F94">
              <w:rPr>
                <w:rFonts w:ascii="Times New Roman" w:eastAsia="Times New Roman" w:hAnsi="Times New Roman" w:cs="Times New Roman"/>
                <w:szCs w:val="24"/>
                <w:lang w:eastAsia="lv-LV"/>
              </w:rPr>
              <w:t>), 8.–9. klašu deju kolektīvs “</w:t>
            </w:r>
            <w:proofErr w:type="spellStart"/>
            <w:r w:rsidRPr="00CB1F94">
              <w:rPr>
                <w:rFonts w:ascii="Times New Roman" w:eastAsia="Times New Roman" w:hAnsi="Times New Roman" w:cs="Times New Roman"/>
                <w:szCs w:val="24"/>
                <w:lang w:eastAsia="lv-LV"/>
              </w:rPr>
              <w:t>Spārēni</w:t>
            </w:r>
            <w:proofErr w:type="spellEnd"/>
            <w:r w:rsidRPr="00CB1F94">
              <w:rPr>
                <w:rFonts w:ascii="Times New Roman" w:eastAsia="Times New Roman" w:hAnsi="Times New Roman" w:cs="Times New Roman"/>
                <w:szCs w:val="24"/>
                <w:lang w:eastAsia="lv-LV"/>
              </w:rPr>
              <w:t xml:space="preserve">” (vadītāja Dina </w:t>
            </w:r>
            <w:proofErr w:type="spellStart"/>
            <w:r w:rsidRPr="00CB1F94">
              <w:rPr>
                <w:rFonts w:ascii="Times New Roman" w:eastAsia="Times New Roman" w:hAnsi="Times New Roman" w:cs="Times New Roman"/>
                <w:szCs w:val="24"/>
                <w:lang w:eastAsia="lv-LV"/>
              </w:rPr>
              <w:t>Markova</w:t>
            </w:r>
            <w:proofErr w:type="spellEnd"/>
            <w:r w:rsidRPr="00CB1F94">
              <w:rPr>
                <w:rFonts w:ascii="Times New Roman" w:eastAsia="Times New Roman" w:hAnsi="Times New Roman" w:cs="Times New Roman"/>
                <w:szCs w:val="24"/>
                <w:lang w:eastAsia="lv-LV"/>
              </w:rPr>
              <w:t>), 9.–12. klašu deju kolektīvs “</w:t>
            </w:r>
            <w:proofErr w:type="spellStart"/>
            <w:r w:rsidRPr="00CB1F94">
              <w:rPr>
                <w:rFonts w:ascii="Times New Roman" w:eastAsia="Times New Roman" w:hAnsi="Times New Roman" w:cs="Times New Roman"/>
                <w:szCs w:val="24"/>
                <w:lang w:eastAsia="lv-LV"/>
              </w:rPr>
              <w:t>Kostiņš</w:t>
            </w:r>
            <w:proofErr w:type="spellEnd"/>
            <w:r w:rsidRPr="00CB1F94">
              <w:rPr>
                <w:rFonts w:ascii="Times New Roman" w:eastAsia="Times New Roman" w:hAnsi="Times New Roman" w:cs="Times New Roman"/>
                <w:szCs w:val="24"/>
                <w:lang w:eastAsia="lv-LV"/>
              </w:rPr>
              <w:t>” (vadītāja Dace Freimane). </w:t>
            </w:r>
          </w:p>
          <w:p w14:paraId="235A4C97"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A39078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Jauktais jauniešu koris “SILVER” koru repertuāra apguves konkursā ieguva augstāko pakāpi, izcīnot dalību XIII Skolu  jaunatnes dziesmu un deju svētkos.  </w:t>
            </w:r>
          </w:p>
          <w:p w14:paraId="58E3D675"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7A73AB8"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Teātra pulciņš “</w:t>
            </w:r>
            <w:proofErr w:type="spellStart"/>
            <w:r w:rsidRPr="00CB1F94">
              <w:rPr>
                <w:rFonts w:ascii="Times New Roman" w:eastAsia="Times New Roman" w:hAnsi="Times New Roman" w:cs="Times New Roman"/>
                <w:szCs w:val="24"/>
                <w:lang w:eastAsia="lv-LV"/>
              </w:rPr>
              <w:t>Teatrons</w:t>
            </w:r>
            <w:proofErr w:type="spellEnd"/>
            <w:r w:rsidRPr="00CB1F94">
              <w:rPr>
                <w:rFonts w:ascii="Times New Roman" w:eastAsia="Times New Roman" w:hAnsi="Times New Roman" w:cs="Times New Roman"/>
                <w:szCs w:val="24"/>
                <w:lang w:eastAsia="lv-LV"/>
              </w:rPr>
              <w:t>” priecēja visus ar savām izrādēm Gulbenes novada skolēnu Teātra dienās. 1.–5.klašu teātra pulciņš uzstājās ar izrādi "Maināmies!" un ieguva nomināciju "Atraktīvi dzīvespriecīgie", 6.–12.klašu teātra pulciņa dalībnieki spēlēja izrādi "Trīs resni laupītāji" un ieguva nomināciju "Radoši krāsainie". 6.-12.klašu pārstāvji rādīja savu izrādi XVIII Latvijas bērnu un  jauniešu teātra festivālā “...un es iešu un iešu!”, iegūstot iespēju piedalīties dziesmu un deju svētkos.  </w:t>
            </w:r>
          </w:p>
          <w:p w14:paraId="2584741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567837B"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3.b klase piedalījās zīmējumu konkursā “Ar klasi uz </w:t>
            </w:r>
            <w:proofErr w:type="spellStart"/>
            <w:r w:rsidRPr="00CB1F94">
              <w:rPr>
                <w:rFonts w:ascii="Times New Roman" w:eastAsia="Times New Roman" w:hAnsi="Times New Roman" w:cs="Times New Roman"/>
                <w:szCs w:val="24"/>
                <w:lang w:eastAsia="lv-LV"/>
              </w:rPr>
              <w:t>driftu</w:t>
            </w:r>
            <w:proofErr w:type="spellEnd"/>
            <w:r w:rsidRPr="00CB1F94">
              <w:rPr>
                <w:rFonts w:ascii="Times New Roman" w:eastAsia="Times New Roman" w:hAnsi="Times New Roman" w:cs="Times New Roman"/>
                <w:szCs w:val="24"/>
                <w:lang w:eastAsia="lv-LV"/>
              </w:rPr>
              <w:t xml:space="preserve">” un ieguva iespēju doties uz </w:t>
            </w:r>
            <w:proofErr w:type="spellStart"/>
            <w:r w:rsidRPr="00CB1F94">
              <w:rPr>
                <w:rFonts w:ascii="Times New Roman" w:eastAsia="Times New Roman" w:hAnsi="Times New Roman" w:cs="Times New Roman"/>
                <w:szCs w:val="24"/>
                <w:lang w:eastAsia="lv-LV"/>
              </w:rPr>
              <w:t>drifta</w:t>
            </w:r>
            <w:proofErr w:type="spellEnd"/>
            <w:r w:rsidRPr="00CB1F94">
              <w:rPr>
                <w:rFonts w:ascii="Times New Roman" w:eastAsia="Times New Roman" w:hAnsi="Times New Roman" w:cs="Times New Roman"/>
                <w:szCs w:val="24"/>
                <w:lang w:eastAsia="lv-LV"/>
              </w:rPr>
              <w:t xml:space="preserve"> sacensībām klātienē. </w:t>
            </w:r>
          </w:p>
          <w:p w14:paraId="4F2BE4B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1F1406D"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Mākslinieka un karikatūrista Edgara Ozoliņa piemiņai veltītajā skolēnu karikatūru zīmējumu konkursā “Pa-smejies!” 1.-4. klašu grupā atzinību saņēma viens 4. klases skolēns un pateicības rakstus saņēma seši 3. klašu skolēni. </w:t>
            </w:r>
          </w:p>
          <w:p w14:paraId="7F418589"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FACE736"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vokālo ansambļu skatē/koncertā piedalījās 1.-3.klašu vokālais ansamblis un ieguva 1. pakāpi. </w:t>
            </w:r>
          </w:p>
          <w:p w14:paraId="772EC1A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7C73479"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radošo darbu konkursā “Vārds, kas mīl, vārds, kas nogalina” ar savu literāro darbu 2. vietu ir ieguvis viens 4. klases skolēns un atzinību ir saņēmuši divi 3. klases skolēni un viens 4. klases skolēns.  </w:t>
            </w:r>
          </w:p>
        </w:tc>
      </w:tr>
      <w:tr w:rsidR="00C2494B" w:rsidRPr="00CB1F94" w14:paraId="5992E97F"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09C94B"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Citi sasniegumi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7C2F1E"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12. klases absolvente ieguva Latvijas Simtgades stipendiju, kā arī  Latvijas republikas Ministru prezidentes pateicības rakstu par izciliem un teicamiem mācību sasniegumiem. </w:t>
            </w:r>
          </w:p>
          <w:p w14:paraId="6B2868D0"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849E86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Divi skolas absolventi tika apbalvoti ar Gulbenes </w:t>
            </w:r>
            <w:proofErr w:type="spellStart"/>
            <w:r w:rsidRPr="00CB1F94">
              <w:rPr>
                <w:rFonts w:ascii="Times New Roman" w:eastAsia="Times New Roman" w:hAnsi="Times New Roman" w:cs="Times New Roman"/>
                <w:szCs w:val="24"/>
                <w:lang w:eastAsia="lv-LV"/>
              </w:rPr>
              <w:t>Rotary</w:t>
            </w:r>
            <w:proofErr w:type="spellEnd"/>
            <w:r w:rsidRPr="00CB1F94">
              <w:rPr>
                <w:rFonts w:ascii="Times New Roman" w:eastAsia="Times New Roman" w:hAnsi="Times New Roman" w:cs="Times New Roman"/>
                <w:szCs w:val="24"/>
                <w:lang w:eastAsia="lv-LV"/>
              </w:rPr>
              <w:t xml:space="preserve"> kluba stipendiju.  </w:t>
            </w:r>
          </w:p>
          <w:p w14:paraId="16648B9C"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A4CA642"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 rīkoja reģionālo SMU tirdzniecības pasākumu CITS BAZĀRS Gulbene, kurā piedalījās vairāk nekā 80 Latvijas Skolēnu mācību uzņēmumi. Tāpat 5 mūsu skolas skolēnu mācību uzņēmumi popularizēja skolas vārdu gadatirgū “Cits Bazārs ziema”, tiekot to 270 uzņēmumu vidū, kas tika izvēlēti no 500.  </w:t>
            </w:r>
          </w:p>
        </w:tc>
      </w:tr>
    </w:tbl>
    <w:p w14:paraId="74149DD3" w14:textId="77777777" w:rsidR="00C85B34" w:rsidRPr="00CB1F94" w:rsidRDefault="00C85B34" w:rsidP="4333CDB5">
      <w:pPr>
        <w:pStyle w:val="Sarakstarindkopa"/>
        <w:spacing w:after="0" w:line="240" w:lineRule="auto"/>
        <w:ind w:left="1440" w:firstLine="0"/>
        <w:rPr>
          <w:rFonts w:ascii="Times New Roman" w:eastAsia="Times New Roman" w:hAnsi="Times New Roman"/>
          <w:b/>
          <w:bCs/>
          <w:szCs w:val="24"/>
        </w:rPr>
      </w:pPr>
    </w:p>
    <w:p w14:paraId="55F7AF0C" w14:textId="77777777" w:rsidR="00C85B34" w:rsidRPr="00CB1F94" w:rsidRDefault="00C85B34"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1A0341E5" w14:textId="77777777" w:rsidR="00C85B34" w:rsidRPr="00CB1F94" w:rsidRDefault="1714D924"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Pielikums Nr.3 </w:t>
      </w:r>
      <w:r w:rsidRPr="00CB1F94">
        <w:rPr>
          <w:rFonts w:ascii="Times New Roman" w:eastAsia="Times New Roman" w:hAnsi="Times New Roman" w:cs="Times New Roman"/>
          <w:szCs w:val="24"/>
          <w:lang w:eastAsia="lv-LV"/>
        </w:rPr>
        <w:t>“Nozīmīgākie īstenotie projekti”</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3960"/>
        <w:gridCol w:w="10068"/>
      </w:tblGrid>
      <w:tr w:rsidR="00C2494B" w:rsidRPr="00CB1F94" w14:paraId="31BB1D24"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A039C33"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Nr.p.k</w:t>
            </w:r>
            <w:proofErr w:type="spellEnd"/>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478C183C"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nosaukums </w:t>
            </w:r>
          </w:p>
        </w:tc>
        <w:tc>
          <w:tcPr>
            <w:tcW w:w="10068" w:type="dxa"/>
            <w:tcBorders>
              <w:top w:val="single" w:sz="6" w:space="0" w:color="auto"/>
              <w:left w:val="single" w:sz="6" w:space="0" w:color="auto"/>
              <w:bottom w:val="single" w:sz="6" w:space="0" w:color="auto"/>
              <w:right w:val="single" w:sz="6" w:space="0" w:color="auto"/>
            </w:tcBorders>
            <w:hideMark/>
          </w:tcPr>
          <w:p w14:paraId="648A891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īss apraksts </w:t>
            </w:r>
          </w:p>
        </w:tc>
      </w:tr>
      <w:tr w:rsidR="00C2494B" w:rsidRPr="00CB1F94" w14:paraId="2A930A73"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7259AE5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75832024" w14:textId="6D6AFBB5"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w:t>
            </w:r>
            <w:r w:rsidR="3D0AD428"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Akreditācijas projekts skolu jomā</w:t>
            </w:r>
            <w:r w:rsidR="6E7BB7B0"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"Personu mobilitāte"</w:t>
            </w:r>
            <w:r w:rsidRPr="00CB1F94">
              <w:rPr>
                <w:rFonts w:ascii="Times New Roman" w:eastAsia="Times New Roman" w:hAnsi="Times New Roman" w:cs="Times New Roman"/>
                <w:szCs w:val="24"/>
                <w:lang w:val="de-DE" w:eastAsia="lv-LV"/>
              </w:rPr>
              <w:t> </w:t>
            </w:r>
            <w:r w:rsidRPr="00CB1F94">
              <w:rPr>
                <w:rFonts w:ascii="Times New Roman" w:eastAsia="Times New Roman" w:hAnsi="Times New Roman" w:cs="Times New Roman"/>
                <w:szCs w:val="24"/>
                <w:lang w:eastAsia="lv-LV"/>
              </w:rPr>
              <w:t> </w:t>
            </w:r>
          </w:p>
          <w:p w14:paraId="4274F6BF"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2020-1-LV01-KA120-SCH-000094566</w:t>
            </w:r>
            <w:r w:rsidRPr="00CB1F94">
              <w:rPr>
                <w:rFonts w:ascii="Times New Roman" w:eastAsia="Times New Roman" w:hAnsi="Times New Roman" w:cs="Times New Roman"/>
                <w:szCs w:val="24"/>
                <w:lang w:val="en-US" w:eastAsia="lv-LV"/>
              </w:rPr>
              <w:t> </w:t>
            </w: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1C2AC5FF"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   </w:t>
            </w:r>
          </w:p>
          <w:p w14:paraId="2FFA7B7D" w14:textId="77777777" w:rsidR="00C85B34" w:rsidRPr="00CB1F94" w:rsidRDefault="1714D924" w:rsidP="00F071E6">
            <w:pPr>
              <w:numPr>
                <w:ilvl w:val="0"/>
                <w:numId w:val="40"/>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un attīstīt skolotāju profesionālo kapacitāti; </w:t>
            </w:r>
          </w:p>
          <w:p w14:paraId="37603890" w14:textId="77777777" w:rsidR="00C85B34" w:rsidRPr="00CB1F94" w:rsidRDefault="1714D924" w:rsidP="00F071E6">
            <w:pPr>
              <w:numPr>
                <w:ilvl w:val="0"/>
                <w:numId w:val="41"/>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veicināt skolēnu mācību procesa sasaisti ar reālo dzīvi, aktivizējot mācību satura apguvi, balstītu uz kompetencēm, stiprinot starptautisko pieredzi un viedokļu apmaiņu; </w:t>
            </w:r>
          </w:p>
          <w:p w14:paraId="0166B11A" w14:textId="77777777" w:rsidR="00C85B34" w:rsidRPr="00CB1F94" w:rsidRDefault="1714D924" w:rsidP="00F071E6">
            <w:pPr>
              <w:numPr>
                <w:ilvl w:val="0"/>
                <w:numId w:val="42"/>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mūsu skolas vidi, papildināt metodisko bāzi; </w:t>
            </w:r>
          </w:p>
          <w:p w14:paraId="5BA4DC2E" w14:textId="77777777" w:rsidR="00C85B34" w:rsidRPr="00CB1F94" w:rsidRDefault="1714D924" w:rsidP="00F071E6">
            <w:pPr>
              <w:numPr>
                <w:ilvl w:val="0"/>
                <w:numId w:val="43"/>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veidot sadarbību ar vecākiem. </w:t>
            </w:r>
          </w:p>
          <w:p w14:paraId="5E9FB138"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2024./2025.m.g. laikā: </w:t>
            </w:r>
            <w:r w:rsidRPr="00CB1F94">
              <w:rPr>
                <w:rFonts w:ascii="Times New Roman" w:eastAsia="Times New Roman" w:hAnsi="Times New Roman" w:cs="Times New Roman"/>
                <w:szCs w:val="24"/>
                <w:lang w:val="en-US" w:eastAsia="lv-LV"/>
              </w:rPr>
              <w:t> </w:t>
            </w:r>
            <w:r w:rsidRPr="00CB1F94">
              <w:rPr>
                <w:rFonts w:ascii="Times New Roman" w:eastAsia="Times New Roman" w:hAnsi="Times New Roman" w:cs="Times New Roman"/>
                <w:szCs w:val="24"/>
                <w:lang w:eastAsia="lv-LV"/>
              </w:rPr>
              <w:t> </w:t>
            </w:r>
          </w:p>
          <w:p w14:paraId="2F5E94DA" w14:textId="77777777" w:rsidR="00C85B34" w:rsidRPr="00CB1F94" w:rsidRDefault="1714D924" w:rsidP="00F071E6">
            <w:pPr>
              <w:numPr>
                <w:ilvl w:val="0"/>
                <w:numId w:val="44"/>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54 skolēni un 11 pavadošās personas devušās skolēnu grupu mobilitātēs (Vācija, Francija, Polija, Itālija, Slovākija) Uz Poliju un Slovākiju grupas devās izmantojot zaļās ceļošanas principu. </w:t>
            </w:r>
          </w:p>
          <w:p w14:paraId="5A812B10" w14:textId="77777777" w:rsidR="00C85B34" w:rsidRPr="00CB1F94" w:rsidRDefault="1714D924" w:rsidP="00F071E6">
            <w:pPr>
              <w:numPr>
                <w:ilvl w:val="0"/>
                <w:numId w:val="45"/>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 pedagogi devušies darbā ēnošanā (Slovēnija un Spānija). </w:t>
            </w:r>
          </w:p>
          <w:p w14:paraId="285DE3AC" w14:textId="77777777" w:rsidR="00C85B34" w:rsidRPr="00CB1F94" w:rsidRDefault="1714D924" w:rsidP="00F071E6">
            <w:pPr>
              <w:numPr>
                <w:ilvl w:val="0"/>
                <w:numId w:val="46"/>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 pedagogi devušies uz kursiem Čehijā, izmantojot zaļo ceļošanas principu  </w:t>
            </w:r>
          </w:p>
          <w:p w14:paraId="34F415AD" w14:textId="77777777" w:rsidR="00C85B34" w:rsidRPr="00CB1F94" w:rsidRDefault="1714D924" w:rsidP="00F071E6">
            <w:pPr>
              <w:numPr>
                <w:ilvl w:val="0"/>
                <w:numId w:val="47"/>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Uzņemtas 3 skolēnu grupas (Spānija, Francija, Itālija). </w:t>
            </w:r>
          </w:p>
          <w:p w14:paraId="12F05FAC" w14:textId="77777777" w:rsidR="00C85B34" w:rsidRPr="00CB1F94" w:rsidRDefault="1714D924" w:rsidP="00F071E6">
            <w:pPr>
              <w:numPr>
                <w:ilvl w:val="0"/>
                <w:numId w:val="48"/>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Augustā tiks uzņemts uzaicinātais eksperts par tēmu: spēļu izmantošana mācību procesā, veicinot iekļaušanu, komunikācijas prasmju un loģiskās/kritiskās domāšanas prasmju attīstīšanu. </w:t>
            </w:r>
          </w:p>
        </w:tc>
      </w:tr>
      <w:tr w:rsidR="00C2494B" w:rsidRPr="00CB1F94" w14:paraId="064FD7E9"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6604A3C2"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5B0B3C57" w14:textId="510D885A"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 xml:space="preserve">Erasmus+ </w:t>
            </w:r>
            <w:proofErr w:type="spellStart"/>
            <w:r w:rsidRPr="00CB1F94">
              <w:rPr>
                <w:rFonts w:ascii="Times New Roman" w:eastAsia="Times New Roman" w:hAnsi="Times New Roman" w:cs="Times New Roman"/>
                <w:szCs w:val="24"/>
                <w:lang w:val="en-US" w:eastAsia="lv-LV"/>
              </w:rPr>
              <w:t>skolu</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partnerības</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projekts</w:t>
            </w:r>
            <w:proofErr w:type="spellEnd"/>
            <w:r w:rsidR="5231CC91" w:rsidRPr="00CB1F94">
              <w:rPr>
                <w:rFonts w:ascii="Times New Roman" w:eastAsia="Times New Roman" w:hAnsi="Times New Roman" w:cs="Times New Roman"/>
                <w:szCs w:val="24"/>
                <w:lang w:val="en-US" w:eastAsia="lv-LV"/>
              </w:rPr>
              <w:t xml:space="preserve"> </w:t>
            </w:r>
            <w:r w:rsidRPr="00CB1F94">
              <w:rPr>
                <w:rFonts w:ascii="Times New Roman" w:eastAsia="Times New Roman" w:hAnsi="Times New Roman" w:cs="Times New Roman"/>
                <w:szCs w:val="24"/>
                <w:lang w:val="en-US" w:eastAsia="lv-LV"/>
              </w:rPr>
              <w:t>“Think global, learn being an entrepreneur in Europe!!”/TG-BEE</w:t>
            </w: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5916C0E7"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grupu mobilitātes: 25 skolēni, 10 pavadošās personas. </w:t>
            </w:r>
          </w:p>
          <w:p w14:paraId="58F33BF4"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4AD0CA1C"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401AB812"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5C146DBE"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 skolu partnerības projekts “</w:t>
            </w:r>
            <w:proofErr w:type="spellStart"/>
            <w:r w:rsidRPr="00CB1F94">
              <w:rPr>
                <w:rFonts w:ascii="Times New Roman" w:eastAsia="Times New Roman" w:hAnsi="Times New Roman" w:cs="Times New Roman"/>
                <w:szCs w:val="24"/>
                <w:lang w:eastAsia="lv-LV"/>
              </w:rPr>
              <w:t>It’s</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Time</w:t>
            </w:r>
            <w:proofErr w:type="spellEnd"/>
            <w:r w:rsidRPr="00CB1F94">
              <w:rPr>
                <w:rFonts w:ascii="Times New Roman" w:eastAsia="Times New Roman" w:hAnsi="Times New Roman" w:cs="Times New Roman"/>
                <w:szCs w:val="24"/>
                <w:lang w:eastAsia="lv-LV"/>
              </w:rPr>
              <w:t>” </w:t>
            </w:r>
          </w:p>
          <w:p w14:paraId="16C2FEBF"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51B3AE5E"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grupu mobilitātes: 10 skolēni, 8 pavadošās personas </w:t>
            </w:r>
          </w:p>
          <w:p w14:paraId="753522D6"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Uzņemta skolēnu grupa: 28 skolēni,15 pedagogi. </w:t>
            </w:r>
          </w:p>
          <w:p w14:paraId="12867204"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53C6D2D"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46E67906"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12BDC7C1"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“EARTH- </w:t>
            </w:r>
            <w:proofErr w:type="spellStart"/>
            <w:r w:rsidRPr="00CB1F94">
              <w:rPr>
                <w:rFonts w:ascii="Times New Roman" w:eastAsia="Times New Roman" w:hAnsi="Times New Roman" w:cs="Times New Roman"/>
                <w:szCs w:val="24"/>
                <w:lang w:eastAsia="lv-LV"/>
              </w:rPr>
              <w:t>Educating</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for</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the</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Adoption</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of</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Renewable</w:t>
            </w:r>
            <w:proofErr w:type="spellEnd"/>
            <w:r w:rsidRPr="00CB1F94">
              <w:rPr>
                <w:rFonts w:ascii="Times New Roman" w:eastAsia="Times New Roman" w:hAnsi="Times New Roman" w:cs="Times New Roman"/>
                <w:szCs w:val="24"/>
                <w:lang w:eastAsia="lv-LV"/>
              </w:rPr>
              <w:t xml:space="preserve"> Technologies </w:t>
            </w:r>
            <w:proofErr w:type="spellStart"/>
            <w:r w:rsidRPr="00CB1F94">
              <w:rPr>
                <w:rFonts w:ascii="Times New Roman" w:eastAsia="Times New Roman" w:hAnsi="Times New Roman" w:cs="Times New Roman"/>
                <w:szCs w:val="24"/>
                <w:lang w:eastAsia="lv-LV"/>
              </w:rPr>
              <w:t>and</w:t>
            </w:r>
            <w:proofErr w:type="spellEnd"/>
            <w:r w:rsidRPr="00CB1F94">
              <w:rPr>
                <w:rFonts w:ascii="Times New Roman" w:eastAsia="Times New Roman" w:hAnsi="Times New Roman" w:cs="Times New Roman"/>
                <w:szCs w:val="24"/>
                <w:lang w:eastAsia="lv-LV"/>
              </w:rPr>
              <w:t xml:space="preserve"> Habits” </w:t>
            </w:r>
          </w:p>
          <w:p w14:paraId="15A4F229"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 atjaunojamo tehnoloģiju un paradumu pārņemšanai” </w:t>
            </w:r>
          </w:p>
          <w:p w14:paraId="73EAC776"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10F2FF65"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Projekts </w:t>
            </w:r>
            <w:r w:rsidRPr="00CB1F94">
              <w:rPr>
                <w:rFonts w:ascii="Times New Roman" w:eastAsia="Times New Roman" w:hAnsi="Times New Roman" w:cs="Times New Roman"/>
                <w:szCs w:val="24"/>
                <w:u w:val="single"/>
                <w:lang w:eastAsia="lv-LV"/>
              </w:rPr>
              <w:t>Nr. 2024-1-LV01-KA220-SCH-000250652 EARTH “</w:t>
            </w:r>
            <w:proofErr w:type="spellStart"/>
            <w:r w:rsidRPr="00CB1F94">
              <w:rPr>
                <w:rFonts w:ascii="Times New Roman" w:eastAsia="Times New Roman" w:hAnsi="Times New Roman" w:cs="Times New Roman"/>
                <w:szCs w:val="24"/>
                <w:u w:val="single"/>
                <w:lang w:eastAsia="lv-LV"/>
              </w:rPr>
              <w:t>Educating</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for</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the</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Adoption</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of</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Renewable</w:t>
            </w:r>
            <w:proofErr w:type="spellEnd"/>
            <w:r w:rsidRPr="00CB1F94">
              <w:rPr>
                <w:rFonts w:ascii="Times New Roman" w:eastAsia="Times New Roman" w:hAnsi="Times New Roman" w:cs="Times New Roman"/>
                <w:szCs w:val="24"/>
                <w:u w:val="single"/>
                <w:lang w:eastAsia="lv-LV"/>
              </w:rPr>
              <w:t xml:space="preserve"> Technologies </w:t>
            </w:r>
            <w:proofErr w:type="spellStart"/>
            <w:r w:rsidRPr="00CB1F94">
              <w:rPr>
                <w:rFonts w:ascii="Times New Roman" w:eastAsia="Times New Roman" w:hAnsi="Times New Roman" w:cs="Times New Roman"/>
                <w:szCs w:val="24"/>
                <w:u w:val="single"/>
                <w:lang w:eastAsia="lv-LV"/>
              </w:rPr>
              <w:t>and</w:t>
            </w:r>
            <w:proofErr w:type="spellEnd"/>
            <w:r w:rsidRPr="00CB1F94">
              <w:rPr>
                <w:rFonts w:ascii="Times New Roman" w:eastAsia="Times New Roman" w:hAnsi="Times New Roman" w:cs="Times New Roman"/>
                <w:szCs w:val="24"/>
                <w:u w:val="single"/>
                <w:lang w:eastAsia="lv-LV"/>
              </w:rPr>
              <w:t xml:space="preserve"> Habits” / “ZEME — izglītošana atjaunojamo tehnoloģiju un paradumu pārņemšanai”</w:t>
            </w:r>
            <w:r w:rsidRPr="00CB1F94">
              <w:rPr>
                <w:rFonts w:ascii="Times New Roman" w:eastAsia="Times New Roman" w:hAnsi="Times New Roman" w:cs="Times New Roman"/>
                <w:szCs w:val="24"/>
                <w:lang w:eastAsia="lv-LV"/>
              </w:rPr>
              <w:t xml:space="preserve"> tiek realizēts no 2024.gada 1.decembra līdz 2026.gada 31.decembrim kopā ar partneriem no Austrijas, Portugāles, Spānijas, Rumānijas. Projekta mērķis izzināt vides globālās pasaules likumsakarības, veidot komiksu grāmatu, interneta vietni mācību resursiem, attīstot inovatīvus mācību rīkus, pilnveidojot izziņu par mākslīgo intelektu. Apkopojot visu dalībvalstu partneru pieredzi klimata jautājumos, globālās sasilšanas, piesārņojuma jautājumos. Starptautiskās sanāksmēs ir piedalījušies skolas darba grupas  /23 skolotāji/ 5 skolotāji. Noslēguma konference plānota Gulbenē 2026.gada novembrī. </w:t>
            </w:r>
          </w:p>
        </w:tc>
      </w:tr>
      <w:tr w:rsidR="00C2494B" w:rsidRPr="00CB1F94" w14:paraId="6B8CB4BB"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A354CF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39D74021"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“SECURER -</w:t>
            </w:r>
            <w:proofErr w:type="spellStart"/>
            <w:r w:rsidRPr="00CB1F94">
              <w:rPr>
                <w:rFonts w:ascii="Times New Roman" w:eastAsia="Times New Roman" w:hAnsi="Times New Roman" w:cs="Times New Roman"/>
                <w:szCs w:val="24"/>
                <w:lang w:val="en-US" w:eastAsia="lv-LV"/>
              </w:rPr>
              <w:t>incluSivE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praCtice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hUb</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foR</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tEachers</w:t>
            </w:r>
            <w:proofErr w:type="spellEnd"/>
            <w:r w:rsidRPr="00CB1F94">
              <w:rPr>
                <w:rFonts w:ascii="Times New Roman" w:eastAsia="Times New Roman" w:hAnsi="Times New Roman" w:cs="Times New Roman"/>
                <w:szCs w:val="24"/>
                <w:lang w:val="en-US" w:eastAsia="lv-LV"/>
              </w:rPr>
              <w:t xml:space="preserve"> and </w:t>
            </w:r>
            <w:proofErr w:type="spellStart"/>
            <w:r w:rsidRPr="00CB1F94">
              <w:rPr>
                <w:rFonts w:ascii="Times New Roman" w:eastAsia="Times New Roman" w:hAnsi="Times New Roman" w:cs="Times New Roman"/>
                <w:szCs w:val="24"/>
                <w:lang w:val="en-US" w:eastAsia="lv-LV"/>
              </w:rPr>
              <w:t>paRents</w:t>
            </w:r>
            <w:proofErr w:type="spellEnd"/>
            <w:r w:rsidRPr="00CB1F94">
              <w:rPr>
                <w:rFonts w:ascii="Times New Roman" w:eastAsia="Times New Roman" w:hAnsi="Times New Roman" w:cs="Times New Roman"/>
                <w:szCs w:val="24"/>
                <w:lang w:val="en-US" w:eastAsia="lv-LV"/>
              </w:rPr>
              <w:t>”/ “</w:t>
            </w:r>
            <w:proofErr w:type="spellStart"/>
            <w:r w:rsidRPr="00CB1F94">
              <w:rPr>
                <w:rFonts w:ascii="Times New Roman" w:eastAsia="Times New Roman" w:hAnsi="Times New Roman" w:cs="Times New Roman"/>
                <w:szCs w:val="24"/>
                <w:lang w:val="en-US" w:eastAsia="lv-LV"/>
              </w:rPr>
              <w:t>Iekļaujoša</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pieredze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skolotājiem</w:t>
            </w:r>
            <w:proofErr w:type="spellEnd"/>
            <w:r w:rsidRPr="00CB1F94">
              <w:rPr>
                <w:rFonts w:ascii="Times New Roman" w:eastAsia="Times New Roman" w:hAnsi="Times New Roman" w:cs="Times New Roman"/>
                <w:szCs w:val="24"/>
                <w:lang w:val="en-US" w:eastAsia="lv-LV"/>
              </w:rPr>
              <w:t xml:space="preserve"> un </w:t>
            </w:r>
            <w:proofErr w:type="spellStart"/>
            <w:r w:rsidRPr="00CB1F94">
              <w:rPr>
                <w:rFonts w:ascii="Times New Roman" w:eastAsia="Times New Roman" w:hAnsi="Times New Roman" w:cs="Times New Roman"/>
                <w:szCs w:val="24"/>
                <w:lang w:val="en-US" w:eastAsia="lv-LV"/>
              </w:rPr>
              <w:t>vecākiem</w:t>
            </w:r>
            <w:proofErr w:type="spellEnd"/>
            <w:r w:rsidRPr="00CB1F94">
              <w:rPr>
                <w:rFonts w:ascii="Times New Roman" w:eastAsia="Times New Roman" w:hAnsi="Times New Roman" w:cs="Times New Roman"/>
                <w:szCs w:val="24"/>
                <w:lang w:val="en-US" w:eastAsia="lv-LV"/>
              </w:rPr>
              <w:t>”</w:t>
            </w:r>
            <w:r w:rsidRPr="00CB1F94">
              <w:rPr>
                <w:rFonts w:ascii="Times New Roman" w:eastAsia="Times New Roman" w:hAnsi="Times New Roman" w:cs="Times New Roman"/>
                <w:szCs w:val="24"/>
                <w:lang w:eastAsia="lv-LV"/>
              </w:rPr>
              <w:t> </w:t>
            </w:r>
          </w:p>
          <w:p w14:paraId="11C41100"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29CCECC4"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Gulbenes novada vidusskola no 2023.gada 1.decembra līdz 2026.gada 31.martam realizē kā koordinators </w:t>
            </w: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 xml:space="preserve">+ partnerību </w:t>
            </w:r>
            <w:r w:rsidRPr="00CB1F94">
              <w:rPr>
                <w:rFonts w:ascii="Times New Roman" w:eastAsia="Times New Roman" w:hAnsi="Times New Roman" w:cs="Times New Roman"/>
                <w:szCs w:val="24"/>
                <w:u w:val="single"/>
                <w:lang w:eastAsia="lv-LV"/>
              </w:rPr>
              <w:t xml:space="preserve">Nr. 2023-1-LV01-KA220-SCH-000150398  “SECURER -  </w:t>
            </w:r>
            <w:proofErr w:type="spellStart"/>
            <w:r w:rsidRPr="00CB1F94">
              <w:rPr>
                <w:rFonts w:ascii="Times New Roman" w:eastAsia="Times New Roman" w:hAnsi="Times New Roman" w:cs="Times New Roman"/>
                <w:szCs w:val="24"/>
                <w:u w:val="single"/>
                <w:lang w:eastAsia="lv-LV"/>
              </w:rPr>
              <w:t>incluSivE</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praCtice</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hUb</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foR</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tEachers</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and</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paRents</w:t>
            </w:r>
            <w:proofErr w:type="spellEnd"/>
            <w:r w:rsidRPr="00CB1F94">
              <w:rPr>
                <w:rFonts w:ascii="Times New Roman" w:eastAsia="Times New Roman" w:hAnsi="Times New Roman" w:cs="Times New Roman"/>
                <w:szCs w:val="24"/>
                <w:u w:val="single"/>
                <w:lang w:eastAsia="lv-LV"/>
              </w:rPr>
              <w:t>”/ “Iekļaujoša pieredze skolotājiem un vecākiem”</w:t>
            </w:r>
            <w:r w:rsidRPr="00CB1F94">
              <w:rPr>
                <w:rFonts w:ascii="Times New Roman" w:eastAsia="Times New Roman" w:hAnsi="Times New Roman" w:cs="Times New Roman"/>
                <w:szCs w:val="24"/>
                <w:lang w:eastAsia="lv-LV"/>
              </w:rPr>
              <w:t xml:space="preserve">  kopā ar partneriem no Austrijas, Turcijas, Rumānijas, </w:t>
            </w:r>
            <w:proofErr w:type="spellStart"/>
            <w:r w:rsidRPr="00CB1F94">
              <w:rPr>
                <w:rFonts w:ascii="Times New Roman" w:eastAsia="Times New Roman" w:hAnsi="Times New Roman" w:cs="Times New Roman"/>
                <w:szCs w:val="24"/>
                <w:lang w:eastAsia="lv-LV"/>
              </w:rPr>
              <w:t>Ziemeļmaķedonijas</w:t>
            </w:r>
            <w:proofErr w:type="spellEnd"/>
            <w:r w:rsidRPr="00CB1F94">
              <w:rPr>
                <w:rFonts w:ascii="Times New Roman" w:eastAsia="Times New Roman" w:hAnsi="Times New Roman" w:cs="Times New Roman"/>
                <w:szCs w:val="24"/>
                <w:lang w:eastAsia="lv-LV"/>
              </w:rPr>
              <w:t>, Spānijas. Projekta partneri ir mācību centri, speciālās skolas, vidusskola. Projekta mērķis radīt mājaslapu – mācību platformu, lai izplatītu pieredzes materiālus no dažādiem redzes punktiem, radot piemērotu vidi skolēnam ar īpašām un speciālām vajadzībām, lai to izmantotu arī vecāki. Projekta sākuma etapā partneri iepazīst speciālās un vispārizglītojošās skolas, vēro vidi, diskutē, salīdzina, apkopo katrā valstī pieejamos resursus. Īpašs akcents veidot pieredzes materiālus publicēšanai. Skolā izveidota divdesmit divu skolotāju komanda, 10 skolotāji jau ir piedalījušies starptautiskajās sanāksmēs. Noslēguma konference plānota 2026.gada martā Gulbenē. </w:t>
            </w:r>
          </w:p>
          <w:p w14:paraId="35A3E4C9"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E0F04E0"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FFE4F3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2A32A0D1" w14:textId="3477E01A"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Be(come)sustainably slay (</w:t>
            </w:r>
            <w:proofErr w:type="spellStart"/>
            <w:r w:rsidRPr="00CB1F94">
              <w:rPr>
                <w:rFonts w:ascii="Times New Roman" w:eastAsia="Times New Roman" w:hAnsi="Times New Roman" w:cs="Times New Roman"/>
                <w:szCs w:val="24"/>
                <w:lang w:val="en-US" w:eastAsia="lv-LV"/>
              </w:rPr>
              <w:t>tulk</w:t>
            </w:r>
            <w:proofErr w:type="spellEnd"/>
            <w:r w:rsidRPr="00CB1F94">
              <w:rPr>
                <w:rFonts w:ascii="Times New Roman" w:eastAsia="Times New Roman" w:hAnsi="Times New Roman" w:cs="Times New Roman"/>
                <w:szCs w:val="24"/>
                <w:lang w:val="en-US" w:eastAsia="lv-LV"/>
              </w:rPr>
              <w:t>.</w:t>
            </w:r>
            <w:r w:rsidR="63B5A918"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esi</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ilgtspējīgi</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trendīgs</w:t>
            </w:r>
            <w:proofErr w:type="spellEnd"/>
            <w:r w:rsidR="284128EB" w:rsidRPr="00CB1F94">
              <w:rPr>
                <w:rFonts w:ascii="Times New Roman" w:eastAsia="Times New Roman" w:hAnsi="Times New Roman" w:cs="Times New Roman"/>
                <w:szCs w:val="24"/>
                <w:lang w:val="en-US" w:eastAsia="lv-LV"/>
              </w:rPr>
              <w:t>)</w:t>
            </w:r>
          </w:p>
        </w:tc>
        <w:tc>
          <w:tcPr>
            <w:tcW w:w="10068" w:type="dxa"/>
            <w:tcBorders>
              <w:top w:val="single" w:sz="6" w:space="0" w:color="auto"/>
              <w:left w:val="single" w:sz="6" w:space="0" w:color="auto"/>
              <w:bottom w:val="single" w:sz="6" w:space="0" w:color="auto"/>
              <w:right w:val="single" w:sz="6" w:space="0" w:color="auto"/>
            </w:tcBorders>
            <w:hideMark/>
          </w:tcPr>
          <w:p w14:paraId="73503A9A"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Mērķis: gūt zināšanas, izpratni par to kā apģērba izvēle ietekmē jauniešu savstarpējās attiecības un vidi. </w:t>
            </w:r>
          </w:p>
          <w:p w14:paraId="67E52D7D"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261EADDA"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13AF7DF"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4E43C81B"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Iniciatīva izglītības iestāžu pašpārvalžu atbalstam “Kontakts” KOPĀ MĒS-SPĒKS </w:t>
            </w:r>
          </w:p>
        </w:tc>
        <w:tc>
          <w:tcPr>
            <w:tcW w:w="10068" w:type="dxa"/>
            <w:tcBorders>
              <w:top w:val="single" w:sz="6" w:space="0" w:color="auto"/>
              <w:left w:val="single" w:sz="6" w:space="0" w:color="auto"/>
              <w:bottom w:val="single" w:sz="6" w:space="0" w:color="auto"/>
              <w:right w:val="single" w:sz="6" w:space="0" w:color="auto"/>
            </w:tcBorders>
            <w:hideMark/>
          </w:tcPr>
          <w:p w14:paraId="19608017"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pašpārvaldes īstenots projekts, lai piesaistītu jaunus dalībniekus pašpārvaldei; saliedētu kolektīvu, uzzinātu skolas jauniešu aktuālās problēmas, vajadzības, kā arī vadīja klases saliedēšanās aktivitātes 6.klašu skolēniem. </w:t>
            </w:r>
          </w:p>
        </w:tc>
      </w:tr>
    </w:tbl>
    <w:p w14:paraId="02004038" w14:textId="77777777" w:rsidR="00C85B34" w:rsidRPr="00CB1F94" w:rsidRDefault="00C85B34" w:rsidP="4333CDB5">
      <w:pPr>
        <w:pStyle w:val="Sarakstarindkopa"/>
        <w:spacing w:after="0" w:line="240" w:lineRule="auto"/>
        <w:ind w:left="1440" w:firstLine="0"/>
        <w:rPr>
          <w:rFonts w:ascii="Times New Roman" w:eastAsia="Times New Roman" w:hAnsi="Times New Roman"/>
          <w:b/>
          <w:bCs/>
          <w:szCs w:val="24"/>
        </w:rPr>
      </w:pPr>
    </w:p>
    <w:p w14:paraId="5EAC4469" w14:textId="77777777" w:rsidR="00C85B34" w:rsidRPr="00CB1F94" w:rsidRDefault="00C85B34"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11C96676" w14:textId="77777777" w:rsidR="00B33768" w:rsidRPr="00CB1F94" w:rsidRDefault="1DF4B228"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Pielikums Nr.4 </w:t>
      </w: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rPr>
        <w:t>Skolēnu skaits skolā</w:t>
      </w:r>
      <w:r w:rsidRPr="00CB1F94">
        <w:rPr>
          <w:rFonts w:ascii="Times New Roman" w:eastAsia="Times New Roman" w:hAnsi="Times New Roman" w:cs="Times New Roman"/>
          <w:szCs w:val="24"/>
          <w:lang w:eastAsia="lv-LV"/>
        </w:rPr>
        <w:t>”</w:t>
      </w:r>
    </w:p>
    <w:tbl>
      <w:tblPr>
        <w:tblStyle w:val="Reatabula"/>
        <w:tblW w:w="14454" w:type="dxa"/>
        <w:tblLook w:val="04A0" w:firstRow="1" w:lastRow="0" w:firstColumn="1" w:lastColumn="0" w:noHBand="0" w:noVBand="1"/>
      </w:tblPr>
      <w:tblGrid>
        <w:gridCol w:w="2324"/>
        <w:gridCol w:w="2324"/>
        <w:gridCol w:w="2324"/>
        <w:gridCol w:w="2324"/>
        <w:gridCol w:w="2324"/>
        <w:gridCol w:w="2834"/>
      </w:tblGrid>
      <w:tr w:rsidR="00C2494B" w:rsidRPr="00CB1F94" w14:paraId="0831D696" w14:textId="77777777" w:rsidTr="008C3A9C">
        <w:tc>
          <w:tcPr>
            <w:tcW w:w="2324" w:type="dxa"/>
          </w:tcPr>
          <w:p w14:paraId="4B31F7E6"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rPr>
              <w:t>Mācību gads</w:t>
            </w:r>
          </w:p>
        </w:tc>
        <w:tc>
          <w:tcPr>
            <w:tcW w:w="2324" w:type="dxa"/>
          </w:tcPr>
          <w:p w14:paraId="57001A08"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Pamatizglītības programma  </w:t>
            </w:r>
          </w:p>
          <w:p w14:paraId="39F378D4"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21011111 </w:t>
            </w:r>
          </w:p>
        </w:tc>
        <w:tc>
          <w:tcPr>
            <w:tcW w:w="2324" w:type="dxa"/>
          </w:tcPr>
          <w:p w14:paraId="4C6F2146"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valodas traucējumiem  </w:t>
            </w:r>
          </w:p>
          <w:p w14:paraId="5E5C667A"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21015511  </w:t>
            </w:r>
          </w:p>
        </w:tc>
        <w:tc>
          <w:tcPr>
            <w:tcW w:w="2324" w:type="dxa"/>
          </w:tcPr>
          <w:p w14:paraId="19D42D51"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mācīšanās traucējumiem  </w:t>
            </w:r>
          </w:p>
          <w:p w14:paraId="7BDB2B7A"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21015611</w:t>
            </w:r>
          </w:p>
        </w:tc>
        <w:tc>
          <w:tcPr>
            <w:tcW w:w="2324" w:type="dxa"/>
          </w:tcPr>
          <w:p w14:paraId="221FEA39"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garīgās attīstības traucējumiem  </w:t>
            </w:r>
          </w:p>
          <w:p w14:paraId="3D694CC5"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21015811 </w:t>
            </w:r>
          </w:p>
        </w:tc>
        <w:tc>
          <w:tcPr>
            <w:tcW w:w="2834" w:type="dxa"/>
          </w:tcPr>
          <w:p w14:paraId="0BB30706"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Vispārējās vidējās izglītības programma  </w:t>
            </w:r>
          </w:p>
          <w:p w14:paraId="6E212268"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31016011 </w:t>
            </w:r>
          </w:p>
        </w:tc>
      </w:tr>
      <w:tr w:rsidR="00C2494B" w:rsidRPr="00CB1F94" w14:paraId="709752E2" w14:textId="77777777" w:rsidTr="008C3A9C">
        <w:tc>
          <w:tcPr>
            <w:tcW w:w="2324" w:type="dxa"/>
          </w:tcPr>
          <w:p w14:paraId="7B01F40F"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2020./2021.</w:t>
            </w:r>
          </w:p>
        </w:tc>
        <w:tc>
          <w:tcPr>
            <w:tcW w:w="2324" w:type="dxa"/>
          </w:tcPr>
          <w:p w14:paraId="14FCCCCD" w14:textId="629B97FB" w:rsidR="00B33768" w:rsidRPr="00CB1F94" w:rsidRDefault="1A4C1DFD"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920</w:t>
            </w:r>
          </w:p>
        </w:tc>
        <w:tc>
          <w:tcPr>
            <w:tcW w:w="2324" w:type="dxa"/>
          </w:tcPr>
          <w:p w14:paraId="414996EF" w14:textId="5FC314F9" w:rsidR="00B33768" w:rsidRPr="00CB1F94" w:rsidRDefault="32AFB5CA"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w:t>
            </w:r>
          </w:p>
        </w:tc>
        <w:tc>
          <w:tcPr>
            <w:tcW w:w="2324" w:type="dxa"/>
          </w:tcPr>
          <w:p w14:paraId="3F302D16" w14:textId="6104D564" w:rsidR="00B33768" w:rsidRPr="00CB1F94" w:rsidRDefault="42DF6A49"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33</w:t>
            </w:r>
          </w:p>
        </w:tc>
        <w:tc>
          <w:tcPr>
            <w:tcW w:w="2324" w:type="dxa"/>
          </w:tcPr>
          <w:p w14:paraId="363E6BCD" w14:textId="31AEFED1" w:rsidR="00B33768" w:rsidRPr="00CB1F94" w:rsidRDefault="2659128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834" w:type="dxa"/>
          </w:tcPr>
          <w:p w14:paraId="13BA63E7" w14:textId="63F223CE" w:rsidR="00B33768" w:rsidRPr="00CB1F94" w:rsidRDefault="263FF2F7"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203</w:t>
            </w:r>
          </w:p>
        </w:tc>
      </w:tr>
      <w:tr w:rsidR="00C2494B" w:rsidRPr="00CB1F94" w14:paraId="25BD0AE4" w14:textId="77777777" w:rsidTr="008C3A9C">
        <w:tc>
          <w:tcPr>
            <w:tcW w:w="2324" w:type="dxa"/>
          </w:tcPr>
          <w:p w14:paraId="78538A41"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2021./2022.</w:t>
            </w:r>
          </w:p>
        </w:tc>
        <w:tc>
          <w:tcPr>
            <w:tcW w:w="2324" w:type="dxa"/>
          </w:tcPr>
          <w:p w14:paraId="37EBDE05" w14:textId="6671C801" w:rsidR="00B33768" w:rsidRPr="00CB1F94" w:rsidRDefault="2FCCE67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922</w:t>
            </w:r>
          </w:p>
        </w:tc>
        <w:tc>
          <w:tcPr>
            <w:tcW w:w="2324" w:type="dxa"/>
          </w:tcPr>
          <w:p w14:paraId="6EB129C6" w14:textId="641035CC" w:rsidR="00B33768" w:rsidRPr="00CB1F94" w:rsidRDefault="442453A0"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w:t>
            </w:r>
          </w:p>
        </w:tc>
        <w:tc>
          <w:tcPr>
            <w:tcW w:w="2324" w:type="dxa"/>
          </w:tcPr>
          <w:p w14:paraId="1D9C8778" w14:textId="6A56C503" w:rsidR="00B33768" w:rsidRPr="00CB1F94" w:rsidRDefault="3C79252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37</w:t>
            </w:r>
          </w:p>
        </w:tc>
        <w:tc>
          <w:tcPr>
            <w:tcW w:w="2324" w:type="dxa"/>
          </w:tcPr>
          <w:p w14:paraId="1905C7DC" w14:textId="12F8D6F1" w:rsidR="00B33768" w:rsidRPr="00CB1F94" w:rsidRDefault="3C79252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834" w:type="dxa"/>
          </w:tcPr>
          <w:p w14:paraId="0DD0FE6B" w14:textId="40046CDC" w:rsidR="00B33768" w:rsidRPr="00CB1F94" w:rsidRDefault="2174FD6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184</w:t>
            </w:r>
          </w:p>
        </w:tc>
      </w:tr>
      <w:tr w:rsidR="00C2494B" w:rsidRPr="00CB1F94" w14:paraId="20A5D6F1" w14:textId="77777777" w:rsidTr="008C3A9C">
        <w:tc>
          <w:tcPr>
            <w:tcW w:w="2324" w:type="dxa"/>
          </w:tcPr>
          <w:p w14:paraId="60579342"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2022./2023.</w:t>
            </w:r>
          </w:p>
        </w:tc>
        <w:tc>
          <w:tcPr>
            <w:tcW w:w="2324" w:type="dxa"/>
          </w:tcPr>
          <w:p w14:paraId="1AB9414A" w14:textId="5DBFF4B6"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922</w:t>
            </w:r>
          </w:p>
        </w:tc>
        <w:tc>
          <w:tcPr>
            <w:tcW w:w="2324" w:type="dxa"/>
          </w:tcPr>
          <w:p w14:paraId="500A8674" w14:textId="071D18F5"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324" w:type="dxa"/>
          </w:tcPr>
          <w:p w14:paraId="3ED4F06D" w14:textId="1C431F17"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37</w:t>
            </w:r>
          </w:p>
        </w:tc>
        <w:tc>
          <w:tcPr>
            <w:tcW w:w="2324" w:type="dxa"/>
          </w:tcPr>
          <w:p w14:paraId="0A1848BD" w14:textId="0BC4C5DF"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834" w:type="dxa"/>
          </w:tcPr>
          <w:p w14:paraId="60AB248B" w14:textId="635A5279"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159</w:t>
            </w:r>
          </w:p>
        </w:tc>
      </w:tr>
      <w:tr w:rsidR="00C2494B" w:rsidRPr="00CB1F94" w14:paraId="44A4BA84" w14:textId="77777777" w:rsidTr="008C3A9C">
        <w:tc>
          <w:tcPr>
            <w:tcW w:w="2324" w:type="dxa"/>
          </w:tcPr>
          <w:p w14:paraId="1533AB5A"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2023./2024.</w:t>
            </w:r>
          </w:p>
        </w:tc>
        <w:tc>
          <w:tcPr>
            <w:tcW w:w="2324" w:type="dxa"/>
          </w:tcPr>
          <w:p w14:paraId="7A416054" w14:textId="62EC9908"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916</w:t>
            </w:r>
          </w:p>
        </w:tc>
        <w:tc>
          <w:tcPr>
            <w:tcW w:w="2324" w:type="dxa"/>
          </w:tcPr>
          <w:p w14:paraId="39195F0B" w14:textId="49FDDF26"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324" w:type="dxa"/>
          </w:tcPr>
          <w:p w14:paraId="1D5FEB76" w14:textId="321CAF79"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34</w:t>
            </w:r>
          </w:p>
        </w:tc>
        <w:tc>
          <w:tcPr>
            <w:tcW w:w="2324" w:type="dxa"/>
          </w:tcPr>
          <w:p w14:paraId="03D8C5C5" w14:textId="0B60FE3C"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834" w:type="dxa"/>
          </w:tcPr>
          <w:p w14:paraId="2E27B703" w14:textId="71A8138C"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168</w:t>
            </w:r>
          </w:p>
        </w:tc>
      </w:tr>
      <w:tr w:rsidR="00C2494B" w:rsidRPr="00CB1F94" w14:paraId="7B72CB6E" w14:textId="77777777" w:rsidTr="008C3A9C">
        <w:tc>
          <w:tcPr>
            <w:tcW w:w="2324" w:type="dxa"/>
          </w:tcPr>
          <w:p w14:paraId="7E943E47" w14:textId="77777777" w:rsidR="00B33768" w:rsidRPr="00CB1F94" w:rsidRDefault="1DF4B228" w:rsidP="4333CDB5">
            <w:pPr>
              <w:rPr>
                <w:rFonts w:ascii="Times New Roman" w:eastAsia="Times New Roman" w:hAnsi="Times New Roman" w:cs="Times New Roman"/>
                <w:b/>
                <w:bCs/>
                <w:szCs w:val="24"/>
              </w:rPr>
            </w:pPr>
            <w:r w:rsidRPr="00CB1F94">
              <w:rPr>
                <w:rFonts w:ascii="Times New Roman" w:eastAsia="Times New Roman" w:hAnsi="Times New Roman" w:cs="Times New Roman"/>
                <w:b/>
                <w:bCs/>
                <w:szCs w:val="24"/>
              </w:rPr>
              <w:t>2024./2025.</w:t>
            </w:r>
          </w:p>
        </w:tc>
        <w:tc>
          <w:tcPr>
            <w:tcW w:w="2324" w:type="dxa"/>
          </w:tcPr>
          <w:p w14:paraId="18263251" w14:textId="47FBFAF2"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928</w:t>
            </w:r>
          </w:p>
        </w:tc>
        <w:tc>
          <w:tcPr>
            <w:tcW w:w="2324" w:type="dxa"/>
          </w:tcPr>
          <w:p w14:paraId="0C64FF1B" w14:textId="7F41A665"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324" w:type="dxa"/>
          </w:tcPr>
          <w:p w14:paraId="199B72B2" w14:textId="1659C461"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27</w:t>
            </w:r>
          </w:p>
        </w:tc>
        <w:tc>
          <w:tcPr>
            <w:tcW w:w="2324" w:type="dxa"/>
          </w:tcPr>
          <w:p w14:paraId="7B8BDFDE" w14:textId="3C2593C0"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4</w:t>
            </w:r>
          </w:p>
        </w:tc>
        <w:tc>
          <w:tcPr>
            <w:tcW w:w="2834" w:type="dxa"/>
          </w:tcPr>
          <w:p w14:paraId="4018333F" w14:textId="143B2CC1"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150</w:t>
            </w:r>
          </w:p>
        </w:tc>
      </w:tr>
      <w:tr w:rsidR="00C2494B" w:rsidRPr="00CB1F94" w14:paraId="77EF218C" w14:textId="77777777" w:rsidTr="008C3A9C">
        <w:tc>
          <w:tcPr>
            <w:tcW w:w="2324" w:type="dxa"/>
          </w:tcPr>
          <w:p w14:paraId="7DF3291A" w14:textId="77777777" w:rsidR="00B33768" w:rsidRPr="00CB1F94" w:rsidRDefault="1DF4B228" w:rsidP="4333CDB5">
            <w:pPr>
              <w:rPr>
                <w:rFonts w:ascii="Times New Roman" w:eastAsia="Times New Roman" w:hAnsi="Times New Roman" w:cs="Times New Roman"/>
                <w:b/>
                <w:bCs/>
                <w:szCs w:val="24"/>
              </w:rPr>
            </w:pPr>
            <w:r w:rsidRPr="00CB1F94">
              <w:rPr>
                <w:rFonts w:ascii="Times New Roman" w:eastAsia="Times New Roman" w:hAnsi="Times New Roman" w:cs="Times New Roman"/>
                <w:b/>
                <w:bCs/>
                <w:szCs w:val="24"/>
              </w:rPr>
              <w:t>2025./2026.</w:t>
            </w:r>
          </w:p>
        </w:tc>
        <w:tc>
          <w:tcPr>
            <w:tcW w:w="2324" w:type="dxa"/>
          </w:tcPr>
          <w:p w14:paraId="747CCB3F" w14:textId="618852CE"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903</w:t>
            </w:r>
          </w:p>
        </w:tc>
        <w:tc>
          <w:tcPr>
            <w:tcW w:w="2324" w:type="dxa"/>
          </w:tcPr>
          <w:p w14:paraId="728E1304" w14:textId="46604377"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324" w:type="dxa"/>
          </w:tcPr>
          <w:p w14:paraId="4F7C6648" w14:textId="484AA69E"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23</w:t>
            </w:r>
          </w:p>
        </w:tc>
        <w:tc>
          <w:tcPr>
            <w:tcW w:w="2324" w:type="dxa"/>
          </w:tcPr>
          <w:p w14:paraId="726CAC4C" w14:textId="50590029"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5</w:t>
            </w:r>
          </w:p>
        </w:tc>
        <w:tc>
          <w:tcPr>
            <w:tcW w:w="2834" w:type="dxa"/>
          </w:tcPr>
          <w:p w14:paraId="4E1ADF23" w14:textId="1D805565"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149</w:t>
            </w:r>
          </w:p>
        </w:tc>
      </w:tr>
    </w:tbl>
    <w:p w14:paraId="78FA1864" w14:textId="77777777" w:rsidR="008C3A9C" w:rsidRPr="00CB1F94" w:rsidRDefault="008C3A9C" w:rsidP="008C3A9C">
      <w:pPr>
        <w:spacing w:after="0" w:line="276" w:lineRule="auto"/>
        <w:rPr>
          <w:rFonts w:ascii="Times New Roman" w:eastAsia="Times New Roman" w:hAnsi="Times New Roman" w:cs="Times New Roman"/>
          <w:b/>
          <w:bCs/>
          <w:szCs w:val="24"/>
        </w:rPr>
      </w:pPr>
    </w:p>
    <w:p w14:paraId="2E12E15F" w14:textId="0809BF3C" w:rsidR="00674DEA" w:rsidRPr="00CB1F94" w:rsidRDefault="5A3A2621"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b/>
          <w:bCs/>
          <w:szCs w:val="24"/>
        </w:rPr>
        <w:t>2020./2021.m.g.</w:t>
      </w:r>
      <w:r w:rsidRPr="00CB1F94">
        <w:rPr>
          <w:rFonts w:ascii="Times New Roman" w:eastAsia="Times New Roman" w:hAnsi="Times New Roman" w:cs="Times New Roman"/>
          <w:szCs w:val="24"/>
        </w:rPr>
        <w:t xml:space="preserve">: </w:t>
      </w:r>
      <w:r w:rsidR="51EDF421" w:rsidRPr="00CB1F94">
        <w:rPr>
          <w:rFonts w:ascii="Times New Roman" w:eastAsia="Times New Roman" w:hAnsi="Times New Roman" w:cs="Times New Roman"/>
          <w:szCs w:val="24"/>
          <w:lang w:eastAsia="lv-LV"/>
        </w:rPr>
        <w:t xml:space="preserve">Pamatizglītības programma  </w:t>
      </w:r>
      <w:r w:rsidRPr="00CB1F94">
        <w:rPr>
          <w:rFonts w:ascii="Times New Roman" w:eastAsia="Times New Roman" w:hAnsi="Times New Roman" w:cs="Times New Roman"/>
          <w:szCs w:val="24"/>
          <w:lang w:eastAsia="lv-LV"/>
        </w:rPr>
        <w:t>21011111</w:t>
      </w:r>
      <w:r w:rsidR="041391C4" w:rsidRPr="00CB1F94">
        <w:rPr>
          <w:rFonts w:ascii="Times New Roman" w:eastAsia="Times New Roman" w:hAnsi="Times New Roman" w:cs="Times New Roman"/>
          <w:szCs w:val="24"/>
          <w:lang w:eastAsia="lv-LV"/>
        </w:rPr>
        <w:t xml:space="preserve"> – 823, </w:t>
      </w:r>
      <w:r w:rsidR="554F74C2" w:rsidRPr="00CB1F94">
        <w:rPr>
          <w:rFonts w:ascii="Times New Roman" w:eastAsia="Times New Roman" w:hAnsi="Times New Roman" w:cs="Times New Roman"/>
          <w:szCs w:val="24"/>
        </w:rPr>
        <w:t>Pamatizglītības otrā posma (7.-9.klase) programma 23011111</w:t>
      </w:r>
      <w:r w:rsidR="35F37500" w:rsidRPr="00CB1F94">
        <w:rPr>
          <w:rFonts w:ascii="Times New Roman" w:eastAsia="Times New Roman" w:hAnsi="Times New Roman" w:cs="Times New Roman"/>
          <w:szCs w:val="24"/>
        </w:rPr>
        <w:t xml:space="preserve"> – </w:t>
      </w:r>
      <w:r w:rsidR="554F74C2" w:rsidRPr="00CB1F94">
        <w:rPr>
          <w:rFonts w:ascii="Times New Roman" w:eastAsia="Times New Roman" w:hAnsi="Times New Roman" w:cs="Times New Roman"/>
          <w:szCs w:val="24"/>
        </w:rPr>
        <w:t>97</w:t>
      </w:r>
      <w:r w:rsidR="35F37500" w:rsidRPr="00CB1F94">
        <w:rPr>
          <w:rFonts w:ascii="Times New Roman" w:eastAsia="Times New Roman" w:hAnsi="Times New Roman" w:cs="Times New Roman"/>
          <w:szCs w:val="24"/>
        </w:rPr>
        <w:t>;</w:t>
      </w:r>
    </w:p>
    <w:p w14:paraId="7BDDA3FE" w14:textId="2280E5E6" w:rsidR="00674DEA" w:rsidRPr="00CB1F94" w:rsidRDefault="35F37500"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Vispārējās vidējās izglītības programma 31016011 – 75, Vispārējās vidējās izglītības profesionāli orientētā virziena programma 31014011</w:t>
      </w:r>
      <w:r w:rsidR="2739271F" w:rsidRPr="00CB1F94">
        <w:rPr>
          <w:rFonts w:ascii="Times New Roman" w:eastAsia="Times New Roman" w:hAnsi="Times New Roman" w:cs="Times New Roman"/>
          <w:szCs w:val="24"/>
        </w:rPr>
        <w:t xml:space="preserve"> </w:t>
      </w:r>
      <w:r w:rsidR="214B4911" w:rsidRPr="00CB1F94">
        <w:rPr>
          <w:rFonts w:ascii="Times New Roman" w:eastAsia="Times New Roman" w:hAnsi="Times New Roman" w:cs="Times New Roman"/>
          <w:szCs w:val="24"/>
        </w:rPr>
        <w:t xml:space="preserve"> - 24, </w:t>
      </w:r>
      <w:r w:rsidR="16624371" w:rsidRPr="00CB1F94">
        <w:rPr>
          <w:rFonts w:ascii="Times New Roman" w:eastAsia="Times New Roman" w:hAnsi="Times New Roman" w:cs="Times New Roman"/>
          <w:szCs w:val="24"/>
        </w:rPr>
        <w:t xml:space="preserve">Vispārējās vidējās izglītības matemātikas, </w:t>
      </w:r>
      <w:proofErr w:type="spellStart"/>
      <w:r w:rsidR="16624371" w:rsidRPr="00CB1F94">
        <w:rPr>
          <w:rFonts w:ascii="Times New Roman" w:eastAsia="Times New Roman" w:hAnsi="Times New Roman" w:cs="Times New Roman"/>
          <w:szCs w:val="24"/>
        </w:rPr>
        <w:t>dabaszinību</w:t>
      </w:r>
      <w:proofErr w:type="spellEnd"/>
      <w:r w:rsidR="16624371" w:rsidRPr="00CB1F94">
        <w:rPr>
          <w:rFonts w:ascii="Times New Roman" w:eastAsia="Times New Roman" w:hAnsi="Times New Roman" w:cs="Times New Roman"/>
          <w:szCs w:val="24"/>
        </w:rPr>
        <w:t xml:space="preserve"> un tehnikas virziena programma 31013011 – 86, </w:t>
      </w:r>
      <w:r w:rsidR="42760AB8" w:rsidRPr="00CB1F94">
        <w:rPr>
          <w:rFonts w:ascii="Times New Roman" w:eastAsia="Times New Roman" w:hAnsi="Times New Roman" w:cs="Times New Roman"/>
          <w:szCs w:val="24"/>
        </w:rPr>
        <w:t>Vispārējās vidējās izglītības vispārizglītojošā virziena programma 31011011 – 18.</w:t>
      </w:r>
      <w:r w:rsidR="008C3A9C" w:rsidRPr="00CB1F94">
        <w:rPr>
          <w:rFonts w:ascii="Times New Roman" w:eastAsia="Times New Roman" w:hAnsi="Times New Roman" w:cs="Times New Roman"/>
          <w:szCs w:val="24"/>
        </w:rPr>
        <w:t xml:space="preserve"> </w:t>
      </w:r>
    </w:p>
    <w:p w14:paraId="46006BFD" w14:textId="77777777" w:rsidR="008C3A9C" w:rsidRPr="00CB1F94" w:rsidRDefault="008C3A9C" w:rsidP="008C3A9C">
      <w:pPr>
        <w:spacing w:after="0" w:line="276" w:lineRule="auto"/>
        <w:rPr>
          <w:rFonts w:ascii="Times New Roman" w:eastAsia="Times New Roman" w:hAnsi="Times New Roman" w:cs="Times New Roman"/>
          <w:szCs w:val="24"/>
        </w:rPr>
      </w:pPr>
    </w:p>
    <w:p w14:paraId="433B9746" w14:textId="370F5E00" w:rsidR="00674DEA" w:rsidRPr="00CB1F94" w:rsidRDefault="6404BDE2"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b/>
          <w:bCs/>
          <w:szCs w:val="24"/>
        </w:rPr>
        <w:t>2021./2022.m.g.</w:t>
      </w:r>
      <w:r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lang w:eastAsia="lv-LV"/>
        </w:rPr>
        <w:t>Pamatizglītības programma  21011111 – 8</w:t>
      </w:r>
      <w:r w:rsidR="3E8F87E3" w:rsidRPr="00CB1F94">
        <w:rPr>
          <w:rFonts w:ascii="Times New Roman" w:eastAsia="Times New Roman" w:hAnsi="Times New Roman" w:cs="Times New Roman"/>
          <w:szCs w:val="24"/>
          <w:lang w:eastAsia="lv-LV"/>
        </w:rPr>
        <w:t>72</w:t>
      </w:r>
      <w:r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rPr>
        <w:t xml:space="preserve">Pamatizglītības otrā posma (7.-9.klase) programma 23011111 – </w:t>
      </w:r>
      <w:r w:rsidR="57EEE57D" w:rsidRPr="00CB1F94">
        <w:rPr>
          <w:rFonts w:ascii="Times New Roman" w:eastAsia="Times New Roman" w:hAnsi="Times New Roman" w:cs="Times New Roman"/>
          <w:szCs w:val="24"/>
        </w:rPr>
        <w:t>50</w:t>
      </w:r>
      <w:r w:rsidRPr="00CB1F94">
        <w:rPr>
          <w:rFonts w:ascii="Times New Roman" w:eastAsia="Times New Roman" w:hAnsi="Times New Roman" w:cs="Times New Roman"/>
          <w:szCs w:val="24"/>
        </w:rPr>
        <w:t>;</w:t>
      </w:r>
    </w:p>
    <w:p w14:paraId="61488556" w14:textId="02BDC34F" w:rsidR="00674DEA" w:rsidRPr="00CB1F94" w:rsidRDefault="6404BDE2"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Vispārējās vidējās izglītības programma 31016011 – </w:t>
      </w:r>
      <w:r w:rsidR="3F54CA95" w:rsidRPr="00CB1F94">
        <w:rPr>
          <w:rFonts w:ascii="Times New Roman" w:eastAsia="Times New Roman" w:hAnsi="Times New Roman" w:cs="Times New Roman"/>
          <w:szCs w:val="24"/>
        </w:rPr>
        <w:t>120</w:t>
      </w:r>
      <w:r w:rsidRPr="00CB1F94">
        <w:rPr>
          <w:rFonts w:ascii="Times New Roman" w:eastAsia="Times New Roman" w:hAnsi="Times New Roman" w:cs="Times New Roman"/>
          <w:szCs w:val="24"/>
        </w:rPr>
        <w:t xml:space="preserve">, Vispārējās vidējās izglītības profesionāli orientētā virziena programma 31014011  - </w:t>
      </w:r>
      <w:r w:rsidR="626CBC1F" w:rsidRPr="00CB1F94">
        <w:rPr>
          <w:rFonts w:ascii="Times New Roman" w:eastAsia="Times New Roman" w:hAnsi="Times New Roman" w:cs="Times New Roman"/>
          <w:szCs w:val="24"/>
        </w:rPr>
        <w:t>12</w:t>
      </w:r>
      <w:r w:rsidRPr="00CB1F94">
        <w:rPr>
          <w:rFonts w:ascii="Times New Roman" w:eastAsia="Times New Roman" w:hAnsi="Times New Roman" w:cs="Times New Roman"/>
          <w:szCs w:val="24"/>
        </w:rPr>
        <w:t xml:space="preserve">, Vispārējās vidējās izglītības matemātikas, </w:t>
      </w:r>
      <w:proofErr w:type="spellStart"/>
      <w:r w:rsidRPr="00CB1F94">
        <w:rPr>
          <w:rFonts w:ascii="Times New Roman" w:eastAsia="Times New Roman" w:hAnsi="Times New Roman" w:cs="Times New Roman"/>
          <w:szCs w:val="24"/>
        </w:rPr>
        <w:t>dabaszinību</w:t>
      </w:r>
      <w:proofErr w:type="spellEnd"/>
      <w:r w:rsidRPr="00CB1F94">
        <w:rPr>
          <w:rFonts w:ascii="Times New Roman" w:eastAsia="Times New Roman" w:hAnsi="Times New Roman" w:cs="Times New Roman"/>
          <w:szCs w:val="24"/>
        </w:rPr>
        <w:t xml:space="preserve"> un tehnikas virziena programma 31013011 – </w:t>
      </w:r>
      <w:r w:rsidR="13CF000D" w:rsidRPr="00CB1F94">
        <w:rPr>
          <w:rFonts w:ascii="Times New Roman" w:eastAsia="Times New Roman" w:hAnsi="Times New Roman" w:cs="Times New Roman"/>
          <w:szCs w:val="24"/>
        </w:rPr>
        <w:t>49</w:t>
      </w:r>
      <w:r w:rsidRPr="00CB1F94">
        <w:rPr>
          <w:rFonts w:ascii="Times New Roman" w:eastAsia="Times New Roman" w:hAnsi="Times New Roman" w:cs="Times New Roman"/>
          <w:szCs w:val="24"/>
        </w:rPr>
        <w:t xml:space="preserve">, Vispārējās vidējās izglītības vispārizglītojošā virziena programma 31011011 – </w:t>
      </w:r>
      <w:r w:rsidR="39F73C23" w:rsidRPr="00CB1F94">
        <w:rPr>
          <w:rFonts w:ascii="Times New Roman" w:eastAsia="Times New Roman" w:hAnsi="Times New Roman" w:cs="Times New Roman"/>
          <w:szCs w:val="24"/>
        </w:rPr>
        <w:t>3</w:t>
      </w:r>
      <w:r w:rsidRPr="00CB1F94">
        <w:rPr>
          <w:rFonts w:ascii="Times New Roman" w:eastAsia="Times New Roman" w:hAnsi="Times New Roman" w:cs="Times New Roman"/>
          <w:szCs w:val="24"/>
        </w:rPr>
        <w:t>.</w:t>
      </w:r>
    </w:p>
    <w:p w14:paraId="05144C83" w14:textId="539835E6" w:rsidR="4333CDB5" w:rsidRPr="00CB1F94" w:rsidRDefault="4333CDB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0D62CC1C" w14:textId="419A7A55" w:rsidR="23A6B727" w:rsidRPr="00CB1F94" w:rsidRDefault="23A6B727" w:rsidP="4333CDB5">
      <w:pPr>
        <w:spacing w:before="120" w:after="120" w:line="240" w:lineRule="auto"/>
        <w:ind w:firstLine="0"/>
        <w:jc w:val="righ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Pielikums Nr.5 "SVID analīze"</w:t>
      </w:r>
    </w:p>
    <w:p w14:paraId="4A70C018" w14:textId="580E54F8" w:rsidR="5DD7D976" w:rsidRPr="00CB1F94" w:rsidRDefault="5DD7D976" w:rsidP="4333CDB5">
      <w:pPr>
        <w:pStyle w:val="Sarakstarindkopa"/>
        <w:ind w:left="360"/>
        <w:jc w:val="center"/>
        <w:rPr>
          <w:rFonts w:ascii="Times New Roman" w:eastAsia="Times New Roman" w:hAnsi="Times New Roman"/>
          <w:szCs w:val="24"/>
        </w:rPr>
      </w:pPr>
      <w:r w:rsidRPr="00CB1F94">
        <w:rPr>
          <w:rFonts w:ascii="Times New Roman" w:eastAsia="Times New Roman" w:hAnsi="Times New Roman"/>
          <w:b/>
          <w:bCs/>
          <w:szCs w:val="24"/>
        </w:rPr>
        <w:t>SVID analīze</w:t>
      </w:r>
      <w:r w:rsidRPr="00CB1F94">
        <w:rPr>
          <w:rFonts w:ascii="Times New Roman" w:eastAsia="Times New Roman" w:hAnsi="Times New Roman"/>
          <w:szCs w:val="24"/>
        </w:rPr>
        <w:t>.</w:t>
      </w:r>
    </w:p>
    <w:p w14:paraId="2D69B05F" w14:textId="469EF292" w:rsidR="5DD7D976" w:rsidRPr="00CB1F94" w:rsidRDefault="5DD7D976" w:rsidP="4333CDB5">
      <w:pPr>
        <w:pStyle w:val="Sarakstarindkopa"/>
        <w:ind w:left="2160" w:firstLine="0"/>
        <w:rPr>
          <w:rStyle w:val="eop"/>
          <w:rFonts w:ascii="Times New Roman" w:eastAsia="Times New Roman" w:hAnsi="Times New Roman"/>
          <w:szCs w:val="24"/>
        </w:rPr>
      </w:pPr>
      <w:r w:rsidRPr="00CB1F94">
        <w:rPr>
          <w:rStyle w:val="normaltextrun"/>
          <w:rFonts w:ascii="Times New Roman" w:eastAsia="Times New Roman" w:hAnsi="Times New Roman"/>
          <w:b/>
          <w:bCs/>
          <w:szCs w:val="24"/>
        </w:rPr>
        <w:t>SVID analīze prioritātei: Lietpratībā balstīta izglītības satura iekļaušana izglītības programmās</w:t>
      </w:r>
      <w:r w:rsidRPr="00CB1F94">
        <w:rPr>
          <w:rStyle w:val="eop"/>
          <w:rFonts w:ascii="Times New Roman" w:eastAsia="Times New Roman" w:hAnsi="Times New Roman"/>
          <w:szCs w:val="24"/>
        </w:rPr>
        <w:t> </w:t>
      </w:r>
    </w:p>
    <w:tbl>
      <w:tblPr>
        <w:tblStyle w:val="Reatabula"/>
        <w:tblW w:w="15452" w:type="dxa"/>
        <w:tblInd w:w="-431" w:type="dxa"/>
        <w:tblLook w:val="04A0" w:firstRow="1" w:lastRow="0" w:firstColumn="1" w:lastColumn="0" w:noHBand="0" w:noVBand="1"/>
      </w:tblPr>
      <w:tblGrid>
        <w:gridCol w:w="7797"/>
        <w:gridCol w:w="7655"/>
      </w:tblGrid>
      <w:tr w:rsidR="4333CDB5" w:rsidRPr="00CB1F94" w14:paraId="23539683" w14:textId="77777777" w:rsidTr="002B3479">
        <w:trPr>
          <w:trHeight w:val="300"/>
        </w:trPr>
        <w:tc>
          <w:tcPr>
            <w:tcW w:w="7797" w:type="dxa"/>
          </w:tcPr>
          <w:p w14:paraId="306340FA" w14:textId="650E65ED" w:rsidR="4333CDB5" w:rsidRPr="00CB1F94" w:rsidRDefault="002B3479"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w:t>
            </w:r>
            <w:r w:rsidR="4333CDB5" w:rsidRPr="00CB1F94">
              <w:rPr>
                <w:rStyle w:val="Izteiksmgs"/>
                <w:rFonts w:ascii="Times New Roman" w:eastAsia="Times New Roman" w:hAnsi="Times New Roman" w:cs="Times New Roman"/>
                <w:color w:val="auto"/>
              </w:rPr>
              <w:t>tiprās puses</w:t>
            </w:r>
          </w:p>
          <w:p w14:paraId="2328ECED"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6F562977" w14:textId="77777777" w:rsidR="4333CDB5" w:rsidRPr="00CB1F94" w:rsidRDefault="4333CDB5" w:rsidP="4333CDB5">
            <w:pPr>
              <w:pStyle w:val="Paraststmeklis"/>
              <w:rPr>
                <w:b/>
                <w:bCs/>
              </w:rPr>
            </w:pPr>
            <w:r w:rsidRPr="00CB1F94">
              <w:rPr>
                <w:b/>
                <w:bCs/>
              </w:rPr>
              <w:t xml:space="preserve">Vājās puses </w:t>
            </w:r>
          </w:p>
        </w:tc>
      </w:tr>
      <w:tr w:rsidR="4333CDB5" w:rsidRPr="00CB1F94" w14:paraId="66706570" w14:textId="77777777" w:rsidTr="002B3479">
        <w:trPr>
          <w:trHeight w:val="300"/>
        </w:trPr>
        <w:tc>
          <w:tcPr>
            <w:tcW w:w="7797" w:type="dxa"/>
          </w:tcPr>
          <w:p w14:paraId="46982E66"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Laba pedagogu sadarbība – pasākumu plānošanā, labās prakses apmaiņā.</w:t>
            </w:r>
          </w:p>
          <w:p w14:paraId="24AB4C10"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Radošas un daudzveidīgas mācību metodes, </w:t>
            </w:r>
            <w:proofErr w:type="spellStart"/>
            <w:r w:rsidRPr="00CB1F94">
              <w:rPr>
                <w:rFonts w:ascii="Times New Roman" w:eastAsia="Times New Roman" w:hAnsi="Times New Roman" w:cs="Times New Roman"/>
                <w:szCs w:val="24"/>
                <w:lang w:eastAsia="lv-LV"/>
              </w:rPr>
              <w:t>pašvadītas</w:t>
            </w:r>
            <w:proofErr w:type="spellEnd"/>
            <w:r w:rsidRPr="00CB1F94">
              <w:rPr>
                <w:rFonts w:ascii="Times New Roman" w:eastAsia="Times New Roman" w:hAnsi="Times New Roman" w:cs="Times New Roman"/>
                <w:szCs w:val="24"/>
                <w:lang w:eastAsia="lv-LV"/>
              </w:rPr>
              <w:t xml:space="preserve"> mācīšanās iespējas.</w:t>
            </w:r>
          </w:p>
          <w:p w14:paraId="3102B559"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Kompetenti un atbalstoši skolotāji ar iespējām profesionāli pilnveidoties (t.sk. kursos, starptautiskos projektos,).</w:t>
            </w:r>
          </w:p>
          <w:p w14:paraId="0D7ED514"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Ersamus</w:t>
            </w:r>
            <w:proofErr w:type="spellEnd"/>
            <w:r w:rsidRPr="00CB1F94">
              <w:rPr>
                <w:rFonts w:ascii="Times New Roman" w:eastAsia="Times New Roman" w:hAnsi="Times New Roman" w:cs="Times New Roman"/>
                <w:szCs w:val="24"/>
                <w:lang w:eastAsia="lv-LV"/>
              </w:rPr>
              <w:t>+ projektu iespējas, realizācija</w:t>
            </w:r>
          </w:p>
          <w:p w14:paraId="1DE2CEC3"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Aktīva sadarbība ar ārējiem partneriem – speciālistiem, uzņēmējiem, kultūras iestādēm.</w:t>
            </w:r>
          </w:p>
          <w:p w14:paraId="764D82C0"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Digitālo rīku un platformu izmantošana, tehnoloģiski aprīkota vide.</w:t>
            </w:r>
          </w:p>
          <w:p w14:paraId="2F29985A" w14:textId="51BED8DD"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Labi rezultāti valsts pārbaudes darbos, daudzpusīgs vidusskolas piedāvājums.</w:t>
            </w:r>
          </w:p>
          <w:p w14:paraId="4898B34F"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 sporta infrastruktūra Skolas ielas adresē un daudzveidīgs interešu izglītības piedāvājums.</w:t>
            </w:r>
          </w:p>
        </w:tc>
        <w:tc>
          <w:tcPr>
            <w:tcW w:w="7655" w:type="dxa"/>
          </w:tcPr>
          <w:p w14:paraId="5701A6E8" w14:textId="77777777" w:rsidR="4333CDB5" w:rsidRPr="00CB1F94" w:rsidRDefault="4333CDB5" w:rsidP="4333CDB5">
            <w:pPr>
              <w:pStyle w:val="Paraststmeklis"/>
            </w:pPr>
            <w:r w:rsidRPr="00CB1F94">
              <w:rPr>
                <w:rStyle w:val="Izteiksmgs"/>
                <w:b w:val="0"/>
                <w:bCs w:val="0"/>
              </w:rPr>
              <w:t>Nepietiekama starpdisciplināra sadarbība</w:t>
            </w:r>
            <w:r w:rsidRPr="00CB1F94">
              <w:t xml:space="preserve"> un grūtības ieplānot kopīgu mācīšanos pedagogu noslodzes dēļ.</w:t>
            </w:r>
          </w:p>
          <w:p w14:paraId="60148C1B" w14:textId="77777777" w:rsidR="4333CDB5" w:rsidRPr="00CB1F94" w:rsidRDefault="4333CDB5" w:rsidP="4333CDB5">
            <w:pPr>
              <w:pStyle w:val="Paraststmeklis"/>
            </w:pPr>
            <w:r w:rsidRPr="00CB1F94">
              <w:rPr>
                <w:rStyle w:val="Izteiksmgs"/>
                <w:b w:val="0"/>
                <w:bCs w:val="0"/>
              </w:rPr>
              <w:t>Skaidras vērtēšanas sistēmas trūkums</w:t>
            </w:r>
            <w:r w:rsidRPr="00CB1F94">
              <w:rPr>
                <w:b/>
                <w:bCs/>
              </w:rPr>
              <w:t xml:space="preserve"> </w:t>
            </w:r>
            <w:r w:rsidRPr="00CB1F94">
              <w:t xml:space="preserve">sākumskolā, īpaši attiecībā uz </w:t>
            </w:r>
            <w:proofErr w:type="spellStart"/>
            <w:r w:rsidRPr="00CB1F94">
              <w:t>pamatprasmju</w:t>
            </w:r>
            <w:proofErr w:type="spellEnd"/>
            <w:r w:rsidRPr="00CB1F94">
              <w:t xml:space="preserve"> pielietojumu.</w:t>
            </w:r>
          </w:p>
          <w:p w14:paraId="694D99FC" w14:textId="77777777" w:rsidR="4333CDB5" w:rsidRPr="00CB1F94" w:rsidRDefault="4333CDB5" w:rsidP="4333CDB5">
            <w:pPr>
              <w:pStyle w:val="Paraststmeklis"/>
              <w:rPr>
                <w:b/>
                <w:bCs/>
              </w:rPr>
            </w:pPr>
            <w:r w:rsidRPr="00CB1F94">
              <w:rPr>
                <w:rStyle w:val="Izteiksmgs"/>
                <w:b w:val="0"/>
                <w:bCs w:val="0"/>
              </w:rPr>
              <w:t>Zema skolēnu iesaiste stundās</w:t>
            </w:r>
            <w:r w:rsidRPr="00CB1F94">
              <w:t xml:space="preserve">, ātrs temps, trokšņi, zema koncentrēšanās, </w:t>
            </w:r>
            <w:r w:rsidRPr="00CB1F94">
              <w:rPr>
                <w:rStyle w:val="Izteiksmgs"/>
                <w:b w:val="0"/>
                <w:bCs w:val="0"/>
              </w:rPr>
              <w:t>vāja lasītprasme</w:t>
            </w:r>
            <w:r w:rsidRPr="00CB1F94">
              <w:rPr>
                <w:b/>
                <w:bCs/>
              </w:rPr>
              <w:t>.</w:t>
            </w:r>
          </w:p>
          <w:p w14:paraId="1D5A06BB" w14:textId="77777777" w:rsidR="4333CDB5" w:rsidRPr="00CB1F94" w:rsidRDefault="4333CDB5" w:rsidP="4333CDB5">
            <w:pPr>
              <w:pStyle w:val="Paraststmeklis"/>
            </w:pPr>
            <w:r w:rsidRPr="00CB1F94">
              <w:rPr>
                <w:rStyle w:val="Izteiksmgs"/>
                <w:b w:val="0"/>
                <w:bCs w:val="0"/>
              </w:rPr>
              <w:t>Nereti nesaprotama tēma</w:t>
            </w:r>
            <w:r w:rsidRPr="00CB1F94">
              <w:rPr>
                <w:b/>
                <w:bCs/>
              </w:rPr>
              <w:t>,</w:t>
            </w:r>
            <w:r w:rsidRPr="00CB1F94">
              <w:t xml:space="preserve"> daudz mājasdarbu, nepilnīga e-klases informācija.</w:t>
            </w:r>
          </w:p>
          <w:p w14:paraId="2171C9EA" w14:textId="77777777" w:rsidR="4333CDB5" w:rsidRPr="00CB1F94" w:rsidRDefault="4333CDB5" w:rsidP="4333CDB5">
            <w:pPr>
              <w:pStyle w:val="Paraststmeklis"/>
            </w:pPr>
            <w:r w:rsidRPr="00CB1F94">
              <w:rPr>
                <w:rStyle w:val="Izteiksmgs"/>
                <w:b w:val="0"/>
                <w:bCs w:val="0"/>
              </w:rPr>
              <w:t>Nepietiekami mācību materiāli</w:t>
            </w:r>
            <w:r w:rsidRPr="00CB1F94">
              <w:t>, pārmērīga darba lapu izmantošana.</w:t>
            </w:r>
          </w:p>
          <w:p w14:paraId="4BF33E87" w14:textId="77777777" w:rsidR="4333CDB5" w:rsidRPr="00CB1F94" w:rsidRDefault="4333CDB5" w:rsidP="4333CDB5">
            <w:pPr>
              <w:pStyle w:val="Paraststmeklis"/>
            </w:pPr>
            <w:r w:rsidRPr="00CB1F94">
              <w:t>Disciplinārie jautājumi, pārlieka mobilo ierīču lietošana.</w:t>
            </w:r>
          </w:p>
          <w:p w14:paraId="5B024849"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r w:rsidR="4333CDB5" w:rsidRPr="00CB1F94" w14:paraId="1EFC9072" w14:textId="77777777" w:rsidTr="002B3479">
        <w:trPr>
          <w:trHeight w:val="300"/>
        </w:trPr>
        <w:tc>
          <w:tcPr>
            <w:tcW w:w="7797" w:type="dxa"/>
          </w:tcPr>
          <w:p w14:paraId="13E6A8DD"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 xml:space="preserve">Iespējas </w:t>
            </w:r>
          </w:p>
          <w:p w14:paraId="7A9EF32A"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2D3A5E21"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Draudi</w:t>
            </w:r>
          </w:p>
          <w:p w14:paraId="2B63EF7C"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r w:rsidR="4333CDB5" w:rsidRPr="00CB1F94" w14:paraId="1DBCA883" w14:textId="77777777" w:rsidTr="002B3479">
        <w:trPr>
          <w:trHeight w:val="300"/>
        </w:trPr>
        <w:tc>
          <w:tcPr>
            <w:tcW w:w="7797" w:type="dxa"/>
          </w:tcPr>
          <w:p w14:paraId="134F33A4" w14:textId="77777777" w:rsidR="4333CDB5" w:rsidRPr="00CB1F94" w:rsidRDefault="4333CDB5" w:rsidP="4333CDB5">
            <w:pPr>
              <w:pStyle w:val="Paraststmeklis"/>
            </w:pPr>
            <w:r w:rsidRPr="00CB1F94">
              <w:rPr>
                <w:rStyle w:val="Izteiksmgs"/>
                <w:b w:val="0"/>
                <w:bCs w:val="0"/>
              </w:rPr>
              <w:t>Pedagogu sadarbība</w:t>
            </w:r>
            <w:r w:rsidRPr="00CB1F94">
              <w:t xml:space="preserve"> mācību grupās, dalīšanās pieredzē, metodisko materiālu koplietošana.</w:t>
            </w:r>
          </w:p>
          <w:p w14:paraId="4CBD895C" w14:textId="77777777" w:rsidR="4333CDB5" w:rsidRPr="00CB1F94" w:rsidRDefault="4333CDB5" w:rsidP="4333CDB5">
            <w:pPr>
              <w:pStyle w:val="Paraststmeklis"/>
            </w:pPr>
            <w:r w:rsidRPr="00CB1F94">
              <w:rPr>
                <w:rStyle w:val="Izteiksmgs"/>
                <w:b w:val="0"/>
                <w:bCs w:val="0"/>
              </w:rPr>
              <w:t>Kompetencēs balstīts saturs</w:t>
            </w:r>
            <w:r w:rsidRPr="00CB1F94">
              <w:t>, pārskatīti vērtēšanas kritēriji, skolēnu individuālo spēju attīstība.</w:t>
            </w:r>
          </w:p>
          <w:p w14:paraId="14327533" w14:textId="77777777" w:rsidR="4333CDB5" w:rsidRPr="00CB1F94" w:rsidRDefault="4333CDB5" w:rsidP="4333CDB5">
            <w:pPr>
              <w:pStyle w:val="Paraststmeklis"/>
            </w:pPr>
            <w:r w:rsidRPr="00CB1F94">
              <w:rPr>
                <w:rStyle w:val="Izteiksmgs"/>
                <w:b w:val="0"/>
                <w:bCs w:val="0"/>
              </w:rPr>
              <w:t>Saziņas uzlabošana</w:t>
            </w:r>
            <w:r w:rsidRPr="00CB1F94">
              <w:t xml:space="preserve"> starp skolēniem, skolotājiem un vecākiem.</w:t>
            </w:r>
          </w:p>
          <w:p w14:paraId="07CAC2E1" w14:textId="77777777" w:rsidR="4333CDB5" w:rsidRPr="00CB1F94" w:rsidRDefault="4333CDB5" w:rsidP="4333CDB5">
            <w:pPr>
              <w:pStyle w:val="Paraststmeklis"/>
            </w:pPr>
            <w:r w:rsidRPr="00CB1F94">
              <w:rPr>
                <w:rStyle w:val="Izteiksmgs"/>
                <w:b w:val="0"/>
                <w:bCs w:val="0"/>
              </w:rPr>
              <w:t>Vecāku iesaiste pasākumos</w:t>
            </w:r>
            <w:r w:rsidRPr="00CB1F94">
              <w:t>, karjeras dienās, SMU.</w:t>
            </w:r>
          </w:p>
          <w:p w14:paraId="56112D75" w14:textId="77777777" w:rsidR="4333CDB5" w:rsidRPr="00CB1F94" w:rsidRDefault="4333CDB5" w:rsidP="4333CDB5">
            <w:pPr>
              <w:pStyle w:val="Paraststmeklis"/>
            </w:pPr>
            <w:r w:rsidRPr="00CB1F94">
              <w:rPr>
                <w:rStyle w:val="Izteiksmgs"/>
                <w:b w:val="0"/>
                <w:bCs w:val="0"/>
              </w:rPr>
              <w:t>Tehnoloģiju un digitālo resursu izmantošana</w:t>
            </w:r>
            <w:r w:rsidRPr="00CB1F94">
              <w:t>, nepieciešami vairāk portatīvie datori.</w:t>
            </w:r>
          </w:p>
          <w:p w14:paraId="23F0A718" w14:textId="77777777" w:rsidR="4333CDB5" w:rsidRPr="00CB1F94" w:rsidRDefault="4333CDB5" w:rsidP="4333CDB5">
            <w:pPr>
              <w:pStyle w:val="Paraststmeklis"/>
            </w:pPr>
            <w:r w:rsidRPr="00CB1F94">
              <w:rPr>
                <w:rStyle w:val="Izteiksmgs"/>
                <w:b w:val="0"/>
                <w:bCs w:val="0"/>
              </w:rPr>
              <w:t>Profesionālā pilnveide</w:t>
            </w:r>
            <w:r w:rsidRPr="00CB1F94">
              <w:t xml:space="preserve">, t.sk. starptautiskos projektos, </w:t>
            </w:r>
            <w:proofErr w:type="spellStart"/>
            <w:r w:rsidRPr="00CB1F94">
              <w:t>mentoru</w:t>
            </w:r>
            <w:proofErr w:type="spellEnd"/>
            <w:r w:rsidRPr="00CB1F94">
              <w:t xml:space="preserve"> piesaiste jaunajiem skolotājiem.</w:t>
            </w:r>
          </w:p>
          <w:p w14:paraId="409CE6D0" w14:textId="77777777" w:rsidR="4333CDB5" w:rsidRPr="00CB1F94" w:rsidRDefault="4333CDB5" w:rsidP="4333CDB5">
            <w:pPr>
              <w:pStyle w:val="Paraststmeklis"/>
            </w:pPr>
            <w:r w:rsidRPr="00CB1F94">
              <w:rPr>
                <w:rStyle w:val="Izteiksmgs"/>
                <w:b w:val="0"/>
                <w:bCs w:val="0"/>
              </w:rPr>
              <w:t>Materiāli tehniskās bāzes uzlabošana</w:t>
            </w:r>
            <w:r w:rsidRPr="00CB1F94">
              <w:t>, īpaši dizainā, tehnoloģijās un virtuves aprīkojumā.</w:t>
            </w:r>
          </w:p>
          <w:p w14:paraId="113A0A7A" w14:textId="77777777" w:rsidR="4333CDB5" w:rsidRPr="00CB1F94" w:rsidRDefault="4333CDB5" w:rsidP="4333CDB5">
            <w:pPr>
              <w:pStyle w:val="Paraststmeklis"/>
            </w:pPr>
            <w:r w:rsidRPr="00CB1F94">
              <w:rPr>
                <w:rStyle w:val="Izteiksmgs"/>
                <w:b w:val="0"/>
                <w:bCs w:val="0"/>
              </w:rPr>
              <w:t>Skolēnu mācību motivācija</w:t>
            </w:r>
            <w:r w:rsidRPr="00CB1F94">
              <w:t xml:space="preserve"> – vairāk rokraksta darbi, strukturēti mājasdarbi, klausīšanās prasmes.</w:t>
            </w:r>
          </w:p>
        </w:tc>
        <w:tc>
          <w:tcPr>
            <w:tcW w:w="7655" w:type="dxa"/>
          </w:tcPr>
          <w:p w14:paraId="02041593" w14:textId="77777777" w:rsidR="4333CDB5" w:rsidRPr="00CB1F94" w:rsidRDefault="4333CDB5" w:rsidP="4333CDB5">
            <w:pPr>
              <w:pStyle w:val="Paraststmeklis"/>
            </w:pPr>
            <w:r w:rsidRPr="00CB1F94">
              <w:t>Resursu trūkums mācību organizēšanā un tehnoloģiju nodrošināšanā.</w:t>
            </w:r>
          </w:p>
          <w:p w14:paraId="57CC2042" w14:textId="77777777" w:rsidR="4333CDB5" w:rsidRPr="00CB1F94" w:rsidRDefault="4333CDB5" w:rsidP="4333CDB5">
            <w:pPr>
              <w:pStyle w:val="Paraststmeklis"/>
            </w:pPr>
            <w:r w:rsidRPr="00CB1F94">
              <w:t>Slikta komunikācija (e-klase), novēlota informācija.</w:t>
            </w:r>
          </w:p>
          <w:p w14:paraId="62F12168" w14:textId="77777777" w:rsidR="4333CDB5" w:rsidRPr="00CB1F94" w:rsidRDefault="4333CDB5" w:rsidP="4333CDB5">
            <w:pPr>
              <w:pStyle w:val="Paraststmeklis"/>
            </w:pPr>
            <w:r w:rsidRPr="00CB1F94">
              <w:t>Vājināta skolēnu motivācija un disciplīna.</w:t>
            </w:r>
          </w:p>
          <w:p w14:paraId="5276013C"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bl>
    <w:p w14:paraId="1DC8D97B" w14:textId="77777777" w:rsidR="4333CDB5" w:rsidRPr="00CB1F94" w:rsidRDefault="4333CDB5" w:rsidP="4333CDB5">
      <w:pPr>
        <w:pStyle w:val="Sarakstarindkopa"/>
        <w:spacing w:after="0" w:line="240" w:lineRule="auto"/>
        <w:ind w:left="1440" w:firstLine="0"/>
        <w:rPr>
          <w:rFonts w:ascii="Times New Roman" w:eastAsia="Times New Roman" w:hAnsi="Times New Roman"/>
          <w:b/>
          <w:bCs/>
          <w:szCs w:val="24"/>
        </w:rPr>
      </w:pPr>
    </w:p>
    <w:p w14:paraId="66EE01D5" w14:textId="77777777" w:rsidR="5DD7D976" w:rsidRPr="00CB1F94" w:rsidRDefault="5DD7D976" w:rsidP="4333CDB5">
      <w:pPr>
        <w:pStyle w:val="Sarakstarindkopa"/>
        <w:spacing w:after="0" w:line="240" w:lineRule="auto"/>
        <w:ind w:left="2160"/>
        <w:jc w:val="center"/>
        <w:rPr>
          <w:rStyle w:val="Izteiksmgs"/>
          <w:rFonts w:ascii="Times New Roman" w:eastAsia="Times New Roman" w:hAnsi="Times New Roman"/>
          <w:b w:val="0"/>
          <w:bCs w:val="0"/>
          <w:szCs w:val="24"/>
          <w:lang w:eastAsia="lv-LV"/>
        </w:rPr>
      </w:pPr>
      <w:r w:rsidRPr="00CB1F94">
        <w:rPr>
          <w:rStyle w:val="normaltextrun"/>
          <w:rFonts w:ascii="Times New Roman" w:eastAsia="Times New Roman" w:hAnsi="Times New Roman"/>
          <w:b/>
          <w:bCs/>
          <w:szCs w:val="24"/>
        </w:rPr>
        <w:t xml:space="preserve">SVID analīze prioritātei: </w:t>
      </w:r>
      <w:r w:rsidRPr="00CB1F94">
        <w:rPr>
          <w:rFonts w:ascii="Times New Roman" w:eastAsia="Times New Roman" w:hAnsi="Times New Roman"/>
          <w:b/>
          <w:bCs/>
          <w:szCs w:val="24"/>
          <w:lang w:eastAsia="lv-LV"/>
        </w:rPr>
        <w:t>Pozitīvas vides veidošanā</w:t>
      </w:r>
    </w:p>
    <w:p w14:paraId="4468089F" w14:textId="4F2E96E5" w:rsidR="5DD7D976" w:rsidRPr="00CB1F94" w:rsidRDefault="5DD7D976" w:rsidP="4333CDB5">
      <w:pPr>
        <w:spacing w:after="0"/>
        <w:ind w:left="2430" w:firstLine="45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w:t>
      </w:r>
    </w:p>
    <w:tbl>
      <w:tblPr>
        <w:tblStyle w:val="Reatabula"/>
        <w:tblW w:w="15452" w:type="dxa"/>
        <w:tblInd w:w="-431" w:type="dxa"/>
        <w:tblLook w:val="04A0" w:firstRow="1" w:lastRow="0" w:firstColumn="1" w:lastColumn="0" w:noHBand="0" w:noVBand="1"/>
      </w:tblPr>
      <w:tblGrid>
        <w:gridCol w:w="7797"/>
        <w:gridCol w:w="7655"/>
      </w:tblGrid>
      <w:tr w:rsidR="4333CDB5" w:rsidRPr="00CB1F94" w14:paraId="7198A719" w14:textId="77777777" w:rsidTr="002B3479">
        <w:trPr>
          <w:trHeight w:val="300"/>
        </w:trPr>
        <w:tc>
          <w:tcPr>
            <w:tcW w:w="7797" w:type="dxa"/>
          </w:tcPr>
          <w:p w14:paraId="79861747"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Stiprās puses</w:t>
            </w:r>
          </w:p>
          <w:p w14:paraId="33F482BE"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2FD1B9F5" w14:textId="77777777" w:rsidR="4333CDB5" w:rsidRPr="00CB1F94" w:rsidRDefault="4333CDB5" w:rsidP="4333CDB5">
            <w:pPr>
              <w:pStyle w:val="Paraststmeklis"/>
              <w:rPr>
                <w:b/>
                <w:bCs/>
              </w:rPr>
            </w:pPr>
            <w:r w:rsidRPr="00CB1F94">
              <w:rPr>
                <w:b/>
                <w:bCs/>
              </w:rPr>
              <w:t xml:space="preserve">Vājās puses </w:t>
            </w:r>
          </w:p>
        </w:tc>
      </w:tr>
      <w:tr w:rsidR="4333CDB5" w:rsidRPr="00CB1F94" w14:paraId="6E248960" w14:textId="77777777" w:rsidTr="002B3479">
        <w:trPr>
          <w:trHeight w:val="300"/>
        </w:trPr>
        <w:tc>
          <w:tcPr>
            <w:tcW w:w="7797" w:type="dxa"/>
          </w:tcPr>
          <w:p w14:paraId="5B6A24E3" w14:textId="77777777" w:rsidR="4333CDB5" w:rsidRPr="00CB1F94" w:rsidRDefault="4333CDB5" w:rsidP="4333CDB5">
            <w:pPr>
              <w:pStyle w:val="Paraststmeklis"/>
            </w:pPr>
            <w:r w:rsidRPr="00CB1F94">
              <w:rPr>
                <w:rStyle w:val="Izteiksmgs"/>
                <w:b w:val="0"/>
                <w:bCs w:val="0"/>
              </w:rPr>
              <w:t>Vizuālā identitāte un vide</w:t>
            </w:r>
            <w:r w:rsidRPr="00CB1F94">
              <w:rPr>
                <w:rStyle w:val="Izteiksmgs"/>
              </w:rPr>
              <w:t>:</w:t>
            </w:r>
            <w:r w:rsidRPr="00CB1F94">
              <w:t xml:space="preserve"> Skaists, sakopts, drošs skolas iekārtojums, klašu izvietojums atbilstoši vecumam, svētku noformējums, pieejamība arī cilvēkiem ar īpašām vajadzībām.</w:t>
            </w:r>
          </w:p>
          <w:p w14:paraId="238F4221" w14:textId="77777777" w:rsidR="4333CDB5" w:rsidRPr="00CB1F94" w:rsidRDefault="4333CDB5" w:rsidP="4333CDB5">
            <w:pPr>
              <w:pStyle w:val="Paraststmeklis"/>
            </w:pPr>
            <w:r w:rsidRPr="00CB1F94">
              <w:rPr>
                <w:rStyle w:val="Izteiksmgs"/>
                <w:b w:val="0"/>
                <w:bCs w:val="0"/>
              </w:rPr>
              <w:t>Mācību vide:</w:t>
            </w:r>
            <w:r w:rsidRPr="00CB1F94">
              <w:t xml:space="preserve"> Modernizēti kabineti, nodrošināti ar IT, interaktīviem rīkiem, pieejami mācību līdzekļi, laboratorijas, platformas (Soma.lv, Uzdevumi.lv u.c.).</w:t>
            </w:r>
          </w:p>
          <w:p w14:paraId="7E42F8E3" w14:textId="77777777" w:rsidR="4333CDB5" w:rsidRPr="00CB1F94" w:rsidRDefault="4333CDB5" w:rsidP="4333CDB5">
            <w:pPr>
              <w:pStyle w:val="Paraststmeklis"/>
            </w:pPr>
            <w:r w:rsidRPr="00CB1F94">
              <w:rPr>
                <w:rStyle w:val="Izteiksmgs"/>
                <w:b w:val="0"/>
                <w:bCs w:val="0"/>
              </w:rPr>
              <w:t>Atbalsts skolēniem:</w:t>
            </w:r>
            <w:r w:rsidRPr="00CB1F94">
              <w:t xml:space="preserve"> Konsultācijas, APU sistēma, bibliotēka, psiholoģiskais atbalsts, pasākumi talantīgajiem, pateicības pasākumi vecākiem un skolēniem.</w:t>
            </w:r>
          </w:p>
          <w:p w14:paraId="28816B7B" w14:textId="77777777" w:rsidR="4333CDB5" w:rsidRPr="00CB1F94" w:rsidRDefault="4333CDB5" w:rsidP="4333CDB5">
            <w:pPr>
              <w:pStyle w:val="Paraststmeklis"/>
            </w:pPr>
            <w:r w:rsidRPr="00CB1F94">
              <w:rPr>
                <w:rStyle w:val="Izteiksmgs"/>
                <w:b w:val="0"/>
                <w:bCs w:val="0"/>
              </w:rPr>
              <w:t>Komunikācija:</w:t>
            </w:r>
            <w:r w:rsidRPr="00CB1F94">
              <w:t xml:space="preserve"> Regulāra un korekta informācijas aprite e-klasē, aktīva sadarbība ar skolotājiem un vecākiem.</w:t>
            </w:r>
          </w:p>
          <w:p w14:paraId="25CDFCA6" w14:textId="77777777" w:rsidR="4333CDB5" w:rsidRPr="00CB1F94" w:rsidRDefault="4333CDB5" w:rsidP="4333CDB5">
            <w:pPr>
              <w:pStyle w:val="Paraststmeklis"/>
            </w:pPr>
          </w:p>
        </w:tc>
        <w:tc>
          <w:tcPr>
            <w:tcW w:w="7655" w:type="dxa"/>
          </w:tcPr>
          <w:p w14:paraId="5C72E0A1" w14:textId="77777777" w:rsidR="4333CDB5" w:rsidRPr="00CB1F94" w:rsidRDefault="4333CDB5" w:rsidP="4333CDB5">
            <w:pPr>
              <w:pStyle w:val="Paraststmeklis"/>
            </w:pPr>
            <w:r w:rsidRPr="00CB1F94">
              <w:rPr>
                <w:rStyle w:val="Izteiksmgs"/>
                <w:b w:val="0"/>
                <w:bCs w:val="0"/>
              </w:rPr>
              <w:t>Telpu trūkums un neatbilstība:</w:t>
            </w:r>
            <w:r w:rsidRPr="00CB1F94">
              <w:t xml:space="preserve"> Nepietiek telpu 6. klasēm un sporta halles neesamība Līkās ielas skolas adresē, atpūtas zonām, garderobēm, mācību virtuvei; nav pastāvīgu kabinetu; vajadzība pēc metodiskā un novadpētniecības kabineta. Tualetes telpu demolēšana, smēķēšana, skolēni izjūt nedrošību.</w:t>
            </w:r>
          </w:p>
          <w:p w14:paraId="515F5E37" w14:textId="77777777" w:rsidR="4333CDB5" w:rsidRPr="00CB1F94" w:rsidRDefault="4333CDB5" w:rsidP="4333CDB5">
            <w:pPr>
              <w:pStyle w:val="Paraststmeklis"/>
            </w:pPr>
            <w:r w:rsidRPr="00CB1F94">
              <w:rPr>
                <w:rStyle w:val="Izteiksmgs"/>
                <w:b w:val="0"/>
                <w:bCs w:val="0"/>
              </w:rPr>
              <w:t>Vides kvalitāte:</w:t>
            </w:r>
            <w:r w:rsidRPr="00CB1F94">
              <w:t xml:space="preserve"> Troksnis, temperatūras svārstības, vāja apgaismojuma problēmas.</w:t>
            </w:r>
          </w:p>
          <w:p w14:paraId="6088FB1F" w14:textId="77777777" w:rsidR="4333CDB5" w:rsidRPr="00CB1F94" w:rsidRDefault="4333CDB5" w:rsidP="4333CDB5">
            <w:pPr>
              <w:pStyle w:val="Paraststmeklis"/>
            </w:pPr>
            <w:r w:rsidRPr="00CB1F94">
              <w:rPr>
                <w:rStyle w:val="Izteiksmgs"/>
                <w:b w:val="0"/>
                <w:bCs w:val="0"/>
              </w:rPr>
              <w:t>Pieejamība un drošība:</w:t>
            </w:r>
            <w:r w:rsidRPr="00CB1F94">
              <w:t xml:space="preserve"> Trūkst pielāgotu telpu skolēniem ar kustību traucējumiem visās Skolas ielas ēkās, nepietiekama IT tehnika, nav portatīvo datoru uzlādes iespēju.</w:t>
            </w:r>
          </w:p>
          <w:p w14:paraId="04ECE7F6" w14:textId="77777777" w:rsidR="4333CDB5" w:rsidRPr="00CB1F94" w:rsidRDefault="4333CDB5" w:rsidP="4333CDB5">
            <w:pPr>
              <w:pStyle w:val="Paraststmeklis"/>
            </w:pPr>
            <w:r w:rsidRPr="00CB1F94">
              <w:rPr>
                <w:rStyle w:val="Izteiksmgs"/>
                <w:b w:val="0"/>
                <w:bCs w:val="0"/>
              </w:rPr>
              <w:t>Sociālās problēmas:</w:t>
            </w:r>
            <w:r w:rsidRPr="00CB1F94">
              <w:t xml:space="preserve"> Skolēnu savstarpēja agresija, apsaukāšana, disciplīnas pārkāpumi (alkohols, nikotīna izstrādājumi).</w:t>
            </w:r>
          </w:p>
          <w:p w14:paraId="511304F9" w14:textId="77777777" w:rsidR="4333CDB5" w:rsidRPr="00CB1F94" w:rsidRDefault="4333CDB5" w:rsidP="4333CDB5">
            <w:pPr>
              <w:pStyle w:val="Paraststmeklis"/>
            </w:pPr>
            <w:r w:rsidRPr="00CB1F94">
              <w:rPr>
                <w:rStyle w:val="Izteiksmgs"/>
                <w:b w:val="0"/>
                <w:bCs w:val="0"/>
              </w:rPr>
              <w:t>Atbalsta sistēmas nepilnības:</w:t>
            </w:r>
            <w:r w:rsidRPr="00CB1F94">
              <w:t xml:space="preserve"> Psihologs grūti pieejams, skolotāju palīgi pilda aizvietošanas funkcijas, nav klusuma/atpūtas telpas ar pieaugušo uzraudzību.</w:t>
            </w:r>
          </w:p>
          <w:p w14:paraId="104ECD46" w14:textId="77777777" w:rsidR="4333CDB5" w:rsidRPr="00CB1F94" w:rsidRDefault="4333CDB5" w:rsidP="4333CDB5">
            <w:pPr>
              <w:pStyle w:val="Paraststmeklis"/>
            </w:pPr>
            <w:r w:rsidRPr="00CB1F94">
              <w:rPr>
                <w:rStyle w:val="Izteiksmgs"/>
                <w:b w:val="0"/>
                <w:bCs w:val="0"/>
              </w:rPr>
              <w:t>Organizatoriskie trūkumi:</w:t>
            </w:r>
            <w:r w:rsidRPr="00CB1F94">
              <w:t xml:space="preserve"> Konsultāciju grafika elastība,  ne vienmēr ir saskaņotība ar skolēnu stundu sarakstu,  trūkst informācijas par pieejamajiem resursiem un pasākumiem.</w:t>
            </w:r>
          </w:p>
          <w:p w14:paraId="42D2BAF2" w14:textId="62F27ED6" w:rsidR="4333CDB5" w:rsidRPr="00CB1F94" w:rsidRDefault="4333CDB5" w:rsidP="4333CDB5">
            <w:pPr>
              <w:pStyle w:val="Paraststmeklis"/>
            </w:pPr>
            <w:r w:rsidRPr="00CB1F94">
              <w:rPr>
                <w:rStyle w:val="Izteiksmgs"/>
                <w:b w:val="0"/>
                <w:bCs w:val="0"/>
              </w:rPr>
              <w:t>Simbolikas un reprezentācijas trūkums:</w:t>
            </w:r>
            <w:r w:rsidRPr="00CB1F94">
              <w:t xml:space="preserve"> Nepieciešami skolas simboli (karogs, himna), reprezentatīvie materiāli</w:t>
            </w:r>
          </w:p>
        </w:tc>
      </w:tr>
      <w:tr w:rsidR="4333CDB5" w:rsidRPr="00CB1F94" w14:paraId="42D3F5E2" w14:textId="77777777" w:rsidTr="002B3479">
        <w:trPr>
          <w:trHeight w:val="300"/>
        </w:trPr>
        <w:tc>
          <w:tcPr>
            <w:tcW w:w="7797" w:type="dxa"/>
          </w:tcPr>
          <w:p w14:paraId="4FBBFE59" w14:textId="77777777" w:rsidR="4333CDB5" w:rsidRPr="00CB1F94" w:rsidRDefault="4333CDB5" w:rsidP="4333CDB5">
            <w:pPr>
              <w:pStyle w:val="Paraststmeklis"/>
              <w:rPr>
                <w:b/>
                <w:bCs/>
              </w:rPr>
            </w:pPr>
            <w:r w:rsidRPr="00CB1F94">
              <w:rPr>
                <w:rStyle w:val="Izteiksmgs"/>
              </w:rPr>
              <w:t>Iespējas</w:t>
            </w:r>
          </w:p>
          <w:p w14:paraId="1EC95F92"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Skolas vide un organizācija:</w:t>
            </w:r>
          </w:p>
          <w:p w14:paraId="2E642A53" w14:textId="77777777" w:rsidR="002B3479" w:rsidRPr="00CB1F94" w:rsidRDefault="002B3479" w:rsidP="002B3479">
            <w:pPr>
              <w:pStyle w:val="Paraststmeklis"/>
            </w:pPr>
            <w:r w:rsidRPr="00CB1F94">
              <w:t>Turpināt skolēnu iesaisti skolas simbolikas un suvenīru izstrādē.</w:t>
            </w:r>
          </w:p>
          <w:p w14:paraId="53B8742A" w14:textId="77777777" w:rsidR="002B3479" w:rsidRPr="00CB1F94" w:rsidRDefault="002B3479" w:rsidP="002B3479">
            <w:pPr>
              <w:pStyle w:val="Paraststmeklis"/>
            </w:pPr>
            <w:r w:rsidRPr="00CB1F94">
              <w:t>Jāpilnveido skolas vide: vairāk atpūtas zonu, sēdvietu, mūzikas stūrīšu.</w:t>
            </w:r>
          </w:p>
          <w:p w14:paraId="664D4A12" w14:textId="77777777" w:rsidR="002B3479" w:rsidRPr="00CB1F94" w:rsidRDefault="002B3479" w:rsidP="002B3479">
            <w:pPr>
              <w:pStyle w:val="Paraststmeklis"/>
            </w:pPr>
            <w:r w:rsidRPr="00CB1F94">
              <w:t>Ieteicamas klases dežūras un skolēnu atbildība par tīrību.</w:t>
            </w:r>
          </w:p>
          <w:p w14:paraId="3E1F7413" w14:textId="77777777" w:rsidR="002B3479" w:rsidRPr="00CB1F94" w:rsidRDefault="002B3479" w:rsidP="002B3479">
            <w:pPr>
              <w:pStyle w:val="Paraststmeklis"/>
            </w:pPr>
            <w:r w:rsidRPr="00CB1F94">
              <w:t>Mazajām klasēm – atsevišķas garderobes un sporta zāle.</w:t>
            </w:r>
          </w:p>
          <w:p w14:paraId="57B4C715" w14:textId="77777777" w:rsidR="002B3479" w:rsidRPr="00CB1F94" w:rsidRDefault="002B3479" w:rsidP="002B3479">
            <w:pPr>
              <w:pStyle w:val="Paraststmeklis"/>
            </w:pPr>
            <w:r w:rsidRPr="00CB1F94">
              <w:t>Izveidot āra klasi, atbalstīt mācību virtuves attīstību.</w:t>
            </w:r>
          </w:p>
          <w:p w14:paraId="4D4643B9"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Mācību vide un līdzekļi:</w:t>
            </w:r>
          </w:p>
          <w:p w14:paraId="1BA0FAE8" w14:textId="77777777" w:rsidR="002B3479" w:rsidRPr="00CB1F94" w:rsidRDefault="002B3479" w:rsidP="002B3479">
            <w:pPr>
              <w:pStyle w:val="Paraststmeklis"/>
            </w:pPr>
            <w:r w:rsidRPr="00CB1F94">
              <w:t>Nepieciešami jauni mācību līdzekļi un tehnoloģijas (datori, IT risinājumi, mācību kabinets).</w:t>
            </w:r>
          </w:p>
          <w:p w14:paraId="09C662F0" w14:textId="77777777" w:rsidR="002B3479" w:rsidRPr="00CB1F94" w:rsidRDefault="002B3479" w:rsidP="002B3479">
            <w:pPr>
              <w:pStyle w:val="Paraststmeklis"/>
            </w:pPr>
            <w:r w:rsidRPr="00CB1F94">
              <w:t>Ieteicams vairāk radošo, grupu darbu un ekskursiju.</w:t>
            </w:r>
          </w:p>
          <w:p w14:paraId="1ACE3DB3" w14:textId="77777777" w:rsidR="002B3479" w:rsidRPr="00CB1F94" w:rsidRDefault="002B3479" w:rsidP="002B3479">
            <w:pPr>
              <w:pStyle w:val="Paraststmeklis"/>
            </w:pPr>
            <w:r w:rsidRPr="00CB1F94">
              <w:t>Metodisko materiālu papildināšana un uzlabota informācijas aprite.</w:t>
            </w:r>
          </w:p>
          <w:p w14:paraId="7521AB74"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Audzināšana un atbalsts:</w:t>
            </w:r>
          </w:p>
          <w:p w14:paraId="27BB8085" w14:textId="77777777" w:rsidR="002B3479" w:rsidRPr="00CB1F94" w:rsidRDefault="002B3479" w:rsidP="002B3479">
            <w:pPr>
              <w:pStyle w:val="Paraststmeklis"/>
            </w:pPr>
            <w:r w:rsidRPr="00CB1F94">
              <w:t>Vairāk uzsvara uz tradīciju ieviešanu, skolas vērtību nostiprināšanu, saliedēšanu klasēs.</w:t>
            </w:r>
          </w:p>
          <w:p w14:paraId="5F3E4010" w14:textId="77777777" w:rsidR="002B3479" w:rsidRPr="00CB1F94" w:rsidRDefault="002B3479" w:rsidP="002B3479">
            <w:pPr>
              <w:pStyle w:val="Paraststmeklis"/>
            </w:pPr>
            <w:r w:rsidRPr="00CB1F94">
              <w:t>Skaidra, vienkārša informācijas aprites sistēma.</w:t>
            </w:r>
          </w:p>
          <w:p w14:paraId="722C862B" w14:textId="77777777" w:rsidR="002B3479" w:rsidRPr="00CB1F94" w:rsidRDefault="002B3479" w:rsidP="002B3479">
            <w:pPr>
              <w:pStyle w:val="Paraststmeklis"/>
            </w:pPr>
            <w:r w:rsidRPr="00CB1F94">
              <w:t>Skolotāju palīgu un atbalsta personāla pieejamības uzlabošana.</w:t>
            </w:r>
          </w:p>
          <w:p w14:paraId="31241017" w14:textId="77777777" w:rsidR="002B3479" w:rsidRPr="00CB1F94" w:rsidRDefault="002B3479" w:rsidP="002B3479">
            <w:pPr>
              <w:pStyle w:val="Paraststmeklis"/>
            </w:pPr>
            <w:r w:rsidRPr="00CB1F94">
              <w:t xml:space="preserve">Preventīvs darbs ar skolēniem (smēķēšana, uzvedība), </w:t>
            </w:r>
            <w:proofErr w:type="spellStart"/>
            <w:r w:rsidRPr="00CB1F94">
              <w:t>cieņpilnas</w:t>
            </w:r>
            <w:proofErr w:type="spellEnd"/>
            <w:r w:rsidRPr="00CB1F94">
              <w:t xml:space="preserve"> attiecības skolā.</w:t>
            </w:r>
          </w:p>
          <w:p w14:paraId="4F8A0E8F" w14:textId="77777777" w:rsidR="002B3479" w:rsidRPr="00CB1F94" w:rsidRDefault="002B3479" w:rsidP="002B3479">
            <w:pPr>
              <w:pStyle w:val="Paraststmeklis"/>
            </w:pPr>
            <w:r w:rsidRPr="00CB1F94">
              <w:t>Stingrāki noteikumi un disciplīnas ievērošanas kontrole.</w:t>
            </w:r>
          </w:p>
          <w:p w14:paraId="7E5D535F" w14:textId="77777777" w:rsidR="002B3479" w:rsidRPr="00CB1F94" w:rsidRDefault="002B3479" w:rsidP="002B3479">
            <w:pPr>
              <w:pStyle w:val="Paraststmeklis"/>
            </w:pPr>
            <w:r w:rsidRPr="00CB1F94">
              <w:t>Konsultāciju saraksti jāveido pārskatāmi, piemērojot klašu posmiem.</w:t>
            </w:r>
          </w:p>
          <w:p w14:paraId="15D3A843" w14:textId="77777777" w:rsidR="4333CDB5" w:rsidRPr="00CB1F94" w:rsidRDefault="4333CDB5" w:rsidP="4333CDB5">
            <w:pPr>
              <w:pStyle w:val="Paraststmeklis"/>
              <w:rPr>
                <w:b/>
                <w:bCs/>
              </w:rPr>
            </w:pPr>
          </w:p>
        </w:tc>
        <w:tc>
          <w:tcPr>
            <w:tcW w:w="7655" w:type="dxa"/>
          </w:tcPr>
          <w:p w14:paraId="527DBD5C" w14:textId="77777777" w:rsidR="4333CDB5" w:rsidRPr="00CB1F94" w:rsidRDefault="4333CDB5" w:rsidP="4333CDB5">
            <w:pPr>
              <w:pStyle w:val="Paraststmeklis"/>
              <w:rPr>
                <w:rStyle w:val="Izteiksmgs"/>
              </w:rPr>
            </w:pPr>
            <w:r w:rsidRPr="00CB1F94">
              <w:rPr>
                <w:rStyle w:val="Izteiksmgs"/>
              </w:rPr>
              <w:t>Draudi</w:t>
            </w:r>
          </w:p>
          <w:p w14:paraId="443B3661"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Vides un infrastruktūras saistītie riski</w:t>
            </w:r>
            <w:r w:rsidRPr="00CB1F94">
              <w:rPr>
                <w:rFonts w:ascii="Times New Roman" w:eastAsia="Times New Roman" w:hAnsi="Times New Roman" w:cs="Times New Roman"/>
                <w:color w:val="auto"/>
              </w:rPr>
              <w:t>:</w:t>
            </w:r>
          </w:p>
          <w:p w14:paraId="2EA20606" w14:textId="77777777" w:rsidR="002B3479" w:rsidRPr="00CB1F94" w:rsidRDefault="002B3479" w:rsidP="002B3479">
            <w:pPr>
              <w:pStyle w:val="Paraststmeklis"/>
            </w:pPr>
            <w:r w:rsidRPr="00CB1F94">
              <w:rPr>
                <w:rStyle w:val="Izteiksmgs"/>
                <w:b w:val="0"/>
                <w:bCs w:val="0"/>
              </w:rPr>
              <w:t>Nepietiekamas telpas</w:t>
            </w:r>
            <w:r w:rsidRPr="00CB1F94">
              <w:t xml:space="preserve"> – īpaši Līkajā ielā 1.–6. klašu posmam, sportam, atpūtai, mācību virtuves trūkums.</w:t>
            </w:r>
          </w:p>
          <w:p w14:paraId="18CDE568" w14:textId="77777777" w:rsidR="002B3479" w:rsidRPr="00CB1F94" w:rsidRDefault="002B3479" w:rsidP="002B3479">
            <w:pPr>
              <w:pStyle w:val="Paraststmeklis"/>
            </w:pPr>
            <w:r w:rsidRPr="00CB1F94">
              <w:rPr>
                <w:rStyle w:val="Izteiksmgs"/>
                <w:b w:val="0"/>
                <w:bCs w:val="0"/>
              </w:rPr>
              <w:t>Atpūtas stūrīšu un garderobes nepietiekamība</w:t>
            </w:r>
            <w:r w:rsidRPr="00CB1F94">
              <w:t xml:space="preserve"> – var veicināt </w:t>
            </w:r>
            <w:proofErr w:type="spellStart"/>
            <w:r w:rsidRPr="00CB1F94">
              <w:t>pārpildītību</w:t>
            </w:r>
            <w:proofErr w:type="spellEnd"/>
            <w:r w:rsidRPr="00CB1F94">
              <w:t>, troksni, skolēnu nogurumu un neapmierinātību.</w:t>
            </w:r>
          </w:p>
          <w:p w14:paraId="2DE6765D" w14:textId="77777777" w:rsidR="002B3479" w:rsidRPr="00CB1F94" w:rsidRDefault="002B3479" w:rsidP="002B3479">
            <w:pPr>
              <w:pStyle w:val="Paraststmeklis"/>
            </w:pPr>
            <w:r w:rsidRPr="00CB1F94">
              <w:rPr>
                <w:rStyle w:val="Izteiksmgs"/>
                <w:b w:val="0"/>
                <w:bCs w:val="0"/>
              </w:rPr>
              <w:t>Nepiemērota labierīcību lietošana</w:t>
            </w:r>
            <w:r w:rsidRPr="00CB1F94">
              <w:t xml:space="preserve"> – smēķēšana, demolēšana, skolēnu drošības apdraudējums.</w:t>
            </w:r>
          </w:p>
          <w:p w14:paraId="7D578E5F" w14:textId="77777777" w:rsidR="002B3479" w:rsidRPr="00CB1F94" w:rsidRDefault="002B3479" w:rsidP="002B3479">
            <w:pPr>
              <w:pStyle w:val="Paraststmeklis"/>
            </w:pPr>
            <w:r w:rsidRPr="00CB1F94">
              <w:rPr>
                <w:rStyle w:val="Izteiksmgs"/>
                <w:b w:val="0"/>
                <w:bCs w:val="0"/>
              </w:rPr>
              <w:t>Āra klašu un mācību vietu trūkums</w:t>
            </w:r>
            <w:r w:rsidRPr="00CB1F94">
              <w:t xml:space="preserve"> – ierobežo mācību daudzveidību un skolēnu iesaisti.</w:t>
            </w:r>
          </w:p>
          <w:p w14:paraId="22FDC262" w14:textId="77777777" w:rsidR="002B3479" w:rsidRPr="00CB1F94" w:rsidRDefault="002B3479" w:rsidP="002B3479">
            <w:pPr>
              <w:pStyle w:val="Paraststmeklis"/>
              <w:rPr>
                <w:rStyle w:val="Izteiksmgs"/>
                <w:b w:val="0"/>
                <w:bCs w:val="0"/>
              </w:rPr>
            </w:pPr>
            <w:r w:rsidRPr="00CB1F94">
              <w:rPr>
                <w:rStyle w:val="Izteiksmgs"/>
                <w:b w:val="0"/>
                <w:bCs w:val="0"/>
              </w:rPr>
              <w:t>Organizatoriskie un resursu draudi:</w:t>
            </w:r>
          </w:p>
          <w:p w14:paraId="7C16E46B" w14:textId="77777777" w:rsidR="002B3479" w:rsidRPr="00CB1F94" w:rsidRDefault="002B3479" w:rsidP="002B3479">
            <w:pPr>
              <w:pStyle w:val="Paraststmeklis"/>
            </w:pPr>
            <w:r w:rsidRPr="00CB1F94">
              <w:rPr>
                <w:rStyle w:val="Izteiksmgs"/>
                <w:b w:val="0"/>
                <w:bCs w:val="0"/>
              </w:rPr>
              <w:t>Nepietiekams skolotāju palīgu un atbalsta personāla skaits</w:t>
            </w:r>
            <w:r w:rsidRPr="00CB1F94">
              <w:t xml:space="preserve"> – apgrūtina darbu ar skolēniem ar speciālām vajadzībām vai uzvedības problēmām.</w:t>
            </w:r>
          </w:p>
          <w:p w14:paraId="1545CD44" w14:textId="77777777" w:rsidR="002B3479" w:rsidRPr="00CB1F94" w:rsidRDefault="002B3479" w:rsidP="002B3479">
            <w:pPr>
              <w:pStyle w:val="Paraststmeklis"/>
            </w:pPr>
            <w:r w:rsidRPr="00CB1F94">
              <w:rPr>
                <w:rStyle w:val="Izteiksmgs"/>
                <w:b w:val="0"/>
                <w:bCs w:val="0"/>
              </w:rPr>
              <w:t>Sarežģīta informācijas aprite</w:t>
            </w:r>
            <w:r w:rsidRPr="00CB1F94">
              <w:t xml:space="preserve"> – kavē efektīvu komunikāciju starp skolotājiem, vecākiem un skolēniem.</w:t>
            </w:r>
          </w:p>
          <w:p w14:paraId="31E06EDD" w14:textId="77777777" w:rsidR="002B3479" w:rsidRPr="00CB1F94" w:rsidRDefault="002B3479" w:rsidP="002B3479">
            <w:pPr>
              <w:pStyle w:val="Paraststmeklis"/>
            </w:pPr>
            <w:r w:rsidRPr="00CB1F94">
              <w:rPr>
                <w:rStyle w:val="Izteiksmgs"/>
                <w:b w:val="0"/>
                <w:bCs w:val="0"/>
              </w:rPr>
              <w:t>Neizstrādāta klases dežūru vai kontroles sistēma</w:t>
            </w:r>
            <w:r w:rsidRPr="00CB1F94">
              <w:t xml:space="preserve"> – var veicināt nekārtību, īpaši starpbrīžos.</w:t>
            </w:r>
          </w:p>
          <w:p w14:paraId="0A09E0DE" w14:textId="77777777" w:rsidR="002B3479" w:rsidRPr="00CB1F94" w:rsidRDefault="002B3479" w:rsidP="002B3479">
            <w:pPr>
              <w:pStyle w:val="Paraststmeklis"/>
            </w:pPr>
            <w:r w:rsidRPr="00CB1F94">
              <w:rPr>
                <w:rStyle w:val="Izteiksmgs"/>
                <w:b w:val="0"/>
                <w:bCs w:val="0"/>
              </w:rPr>
              <w:t>Nepieejami mācību līdzekļi un tehnoloģijas</w:t>
            </w:r>
            <w:r w:rsidRPr="00CB1F94">
              <w:rPr>
                <w:b/>
                <w:bCs/>
              </w:rPr>
              <w:t xml:space="preserve"> </w:t>
            </w:r>
            <w:r w:rsidRPr="00CB1F94">
              <w:t>– var mazināt mācību procesa kvalitāti un motivāciju.</w:t>
            </w:r>
          </w:p>
          <w:p w14:paraId="38044A30" w14:textId="77777777" w:rsidR="002B3479" w:rsidRPr="00CB1F94" w:rsidRDefault="002B3479" w:rsidP="002B3479">
            <w:pPr>
              <w:pStyle w:val="Paraststmeklis"/>
              <w:rPr>
                <w:rStyle w:val="Izteiksmgs"/>
                <w:b w:val="0"/>
                <w:bCs w:val="0"/>
              </w:rPr>
            </w:pPr>
            <w:r w:rsidRPr="00CB1F94">
              <w:rPr>
                <w:rStyle w:val="Izteiksmgs"/>
                <w:b w:val="0"/>
                <w:bCs w:val="0"/>
              </w:rPr>
              <w:t>Uzvedības un disciplīnas riski:</w:t>
            </w:r>
          </w:p>
          <w:p w14:paraId="179EED5B" w14:textId="77777777" w:rsidR="002B3479" w:rsidRPr="00CB1F94" w:rsidRDefault="002B3479" w:rsidP="002B3479">
            <w:pPr>
              <w:pStyle w:val="Paraststmeklis"/>
            </w:pPr>
            <w:r w:rsidRPr="00CB1F94">
              <w:rPr>
                <w:rStyle w:val="Izteiksmgs"/>
                <w:b w:val="0"/>
                <w:bCs w:val="0"/>
              </w:rPr>
              <w:t>Disciplināro noteikumu formāla ievērošana vai to neesamība</w:t>
            </w:r>
            <w:r w:rsidRPr="00CB1F94">
              <w:t xml:space="preserve"> – vājina kārtību, pieaug pāri darīšanas gadījumi.</w:t>
            </w:r>
          </w:p>
          <w:p w14:paraId="47046E56" w14:textId="77777777" w:rsidR="002B3479" w:rsidRPr="00CB1F94" w:rsidRDefault="002B3479" w:rsidP="002B3479">
            <w:pPr>
              <w:pStyle w:val="Paraststmeklis"/>
            </w:pPr>
            <w:r w:rsidRPr="00CB1F94">
              <w:rPr>
                <w:rStyle w:val="Izteiksmgs"/>
                <w:b w:val="0"/>
                <w:bCs w:val="0"/>
              </w:rPr>
              <w:t>Nepietiekama skolēnu pašdisciplīna un līdzatbildība par vidi</w:t>
            </w:r>
            <w:r w:rsidRPr="00CB1F94">
              <w:t xml:space="preserve"> – apdraud skolas kārtību, tīrību un kopienas sajūtu.</w:t>
            </w:r>
          </w:p>
          <w:p w14:paraId="1009AE84" w14:textId="77777777" w:rsidR="002B3479" w:rsidRPr="00CB1F94" w:rsidRDefault="002B3479" w:rsidP="002B3479">
            <w:pPr>
              <w:pStyle w:val="Paraststmeklis"/>
            </w:pPr>
            <w:r w:rsidRPr="00CB1F94">
              <w:rPr>
                <w:rStyle w:val="Izteiksmgs"/>
                <w:b w:val="0"/>
                <w:bCs w:val="0"/>
              </w:rPr>
              <w:t>Vardarbība starp skolēniem</w:t>
            </w:r>
            <w:r w:rsidRPr="00CB1F94">
              <w:t xml:space="preserve"> – ja nav savlaicīgas preventīvās rīcības, situācija var pasliktināties.</w:t>
            </w:r>
          </w:p>
          <w:p w14:paraId="5E78A630" w14:textId="77777777" w:rsidR="002B3479" w:rsidRPr="00CB1F94" w:rsidRDefault="002B3479" w:rsidP="002B3479">
            <w:pPr>
              <w:pStyle w:val="Paraststmeklis"/>
              <w:rPr>
                <w:rStyle w:val="Izteiksmgs"/>
                <w:b w:val="0"/>
                <w:bCs w:val="0"/>
              </w:rPr>
            </w:pPr>
            <w:r w:rsidRPr="00CB1F94">
              <w:rPr>
                <w:rStyle w:val="Izteiksmgs"/>
                <w:b w:val="0"/>
                <w:bCs w:val="0"/>
              </w:rPr>
              <w:t>Sadarbības un līdzdalības trūkums:</w:t>
            </w:r>
          </w:p>
          <w:p w14:paraId="558C6E08" w14:textId="77777777" w:rsidR="002B3479" w:rsidRPr="00CB1F94" w:rsidRDefault="002B3479" w:rsidP="002B3479">
            <w:pPr>
              <w:pStyle w:val="Paraststmeklis"/>
            </w:pPr>
            <w:r w:rsidRPr="00CB1F94">
              <w:rPr>
                <w:rStyle w:val="Izteiksmgs"/>
                <w:b w:val="0"/>
                <w:bCs w:val="0"/>
              </w:rPr>
              <w:t>Zema vecāku iesaiste</w:t>
            </w:r>
            <w:r w:rsidRPr="00CB1F94">
              <w:t xml:space="preserve"> - kavē </w:t>
            </w:r>
            <w:proofErr w:type="spellStart"/>
            <w:r w:rsidRPr="00CB1F94">
              <w:t>prevencijas</w:t>
            </w:r>
            <w:proofErr w:type="spellEnd"/>
            <w:r w:rsidRPr="00CB1F94">
              <w:t xml:space="preserve"> un uzvedības jautājumu risināšanu.</w:t>
            </w:r>
          </w:p>
          <w:p w14:paraId="076606A5" w14:textId="77777777" w:rsidR="002B3479" w:rsidRPr="00CB1F94" w:rsidRDefault="002B3479" w:rsidP="002B3479">
            <w:pPr>
              <w:pStyle w:val="Paraststmeklis"/>
            </w:pPr>
            <w:r w:rsidRPr="00CB1F94">
              <w:rPr>
                <w:rStyle w:val="Izteiksmgs"/>
                <w:b w:val="0"/>
                <w:bCs w:val="0"/>
              </w:rPr>
              <w:t>Nepietiekama pedagogu sadarbība kolektīvu saliedēšanā</w:t>
            </w:r>
            <w:r w:rsidRPr="00CB1F94">
              <w:t xml:space="preserve"> – vājina skolēnu emocionālo drošību un piederības sajūtu.</w:t>
            </w:r>
          </w:p>
          <w:p w14:paraId="2603B232" w14:textId="46639428" w:rsidR="4333CDB5" w:rsidRPr="00CB1F94" w:rsidRDefault="002B3479" w:rsidP="4333CDB5">
            <w:pPr>
              <w:pStyle w:val="Paraststmeklis"/>
            </w:pPr>
            <w:r w:rsidRPr="00CB1F94">
              <w:rPr>
                <w:rStyle w:val="Izteiksmgs"/>
                <w:b w:val="0"/>
                <w:bCs w:val="0"/>
              </w:rPr>
              <w:t>Grūtības organizēt vienotu, visaptverošu pasākumu plānu</w:t>
            </w:r>
            <w:r w:rsidRPr="00CB1F94">
              <w:t xml:space="preserve"> – var radīt plaisu starp klašu posmiem un vājina skolas identitāti.</w:t>
            </w:r>
          </w:p>
        </w:tc>
      </w:tr>
    </w:tbl>
    <w:p w14:paraId="1F220492" w14:textId="77777777" w:rsidR="4333CDB5" w:rsidRPr="00CB1F94" w:rsidRDefault="4333CDB5" w:rsidP="4333CDB5">
      <w:pPr>
        <w:pStyle w:val="Sarakstarindkopa"/>
        <w:spacing w:after="0" w:line="240" w:lineRule="auto"/>
        <w:ind w:left="0" w:firstLine="0"/>
        <w:jc w:val="left"/>
        <w:rPr>
          <w:rStyle w:val="normaltextrun"/>
          <w:rFonts w:ascii="Times New Roman" w:eastAsia="Times New Roman" w:hAnsi="Times New Roman"/>
          <w:szCs w:val="24"/>
          <w:lang w:eastAsia="lv-LV"/>
        </w:rPr>
      </w:pPr>
    </w:p>
    <w:p w14:paraId="5FD56662"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73322EF9"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43A0DF0A"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7D0EAE19" w14:textId="6740FFC4" w:rsidR="5DD7D976" w:rsidRPr="00CB1F94" w:rsidRDefault="5DD7D976" w:rsidP="4333CDB5">
      <w:pPr>
        <w:pStyle w:val="Sarakstarindkopa"/>
        <w:spacing w:after="0" w:line="240" w:lineRule="auto"/>
        <w:ind w:left="2160" w:firstLine="0"/>
        <w:jc w:val="center"/>
        <w:rPr>
          <w:rStyle w:val="normaltextrun"/>
          <w:rFonts w:ascii="Times New Roman" w:eastAsia="Times New Roman" w:hAnsi="Times New Roman"/>
          <w:szCs w:val="24"/>
          <w:lang w:eastAsia="lv-LV"/>
        </w:rPr>
      </w:pPr>
      <w:r w:rsidRPr="00CB1F94">
        <w:rPr>
          <w:rStyle w:val="normaltextrun"/>
          <w:rFonts w:ascii="Times New Roman" w:eastAsia="Times New Roman" w:hAnsi="Times New Roman"/>
          <w:b/>
          <w:bCs/>
          <w:szCs w:val="24"/>
        </w:rPr>
        <w:t xml:space="preserve">SVID analīze prioritātei- </w:t>
      </w:r>
      <w:r w:rsidRPr="00CB1F94">
        <w:rPr>
          <w:rFonts w:ascii="Times New Roman" w:eastAsia="Times New Roman" w:hAnsi="Times New Roman"/>
          <w:b/>
          <w:bCs/>
          <w:szCs w:val="24"/>
          <w:lang w:eastAsia="lv-LV"/>
        </w:rPr>
        <w:t>Izaugsme</w:t>
      </w:r>
    </w:p>
    <w:p w14:paraId="14BBAD1F" w14:textId="455470E8" w:rsidR="4333CDB5" w:rsidRPr="00CB1F94" w:rsidRDefault="4333CDB5" w:rsidP="4333CDB5">
      <w:pPr>
        <w:pStyle w:val="Sarakstarindkopa"/>
        <w:spacing w:after="0" w:line="240" w:lineRule="auto"/>
        <w:ind w:left="2160"/>
        <w:jc w:val="center"/>
        <w:rPr>
          <w:rStyle w:val="normaltextrun"/>
          <w:rFonts w:ascii="Times New Roman" w:eastAsia="Times New Roman" w:hAnsi="Times New Roman"/>
          <w:szCs w:val="24"/>
          <w:lang w:eastAsia="lv-LV"/>
        </w:rPr>
      </w:pPr>
    </w:p>
    <w:tbl>
      <w:tblPr>
        <w:tblStyle w:val="Reatabula"/>
        <w:tblW w:w="15310" w:type="dxa"/>
        <w:tblInd w:w="-431" w:type="dxa"/>
        <w:tblLook w:val="04A0" w:firstRow="1" w:lastRow="0" w:firstColumn="1" w:lastColumn="0" w:noHBand="0" w:noVBand="1"/>
      </w:tblPr>
      <w:tblGrid>
        <w:gridCol w:w="7797"/>
        <w:gridCol w:w="7513"/>
      </w:tblGrid>
      <w:tr w:rsidR="4333CDB5" w:rsidRPr="00CB1F94" w14:paraId="5C02DA44" w14:textId="77777777" w:rsidTr="002B3479">
        <w:trPr>
          <w:trHeight w:val="300"/>
        </w:trPr>
        <w:tc>
          <w:tcPr>
            <w:tcW w:w="7797" w:type="dxa"/>
          </w:tcPr>
          <w:p w14:paraId="38821A82" w14:textId="0D995E80"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Stiprās puses</w:t>
            </w:r>
          </w:p>
        </w:tc>
        <w:tc>
          <w:tcPr>
            <w:tcW w:w="7513" w:type="dxa"/>
          </w:tcPr>
          <w:p w14:paraId="4D56A90E" w14:textId="77777777" w:rsidR="4333CDB5" w:rsidRPr="00CB1F94" w:rsidRDefault="4333CDB5" w:rsidP="4333CDB5">
            <w:pPr>
              <w:pStyle w:val="Paraststmeklis"/>
              <w:rPr>
                <w:b/>
                <w:bCs/>
              </w:rPr>
            </w:pPr>
            <w:r w:rsidRPr="00CB1F94">
              <w:rPr>
                <w:b/>
                <w:bCs/>
              </w:rPr>
              <w:t xml:space="preserve">Vājās puses </w:t>
            </w:r>
          </w:p>
        </w:tc>
      </w:tr>
      <w:tr w:rsidR="4333CDB5" w:rsidRPr="00CB1F94" w14:paraId="36553675" w14:textId="77777777" w:rsidTr="002B3479">
        <w:trPr>
          <w:trHeight w:val="300"/>
        </w:trPr>
        <w:tc>
          <w:tcPr>
            <w:tcW w:w="7797" w:type="dxa"/>
          </w:tcPr>
          <w:p w14:paraId="27EB2600" w14:textId="77777777" w:rsidR="4333CDB5" w:rsidRPr="00CB1F94" w:rsidRDefault="4333CDB5" w:rsidP="4333CDB5">
            <w:pPr>
              <w:pStyle w:val="Paraststmeklis"/>
              <w:rPr>
                <w:b/>
                <w:bCs/>
              </w:rPr>
            </w:pPr>
            <w:r w:rsidRPr="00CB1F94">
              <w:rPr>
                <w:rStyle w:val="Izteiksmgs"/>
                <w:b w:val="0"/>
                <w:bCs w:val="0"/>
              </w:rPr>
              <w:t>Projekti un līdzdalība:</w:t>
            </w:r>
          </w:p>
          <w:p w14:paraId="524F9064" w14:textId="77777777" w:rsidR="4333CDB5" w:rsidRPr="00CB1F94" w:rsidRDefault="4333CDB5" w:rsidP="4333CDB5">
            <w:pPr>
              <w:pStyle w:val="Paraststmeklis"/>
            </w:pPr>
            <w:r w:rsidRPr="00CB1F94">
              <w:t>Aktīva dalība vietējos un starptautiskos projektos (</w:t>
            </w:r>
            <w:proofErr w:type="spellStart"/>
            <w:r w:rsidRPr="00CB1F94">
              <w:t>Erasmus</w:t>
            </w:r>
            <w:proofErr w:type="spellEnd"/>
            <w:r w:rsidRPr="00CB1F94">
              <w:t xml:space="preserve">+, IAC, līdzdalīgā </w:t>
            </w:r>
            <w:proofErr w:type="spellStart"/>
            <w:r w:rsidRPr="00CB1F94">
              <w:t>budžetēšana</w:t>
            </w:r>
            <w:proofErr w:type="spellEnd"/>
            <w:r w:rsidRPr="00CB1F94">
              <w:t>).</w:t>
            </w:r>
          </w:p>
          <w:p w14:paraId="32FD56A4" w14:textId="77777777" w:rsidR="4333CDB5" w:rsidRPr="00CB1F94" w:rsidRDefault="4333CDB5" w:rsidP="4333CDB5">
            <w:pPr>
              <w:pStyle w:val="Paraststmeklis"/>
            </w:pPr>
            <w:r w:rsidRPr="00CB1F94">
              <w:t>Skolēni un skolotāji iesaistās pieredzes apmaiņā un īsteno savas idejas.</w:t>
            </w:r>
          </w:p>
          <w:p w14:paraId="437A53C5" w14:textId="77777777" w:rsidR="4333CDB5" w:rsidRPr="00CB1F94" w:rsidRDefault="4333CDB5" w:rsidP="4333CDB5">
            <w:pPr>
              <w:pStyle w:val="Paraststmeklis"/>
              <w:rPr>
                <w:rStyle w:val="Izteiksmgs"/>
                <w:b w:val="0"/>
                <w:bCs w:val="0"/>
              </w:rPr>
            </w:pPr>
            <w:r w:rsidRPr="00CB1F94">
              <w:rPr>
                <w:rStyle w:val="Izteiksmgs"/>
                <w:b w:val="0"/>
                <w:bCs w:val="0"/>
              </w:rPr>
              <w:t>Interešu izglītība un sasniegumi:</w:t>
            </w:r>
          </w:p>
          <w:p w14:paraId="606A0D19" w14:textId="77777777" w:rsidR="4333CDB5" w:rsidRPr="00CB1F94" w:rsidRDefault="4333CDB5" w:rsidP="4333CDB5">
            <w:pPr>
              <w:pStyle w:val="Paraststmeklis"/>
            </w:pPr>
            <w:r w:rsidRPr="00CB1F94">
              <w:t>Plašs interešu pulciņu piedāvājums (arī Tehniskās jaunrades centrā).</w:t>
            </w:r>
          </w:p>
          <w:p w14:paraId="19EB7EE7" w14:textId="77777777" w:rsidR="4333CDB5" w:rsidRPr="00CB1F94" w:rsidRDefault="4333CDB5" w:rsidP="4333CDB5">
            <w:pPr>
              <w:pStyle w:val="Paraststmeklis"/>
            </w:pPr>
            <w:r w:rsidRPr="00CB1F94">
              <w:t>Rezultatīva dalība skatēs, konkursos, olimpiādēs un sporta sacensībās.</w:t>
            </w:r>
          </w:p>
          <w:p w14:paraId="787EBC96" w14:textId="77777777" w:rsidR="4333CDB5" w:rsidRPr="00CB1F94" w:rsidRDefault="4333CDB5" w:rsidP="4333CDB5">
            <w:pPr>
              <w:pStyle w:val="Paraststmeklis"/>
              <w:rPr>
                <w:b/>
                <w:bCs/>
              </w:rPr>
            </w:pPr>
            <w:r w:rsidRPr="00CB1F94">
              <w:rPr>
                <w:rStyle w:val="Izteiksmgs"/>
                <w:b w:val="0"/>
                <w:bCs w:val="0"/>
              </w:rPr>
              <w:t>Mācību process un atbalsts:</w:t>
            </w:r>
          </w:p>
          <w:p w14:paraId="4289CE8C" w14:textId="77777777" w:rsidR="4333CDB5" w:rsidRPr="00CB1F94" w:rsidRDefault="4333CDB5" w:rsidP="4333CDB5">
            <w:pPr>
              <w:pStyle w:val="Paraststmeklis"/>
            </w:pPr>
            <w:r w:rsidRPr="00CB1F94">
              <w:t>Programmas “Līderis manī”, APU ieviešana ikdienas darbā.</w:t>
            </w:r>
          </w:p>
          <w:p w14:paraId="12249ED4" w14:textId="77777777" w:rsidR="4333CDB5" w:rsidRPr="00CB1F94" w:rsidRDefault="4333CDB5" w:rsidP="4333CDB5">
            <w:pPr>
              <w:pStyle w:val="Paraststmeklis"/>
            </w:pPr>
            <w:r w:rsidRPr="00CB1F94">
              <w:t>100% projekta darbu pabeigšana 12. klasēs.</w:t>
            </w:r>
          </w:p>
          <w:p w14:paraId="0989CD9D" w14:textId="77777777" w:rsidR="4333CDB5" w:rsidRPr="00CB1F94" w:rsidRDefault="4333CDB5" w:rsidP="4333CDB5">
            <w:pPr>
              <w:pStyle w:val="Paraststmeklis"/>
            </w:pPr>
            <w:r w:rsidRPr="00CB1F94">
              <w:t>Pieejams skolas atbalsta personāls un skolotāju atsaucība.</w:t>
            </w:r>
          </w:p>
          <w:p w14:paraId="1EC59C46" w14:textId="77777777" w:rsidR="4333CDB5" w:rsidRPr="00CB1F94" w:rsidRDefault="4333CDB5" w:rsidP="4333CDB5">
            <w:pPr>
              <w:pStyle w:val="Paraststmeklis"/>
              <w:rPr>
                <w:b/>
                <w:bCs/>
              </w:rPr>
            </w:pPr>
            <w:r w:rsidRPr="00CB1F94">
              <w:rPr>
                <w:rStyle w:val="Izteiksmgs"/>
                <w:b w:val="0"/>
                <w:bCs w:val="0"/>
              </w:rPr>
              <w:t>Komunikācija un skolas vide:</w:t>
            </w:r>
          </w:p>
          <w:p w14:paraId="28B12000" w14:textId="77777777" w:rsidR="4333CDB5" w:rsidRPr="00CB1F94" w:rsidRDefault="4333CDB5" w:rsidP="4333CDB5">
            <w:pPr>
              <w:pStyle w:val="Paraststmeklis"/>
            </w:pPr>
            <w:r w:rsidRPr="00CB1F94">
              <w:t>Pozitīvs mikroklimats klasēs, atbalstoša komunikācija.</w:t>
            </w:r>
          </w:p>
          <w:p w14:paraId="36A87059" w14:textId="77777777" w:rsidR="4333CDB5" w:rsidRPr="00CB1F94" w:rsidRDefault="4333CDB5" w:rsidP="4333CDB5">
            <w:pPr>
              <w:pStyle w:val="Paraststmeklis"/>
            </w:pPr>
            <w:r w:rsidRPr="00CB1F94">
              <w:t>Aktīvs skolēnu pašpārvaldes darbs, pasākumi, karjeras izglītība.</w:t>
            </w:r>
          </w:p>
          <w:p w14:paraId="74555A8A" w14:textId="77777777" w:rsidR="4333CDB5" w:rsidRPr="00CB1F94" w:rsidRDefault="4333CDB5" w:rsidP="4333CDB5">
            <w:pPr>
              <w:pStyle w:val="Paraststmeklis"/>
            </w:pPr>
            <w:r w:rsidRPr="00CB1F94">
              <w:t>Garšīgs, daudzveidīgs ēdiens.</w:t>
            </w:r>
          </w:p>
          <w:p w14:paraId="7B350B50"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 xml:space="preserve">Vecāku iesaiste un </w:t>
            </w:r>
            <w:proofErr w:type="spellStart"/>
            <w:r w:rsidRPr="00CB1F94">
              <w:rPr>
                <w:rStyle w:val="Izteiksmgs"/>
                <w:b w:val="0"/>
                <w:bCs w:val="0"/>
              </w:rPr>
              <w:t>labbūtība</w:t>
            </w:r>
            <w:proofErr w:type="spellEnd"/>
            <w:r w:rsidRPr="00CB1F94">
              <w:rPr>
                <w:rStyle w:val="Izteiksmgs"/>
                <w:b w:val="0"/>
                <w:bCs w:val="0"/>
              </w:rPr>
              <w:t>:</w:t>
            </w:r>
          </w:p>
          <w:p w14:paraId="608273AB" w14:textId="77777777" w:rsidR="4333CDB5" w:rsidRPr="00CB1F94" w:rsidRDefault="4333CDB5" w:rsidP="4333CDB5">
            <w:pPr>
              <w:pStyle w:val="Paraststmeklis"/>
            </w:pPr>
            <w:r w:rsidRPr="00CB1F94">
              <w:t>Vecāku viedokļu apzināšana.</w:t>
            </w:r>
          </w:p>
          <w:p w14:paraId="66031BC1" w14:textId="77777777" w:rsidR="4333CDB5" w:rsidRPr="00CB1F94" w:rsidRDefault="4333CDB5" w:rsidP="4333CDB5">
            <w:pPr>
              <w:pStyle w:val="Paraststmeklis"/>
            </w:pPr>
            <w:r w:rsidRPr="00CB1F94">
              <w:t>“</w:t>
            </w:r>
            <w:proofErr w:type="spellStart"/>
            <w:r w:rsidRPr="00CB1F94">
              <w:t>Labbūtības</w:t>
            </w:r>
            <w:proofErr w:type="spellEnd"/>
            <w:r w:rsidRPr="00CB1F94">
              <w:t xml:space="preserve"> dienas” pedagogiem.</w:t>
            </w:r>
          </w:p>
        </w:tc>
        <w:tc>
          <w:tcPr>
            <w:tcW w:w="7513" w:type="dxa"/>
          </w:tcPr>
          <w:p w14:paraId="23889704" w14:textId="77777777" w:rsidR="4333CDB5" w:rsidRPr="00CB1F94" w:rsidRDefault="4333CDB5" w:rsidP="4333CDB5">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Vājās puses</w:t>
            </w:r>
          </w:p>
          <w:p w14:paraId="1D4FC20C" w14:textId="77777777" w:rsidR="4333CDB5" w:rsidRPr="00CB1F94" w:rsidRDefault="4333CDB5" w:rsidP="4333CDB5">
            <w:pPr>
              <w:pStyle w:val="Paraststmeklis"/>
              <w:rPr>
                <w:b/>
                <w:bCs/>
              </w:rPr>
            </w:pPr>
            <w:r w:rsidRPr="00CB1F94">
              <w:rPr>
                <w:rStyle w:val="Izteiksmgs"/>
                <w:b w:val="0"/>
                <w:bCs w:val="0"/>
              </w:rPr>
              <w:t>Interešu izglītība:</w:t>
            </w:r>
          </w:p>
          <w:p w14:paraId="6E8B1E38" w14:textId="77777777" w:rsidR="4333CDB5" w:rsidRPr="00CB1F94" w:rsidRDefault="4333CDB5" w:rsidP="4333CDB5">
            <w:pPr>
              <w:pStyle w:val="Paraststmeklis"/>
            </w:pPr>
            <w:r w:rsidRPr="00CB1F94">
              <w:t>Neizdevīgi nodarbību laiki, pārklāšanās ar mācību stundām.</w:t>
            </w:r>
          </w:p>
          <w:p w14:paraId="37C962F8" w14:textId="77777777" w:rsidR="4333CDB5" w:rsidRPr="00CB1F94" w:rsidRDefault="4333CDB5" w:rsidP="4333CDB5">
            <w:pPr>
              <w:pStyle w:val="Paraststmeklis"/>
            </w:pPr>
            <w:r w:rsidRPr="00CB1F94">
              <w:t>Ierobežota vieta pulciņos, daļa interešu grupu nenokomplektējas.</w:t>
            </w:r>
          </w:p>
          <w:p w14:paraId="2D4B9673" w14:textId="77777777" w:rsidR="4333CDB5" w:rsidRPr="00CB1F94" w:rsidRDefault="4333CDB5" w:rsidP="4333CDB5">
            <w:pPr>
              <w:pStyle w:val="Paraststmeklis"/>
            </w:pPr>
            <w:r w:rsidRPr="00CB1F94">
              <w:t>Ārpus pilsētas dzīvojošiem skolēniem apgrūtināta piekļuve nodarbībām.</w:t>
            </w:r>
          </w:p>
          <w:p w14:paraId="04B9CA2C" w14:textId="77777777" w:rsidR="4333CDB5" w:rsidRPr="00CB1F94" w:rsidRDefault="4333CDB5" w:rsidP="4333CDB5">
            <w:pPr>
              <w:pStyle w:val="Paraststmeklis"/>
              <w:rPr>
                <w:b/>
                <w:bCs/>
              </w:rPr>
            </w:pPr>
            <w:r w:rsidRPr="00CB1F94">
              <w:rPr>
                <w:rStyle w:val="Izteiksmgs"/>
                <w:b w:val="0"/>
                <w:bCs w:val="0"/>
              </w:rPr>
              <w:t>Atbalsts un mācību vide:</w:t>
            </w:r>
          </w:p>
          <w:p w14:paraId="417C858D" w14:textId="77777777" w:rsidR="4333CDB5" w:rsidRPr="00CB1F94" w:rsidRDefault="4333CDB5" w:rsidP="4333CDB5">
            <w:pPr>
              <w:pStyle w:val="Paraststmeklis"/>
            </w:pPr>
            <w:r w:rsidRPr="00CB1F94">
              <w:t>Nepietiekama uzmanība talantīgajiem skolēniem.</w:t>
            </w:r>
          </w:p>
          <w:p w14:paraId="565566AC" w14:textId="77777777" w:rsidR="4333CDB5" w:rsidRPr="00CB1F94" w:rsidRDefault="4333CDB5" w:rsidP="4333CDB5">
            <w:pPr>
              <w:pStyle w:val="Paraststmeklis"/>
            </w:pPr>
            <w:r w:rsidRPr="00CB1F94">
              <w:t>Vājš atbalsta personāla nodrošinājums.</w:t>
            </w:r>
          </w:p>
          <w:p w14:paraId="0FA87897" w14:textId="77777777" w:rsidR="4333CDB5" w:rsidRPr="00CB1F94" w:rsidRDefault="4333CDB5" w:rsidP="4333CDB5">
            <w:pPr>
              <w:pStyle w:val="Paraststmeklis"/>
            </w:pPr>
            <w:r w:rsidRPr="00CB1F94">
              <w:t xml:space="preserve">Problēmas ar karjeras izglītības un </w:t>
            </w:r>
            <w:proofErr w:type="spellStart"/>
            <w:r w:rsidRPr="00CB1F94">
              <w:t>supervīzijas</w:t>
            </w:r>
            <w:proofErr w:type="spellEnd"/>
            <w:r w:rsidRPr="00CB1F94">
              <w:t xml:space="preserve"> pieejamību.</w:t>
            </w:r>
          </w:p>
          <w:p w14:paraId="1DD1D36F" w14:textId="77777777" w:rsidR="4333CDB5" w:rsidRPr="00CB1F94" w:rsidRDefault="4333CDB5" w:rsidP="4333CDB5">
            <w:pPr>
              <w:pStyle w:val="Paraststmeklis"/>
              <w:rPr>
                <w:b/>
                <w:bCs/>
              </w:rPr>
            </w:pPr>
            <w:r w:rsidRPr="00CB1F94">
              <w:rPr>
                <w:rStyle w:val="Izteiksmgs"/>
                <w:b w:val="0"/>
                <w:bCs w:val="0"/>
              </w:rPr>
              <w:t>Attiecības un uzvedība:</w:t>
            </w:r>
          </w:p>
          <w:p w14:paraId="28A7258C" w14:textId="77777777" w:rsidR="4333CDB5" w:rsidRPr="00CB1F94" w:rsidRDefault="4333CDB5" w:rsidP="4333CDB5">
            <w:pPr>
              <w:pStyle w:val="Paraststmeklis"/>
            </w:pPr>
            <w:proofErr w:type="spellStart"/>
            <w:r w:rsidRPr="00CB1F94">
              <w:t>Mobings</w:t>
            </w:r>
            <w:proofErr w:type="spellEnd"/>
            <w:r w:rsidRPr="00CB1F94">
              <w:t>, savstarpējie konflikti, necienīga attieksme.</w:t>
            </w:r>
          </w:p>
          <w:p w14:paraId="75D1011F" w14:textId="77777777" w:rsidR="4333CDB5" w:rsidRPr="00CB1F94" w:rsidRDefault="4333CDB5" w:rsidP="4333CDB5">
            <w:pPr>
              <w:pStyle w:val="Paraststmeklis"/>
            </w:pPr>
            <w:r w:rsidRPr="00CB1F94">
              <w:t>Skolēnu disciplināras problēmas (vardarbība, strīdi, kautiņi, necieņa).</w:t>
            </w:r>
          </w:p>
          <w:p w14:paraId="00CCA0C6" w14:textId="77777777" w:rsidR="4333CDB5" w:rsidRPr="00CB1F94" w:rsidRDefault="4333CDB5" w:rsidP="4333CDB5">
            <w:pPr>
              <w:pStyle w:val="Paraststmeklis"/>
            </w:pPr>
            <w:r w:rsidRPr="00CB1F94">
              <w:t>Pedagogiem trūkst konsekventas rīcības programmas  "Līderis manī" praktiskā ieviešanā.</w:t>
            </w:r>
          </w:p>
          <w:p w14:paraId="7C534117" w14:textId="77777777" w:rsidR="4333CDB5" w:rsidRPr="00CB1F94" w:rsidRDefault="4333CDB5" w:rsidP="4333CDB5">
            <w:pPr>
              <w:pStyle w:val="Paraststmeklis"/>
            </w:pPr>
            <w:r w:rsidRPr="00CB1F94">
              <w:t>Telefona atkarība, zema motivācija mācīties.</w:t>
            </w:r>
          </w:p>
          <w:p w14:paraId="74CB6933" w14:textId="77777777" w:rsidR="4333CDB5" w:rsidRPr="00CB1F94" w:rsidRDefault="4333CDB5" w:rsidP="4333CDB5">
            <w:pPr>
              <w:pStyle w:val="Paraststmeklis"/>
              <w:rPr>
                <w:b/>
                <w:bCs/>
              </w:rPr>
            </w:pPr>
            <w:r w:rsidRPr="00CB1F94">
              <w:rPr>
                <w:rStyle w:val="Izteiksmgs"/>
                <w:b w:val="0"/>
                <w:bCs w:val="0"/>
              </w:rPr>
              <w:t>Skolas vide:</w:t>
            </w:r>
          </w:p>
          <w:p w14:paraId="4BD78E0C" w14:textId="77777777" w:rsidR="4333CDB5" w:rsidRPr="00CB1F94" w:rsidRDefault="4333CDB5" w:rsidP="4333CDB5">
            <w:pPr>
              <w:pStyle w:val="Paraststmeklis"/>
            </w:pPr>
            <w:r w:rsidRPr="00CB1F94">
              <w:t>Smēķēšana tualetēs, darbinieku nespēja kontrolēt situāciju.</w:t>
            </w:r>
          </w:p>
          <w:p w14:paraId="4479859B" w14:textId="375421F2" w:rsidR="4333CDB5" w:rsidRPr="00CB1F94" w:rsidRDefault="4333CDB5" w:rsidP="002B3479">
            <w:pPr>
              <w:pStyle w:val="Paraststmeklis"/>
            </w:pPr>
            <w:r w:rsidRPr="00CB1F94">
              <w:t>Vidusskolēnu zema iesaiste pašpārvaldē.</w:t>
            </w:r>
          </w:p>
        </w:tc>
      </w:tr>
      <w:tr w:rsidR="4333CDB5" w:rsidRPr="00CB1F94" w14:paraId="336A3F01" w14:textId="77777777" w:rsidTr="002B3479">
        <w:trPr>
          <w:trHeight w:val="300"/>
        </w:trPr>
        <w:tc>
          <w:tcPr>
            <w:tcW w:w="7797" w:type="dxa"/>
          </w:tcPr>
          <w:p w14:paraId="4F551E03" w14:textId="3937A7ED"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 xml:space="preserve">Iespējas </w:t>
            </w:r>
          </w:p>
        </w:tc>
        <w:tc>
          <w:tcPr>
            <w:tcW w:w="7513" w:type="dxa"/>
          </w:tcPr>
          <w:p w14:paraId="4F7A0696" w14:textId="4FCAFC23"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Draudi</w:t>
            </w:r>
          </w:p>
        </w:tc>
      </w:tr>
      <w:tr w:rsidR="4333CDB5" w:rsidRPr="00CB1F94" w14:paraId="1A0526F0" w14:textId="77777777" w:rsidTr="002B3479">
        <w:trPr>
          <w:trHeight w:val="300"/>
        </w:trPr>
        <w:tc>
          <w:tcPr>
            <w:tcW w:w="7797" w:type="dxa"/>
          </w:tcPr>
          <w:p w14:paraId="19B9BCDE" w14:textId="77777777" w:rsidR="4333CDB5" w:rsidRPr="00CB1F94" w:rsidRDefault="4333CDB5" w:rsidP="4333CDB5">
            <w:pPr>
              <w:pStyle w:val="Paraststmeklis"/>
              <w:rPr>
                <w:b/>
                <w:bCs/>
              </w:rPr>
            </w:pPr>
            <w:r w:rsidRPr="00CB1F94">
              <w:rPr>
                <w:rStyle w:val="Izteiksmgs"/>
                <w:b w:val="0"/>
                <w:bCs w:val="0"/>
              </w:rPr>
              <w:t>Projekti un sadarbība:</w:t>
            </w:r>
          </w:p>
          <w:p w14:paraId="5441D6A6" w14:textId="77777777" w:rsidR="4333CDB5" w:rsidRPr="00CB1F94" w:rsidRDefault="4333CDB5" w:rsidP="4333CDB5">
            <w:pPr>
              <w:pStyle w:val="Paraststmeklis"/>
            </w:pPr>
            <w:r w:rsidRPr="00CB1F94">
              <w:t xml:space="preserve">Aktīvāka iesaiste </w:t>
            </w:r>
            <w:proofErr w:type="spellStart"/>
            <w:r w:rsidRPr="00CB1F94">
              <w:t>Erasmus</w:t>
            </w:r>
            <w:proofErr w:type="spellEnd"/>
            <w:r w:rsidRPr="00CB1F94">
              <w:t>+, skolēnu mācību uzņēmumu atjaunošanā, programmā “Līderis manī”, AWARD u.c. projektos.</w:t>
            </w:r>
          </w:p>
          <w:p w14:paraId="7D308C37" w14:textId="77777777" w:rsidR="4333CDB5" w:rsidRPr="00CB1F94" w:rsidRDefault="4333CDB5" w:rsidP="4333CDB5">
            <w:pPr>
              <w:pStyle w:val="Paraststmeklis"/>
            </w:pPr>
            <w:r w:rsidRPr="00CB1F94">
              <w:t>Jaunu projektu iniciēšana un realizācija.</w:t>
            </w:r>
          </w:p>
          <w:p w14:paraId="03CDAA34" w14:textId="77777777" w:rsidR="4333CDB5" w:rsidRPr="00CB1F94" w:rsidRDefault="4333CDB5" w:rsidP="4333CDB5">
            <w:pPr>
              <w:pStyle w:val="Paraststmeklis"/>
            </w:pPr>
            <w:r w:rsidRPr="00CB1F94">
              <w:t xml:space="preserve">Sadarbība ar studentiem un topošajiem skolotājiem, </w:t>
            </w:r>
            <w:proofErr w:type="spellStart"/>
            <w:r w:rsidRPr="00CB1F94">
              <w:t>starppaaudžu</w:t>
            </w:r>
            <w:proofErr w:type="spellEnd"/>
            <w:r w:rsidRPr="00CB1F94">
              <w:t xml:space="preserve"> pasākumi ar vecākiem.</w:t>
            </w:r>
          </w:p>
          <w:p w14:paraId="557345DE" w14:textId="77777777" w:rsidR="4333CDB5" w:rsidRPr="00CB1F94" w:rsidRDefault="4333CDB5" w:rsidP="4333CDB5">
            <w:pPr>
              <w:pStyle w:val="Paraststmeklis"/>
            </w:pPr>
            <w:r w:rsidRPr="00CB1F94">
              <w:t>Pedagogu profesionālās pilnveides kursi un semināri (arī vecākiem).</w:t>
            </w:r>
          </w:p>
          <w:p w14:paraId="6CB1BCB0"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Interešu izglītība:</w:t>
            </w:r>
          </w:p>
          <w:p w14:paraId="77D02E4B" w14:textId="77777777" w:rsidR="4333CDB5" w:rsidRPr="00CB1F94" w:rsidRDefault="4333CDB5" w:rsidP="4333CDB5">
            <w:pPr>
              <w:pStyle w:val="Paraststmeklis"/>
            </w:pPr>
            <w:r w:rsidRPr="00CB1F94">
              <w:t>Jaunu pulciņu izveide (volejbols, kulinārija, foto, fizika u.c.).</w:t>
            </w:r>
          </w:p>
          <w:p w14:paraId="4A35EFEC" w14:textId="77777777" w:rsidR="4333CDB5" w:rsidRPr="00CB1F94" w:rsidRDefault="4333CDB5" w:rsidP="4333CDB5">
            <w:pPr>
              <w:pStyle w:val="Paraststmeklis"/>
            </w:pPr>
            <w:r w:rsidRPr="00CB1F94">
              <w:t>Kora darbības atjaunošana.</w:t>
            </w:r>
          </w:p>
          <w:p w14:paraId="7C2D8010" w14:textId="77777777" w:rsidR="4333CDB5" w:rsidRPr="00CB1F94" w:rsidRDefault="4333CDB5" w:rsidP="4333CDB5">
            <w:pPr>
              <w:pStyle w:val="Paraststmeklis"/>
            </w:pPr>
            <w:r w:rsidRPr="00CB1F94">
              <w:t>Nodarbību laiku pielāgošana klašu grafikam.</w:t>
            </w:r>
          </w:p>
          <w:p w14:paraId="4AE4BD15" w14:textId="77777777" w:rsidR="4333CDB5" w:rsidRPr="00CB1F94" w:rsidRDefault="4333CDB5" w:rsidP="4333CDB5">
            <w:pPr>
              <w:pStyle w:val="Paraststmeklis"/>
            </w:pPr>
            <w:r w:rsidRPr="00CB1F94">
              <w:t>Interešu izglītības apraksti, lai veicinātu izvēli.</w:t>
            </w:r>
          </w:p>
          <w:p w14:paraId="05A8790A" w14:textId="77777777" w:rsidR="4333CDB5" w:rsidRPr="00CB1F94" w:rsidRDefault="4333CDB5" w:rsidP="4333CDB5">
            <w:pPr>
              <w:pStyle w:val="Paraststmeklis"/>
              <w:rPr>
                <w:b/>
                <w:bCs/>
              </w:rPr>
            </w:pPr>
            <w:r w:rsidRPr="00CB1F94">
              <w:rPr>
                <w:rStyle w:val="Izteiksmgs"/>
                <w:b w:val="0"/>
                <w:bCs w:val="0"/>
              </w:rPr>
              <w:t>Skolas kultūra un vide:</w:t>
            </w:r>
          </w:p>
          <w:p w14:paraId="56680BB8" w14:textId="77777777" w:rsidR="4333CDB5" w:rsidRPr="00CB1F94" w:rsidRDefault="4333CDB5" w:rsidP="4333CDB5">
            <w:pPr>
              <w:pStyle w:val="Paraststmeklis"/>
            </w:pPr>
            <w:proofErr w:type="spellStart"/>
            <w:r w:rsidRPr="00CB1F94">
              <w:t>Paralēlklašu</w:t>
            </w:r>
            <w:proofErr w:type="spellEnd"/>
            <w:r w:rsidRPr="00CB1F94">
              <w:t xml:space="preserve"> sadarbības pasākumi, saliedēšanās aktivitātes.</w:t>
            </w:r>
          </w:p>
          <w:p w14:paraId="7DF5C144" w14:textId="77777777" w:rsidR="4333CDB5" w:rsidRPr="00CB1F94" w:rsidRDefault="4333CDB5" w:rsidP="4333CDB5">
            <w:pPr>
              <w:pStyle w:val="Paraststmeklis"/>
            </w:pPr>
            <w:r w:rsidRPr="00CB1F94">
              <w:t>Skolēnu pašpārvaldes pilnveide, izmantojot skolas radio.</w:t>
            </w:r>
          </w:p>
          <w:p w14:paraId="6B589349" w14:textId="77777777" w:rsidR="4333CDB5" w:rsidRPr="00CB1F94" w:rsidRDefault="4333CDB5" w:rsidP="4333CDB5">
            <w:pPr>
              <w:pStyle w:val="Paraststmeklis"/>
            </w:pPr>
            <w:r w:rsidRPr="00CB1F94">
              <w:t>Vienkārši noteikumi skolas kārtības un vides uzlabošanai (piemēram, sakārtot pēc sevis ēdnīcā).</w:t>
            </w:r>
          </w:p>
          <w:p w14:paraId="62E2273A" w14:textId="77777777" w:rsidR="4333CDB5" w:rsidRPr="00CB1F94" w:rsidRDefault="4333CDB5" w:rsidP="4333CDB5">
            <w:pPr>
              <w:pStyle w:val="Paraststmeklis"/>
            </w:pPr>
            <w:r w:rsidRPr="00CB1F94">
              <w:t>Apsardzes ieviešana drošībai.</w:t>
            </w:r>
          </w:p>
          <w:p w14:paraId="7116AE3F" w14:textId="77777777" w:rsidR="4333CDB5" w:rsidRPr="00CB1F94" w:rsidRDefault="4333CDB5" w:rsidP="4333CDB5">
            <w:pPr>
              <w:pStyle w:val="Paraststmeklis"/>
              <w:rPr>
                <w:b/>
                <w:bCs/>
              </w:rPr>
            </w:pPr>
            <w:r w:rsidRPr="00CB1F94">
              <w:rPr>
                <w:rStyle w:val="Izteiksmgs"/>
                <w:b w:val="0"/>
                <w:bCs w:val="0"/>
              </w:rPr>
              <w:t>Mācības un atbalsts:</w:t>
            </w:r>
          </w:p>
          <w:p w14:paraId="2FB84A8E" w14:textId="77777777" w:rsidR="4333CDB5" w:rsidRPr="00CB1F94" w:rsidRDefault="4333CDB5" w:rsidP="4333CDB5">
            <w:pPr>
              <w:pStyle w:val="Paraststmeklis"/>
            </w:pPr>
            <w:r w:rsidRPr="00CB1F94">
              <w:t>Karjeras izglītības attīstīšana, arī sākumskolā.</w:t>
            </w:r>
          </w:p>
          <w:p w14:paraId="55D84A3D" w14:textId="77777777" w:rsidR="4333CDB5" w:rsidRPr="00CB1F94" w:rsidRDefault="4333CDB5" w:rsidP="4333CDB5">
            <w:pPr>
              <w:pStyle w:val="Paraststmeklis"/>
            </w:pPr>
            <w:r w:rsidRPr="00CB1F94">
              <w:t>Lielāka uzmanība sadarbībai ar vecākiem.</w:t>
            </w:r>
          </w:p>
          <w:p w14:paraId="1C64287E" w14:textId="77777777" w:rsidR="4333CDB5" w:rsidRPr="00CB1F94" w:rsidRDefault="4333CDB5" w:rsidP="4333CDB5">
            <w:pPr>
              <w:pStyle w:val="Paraststmeklis"/>
            </w:pPr>
            <w:r w:rsidRPr="00CB1F94">
              <w:t>Skolotāju apmācības darbā ar speciālajiem bērniem.</w:t>
            </w:r>
          </w:p>
          <w:p w14:paraId="3E1EC608" w14:textId="77777777" w:rsidR="4333CDB5" w:rsidRPr="00CB1F94" w:rsidRDefault="4333CDB5" w:rsidP="4333CDB5">
            <w:pPr>
              <w:pStyle w:val="Paraststmeklis"/>
            </w:pPr>
            <w:r w:rsidRPr="00CB1F94">
              <w:t>Telefona lietošanas līdzsvarošana starpbrīžos – vairāk savstarpējas komunikācijas.</w:t>
            </w:r>
          </w:p>
        </w:tc>
        <w:tc>
          <w:tcPr>
            <w:tcW w:w="7513" w:type="dxa"/>
          </w:tcPr>
          <w:p w14:paraId="6BD05B76" w14:textId="77777777" w:rsidR="4333CDB5" w:rsidRPr="00CB1F94" w:rsidRDefault="4333CDB5" w:rsidP="4333CDB5">
            <w:pPr>
              <w:pStyle w:val="Paraststmeklis"/>
              <w:rPr>
                <w:b/>
                <w:bCs/>
              </w:rPr>
            </w:pPr>
            <w:r w:rsidRPr="00CB1F94">
              <w:rPr>
                <w:rStyle w:val="Izteiksmgs"/>
                <w:b w:val="0"/>
                <w:bCs w:val="0"/>
              </w:rPr>
              <w:t>Projektu īstenošana:</w:t>
            </w:r>
          </w:p>
          <w:p w14:paraId="0680A890" w14:textId="77777777" w:rsidR="4333CDB5" w:rsidRPr="00CB1F94" w:rsidRDefault="4333CDB5" w:rsidP="4333CDB5">
            <w:pPr>
              <w:pStyle w:val="Paraststmeklis"/>
            </w:pPr>
            <w:r w:rsidRPr="00CB1F94">
              <w:t>Pārslodze ar projektiem – skolotājiem un skolēniem grūtības kvalitatīvi iesaistīties (</w:t>
            </w:r>
            <w:proofErr w:type="spellStart"/>
            <w:r w:rsidRPr="00CB1F94">
              <w:t>Erasmus</w:t>
            </w:r>
            <w:proofErr w:type="spellEnd"/>
            <w:r w:rsidRPr="00CB1F94">
              <w:t>+, “Līderis manī”, APU, SEM u.c.).</w:t>
            </w:r>
          </w:p>
          <w:p w14:paraId="0930EF33" w14:textId="77777777" w:rsidR="4333CDB5" w:rsidRPr="00CB1F94" w:rsidRDefault="4333CDB5" w:rsidP="4333CDB5">
            <w:pPr>
              <w:pStyle w:val="Paraststmeklis"/>
            </w:pPr>
            <w:r w:rsidRPr="00CB1F94">
              <w:t>Resursu un laika trūkums var mazināt projektu efektivitāti un kvalitāti.</w:t>
            </w:r>
          </w:p>
          <w:p w14:paraId="7E034F7F"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Interešu izglītība:</w:t>
            </w:r>
          </w:p>
          <w:p w14:paraId="4BDC59B0" w14:textId="77777777" w:rsidR="4333CDB5" w:rsidRPr="00CB1F94" w:rsidRDefault="4333CDB5" w:rsidP="4333CDB5">
            <w:pPr>
              <w:pStyle w:val="Paraststmeklis"/>
            </w:pPr>
            <w:r w:rsidRPr="00CB1F94">
              <w:t>Interešu nodarbību pārklāšanās ar mācību stundu laikiem.</w:t>
            </w:r>
          </w:p>
          <w:p w14:paraId="32DBE0E9" w14:textId="77777777" w:rsidR="4333CDB5" w:rsidRPr="00CB1F94" w:rsidRDefault="4333CDB5" w:rsidP="4333CDB5">
            <w:pPr>
              <w:pStyle w:val="Paraststmeklis"/>
            </w:pPr>
            <w:r w:rsidRPr="00CB1F94">
              <w:t>Nepietiekama pieejamība (īpaši skolēniem ārpus pilsētas).</w:t>
            </w:r>
          </w:p>
          <w:p w14:paraId="0086191E" w14:textId="77777777" w:rsidR="4333CDB5" w:rsidRPr="00CB1F94" w:rsidRDefault="4333CDB5" w:rsidP="4333CDB5">
            <w:pPr>
              <w:pStyle w:val="Paraststmeklis"/>
            </w:pPr>
            <w:r w:rsidRPr="00CB1F94">
              <w:t>Dažu pulciņu pārtraukšana (piemēram, kora “</w:t>
            </w:r>
            <w:proofErr w:type="spellStart"/>
            <w:r w:rsidRPr="00CB1F94">
              <w:t>Silver</w:t>
            </w:r>
            <w:proofErr w:type="spellEnd"/>
            <w:r w:rsidRPr="00CB1F94">
              <w:t>” izjukšana).</w:t>
            </w:r>
          </w:p>
          <w:p w14:paraId="540A377F" w14:textId="77777777" w:rsidR="4333CDB5" w:rsidRPr="00CB1F94" w:rsidRDefault="4333CDB5" w:rsidP="4333CDB5">
            <w:pPr>
              <w:pStyle w:val="Paraststmeklis"/>
            </w:pPr>
            <w:r w:rsidRPr="00CB1F94">
              <w:t>Ierobežota vietu pieejamība (tautas bumba, sporta nodarbības).</w:t>
            </w:r>
          </w:p>
          <w:p w14:paraId="03BDC932" w14:textId="77777777" w:rsidR="4333CDB5" w:rsidRPr="00CB1F94" w:rsidRDefault="4333CDB5" w:rsidP="4333CDB5">
            <w:pPr>
              <w:pStyle w:val="Paraststmeklis"/>
              <w:rPr>
                <w:b/>
                <w:bCs/>
              </w:rPr>
            </w:pPr>
            <w:r w:rsidRPr="00CB1F94">
              <w:rPr>
                <w:rStyle w:val="Izteiksmgs"/>
                <w:b w:val="0"/>
                <w:bCs w:val="0"/>
              </w:rPr>
              <w:t>Skolas iekšējā vide:</w:t>
            </w:r>
          </w:p>
          <w:p w14:paraId="674E9B1C" w14:textId="77777777" w:rsidR="4333CDB5" w:rsidRPr="00CB1F94" w:rsidRDefault="4333CDB5" w:rsidP="4333CDB5">
            <w:pPr>
              <w:pStyle w:val="Paraststmeklis"/>
            </w:pPr>
            <w:r w:rsidRPr="00CB1F94">
              <w:t>Telefona pārmērīga lietošana starpbrīžos.</w:t>
            </w:r>
          </w:p>
          <w:p w14:paraId="32130CD1" w14:textId="77777777" w:rsidR="4333CDB5" w:rsidRPr="00CB1F94" w:rsidRDefault="4333CDB5" w:rsidP="4333CDB5">
            <w:pPr>
              <w:pStyle w:val="Paraststmeklis"/>
            </w:pPr>
            <w:r w:rsidRPr="00CB1F94">
              <w:t xml:space="preserve">Disciplināras problēmas, </w:t>
            </w:r>
            <w:proofErr w:type="spellStart"/>
            <w:r w:rsidRPr="00CB1F94">
              <w:t>mobings</w:t>
            </w:r>
            <w:proofErr w:type="spellEnd"/>
            <w:r w:rsidRPr="00CB1F94">
              <w:t>, savstarpējās nesaskaņas.</w:t>
            </w:r>
          </w:p>
          <w:p w14:paraId="0CF57B9C" w14:textId="77777777" w:rsidR="4333CDB5" w:rsidRPr="00CB1F94" w:rsidRDefault="4333CDB5" w:rsidP="4333CDB5">
            <w:pPr>
              <w:pStyle w:val="Paraststmeklis"/>
            </w:pPr>
            <w:r w:rsidRPr="00CB1F94">
              <w:t>Grūtības nodrošināt kārtību (smēķēšana WC, necienīga attieksme).</w:t>
            </w:r>
          </w:p>
          <w:p w14:paraId="02FD760A" w14:textId="77777777" w:rsidR="4333CDB5" w:rsidRPr="00CB1F94" w:rsidRDefault="4333CDB5" w:rsidP="4333CDB5">
            <w:pPr>
              <w:pStyle w:val="Paraststmeklis"/>
            </w:pPr>
            <w:r w:rsidRPr="00CB1F94">
              <w:t>Vecāku zema iesaiste vai nevēlēšanās sadarboties</w:t>
            </w:r>
          </w:p>
          <w:p w14:paraId="62FA254A" w14:textId="77777777" w:rsidR="4333CDB5" w:rsidRPr="00CB1F94" w:rsidRDefault="4333CDB5" w:rsidP="4333CDB5">
            <w:pPr>
              <w:pStyle w:val="Paraststmeklis"/>
              <w:rPr>
                <w:b/>
                <w:bCs/>
              </w:rPr>
            </w:pPr>
            <w:r w:rsidRPr="00CB1F94">
              <w:rPr>
                <w:rStyle w:val="Izteiksmgs"/>
                <w:b w:val="0"/>
                <w:bCs w:val="0"/>
              </w:rPr>
              <w:t>Pedagoģiskais atbalsts:</w:t>
            </w:r>
          </w:p>
          <w:p w14:paraId="4F1E24C6" w14:textId="77777777" w:rsidR="4333CDB5" w:rsidRPr="00CB1F94" w:rsidRDefault="4333CDB5" w:rsidP="4333CDB5">
            <w:pPr>
              <w:pStyle w:val="Paraststmeklis"/>
            </w:pPr>
            <w:r w:rsidRPr="00CB1F94">
              <w:t>Nepietiekams atbalsta personāla skaits.</w:t>
            </w:r>
          </w:p>
          <w:p w14:paraId="08480F71" w14:textId="77777777" w:rsidR="4333CDB5" w:rsidRPr="00CB1F94" w:rsidRDefault="4333CDB5" w:rsidP="4333CDB5">
            <w:pPr>
              <w:pStyle w:val="Paraststmeklis"/>
            </w:pPr>
            <w:r w:rsidRPr="00CB1F94">
              <w:t>Skolotājiem nepietiek laika darbam ar talantīgajiem skolēniem.</w:t>
            </w:r>
          </w:p>
          <w:p w14:paraId="2C016BBF" w14:textId="77777777" w:rsidR="4333CDB5" w:rsidRPr="00CB1F94" w:rsidRDefault="4333CDB5" w:rsidP="4333CDB5">
            <w:pPr>
              <w:pStyle w:val="Paraststmeklis"/>
              <w:rPr>
                <w:b/>
                <w:bCs/>
              </w:rPr>
            </w:pPr>
            <w:r w:rsidRPr="00CB1F94">
              <w:rPr>
                <w:rStyle w:val="Izteiksmgs"/>
                <w:b w:val="0"/>
                <w:bCs w:val="0"/>
              </w:rPr>
              <w:t>Pašpārvalde un iesaiste:</w:t>
            </w:r>
          </w:p>
          <w:p w14:paraId="1BCAAA45" w14:textId="77777777" w:rsidR="4333CDB5" w:rsidRPr="00CB1F94" w:rsidRDefault="4333CDB5" w:rsidP="4333CDB5">
            <w:pPr>
              <w:pStyle w:val="Paraststmeklis"/>
            </w:pPr>
            <w:r w:rsidRPr="00CB1F94">
              <w:t>Vidusskolēnu zema iesaiste pašpārvaldē.</w:t>
            </w:r>
          </w:p>
          <w:p w14:paraId="6C9CA278" w14:textId="77777777" w:rsidR="4333CDB5" w:rsidRPr="00CB1F94" w:rsidRDefault="4333CDB5" w:rsidP="4333CDB5">
            <w:pPr>
              <w:pStyle w:val="Paraststmeklis"/>
            </w:pPr>
            <w:r w:rsidRPr="00CB1F94">
              <w:t>Skolēnu iniciatīvu iztrūkums dažās klašu grupās.</w:t>
            </w:r>
          </w:p>
          <w:p w14:paraId="46FD5C97" w14:textId="77777777" w:rsidR="4333CDB5" w:rsidRPr="00CB1F94" w:rsidRDefault="4333CDB5" w:rsidP="4333CDB5">
            <w:pPr>
              <w:pStyle w:val="Paraststmeklis"/>
              <w:rPr>
                <w:b/>
                <w:bCs/>
              </w:rPr>
            </w:pPr>
          </w:p>
        </w:tc>
      </w:tr>
    </w:tbl>
    <w:p w14:paraId="7EFD0BB8" w14:textId="77777777" w:rsidR="4333CDB5" w:rsidRPr="00CB1F94" w:rsidRDefault="4333CDB5" w:rsidP="4333CDB5">
      <w:pPr>
        <w:pStyle w:val="Sarakstarindkopa"/>
        <w:spacing w:after="0" w:line="240" w:lineRule="auto"/>
        <w:ind w:left="1440" w:firstLine="0"/>
        <w:rPr>
          <w:rFonts w:ascii="Times New Roman" w:eastAsia="Times New Roman" w:hAnsi="Times New Roman"/>
          <w:b/>
          <w:bCs/>
          <w:szCs w:val="24"/>
        </w:rPr>
      </w:pPr>
    </w:p>
    <w:p w14:paraId="03EBF63C" w14:textId="3C5F3452" w:rsidR="00CB1F94" w:rsidRPr="00CB1F94" w:rsidRDefault="00CB1F94" w:rsidP="4333CDB5">
      <w:pPr>
        <w:spacing w:after="0"/>
        <w:rPr>
          <w:rFonts w:ascii="Times New Roman" w:eastAsia="Times New Roman" w:hAnsi="Times New Roman" w:cs="Times New Roman"/>
          <w:szCs w:val="24"/>
        </w:rPr>
      </w:pPr>
    </w:p>
    <w:p w14:paraId="2B66F7D2" w14:textId="77777777" w:rsidR="00CB1F94" w:rsidRPr="00CB1F94" w:rsidRDefault="00CB1F94">
      <w:pPr>
        <w:ind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283DF873" w14:textId="77777777" w:rsidR="00CB1F94" w:rsidRPr="00CB1F94" w:rsidRDefault="00CB1F94" w:rsidP="00CB1F94">
      <w:pPr>
        <w:spacing w:before="120" w:after="120" w:line="240" w:lineRule="auto"/>
        <w:jc w:val="righ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Pielikums Nr. 6 “Ietekmes novērtējums uz pašvaldības budžetu”</w:t>
      </w:r>
    </w:p>
    <w:p w14:paraId="1410F9A5"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A45F4C6" w14:textId="77777777" w:rsidR="00CB1F94" w:rsidRPr="00CB1F94" w:rsidRDefault="00CB1F94" w:rsidP="00F071E6">
      <w:pPr>
        <w:spacing w:line="276" w:lineRule="auto"/>
        <w:rPr>
          <w:rFonts w:ascii="Times New Roman" w:hAnsi="Times New Roman" w:cs="Times New Roman"/>
          <w:szCs w:val="24"/>
        </w:rPr>
      </w:pPr>
      <w:r w:rsidRPr="00CB1F94">
        <w:rPr>
          <w:rFonts w:ascii="Times New Roman" w:hAnsi="Times New Roman" w:cs="Times New Roman"/>
          <w:szCs w:val="24"/>
        </w:rPr>
        <w:t xml:space="preserve">Izglītības attīstības plānā iekļautie pasākumi paredz darbības virzienu saturu un resursus, pilnveidot pieeju esošo virzienu attīstībai un  skolas </w:t>
      </w:r>
      <w:proofErr w:type="spellStart"/>
      <w:r w:rsidRPr="00CB1F94">
        <w:rPr>
          <w:rFonts w:ascii="Times New Roman" w:hAnsi="Times New Roman" w:cs="Times New Roman"/>
          <w:szCs w:val="24"/>
        </w:rPr>
        <w:t>struktūrviernības</w:t>
      </w:r>
      <w:proofErr w:type="spellEnd"/>
      <w:r w:rsidRPr="00CB1F94">
        <w:rPr>
          <w:rFonts w:ascii="Times New Roman" w:hAnsi="Times New Roman" w:cs="Times New Roman"/>
          <w:szCs w:val="24"/>
        </w:rPr>
        <w:t xml:space="preserve"> Tehniskās jaunrades  centrs “Dinamika” darbībai, kura  viens no darbības mērķiem ir  sniegt metodisko atbalstu visām Gulbenes novada skolām.</w:t>
      </w:r>
    </w:p>
    <w:p w14:paraId="18CC34DC" w14:textId="77777777" w:rsidR="00CB1F94" w:rsidRPr="00CB1F94" w:rsidRDefault="00CB1F94" w:rsidP="00F071E6">
      <w:pPr>
        <w:spacing w:after="0" w:line="276" w:lineRule="auto"/>
        <w:ind w:firstLine="0"/>
        <w:jc w:val="left"/>
        <w:textAlignment w:val="baseline"/>
        <w:rPr>
          <w:rFonts w:ascii="Times New Roman" w:hAnsi="Times New Roman" w:cs="Times New Roman"/>
          <w:szCs w:val="24"/>
        </w:rPr>
      </w:pPr>
      <w:r w:rsidRPr="00CB1F94">
        <w:rPr>
          <w:rFonts w:ascii="Times New Roman" w:hAnsi="Times New Roman" w:cs="Times New Roman"/>
          <w:szCs w:val="24"/>
        </w:rPr>
        <w:t xml:space="preserve">Tabulā uzskaitītas pozīcijas no </w:t>
      </w:r>
      <w:r w:rsidRPr="00CB1F94">
        <w:rPr>
          <w:rFonts w:ascii="Times New Roman" w:eastAsia="Times New Roman" w:hAnsi="Times New Roman" w:cs="Times New Roman"/>
          <w:bCs/>
          <w:szCs w:val="24"/>
          <w:lang w:eastAsia="lv-LV"/>
        </w:rPr>
        <w:t>rīcības virziena: Fiziskās vides sakārtošana, pielāgošana atbilstoši mērķauditorijai</w:t>
      </w:r>
      <w:r w:rsidRPr="00CB1F94">
        <w:rPr>
          <w:rFonts w:ascii="Times New Roman" w:hAnsi="Times New Roman" w:cs="Times New Roman"/>
          <w:szCs w:val="24"/>
        </w:rPr>
        <w:t>, kas palielinās Skolas attīstīšanai un uzturēšanai nepieciešamo pašvaldības finansējumu.</w:t>
      </w:r>
    </w:p>
    <w:p w14:paraId="6D14A918"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tbl>
      <w:tblPr>
        <w:tblStyle w:val="Reatabula"/>
        <w:tblW w:w="14879" w:type="dxa"/>
        <w:tblLook w:val="04A0" w:firstRow="1" w:lastRow="0" w:firstColumn="1" w:lastColumn="0" w:noHBand="0" w:noVBand="1"/>
      </w:tblPr>
      <w:tblGrid>
        <w:gridCol w:w="847"/>
        <w:gridCol w:w="3677"/>
        <w:gridCol w:w="851"/>
        <w:gridCol w:w="1016"/>
        <w:gridCol w:w="1259"/>
        <w:gridCol w:w="1176"/>
        <w:gridCol w:w="6053"/>
      </w:tblGrid>
      <w:tr w:rsidR="00CB1F94" w:rsidRPr="00CB1F94" w14:paraId="5457939F" w14:textId="77777777" w:rsidTr="00F071E6">
        <w:tc>
          <w:tcPr>
            <w:tcW w:w="847" w:type="dxa"/>
          </w:tcPr>
          <w:p w14:paraId="4CA8015E"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N.p.k</w:t>
            </w:r>
            <w:proofErr w:type="spellEnd"/>
            <w:r w:rsidRPr="00CB1F94">
              <w:rPr>
                <w:rFonts w:ascii="Times New Roman" w:eastAsia="Times New Roman" w:hAnsi="Times New Roman" w:cs="Times New Roman"/>
                <w:szCs w:val="24"/>
                <w:lang w:eastAsia="lv-LV"/>
              </w:rPr>
              <w:t>.</w:t>
            </w:r>
          </w:p>
        </w:tc>
        <w:tc>
          <w:tcPr>
            <w:tcW w:w="3677" w:type="dxa"/>
          </w:tcPr>
          <w:p w14:paraId="644952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Investīciju projekts</w:t>
            </w:r>
          </w:p>
        </w:tc>
        <w:tc>
          <w:tcPr>
            <w:tcW w:w="4302" w:type="dxa"/>
            <w:gridSpan w:val="4"/>
          </w:tcPr>
          <w:p w14:paraId="6BF00E02" w14:textId="77777777" w:rsidR="00CB1F94" w:rsidRPr="00CB1F94" w:rsidRDefault="00CB1F94" w:rsidP="00442910">
            <w:pPr>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Iespējamā summa (EUR)</w:t>
            </w:r>
          </w:p>
        </w:tc>
        <w:tc>
          <w:tcPr>
            <w:tcW w:w="6053" w:type="dxa"/>
          </w:tcPr>
          <w:p w14:paraId="7356646D"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Finanšu instruments</w:t>
            </w:r>
          </w:p>
        </w:tc>
      </w:tr>
      <w:tr w:rsidR="00CB1F94" w:rsidRPr="00CB1F94" w14:paraId="71FD567B" w14:textId="77777777" w:rsidTr="00F071E6">
        <w:tc>
          <w:tcPr>
            <w:tcW w:w="847" w:type="dxa"/>
          </w:tcPr>
          <w:p w14:paraId="3EC7158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3677" w:type="dxa"/>
          </w:tcPr>
          <w:p w14:paraId="7690A81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851" w:type="dxa"/>
          </w:tcPr>
          <w:p w14:paraId="268C627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w:t>
            </w:r>
          </w:p>
        </w:tc>
        <w:tc>
          <w:tcPr>
            <w:tcW w:w="1016" w:type="dxa"/>
          </w:tcPr>
          <w:p w14:paraId="72AAB51D"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w:t>
            </w:r>
          </w:p>
        </w:tc>
        <w:tc>
          <w:tcPr>
            <w:tcW w:w="1259" w:type="dxa"/>
          </w:tcPr>
          <w:p w14:paraId="19F30EB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c>
          <w:tcPr>
            <w:tcW w:w="1176" w:type="dxa"/>
          </w:tcPr>
          <w:p w14:paraId="1C88AC5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c>
          <w:tcPr>
            <w:tcW w:w="6053" w:type="dxa"/>
          </w:tcPr>
          <w:p w14:paraId="42487D5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76A96A51" w14:textId="77777777" w:rsidTr="00F071E6">
        <w:tc>
          <w:tcPr>
            <w:tcW w:w="847" w:type="dxa"/>
          </w:tcPr>
          <w:p w14:paraId="1EEBB1C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w:t>
            </w:r>
          </w:p>
        </w:tc>
        <w:tc>
          <w:tcPr>
            <w:tcW w:w="3677" w:type="dxa"/>
            <w:vAlign w:val="center"/>
          </w:tcPr>
          <w:p w14:paraId="530F29BB"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infrastruktūras pilnveidošana Līkā ielā 21. </w:t>
            </w:r>
          </w:p>
        </w:tc>
        <w:tc>
          <w:tcPr>
            <w:tcW w:w="851" w:type="dxa"/>
          </w:tcPr>
          <w:p w14:paraId="07C0C50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0952513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3602780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17C2B41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950 513,-</w:t>
            </w:r>
          </w:p>
        </w:tc>
        <w:tc>
          <w:tcPr>
            <w:tcW w:w="6053" w:type="dxa"/>
          </w:tcPr>
          <w:p w14:paraId="23832475" w14:textId="41F4B596"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finansējums un projekta finansējums - projekta iesniegums - 4.2.1.5-2 Izglītības iestāžu nodrošinājums pilnveidotā vispārējās izglītības satura kvalitatīvai ieviešanai pamata un vidējās izglītības pakāpē</w:t>
            </w:r>
            <w:r w:rsidR="00DE088E">
              <w:rPr>
                <w:rFonts w:ascii="Times New Roman" w:eastAsia="Times New Roman" w:hAnsi="Times New Roman" w:cs="Times New Roman"/>
                <w:szCs w:val="24"/>
                <w:lang w:eastAsia="lv-LV"/>
              </w:rPr>
              <w:t>.</w:t>
            </w:r>
          </w:p>
          <w:p w14:paraId="791A510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203A4658" w14:textId="347D604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Kvalitatīva mācību satura nodrošināšana Gulbenes novada izglītības iestādēs</w:t>
            </w:r>
            <w:r w:rsidR="00DE088E">
              <w:rPr>
                <w:rFonts w:ascii="Times New Roman" w:eastAsia="Times New Roman" w:hAnsi="Times New Roman" w:cs="Times New Roman"/>
                <w:szCs w:val="24"/>
                <w:lang w:eastAsia="lv-LV"/>
              </w:rPr>
              <w:t>.</w:t>
            </w:r>
          </w:p>
        </w:tc>
      </w:tr>
      <w:tr w:rsidR="00CB1F94" w:rsidRPr="00CB1F94" w14:paraId="74085E81" w14:textId="77777777" w:rsidTr="00F071E6">
        <w:tc>
          <w:tcPr>
            <w:tcW w:w="847" w:type="dxa"/>
          </w:tcPr>
          <w:p w14:paraId="5C60A92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w:t>
            </w:r>
          </w:p>
        </w:tc>
        <w:tc>
          <w:tcPr>
            <w:tcW w:w="3677" w:type="dxa"/>
            <w:vAlign w:val="center"/>
          </w:tcPr>
          <w:p w14:paraId="0345FD3C" w14:textId="77777777" w:rsidR="00CB1F94" w:rsidRPr="00CB1F94" w:rsidRDefault="00CB1F94" w:rsidP="00442910">
            <w:pPr>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ielā 12 gaiteņu, kāpņu telpu, koplietošanas telpu remontēšana/ renovēšana. </w:t>
            </w:r>
          </w:p>
          <w:p w14:paraId="2F10A5E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851" w:type="dxa"/>
          </w:tcPr>
          <w:p w14:paraId="2CB8CD0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489F8FE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40 000</w:t>
            </w:r>
          </w:p>
        </w:tc>
        <w:tc>
          <w:tcPr>
            <w:tcW w:w="1259" w:type="dxa"/>
          </w:tcPr>
          <w:p w14:paraId="2C5FF6B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40 000</w:t>
            </w:r>
          </w:p>
        </w:tc>
        <w:tc>
          <w:tcPr>
            <w:tcW w:w="1176" w:type="dxa"/>
          </w:tcPr>
          <w:p w14:paraId="7887CE7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30 000</w:t>
            </w:r>
          </w:p>
        </w:tc>
        <w:tc>
          <w:tcPr>
            <w:tcW w:w="6053" w:type="dxa"/>
          </w:tcPr>
          <w:p w14:paraId="0D08E08F" w14:textId="0C2CCBCE"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w:t>
            </w:r>
          </w:p>
          <w:p w14:paraId="289B974E" w14:textId="1F514766" w:rsidR="00CB1F94"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17C2A098" w14:textId="77777777" w:rsidTr="00F071E6">
        <w:tc>
          <w:tcPr>
            <w:tcW w:w="847" w:type="dxa"/>
          </w:tcPr>
          <w:p w14:paraId="001E6C8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3677" w:type="dxa"/>
            <w:vAlign w:val="center"/>
          </w:tcPr>
          <w:p w14:paraId="2A36660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ēku kultūras pieminekļu daļu fasādes atjaunošana.</w:t>
            </w:r>
          </w:p>
        </w:tc>
        <w:tc>
          <w:tcPr>
            <w:tcW w:w="851" w:type="dxa"/>
          </w:tcPr>
          <w:p w14:paraId="03F45B4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505F9BD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7EEBA05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3073EE45" w14:textId="22E6968A" w:rsidR="00CB1F94" w:rsidRPr="00CB1F94" w:rsidRDefault="00FB7E48"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200 000,-</w:t>
            </w:r>
          </w:p>
        </w:tc>
        <w:tc>
          <w:tcPr>
            <w:tcW w:w="6053" w:type="dxa"/>
          </w:tcPr>
          <w:p w14:paraId="6A88A8DA" w14:textId="03FAE0C4"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Iespējamo projektu līdzekļu piesaiste.</w:t>
            </w:r>
            <w:r w:rsidRPr="00CB1F94">
              <w:rPr>
                <w:rFonts w:ascii="Times New Roman" w:eastAsia="Times New Roman" w:hAnsi="Times New Roman" w:cs="Times New Roman"/>
                <w:szCs w:val="24"/>
                <w:lang w:eastAsia="lv-LV"/>
              </w:rPr>
              <w:t xml:space="preserve"> </w:t>
            </w:r>
          </w:p>
        </w:tc>
      </w:tr>
      <w:tr w:rsidR="00CB1F94" w:rsidRPr="00CB1F94" w14:paraId="5C0FDCCA" w14:textId="77777777" w:rsidTr="00F071E6">
        <w:tc>
          <w:tcPr>
            <w:tcW w:w="847" w:type="dxa"/>
          </w:tcPr>
          <w:p w14:paraId="2097A231" w14:textId="05C5229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3677" w:type="dxa"/>
            <w:vAlign w:val="center"/>
          </w:tcPr>
          <w:p w14:paraId="7435E36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Radošās telpas izveide Līkajā/Skolas ielā mācību stundām (ekrāns, </w:t>
            </w:r>
            <w:proofErr w:type="spellStart"/>
            <w:r w:rsidRPr="00CB1F94">
              <w:rPr>
                <w:rFonts w:ascii="Times New Roman" w:eastAsia="Times New Roman" w:hAnsi="Times New Roman" w:cs="Times New Roman"/>
                <w:szCs w:val="24"/>
                <w:lang w:eastAsia="lv-LV"/>
              </w:rPr>
              <w:t>pufi</w:t>
            </w:r>
            <w:proofErr w:type="spellEnd"/>
            <w:r w:rsidRPr="00CB1F94">
              <w:rPr>
                <w:rFonts w:ascii="Times New Roman" w:eastAsia="Times New Roman" w:hAnsi="Times New Roman" w:cs="Times New Roman"/>
                <w:szCs w:val="24"/>
                <w:lang w:eastAsia="lv-LV"/>
              </w:rPr>
              <w:t>, paklājs un estētiska vide). </w:t>
            </w:r>
          </w:p>
        </w:tc>
        <w:tc>
          <w:tcPr>
            <w:tcW w:w="851" w:type="dxa"/>
          </w:tcPr>
          <w:p w14:paraId="5261C9B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0C83A56F" w14:textId="003ED884"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316E38C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6C85705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5633234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Pašvaldības budžets (līdzdalīgā </w:t>
            </w:r>
            <w:proofErr w:type="spellStart"/>
            <w:r w:rsidRPr="00CB1F94">
              <w:rPr>
                <w:rFonts w:ascii="Times New Roman" w:eastAsia="Times New Roman" w:hAnsi="Times New Roman" w:cs="Times New Roman"/>
                <w:szCs w:val="24"/>
                <w:lang w:eastAsia="lv-LV"/>
              </w:rPr>
              <w:t>budžetēšana</w:t>
            </w:r>
            <w:proofErr w:type="spellEnd"/>
            <w:r w:rsidRPr="00CB1F94">
              <w:rPr>
                <w:rFonts w:ascii="Times New Roman" w:eastAsia="Times New Roman" w:hAnsi="Times New Roman" w:cs="Times New Roman"/>
                <w:szCs w:val="24"/>
                <w:lang w:eastAsia="lv-LV"/>
              </w:rPr>
              <w:t xml:space="preserve"> skolas mērogā)</w:t>
            </w:r>
          </w:p>
          <w:p w14:paraId="02DD2FD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7A8104C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 Akreditācijas projekts skolu jomā "Personu mobilitāte"</w:t>
            </w:r>
            <w:r w:rsidRPr="00CB1F94">
              <w:rPr>
                <w:rFonts w:ascii="Times New Roman" w:eastAsia="Times New Roman" w:hAnsi="Times New Roman" w:cs="Times New Roman"/>
                <w:szCs w:val="24"/>
                <w:lang w:val="de-DE" w:eastAsia="lv-LV"/>
              </w:rPr>
              <w:t> </w:t>
            </w:r>
            <w:r w:rsidRPr="00CB1F94">
              <w:rPr>
                <w:rFonts w:ascii="Times New Roman" w:eastAsia="Times New Roman" w:hAnsi="Times New Roman" w:cs="Times New Roman"/>
                <w:szCs w:val="24"/>
                <w:lang w:eastAsia="lv-LV"/>
              </w:rPr>
              <w:t> </w:t>
            </w:r>
          </w:p>
          <w:p w14:paraId="043AAA48" w14:textId="77777777" w:rsid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2020-1-LV01-KA120-SCH-000094566</w:t>
            </w:r>
            <w:r w:rsidR="00DE088E">
              <w:rPr>
                <w:rFonts w:ascii="Times New Roman" w:eastAsia="Times New Roman" w:hAnsi="Times New Roman" w:cs="Times New Roman"/>
                <w:szCs w:val="24"/>
                <w:lang w:eastAsia="lv-LV"/>
              </w:rPr>
              <w:t xml:space="preserve">. </w:t>
            </w:r>
          </w:p>
          <w:p w14:paraId="42A20112" w14:textId="59A34061"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778E5411" w14:textId="77777777" w:rsidTr="00F071E6">
        <w:tc>
          <w:tcPr>
            <w:tcW w:w="847" w:type="dxa"/>
          </w:tcPr>
          <w:p w14:paraId="679615A3" w14:textId="3C13740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3677" w:type="dxa"/>
            <w:vAlign w:val="center"/>
          </w:tcPr>
          <w:p w14:paraId="03C8E96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Klusuma telpas izveide Līkajā/Skolas ielā.</w:t>
            </w:r>
          </w:p>
        </w:tc>
        <w:tc>
          <w:tcPr>
            <w:tcW w:w="851" w:type="dxa"/>
          </w:tcPr>
          <w:p w14:paraId="4DAEF06E"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4B4A87E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054C578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CC688C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4779C64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Pašvaldības budžets(līdzdalīgā </w:t>
            </w:r>
            <w:proofErr w:type="spellStart"/>
            <w:r w:rsidRPr="00CB1F94">
              <w:rPr>
                <w:rFonts w:ascii="Times New Roman" w:eastAsia="Times New Roman" w:hAnsi="Times New Roman" w:cs="Times New Roman"/>
                <w:szCs w:val="24"/>
                <w:lang w:eastAsia="lv-LV"/>
              </w:rPr>
              <w:t>budžetēšana</w:t>
            </w:r>
            <w:proofErr w:type="spellEnd"/>
            <w:r w:rsidRPr="00CB1F94">
              <w:rPr>
                <w:rFonts w:ascii="Times New Roman" w:eastAsia="Times New Roman" w:hAnsi="Times New Roman" w:cs="Times New Roman"/>
                <w:szCs w:val="24"/>
                <w:lang w:eastAsia="lv-LV"/>
              </w:rPr>
              <w:t xml:space="preserve"> skolas mērogā),</w:t>
            </w:r>
          </w:p>
          <w:p w14:paraId="25B8946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3521B12C" w14:textId="7253730B" w:rsidR="00CB1F94" w:rsidRDefault="00CB1F94" w:rsidP="00442910">
            <w:pPr>
              <w:ind w:firstLine="0"/>
              <w:jc w:val="left"/>
              <w:textAlignment w:val="baseline"/>
              <w:rPr>
                <w:rFonts w:ascii="Times New Roman" w:eastAsia="Times New Roman" w:hAnsi="Times New Roman" w:cs="Times New Roman"/>
                <w:szCs w:val="24"/>
                <w:lang w:val="en-US" w:eastAsia="lv-LV"/>
              </w:rPr>
            </w:pPr>
            <w:r w:rsidRPr="00CB1F94">
              <w:rPr>
                <w:rFonts w:ascii="Times New Roman" w:eastAsia="Times New Roman" w:hAnsi="Times New Roman" w:cs="Times New Roman"/>
                <w:szCs w:val="24"/>
                <w:lang w:val="en-US" w:eastAsia="lv-LV"/>
              </w:rPr>
              <w:t>“SECURER -</w:t>
            </w:r>
            <w:proofErr w:type="spellStart"/>
            <w:r w:rsidRPr="00CB1F94">
              <w:rPr>
                <w:rFonts w:ascii="Times New Roman" w:eastAsia="Times New Roman" w:hAnsi="Times New Roman" w:cs="Times New Roman"/>
                <w:szCs w:val="24"/>
                <w:lang w:val="en-US" w:eastAsia="lv-LV"/>
              </w:rPr>
              <w:t>incluSivE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praCtice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hUb</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foR</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tEachers</w:t>
            </w:r>
            <w:proofErr w:type="spellEnd"/>
            <w:r w:rsidRPr="00CB1F94">
              <w:rPr>
                <w:rFonts w:ascii="Times New Roman" w:eastAsia="Times New Roman" w:hAnsi="Times New Roman" w:cs="Times New Roman"/>
                <w:szCs w:val="24"/>
                <w:lang w:val="en-US" w:eastAsia="lv-LV"/>
              </w:rPr>
              <w:t xml:space="preserve"> and </w:t>
            </w:r>
            <w:proofErr w:type="spellStart"/>
            <w:r w:rsidRPr="00CB1F94">
              <w:rPr>
                <w:rFonts w:ascii="Times New Roman" w:eastAsia="Times New Roman" w:hAnsi="Times New Roman" w:cs="Times New Roman"/>
                <w:szCs w:val="24"/>
                <w:lang w:val="en-US" w:eastAsia="lv-LV"/>
              </w:rPr>
              <w:t>paRents</w:t>
            </w:r>
            <w:proofErr w:type="spellEnd"/>
            <w:r w:rsidRPr="00CB1F94">
              <w:rPr>
                <w:rFonts w:ascii="Times New Roman" w:eastAsia="Times New Roman" w:hAnsi="Times New Roman" w:cs="Times New Roman"/>
                <w:szCs w:val="24"/>
                <w:lang w:val="en-US" w:eastAsia="lv-LV"/>
              </w:rPr>
              <w:t>”/ “</w:t>
            </w:r>
            <w:proofErr w:type="spellStart"/>
            <w:r w:rsidRPr="00CB1F94">
              <w:rPr>
                <w:rFonts w:ascii="Times New Roman" w:eastAsia="Times New Roman" w:hAnsi="Times New Roman" w:cs="Times New Roman"/>
                <w:szCs w:val="24"/>
                <w:lang w:val="en-US" w:eastAsia="lv-LV"/>
              </w:rPr>
              <w:t>Iekļaujoša</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pieredze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skolotājiem</w:t>
            </w:r>
            <w:proofErr w:type="spellEnd"/>
            <w:r w:rsidRPr="00CB1F94">
              <w:rPr>
                <w:rFonts w:ascii="Times New Roman" w:eastAsia="Times New Roman" w:hAnsi="Times New Roman" w:cs="Times New Roman"/>
                <w:szCs w:val="24"/>
                <w:lang w:val="en-US" w:eastAsia="lv-LV"/>
              </w:rPr>
              <w:t xml:space="preserve"> un </w:t>
            </w:r>
            <w:proofErr w:type="spellStart"/>
            <w:r w:rsidRPr="00CB1F94">
              <w:rPr>
                <w:rFonts w:ascii="Times New Roman" w:eastAsia="Times New Roman" w:hAnsi="Times New Roman" w:cs="Times New Roman"/>
                <w:szCs w:val="24"/>
                <w:lang w:val="en-US" w:eastAsia="lv-LV"/>
              </w:rPr>
              <w:t>vecākiem</w:t>
            </w:r>
            <w:proofErr w:type="spellEnd"/>
            <w:r w:rsidRPr="00CB1F94">
              <w:rPr>
                <w:rFonts w:ascii="Times New Roman" w:eastAsia="Times New Roman" w:hAnsi="Times New Roman" w:cs="Times New Roman"/>
                <w:szCs w:val="24"/>
                <w:lang w:val="en-US" w:eastAsia="lv-LV"/>
              </w:rPr>
              <w:t>”</w:t>
            </w:r>
            <w:r w:rsidR="00DE088E">
              <w:rPr>
                <w:rFonts w:ascii="Times New Roman" w:eastAsia="Times New Roman" w:hAnsi="Times New Roman" w:cs="Times New Roman"/>
                <w:szCs w:val="24"/>
                <w:lang w:val="en-US" w:eastAsia="lv-LV"/>
              </w:rPr>
              <w:t>.</w:t>
            </w:r>
          </w:p>
          <w:p w14:paraId="4B952BCB" w14:textId="34BDD9A6"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p w14:paraId="6896AD9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0ECF8DE5" w14:textId="77777777" w:rsidTr="00F071E6">
        <w:tc>
          <w:tcPr>
            <w:tcW w:w="847" w:type="dxa"/>
          </w:tcPr>
          <w:p w14:paraId="2A3C04B1" w14:textId="2AF8919F"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w:t>
            </w:r>
          </w:p>
        </w:tc>
        <w:tc>
          <w:tcPr>
            <w:tcW w:w="3677" w:type="dxa"/>
            <w:vAlign w:val="center"/>
          </w:tcPr>
          <w:p w14:paraId="5B8CBF2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Materiāli tehniskās bāzes pilnveide mācību satura īstenošanā, klases iekārtojuma atjaunošana. </w:t>
            </w:r>
          </w:p>
        </w:tc>
        <w:tc>
          <w:tcPr>
            <w:tcW w:w="851" w:type="dxa"/>
          </w:tcPr>
          <w:p w14:paraId="418E5EF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016" w:type="dxa"/>
          </w:tcPr>
          <w:p w14:paraId="0DDDDFC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259" w:type="dxa"/>
          </w:tcPr>
          <w:p w14:paraId="13DDC7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176" w:type="dxa"/>
          </w:tcPr>
          <w:p w14:paraId="3E3C6CC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2F259C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p>
          <w:p w14:paraId="50F2D483" w14:textId="0671609D" w:rsidR="00CB1F94"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037D167C" w14:textId="77777777" w:rsidTr="00F071E6">
        <w:tc>
          <w:tcPr>
            <w:tcW w:w="847" w:type="dxa"/>
          </w:tcPr>
          <w:p w14:paraId="4B8337AC" w14:textId="5689EC91"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6.</w:t>
            </w:r>
          </w:p>
        </w:tc>
        <w:tc>
          <w:tcPr>
            <w:tcW w:w="3677" w:type="dxa"/>
            <w:vAlign w:val="center"/>
          </w:tcPr>
          <w:p w14:paraId="03FBA52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āra klasi vai nojumi āra aktivitātēm Līkās ielas 21 un Skolas ielas adresēs. </w:t>
            </w:r>
          </w:p>
        </w:tc>
        <w:tc>
          <w:tcPr>
            <w:tcW w:w="851" w:type="dxa"/>
          </w:tcPr>
          <w:p w14:paraId="67FB1FE1"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2802F7B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14E626C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C6AB7C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8000,-</w:t>
            </w:r>
          </w:p>
        </w:tc>
        <w:tc>
          <w:tcPr>
            <w:tcW w:w="6053" w:type="dxa"/>
          </w:tcPr>
          <w:p w14:paraId="0519F19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p>
          <w:p w14:paraId="4F55F796" w14:textId="77777777" w:rsidR="00CB1F94" w:rsidRPr="00CB1F94" w:rsidRDefault="00CB1F94" w:rsidP="00442910">
            <w:pPr>
              <w:ind w:firstLine="0"/>
              <w:jc w:val="left"/>
              <w:textAlignment w:val="baseline"/>
              <w:rPr>
                <w:rStyle w:val="Izclums"/>
                <w:rFonts w:ascii="Times New Roman" w:hAnsi="Times New Roman" w:cs="Times New Roman"/>
                <w:bCs/>
                <w:i w:val="0"/>
                <w:iCs w:val="0"/>
                <w:szCs w:val="24"/>
                <w:shd w:val="clear" w:color="auto" w:fill="FFFFFF"/>
              </w:rPr>
            </w:pPr>
            <w:r w:rsidRPr="00CB1F94">
              <w:rPr>
                <w:rStyle w:val="Izclums"/>
                <w:rFonts w:ascii="Times New Roman" w:hAnsi="Times New Roman" w:cs="Times New Roman"/>
                <w:bCs/>
                <w:szCs w:val="24"/>
                <w:shd w:val="clear" w:color="auto" w:fill="FFFFFF"/>
              </w:rPr>
              <w:t>(</w:t>
            </w:r>
            <w:r w:rsidRPr="00CB1F94">
              <w:rPr>
                <w:rStyle w:val="Izclums"/>
                <w:rFonts w:ascii="Times New Roman" w:hAnsi="Times New Roman" w:cs="Times New Roman"/>
                <w:bCs/>
                <w:i w:val="0"/>
                <w:iCs w:val="0"/>
                <w:szCs w:val="24"/>
                <w:shd w:val="clear" w:color="auto" w:fill="FFFFFF"/>
              </w:rPr>
              <w:t>Gulbenes novada līdzdalības budžeta projektu ideju konkurss),</w:t>
            </w:r>
          </w:p>
          <w:p w14:paraId="30080524" w14:textId="4FBE704E" w:rsidR="00CB1F94" w:rsidRDefault="00DE088E" w:rsidP="00442910">
            <w:pPr>
              <w:ind w:firstLine="0"/>
              <w:jc w:val="left"/>
              <w:textAlignment w:val="baseline"/>
              <w:rPr>
                <w:rStyle w:val="Izclums"/>
                <w:bCs/>
                <w:shd w:val="clear" w:color="auto" w:fill="FFFFFF"/>
              </w:rPr>
            </w:pPr>
            <w:r w:rsidRPr="00CB1F94">
              <w:rPr>
                <w:rStyle w:val="Izclums"/>
                <w:rFonts w:ascii="Times New Roman" w:hAnsi="Times New Roman" w:cs="Times New Roman"/>
                <w:bCs/>
                <w:i w:val="0"/>
                <w:iCs w:val="0"/>
                <w:szCs w:val="24"/>
                <w:shd w:val="clear" w:color="auto" w:fill="FFFFFF"/>
              </w:rPr>
              <w:t>Z</w:t>
            </w:r>
            <w:r w:rsidR="00CB1F94" w:rsidRPr="00CB1F94">
              <w:rPr>
                <w:rStyle w:val="Izclums"/>
                <w:rFonts w:ascii="Times New Roman" w:hAnsi="Times New Roman" w:cs="Times New Roman"/>
                <w:bCs/>
                <w:i w:val="0"/>
                <w:iCs w:val="0"/>
                <w:szCs w:val="24"/>
                <w:shd w:val="clear" w:color="auto" w:fill="FFFFFF"/>
              </w:rPr>
              <w:t>iedojumi</w:t>
            </w:r>
            <w:r>
              <w:rPr>
                <w:rStyle w:val="Izclums"/>
                <w:rFonts w:ascii="Times New Roman" w:hAnsi="Times New Roman" w:cs="Times New Roman"/>
                <w:bCs/>
                <w:i w:val="0"/>
                <w:iCs w:val="0"/>
                <w:szCs w:val="24"/>
                <w:shd w:val="clear" w:color="auto" w:fill="FFFFFF"/>
              </w:rPr>
              <w:t>.</w:t>
            </w:r>
            <w:r>
              <w:rPr>
                <w:rStyle w:val="Izclums"/>
                <w:bCs/>
                <w:shd w:val="clear" w:color="auto" w:fill="FFFFFF"/>
              </w:rPr>
              <w:t xml:space="preserve"> </w:t>
            </w:r>
          </w:p>
          <w:p w14:paraId="57E74B2F" w14:textId="5F3C24A9" w:rsidR="00DE088E" w:rsidRPr="00CB1F94" w:rsidRDefault="00DE088E" w:rsidP="00442910">
            <w:pPr>
              <w:ind w:firstLine="0"/>
              <w:jc w:val="left"/>
              <w:textAlignment w:val="baseline"/>
              <w:rPr>
                <w:rStyle w:val="Izclums"/>
                <w:rFonts w:ascii="Times New Roman" w:hAnsi="Times New Roman" w:cs="Times New Roman"/>
                <w:bCs/>
                <w:i w:val="0"/>
                <w:iCs w:val="0"/>
                <w:szCs w:val="24"/>
                <w:shd w:val="clear" w:color="auto" w:fill="FFFFFF"/>
              </w:rPr>
            </w:pPr>
            <w:r>
              <w:rPr>
                <w:rFonts w:ascii="Times New Roman" w:eastAsia="Times New Roman" w:hAnsi="Times New Roman" w:cs="Times New Roman"/>
                <w:szCs w:val="24"/>
                <w:lang w:eastAsia="lv-LV"/>
              </w:rPr>
              <w:t>Iespējamo projektu līdzekļu piesaiste.</w:t>
            </w:r>
          </w:p>
          <w:p w14:paraId="3EBA132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09163DC6" w14:textId="77777777" w:rsidTr="00F071E6">
        <w:tc>
          <w:tcPr>
            <w:tcW w:w="847" w:type="dxa"/>
          </w:tcPr>
          <w:p w14:paraId="70D454AE" w14:textId="746D8FC2"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7.</w:t>
            </w:r>
          </w:p>
        </w:tc>
        <w:tc>
          <w:tcPr>
            <w:tcW w:w="3677" w:type="dxa"/>
            <w:vAlign w:val="center"/>
          </w:tcPr>
          <w:p w14:paraId="1CC19BE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26 darba vietu datorklases izveide </w:t>
            </w:r>
            <w:r w:rsidRPr="00CB1F94">
              <w:rPr>
                <w:rFonts w:ascii="Times New Roman" w:eastAsia="Times New Roman" w:hAnsi="Times New Roman" w:cs="Times New Roman"/>
                <w:szCs w:val="24"/>
              </w:rPr>
              <w:t>atbilstoši normatīvajiem aktiem.</w:t>
            </w:r>
          </w:p>
        </w:tc>
        <w:tc>
          <w:tcPr>
            <w:tcW w:w="851" w:type="dxa"/>
          </w:tcPr>
          <w:p w14:paraId="4A87077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39376269" w14:textId="6F1F69DD"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27</w:t>
            </w:r>
            <w:r w:rsidR="00EB4CB0">
              <w:rPr>
                <w:rFonts w:ascii="Times New Roman" w:eastAsia="Times New Roman" w:hAnsi="Times New Roman" w:cs="Times New Roman"/>
                <w:szCs w:val="24"/>
                <w:lang w:eastAsia="lv-LV"/>
              </w:rPr>
              <w:t> </w:t>
            </w:r>
            <w:r w:rsidRPr="00CB1F94">
              <w:rPr>
                <w:rFonts w:ascii="Times New Roman" w:eastAsia="Times New Roman" w:hAnsi="Times New Roman" w:cs="Times New Roman"/>
                <w:szCs w:val="24"/>
                <w:lang w:eastAsia="lv-LV"/>
              </w:rPr>
              <w:t>000</w:t>
            </w:r>
            <w:r w:rsidR="00EB4CB0">
              <w:rPr>
                <w:rFonts w:ascii="Times New Roman" w:eastAsia="Times New Roman" w:hAnsi="Times New Roman" w:cs="Times New Roman"/>
                <w:szCs w:val="24"/>
                <w:lang w:eastAsia="lv-LV"/>
              </w:rPr>
              <w:t>,-</w:t>
            </w:r>
          </w:p>
        </w:tc>
        <w:tc>
          <w:tcPr>
            <w:tcW w:w="1259" w:type="dxa"/>
          </w:tcPr>
          <w:p w14:paraId="1CC736BB"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218B5C9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6053" w:type="dxa"/>
          </w:tcPr>
          <w:p w14:paraId="3769306D" w14:textId="77777777" w:rsid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xml:space="preserve">. </w:t>
            </w:r>
          </w:p>
          <w:p w14:paraId="7A6B7FE4" w14:textId="5973A9B3"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6D579110" w14:textId="77777777" w:rsidTr="00F071E6">
        <w:tc>
          <w:tcPr>
            <w:tcW w:w="847" w:type="dxa"/>
          </w:tcPr>
          <w:p w14:paraId="354C96CB" w14:textId="32D996CF"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8.</w:t>
            </w:r>
          </w:p>
        </w:tc>
        <w:tc>
          <w:tcPr>
            <w:tcW w:w="3677" w:type="dxa"/>
            <w:vAlign w:val="center"/>
          </w:tcPr>
          <w:p w14:paraId="5641B69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Vides pieejamības uzlabojumi Skolas ielā 12 un Skolas ielā 10 </w:t>
            </w:r>
            <w:r w:rsidRPr="00CB1F94">
              <w:rPr>
                <w:rFonts w:ascii="Times New Roman" w:eastAsia="Times New Roman" w:hAnsi="Times New Roman" w:cs="Times New Roman"/>
                <w:szCs w:val="24"/>
              </w:rPr>
              <w:t>atbilstoši normatīvajiem aktiem</w:t>
            </w:r>
            <w:r w:rsidRPr="00CB1F94">
              <w:rPr>
                <w:rFonts w:ascii="Times New Roman" w:eastAsia="Times New Roman" w:hAnsi="Times New Roman" w:cs="Times New Roman"/>
                <w:szCs w:val="24"/>
                <w:lang w:eastAsia="lv-LV"/>
              </w:rPr>
              <w:t xml:space="preserve"> (pacēlāju/ liftu izbūve).</w:t>
            </w:r>
          </w:p>
        </w:tc>
        <w:tc>
          <w:tcPr>
            <w:tcW w:w="851" w:type="dxa"/>
          </w:tcPr>
          <w:p w14:paraId="3207D98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72314C8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68530A7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4C4CB6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100 000,-</w:t>
            </w:r>
          </w:p>
        </w:tc>
        <w:tc>
          <w:tcPr>
            <w:tcW w:w="6053" w:type="dxa"/>
          </w:tcPr>
          <w:p w14:paraId="1CBBD7EE" w14:textId="7F7EE3C3"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xml:space="preserve">. </w:t>
            </w:r>
            <w:r w:rsidR="00DE088E">
              <w:rPr>
                <w:rFonts w:ascii="Times New Roman" w:eastAsia="Times New Roman" w:hAnsi="Times New Roman" w:cs="Times New Roman"/>
                <w:szCs w:val="24"/>
                <w:lang w:eastAsia="lv-LV"/>
              </w:rPr>
              <w:br/>
              <w:t xml:space="preserve">Iespējamo projektu līdzekļu piesaiste. </w:t>
            </w:r>
          </w:p>
        </w:tc>
      </w:tr>
    </w:tbl>
    <w:p w14:paraId="5364F737"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36CE21A"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32AF994"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02B57F75"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07E75312"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2CCAE77B" w14:textId="77777777" w:rsidR="00CB1F94" w:rsidRPr="00CB1F94" w:rsidRDefault="00CB1F94" w:rsidP="00CB1F94">
      <w:pPr>
        <w:spacing w:after="0"/>
        <w:jc w:val="right"/>
        <w:rPr>
          <w:rFonts w:ascii="Times New Roman" w:eastAsia="Times New Roman" w:hAnsi="Times New Roman" w:cs="Times New Roman"/>
          <w:szCs w:val="24"/>
        </w:rPr>
      </w:pPr>
    </w:p>
    <w:sectPr w:rsidR="00CB1F94" w:rsidRPr="00CB1F94" w:rsidSect="008C3A9C">
      <w:pgSz w:w="16838" w:h="11906" w:orient="landscape"/>
      <w:pgMar w:top="134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61"/>
    <w:multiLevelType w:val="multilevel"/>
    <w:tmpl w:val="B3AE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7C2B"/>
    <w:multiLevelType w:val="multilevel"/>
    <w:tmpl w:val="9E2A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B168D"/>
    <w:multiLevelType w:val="multilevel"/>
    <w:tmpl w:val="A32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83B4A"/>
    <w:multiLevelType w:val="multilevel"/>
    <w:tmpl w:val="69E8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40B41"/>
    <w:multiLevelType w:val="hybridMultilevel"/>
    <w:tmpl w:val="125494AA"/>
    <w:lvl w:ilvl="0" w:tplc="D8FE0032">
      <w:start w:val="1"/>
      <w:numFmt w:val="decimal"/>
      <w:lvlText w:val="%1."/>
      <w:lvlJc w:val="left"/>
      <w:pPr>
        <w:ind w:left="1080" w:hanging="360"/>
      </w:pPr>
    </w:lvl>
    <w:lvl w:ilvl="1" w:tplc="E40AE232">
      <w:start w:val="1"/>
      <w:numFmt w:val="lowerLetter"/>
      <w:lvlText w:val="%2."/>
      <w:lvlJc w:val="left"/>
      <w:pPr>
        <w:ind w:left="1800" w:hanging="360"/>
      </w:pPr>
    </w:lvl>
    <w:lvl w:ilvl="2" w:tplc="275EB7DE">
      <w:start w:val="1"/>
      <w:numFmt w:val="lowerRoman"/>
      <w:lvlText w:val="%3."/>
      <w:lvlJc w:val="right"/>
      <w:pPr>
        <w:ind w:left="2520" w:hanging="180"/>
      </w:pPr>
    </w:lvl>
    <w:lvl w:ilvl="3" w:tplc="3D52D2BC">
      <w:start w:val="1"/>
      <w:numFmt w:val="decimal"/>
      <w:lvlText w:val="%4."/>
      <w:lvlJc w:val="left"/>
      <w:pPr>
        <w:ind w:left="3240" w:hanging="360"/>
      </w:pPr>
    </w:lvl>
    <w:lvl w:ilvl="4" w:tplc="2F145AF2">
      <w:start w:val="1"/>
      <w:numFmt w:val="lowerLetter"/>
      <w:lvlText w:val="%5."/>
      <w:lvlJc w:val="left"/>
      <w:pPr>
        <w:ind w:left="3960" w:hanging="360"/>
      </w:pPr>
    </w:lvl>
    <w:lvl w:ilvl="5" w:tplc="801C3926">
      <w:start w:val="1"/>
      <w:numFmt w:val="lowerRoman"/>
      <w:lvlText w:val="%6."/>
      <w:lvlJc w:val="right"/>
      <w:pPr>
        <w:ind w:left="4680" w:hanging="180"/>
      </w:pPr>
    </w:lvl>
    <w:lvl w:ilvl="6" w:tplc="C778FB68">
      <w:start w:val="1"/>
      <w:numFmt w:val="decimal"/>
      <w:lvlText w:val="%7."/>
      <w:lvlJc w:val="left"/>
      <w:pPr>
        <w:ind w:left="5400" w:hanging="360"/>
      </w:pPr>
    </w:lvl>
    <w:lvl w:ilvl="7" w:tplc="7A9AEE42">
      <w:start w:val="1"/>
      <w:numFmt w:val="lowerLetter"/>
      <w:lvlText w:val="%8."/>
      <w:lvlJc w:val="left"/>
      <w:pPr>
        <w:ind w:left="6120" w:hanging="360"/>
      </w:pPr>
    </w:lvl>
    <w:lvl w:ilvl="8" w:tplc="E1EEF3B2">
      <w:start w:val="1"/>
      <w:numFmt w:val="lowerRoman"/>
      <w:lvlText w:val="%9."/>
      <w:lvlJc w:val="right"/>
      <w:pPr>
        <w:ind w:left="6840" w:hanging="180"/>
      </w:pPr>
    </w:lvl>
  </w:abstractNum>
  <w:abstractNum w:abstractNumId="5" w15:restartNumberingAfterBreak="0">
    <w:nsid w:val="05CD3313"/>
    <w:multiLevelType w:val="multilevel"/>
    <w:tmpl w:val="354E5F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C527C"/>
    <w:multiLevelType w:val="multilevel"/>
    <w:tmpl w:val="40F2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640E98"/>
    <w:multiLevelType w:val="multilevel"/>
    <w:tmpl w:val="FFC2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92120"/>
    <w:multiLevelType w:val="multilevel"/>
    <w:tmpl w:val="1B54CEAA"/>
    <w:lvl w:ilvl="0">
      <w:start w:val="5"/>
      <w:numFmt w:val="decimal"/>
      <w:lvlText w:val="%1."/>
      <w:lvlJc w:val="left"/>
      <w:pPr>
        <w:ind w:left="360" w:hanging="360"/>
      </w:pPr>
      <w:rPr>
        <w:rFonts w:hint="default"/>
        <w:b/>
        <w:sz w:val="24"/>
      </w:rPr>
    </w:lvl>
    <w:lvl w:ilvl="1">
      <w:start w:val="1"/>
      <w:numFmt w:val="decimal"/>
      <w:lvlText w:val="%1.%2."/>
      <w:lvlJc w:val="left"/>
      <w:pPr>
        <w:ind w:left="2160" w:hanging="720"/>
      </w:pPr>
      <w:rPr>
        <w:rFonts w:hint="default"/>
        <w:b/>
        <w:sz w:val="24"/>
      </w:rPr>
    </w:lvl>
    <w:lvl w:ilvl="2">
      <w:start w:val="1"/>
      <w:numFmt w:val="decimal"/>
      <w:lvlText w:val="%1.%2.%3."/>
      <w:lvlJc w:val="left"/>
      <w:pPr>
        <w:ind w:left="3600" w:hanging="720"/>
      </w:pPr>
      <w:rPr>
        <w:rFonts w:hint="default"/>
        <w:b/>
        <w:sz w:val="24"/>
      </w:rPr>
    </w:lvl>
    <w:lvl w:ilvl="3">
      <w:start w:val="1"/>
      <w:numFmt w:val="decimal"/>
      <w:lvlText w:val="%1.%2.%3.%4."/>
      <w:lvlJc w:val="left"/>
      <w:pPr>
        <w:ind w:left="5400" w:hanging="1080"/>
      </w:pPr>
      <w:rPr>
        <w:rFonts w:hint="default"/>
        <w:b/>
        <w:sz w:val="24"/>
      </w:rPr>
    </w:lvl>
    <w:lvl w:ilvl="4">
      <w:start w:val="1"/>
      <w:numFmt w:val="decimal"/>
      <w:lvlText w:val="%1.%2.%3.%4.%5."/>
      <w:lvlJc w:val="left"/>
      <w:pPr>
        <w:ind w:left="6840" w:hanging="1080"/>
      </w:pPr>
      <w:rPr>
        <w:rFonts w:hint="default"/>
        <w:b/>
        <w:sz w:val="24"/>
      </w:rPr>
    </w:lvl>
    <w:lvl w:ilvl="5">
      <w:start w:val="1"/>
      <w:numFmt w:val="decimal"/>
      <w:lvlText w:val="%1.%2.%3.%4.%5.%6."/>
      <w:lvlJc w:val="left"/>
      <w:pPr>
        <w:ind w:left="8640" w:hanging="1440"/>
      </w:pPr>
      <w:rPr>
        <w:rFonts w:hint="default"/>
        <w:b/>
        <w:sz w:val="24"/>
      </w:rPr>
    </w:lvl>
    <w:lvl w:ilvl="6">
      <w:start w:val="1"/>
      <w:numFmt w:val="decimal"/>
      <w:lvlText w:val="%1.%2.%3.%4.%5.%6.%7."/>
      <w:lvlJc w:val="left"/>
      <w:pPr>
        <w:ind w:left="10440" w:hanging="1800"/>
      </w:pPr>
      <w:rPr>
        <w:rFonts w:hint="default"/>
        <w:b/>
        <w:sz w:val="24"/>
      </w:rPr>
    </w:lvl>
    <w:lvl w:ilvl="7">
      <w:start w:val="1"/>
      <w:numFmt w:val="decimal"/>
      <w:lvlText w:val="%1.%2.%3.%4.%5.%6.%7.%8."/>
      <w:lvlJc w:val="left"/>
      <w:pPr>
        <w:ind w:left="11880" w:hanging="1800"/>
      </w:pPr>
      <w:rPr>
        <w:rFonts w:hint="default"/>
        <w:b/>
        <w:sz w:val="24"/>
      </w:rPr>
    </w:lvl>
    <w:lvl w:ilvl="8">
      <w:start w:val="1"/>
      <w:numFmt w:val="decimal"/>
      <w:lvlText w:val="%1.%2.%3.%4.%5.%6.%7.%8.%9."/>
      <w:lvlJc w:val="left"/>
      <w:pPr>
        <w:ind w:left="13680" w:hanging="2160"/>
      </w:pPr>
      <w:rPr>
        <w:rFonts w:hint="default"/>
        <w:b/>
        <w:sz w:val="24"/>
      </w:rPr>
    </w:lvl>
  </w:abstractNum>
  <w:abstractNum w:abstractNumId="9" w15:restartNumberingAfterBreak="0">
    <w:nsid w:val="0B1B4753"/>
    <w:multiLevelType w:val="multilevel"/>
    <w:tmpl w:val="6E6813E0"/>
    <w:lvl w:ilvl="0">
      <w:start w:val="1"/>
      <w:numFmt w:val="decimal"/>
      <w:lvlText w:val="%1."/>
      <w:lvlJc w:val="left"/>
      <w:pPr>
        <w:ind w:left="1800" w:hanging="360"/>
      </w:pPr>
      <w:rPr>
        <w:rFonts w:eastAsia="Calibri" w:hint="default"/>
        <w:b/>
        <w:sz w:val="28"/>
      </w:rPr>
    </w:lvl>
    <w:lvl w:ilvl="1">
      <w:start w:val="1"/>
      <w:numFmt w:val="decimal"/>
      <w:isLgl/>
      <w:lvlText w:val="%1.%2."/>
      <w:lvlJc w:val="left"/>
      <w:pPr>
        <w:ind w:left="2160" w:hanging="720"/>
      </w:pPr>
      <w:rPr>
        <w:rFonts w:hint="default"/>
        <w:b/>
        <w:sz w:val="24"/>
      </w:rPr>
    </w:lvl>
    <w:lvl w:ilvl="2">
      <w:start w:val="1"/>
      <w:numFmt w:val="decimal"/>
      <w:isLgl/>
      <w:lvlText w:val="%1.%2.%3."/>
      <w:lvlJc w:val="left"/>
      <w:pPr>
        <w:ind w:left="216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2520" w:hanging="1080"/>
      </w:pPr>
      <w:rPr>
        <w:rFonts w:hint="default"/>
        <w:b/>
        <w:sz w:val="24"/>
      </w:rPr>
    </w:lvl>
    <w:lvl w:ilvl="5">
      <w:start w:val="1"/>
      <w:numFmt w:val="decimal"/>
      <w:isLgl/>
      <w:lvlText w:val="%1.%2.%3.%4.%5.%6."/>
      <w:lvlJc w:val="left"/>
      <w:pPr>
        <w:ind w:left="2880" w:hanging="1440"/>
      </w:pPr>
      <w:rPr>
        <w:rFonts w:hint="default"/>
        <w:b/>
        <w:sz w:val="24"/>
      </w:rPr>
    </w:lvl>
    <w:lvl w:ilvl="6">
      <w:start w:val="1"/>
      <w:numFmt w:val="decimal"/>
      <w:isLgl/>
      <w:lvlText w:val="%1.%2.%3.%4.%5.%6.%7."/>
      <w:lvlJc w:val="left"/>
      <w:pPr>
        <w:ind w:left="3240" w:hanging="1800"/>
      </w:pPr>
      <w:rPr>
        <w:rFonts w:hint="default"/>
        <w:b/>
        <w:sz w:val="24"/>
      </w:rPr>
    </w:lvl>
    <w:lvl w:ilvl="7">
      <w:start w:val="1"/>
      <w:numFmt w:val="decimal"/>
      <w:isLgl/>
      <w:lvlText w:val="%1.%2.%3.%4.%5.%6.%7.%8."/>
      <w:lvlJc w:val="left"/>
      <w:pPr>
        <w:ind w:left="3240" w:hanging="1800"/>
      </w:pPr>
      <w:rPr>
        <w:rFonts w:hint="default"/>
        <w:b/>
        <w:sz w:val="24"/>
      </w:rPr>
    </w:lvl>
    <w:lvl w:ilvl="8">
      <w:start w:val="1"/>
      <w:numFmt w:val="decimal"/>
      <w:isLgl/>
      <w:lvlText w:val="%1.%2.%3.%4.%5.%6.%7.%8.%9."/>
      <w:lvlJc w:val="left"/>
      <w:pPr>
        <w:ind w:left="3600" w:hanging="2160"/>
      </w:pPr>
      <w:rPr>
        <w:rFonts w:hint="default"/>
        <w:b/>
        <w:sz w:val="24"/>
      </w:rPr>
    </w:lvl>
  </w:abstractNum>
  <w:abstractNum w:abstractNumId="10" w15:restartNumberingAfterBreak="0">
    <w:nsid w:val="0D231D24"/>
    <w:multiLevelType w:val="multilevel"/>
    <w:tmpl w:val="592C7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F1342"/>
    <w:multiLevelType w:val="multilevel"/>
    <w:tmpl w:val="F63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82A04"/>
    <w:multiLevelType w:val="multilevel"/>
    <w:tmpl w:val="46B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802F4"/>
    <w:multiLevelType w:val="hybridMultilevel"/>
    <w:tmpl w:val="0214FD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0BE699D"/>
    <w:multiLevelType w:val="multilevel"/>
    <w:tmpl w:val="B100C8EA"/>
    <w:lvl w:ilvl="0">
      <w:start w:val="9"/>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5A454C"/>
    <w:multiLevelType w:val="multilevel"/>
    <w:tmpl w:val="5B4CC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372BA"/>
    <w:multiLevelType w:val="multilevel"/>
    <w:tmpl w:val="52D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B44E47"/>
    <w:multiLevelType w:val="multilevel"/>
    <w:tmpl w:val="8FA6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F51928"/>
    <w:multiLevelType w:val="multilevel"/>
    <w:tmpl w:val="B16E7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2412C3"/>
    <w:multiLevelType w:val="multilevel"/>
    <w:tmpl w:val="CC7E9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9C770C"/>
    <w:multiLevelType w:val="multilevel"/>
    <w:tmpl w:val="A95E1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02498F"/>
    <w:multiLevelType w:val="multilevel"/>
    <w:tmpl w:val="520E5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9278B7"/>
    <w:multiLevelType w:val="multilevel"/>
    <w:tmpl w:val="CEAE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3D2E56"/>
    <w:multiLevelType w:val="multilevel"/>
    <w:tmpl w:val="EEE691A4"/>
    <w:lvl w:ilvl="0">
      <w:start w:val="1"/>
      <w:numFmt w:val="bullet"/>
      <w:lvlText w:val=""/>
      <w:lvlJc w:val="left"/>
      <w:pPr>
        <w:tabs>
          <w:tab w:val="num" w:pos="720"/>
        </w:tabs>
        <w:ind w:left="720" w:hanging="360"/>
      </w:pPr>
      <w:rPr>
        <w:rFonts w:ascii="Symbol" w:hAnsi="Symbol" w:hint="default"/>
        <w:sz w:val="20"/>
      </w:rPr>
    </w:lvl>
    <w:lvl w:ilvl="1">
      <w:start w:val="4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F0D47"/>
    <w:multiLevelType w:val="multilevel"/>
    <w:tmpl w:val="35E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9C5CB8"/>
    <w:multiLevelType w:val="multilevel"/>
    <w:tmpl w:val="A852F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4F56B2"/>
    <w:multiLevelType w:val="multilevel"/>
    <w:tmpl w:val="519C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2B5E69"/>
    <w:multiLevelType w:val="multilevel"/>
    <w:tmpl w:val="6252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73326B"/>
    <w:multiLevelType w:val="multilevel"/>
    <w:tmpl w:val="BBF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AD4843"/>
    <w:multiLevelType w:val="multilevel"/>
    <w:tmpl w:val="04941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A44545"/>
    <w:multiLevelType w:val="multilevel"/>
    <w:tmpl w:val="532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006C9F"/>
    <w:multiLevelType w:val="multilevel"/>
    <w:tmpl w:val="C2B4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E52FD0"/>
    <w:multiLevelType w:val="multilevel"/>
    <w:tmpl w:val="F68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D4089B"/>
    <w:multiLevelType w:val="multilevel"/>
    <w:tmpl w:val="B84CD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312B2"/>
    <w:multiLevelType w:val="multilevel"/>
    <w:tmpl w:val="DEF0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9D2246"/>
    <w:multiLevelType w:val="multilevel"/>
    <w:tmpl w:val="331AC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96551C"/>
    <w:multiLevelType w:val="multilevel"/>
    <w:tmpl w:val="BFA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5E4BD9"/>
    <w:multiLevelType w:val="multilevel"/>
    <w:tmpl w:val="0E1CB1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E2352"/>
    <w:multiLevelType w:val="hybridMultilevel"/>
    <w:tmpl w:val="B4B046A2"/>
    <w:lvl w:ilvl="0" w:tplc="178CA502">
      <w:start w:val="1"/>
      <w:numFmt w:val="decimal"/>
      <w:lvlText w:val="%1."/>
      <w:lvlJc w:val="left"/>
      <w:pPr>
        <w:ind w:left="2520" w:hanging="360"/>
      </w:pPr>
    </w:lvl>
    <w:lvl w:ilvl="1" w:tplc="EC1EE35E">
      <w:start w:val="1"/>
      <w:numFmt w:val="lowerLetter"/>
      <w:lvlText w:val="%2."/>
      <w:lvlJc w:val="left"/>
      <w:pPr>
        <w:ind w:left="3240" w:hanging="360"/>
      </w:pPr>
    </w:lvl>
    <w:lvl w:ilvl="2" w:tplc="1AB86EB4">
      <w:start w:val="1"/>
      <w:numFmt w:val="lowerRoman"/>
      <w:lvlText w:val="%3."/>
      <w:lvlJc w:val="right"/>
      <w:pPr>
        <w:ind w:left="3960" w:hanging="180"/>
      </w:pPr>
    </w:lvl>
    <w:lvl w:ilvl="3" w:tplc="81F2BBD2">
      <w:start w:val="1"/>
      <w:numFmt w:val="decimal"/>
      <w:lvlText w:val="%4."/>
      <w:lvlJc w:val="left"/>
      <w:pPr>
        <w:ind w:left="4680" w:hanging="360"/>
      </w:pPr>
    </w:lvl>
    <w:lvl w:ilvl="4" w:tplc="ED4ADCBA">
      <w:start w:val="1"/>
      <w:numFmt w:val="lowerLetter"/>
      <w:lvlText w:val="%5."/>
      <w:lvlJc w:val="left"/>
      <w:pPr>
        <w:ind w:left="5400" w:hanging="360"/>
      </w:pPr>
    </w:lvl>
    <w:lvl w:ilvl="5" w:tplc="5330AB6C">
      <w:start w:val="1"/>
      <w:numFmt w:val="lowerRoman"/>
      <w:lvlText w:val="%6."/>
      <w:lvlJc w:val="right"/>
      <w:pPr>
        <w:ind w:left="6120" w:hanging="180"/>
      </w:pPr>
    </w:lvl>
    <w:lvl w:ilvl="6" w:tplc="F1E69260">
      <w:start w:val="1"/>
      <w:numFmt w:val="decimal"/>
      <w:lvlText w:val="%7."/>
      <w:lvlJc w:val="left"/>
      <w:pPr>
        <w:ind w:left="6840" w:hanging="360"/>
      </w:pPr>
    </w:lvl>
    <w:lvl w:ilvl="7" w:tplc="E87EC56E">
      <w:start w:val="1"/>
      <w:numFmt w:val="lowerLetter"/>
      <w:lvlText w:val="%8."/>
      <w:lvlJc w:val="left"/>
      <w:pPr>
        <w:ind w:left="7560" w:hanging="360"/>
      </w:pPr>
    </w:lvl>
    <w:lvl w:ilvl="8" w:tplc="C352C17A">
      <w:start w:val="1"/>
      <w:numFmt w:val="lowerRoman"/>
      <w:lvlText w:val="%9."/>
      <w:lvlJc w:val="right"/>
      <w:pPr>
        <w:ind w:left="8280" w:hanging="180"/>
      </w:pPr>
    </w:lvl>
  </w:abstractNum>
  <w:abstractNum w:abstractNumId="39" w15:restartNumberingAfterBreak="0">
    <w:nsid w:val="35CD3513"/>
    <w:multiLevelType w:val="multilevel"/>
    <w:tmpl w:val="BB704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0D2B94"/>
    <w:multiLevelType w:val="multilevel"/>
    <w:tmpl w:val="EB5E2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AA0CED"/>
    <w:multiLevelType w:val="multilevel"/>
    <w:tmpl w:val="2DA4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171500"/>
    <w:multiLevelType w:val="multilevel"/>
    <w:tmpl w:val="96B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3E5BD8"/>
    <w:multiLevelType w:val="multilevel"/>
    <w:tmpl w:val="4A2C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521A8B"/>
    <w:multiLevelType w:val="multilevel"/>
    <w:tmpl w:val="DB0C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8F360B"/>
    <w:multiLevelType w:val="multilevel"/>
    <w:tmpl w:val="1158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F61B8B"/>
    <w:multiLevelType w:val="multilevel"/>
    <w:tmpl w:val="A9E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915960"/>
    <w:multiLevelType w:val="multilevel"/>
    <w:tmpl w:val="18A6E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685F8C"/>
    <w:multiLevelType w:val="multilevel"/>
    <w:tmpl w:val="84A89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86546B"/>
    <w:multiLevelType w:val="multilevel"/>
    <w:tmpl w:val="A22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82056F"/>
    <w:multiLevelType w:val="multilevel"/>
    <w:tmpl w:val="376CB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5840F7C"/>
    <w:multiLevelType w:val="multilevel"/>
    <w:tmpl w:val="9A56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841AF2"/>
    <w:multiLevelType w:val="multilevel"/>
    <w:tmpl w:val="B5E8F2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8C25E5"/>
    <w:multiLevelType w:val="multilevel"/>
    <w:tmpl w:val="187A6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C830F2"/>
    <w:multiLevelType w:val="hybridMultilevel"/>
    <w:tmpl w:val="E0608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FD60F38"/>
    <w:multiLevelType w:val="hybridMultilevel"/>
    <w:tmpl w:val="FBD019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50B27978"/>
    <w:multiLevelType w:val="multilevel"/>
    <w:tmpl w:val="6A8E3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D906DD"/>
    <w:multiLevelType w:val="multilevel"/>
    <w:tmpl w:val="DFEC0E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4B310C"/>
    <w:multiLevelType w:val="multilevel"/>
    <w:tmpl w:val="8B0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024997"/>
    <w:multiLevelType w:val="multilevel"/>
    <w:tmpl w:val="AEEAC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107DCC"/>
    <w:multiLevelType w:val="multilevel"/>
    <w:tmpl w:val="874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E162FD"/>
    <w:multiLevelType w:val="multilevel"/>
    <w:tmpl w:val="BE3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A37411C"/>
    <w:multiLevelType w:val="multilevel"/>
    <w:tmpl w:val="326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051CF1"/>
    <w:multiLevelType w:val="hybridMultilevel"/>
    <w:tmpl w:val="A90243B0"/>
    <w:lvl w:ilvl="0" w:tplc="1E421376">
      <w:start w:val="1"/>
      <w:numFmt w:val="decimal"/>
      <w:lvlText w:val="%1."/>
      <w:lvlJc w:val="left"/>
      <w:pPr>
        <w:ind w:left="1800" w:hanging="360"/>
      </w:pPr>
    </w:lvl>
    <w:lvl w:ilvl="1" w:tplc="1B166EE8">
      <w:start w:val="1"/>
      <w:numFmt w:val="lowerLetter"/>
      <w:lvlText w:val="%2."/>
      <w:lvlJc w:val="left"/>
      <w:pPr>
        <w:ind w:left="2520" w:hanging="360"/>
      </w:pPr>
    </w:lvl>
    <w:lvl w:ilvl="2" w:tplc="4992D27A">
      <w:start w:val="1"/>
      <w:numFmt w:val="lowerRoman"/>
      <w:lvlText w:val="%3."/>
      <w:lvlJc w:val="right"/>
      <w:pPr>
        <w:ind w:left="3240" w:hanging="180"/>
      </w:pPr>
    </w:lvl>
    <w:lvl w:ilvl="3" w:tplc="3F8EA49C">
      <w:start w:val="1"/>
      <w:numFmt w:val="decimal"/>
      <w:lvlText w:val="%4."/>
      <w:lvlJc w:val="left"/>
      <w:pPr>
        <w:ind w:left="3960" w:hanging="360"/>
      </w:pPr>
    </w:lvl>
    <w:lvl w:ilvl="4" w:tplc="8B3A9740">
      <w:start w:val="1"/>
      <w:numFmt w:val="lowerLetter"/>
      <w:lvlText w:val="%5."/>
      <w:lvlJc w:val="left"/>
      <w:pPr>
        <w:ind w:left="4680" w:hanging="360"/>
      </w:pPr>
    </w:lvl>
    <w:lvl w:ilvl="5" w:tplc="F4B801F4">
      <w:start w:val="1"/>
      <w:numFmt w:val="lowerRoman"/>
      <w:lvlText w:val="%6."/>
      <w:lvlJc w:val="right"/>
      <w:pPr>
        <w:ind w:left="5400" w:hanging="180"/>
      </w:pPr>
    </w:lvl>
    <w:lvl w:ilvl="6" w:tplc="262CA792">
      <w:start w:val="1"/>
      <w:numFmt w:val="decimal"/>
      <w:lvlText w:val="%7."/>
      <w:lvlJc w:val="left"/>
      <w:pPr>
        <w:ind w:left="6120" w:hanging="360"/>
      </w:pPr>
    </w:lvl>
    <w:lvl w:ilvl="7" w:tplc="3A949182">
      <w:start w:val="1"/>
      <w:numFmt w:val="lowerLetter"/>
      <w:lvlText w:val="%8."/>
      <w:lvlJc w:val="left"/>
      <w:pPr>
        <w:ind w:left="6840" w:hanging="360"/>
      </w:pPr>
    </w:lvl>
    <w:lvl w:ilvl="8" w:tplc="B378857E">
      <w:start w:val="1"/>
      <w:numFmt w:val="lowerRoman"/>
      <w:lvlText w:val="%9."/>
      <w:lvlJc w:val="right"/>
      <w:pPr>
        <w:ind w:left="7560" w:hanging="180"/>
      </w:pPr>
    </w:lvl>
  </w:abstractNum>
  <w:abstractNum w:abstractNumId="64" w15:restartNumberingAfterBreak="0">
    <w:nsid w:val="5ECC012F"/>
    <w:multiLevelType w:val="multilevel"/>
    <w:tmpl w:val="87AA1FB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A9155E"/>
    <w:multiLevelType w:val="multilevel"/>
    <w:tmpl w:val="E7C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3723D"/>
    <w:multiLevelType w:val="multilevel"/>
    <w:tmpl w:val="D4568C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411DFC"/>
    <w:multiLevelType w:val="multilevel"/>
    <w:tmpl w:val="21B8D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10135D"/>
    <w:multiLevelType w:val="multilevel"/>
    <w:tmpl w:val="1CD8F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17625F"/>
    <w:multiLevelType w:val="multilevel"/>
    <w:tmpl w:val="403C9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315FAA"/>
    <w:multiLevelType w:val="multilevel"/>
    <w:tmpl w:val="8BA4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340CBE"/>
    <w:multiLevelType w:val="multilevel"/>
    <w:tmpl w:val="121C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4910BB"/>
    <w:multiLevelType w:val="multilevel"/>
    <w:tmpl w:val="23B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5E396E"/>
    <w:multiLevelType w:val="multilevel"/>
    <w:tmpl w:val="FE4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BF6C9B9"/>
    <w:multiLevelType w:val="hybridMultilevel"/>
    <w:tmpl w:val="5E263104"/>
    <w:lvl w:ilvl="0" w:tplc="C64E54FC">
      <w:start w:val="1"/>
      <w:numFmt w:val="bullet"/>
      <w:lvlText w:val=""/>
      <w:lvlJc w:val="left"/>
      <w:pPr>
        <w:ind w:left="1440" w:hanging="360"/>
      </w:pPr>
      <w:rPr>
        <w:rFonts w:ascii="Symbol" w:hAnsi="Symbol" w:hint="default"/>
      </w:rPr>
    </w:lvl>
    <w:lvl w:ilvl="1" w:tplc="B7583A4A">
      <w:start w:val="1"/>
      <w:numFmt w:val="bullet"/>
      <w:lvlText w:val="o"/>
      <w:lvlJc w:val="left"/>
      <w:pPr>
        <w:ind w:left="2160" w:hanging="360"/>
      </w:pPr>
      <w:rPr>
        <w:rFonts w:ascii="Courier New" w:hAnsi="Courier New" w:hint="default"/>
      </w:rPr>
    </w:lvl>
    <w:lvl w:ilvl="2" w:tplc="8F58952C">
      <w:start w:val="1"/>
      <w:numFmt w:val="bullet"/>
      <w:lvlText w:val=""/>
      <w:lvlJc w:val="left"/>
      <w:pPr>
        <w:ind w:left="2880" w:hanging="360"/>
      </w:pPr>
      <w:rPr>
        <w:rFonts w:ascii="Wingdings" w:hAnsi="Wingdings" w:hint="default"/>
      </w:rPr>
    </w:lvl>
    <w:lvl w:ilvl="3" w:tplc="1D1AC0FC">
      <w:start w:val="1"/>
      <w:numFmt w:val="bullet"/>
      <w:lvlText w:val=""/>
      <w:lvlJc w:val="left"/>
      <w:pPr>
        <w:ind w:left="3600" w:hanging="360"/>
      </w:pPr>
      <w:rPr>
        <w:rFonts w:ascii="Symbol" w:hAnsi="Symbol" w:hint="default"/>
      </w:rPr>
    </w:lvl>
    <w:lvl w:ilvl="4" w:tplc="FBAC823E">
      <w:start w:val="1"/>
      <w:numFmt w:val="bullet"/>
      <w:lvlText w:val="o"/>
      <w:lvlJc w:val="left"/>
      <w:pPr>
        <w:ind w:left="4320" w:hanging="360"/>
      </w:pPr>
      <w:rPr>
        <w:rFonts w:ascii="Courier New" w:hAnsi="Courier New" w:hint="default"/>
      </w:rPr>
    </w:lvl>
    <w:lvl w:ilvl="5" w:tplc="096A8214">
      <w:start w:val="1"/>
      <w:numFmt w:val="bullet"/>
      <w:lvlText w:val=""/>
      <w:lvlJc w:val="left"/>
      <w:pPr>
        <w:ind w:left="5040" w:hanging="360"/>
      </w:pPr>
      <w:rPr>
        <w:rFonts w:ascii="Wingdings" w:hAnsi="Wingdings" w:hint="default"/>
      </w:rPr>
    </w:lvl>
    <w:lvl w:ilvl="6" w:tplc="9FACF5AA">
      <w:start w:val="1"/>
      <w:numFmt w:val="bullet"/>
      <w:lvlText w:val=""/>
      <w:lvlJc w:val="left"/>
      <w:pPr>
        <w:ind w:left="5760" w:hanging="360"/>
      </w:pPr>
      <w:rPr>
        <w:rFonts w:ascii="Symbol" w:hAnsi="Symbol" w:hint="default"/>
      </w:rPr>
    </w:lvl>
    <w:lvl w:ilvl="7" w:tplc="3C448074">
      <w:start w:val="1"/>
      <w:numFmt w:val="bullet"/>
      <w:lvlText w:val="o"/>
      <w:lvlJc w:val="left"/>
      <w:pPr>
        <w:ind w:left="6480" w:hanging="360"/>
      </w:pPr>
      <w:rPr>
        <w:rFonts w:ascii="Courier New" w:hAnsi="Courier New" w:hint="default"/>
      </w:rPr>
    </w:lvl>
    <w:lvl w:ilvl="8" w:tplc="74C08884">
      <w:start w:val="1"/>
      <w:numFmt w:val="bullet"/>
      <w:lvlText w:val=""/>
      <w:lvlJc w:val="left"/>
      <w:pPr>
        <w:ind w:left="7200" w:hanging="360"/>
      </w:pPr>
      <w:rPr>
        <w:rFonts w:ascii="Wingdings" w:hAnsi="Wingdings" w:hint="default"/>
      </w:rPr>
    </w:lvl>
  </w:abstractNum>
  <w:abstractNum w:abstractNumId="75" w15:restartNumberingAfterBreak="0">
    <w:nsid w:val="6C86269B"/>
    <w:multiLevelType w:val="multilevel"/>
    <w:tmpl w:val="6942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F0E3C72"/>
    <w:multiLevelType w:val="hybridMultilevel"/>
    <w:tmpl w:val="E3E8BD0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700E09AA"/>
    <w:multiLevelType w:val="multilevel"/>
    <w:tmpl w:val="F86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1D0E7D"/>
    <w:multiLevelType w:val="multilevel"/>
    <w:tmpl w:val="0756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21E2AD4"/>
    <w:multiLevelType w:val="hybridMultilevel"/>
    <w:tmpl w:val="AAA8A444"/>
    <w:lvl w:ilvl="0" w:tplc="9170E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739B5455"/>
    <w:multiLevelType w:val="multilevel"/>
    <w:tmpl w:val="086A3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C80385"/>
    <w:multiLevelType w:val="multilevel"/>
    <w:tmpl w:val="4DC624D0"/>
    <w:lvl w:ilvl="0">
      <w:start w:val="8"/>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5531EC"/>
    <w:multiLevelType w:val="multilevel"/>
    <w:tmpl w:val="F4C48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9F4B49"/>
    <w:multiLevelType w:val="multilevel"/>
    <w:tmpl w:val="D94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E9486D"/>
    <w:multiLevelType w:val="multilevel"/>
    <w:tmpl w:val="9086C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386C41"/>
    <w:multiLevelType w:val="multilevel"/>
    <w:tmpl w:val="9328E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930C77"/>
    <w:multiLevelType w:val="multilevel"/>
    <w:tmpl w:val="D0B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2C05E1"/>
    <w:multiLevelType w:val="multilevel"/>
    <w:tmpl w:val="913A0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4775EC"/>
    <w:multiLevelType w:val="multilevel"/>
    <w:tmpl w:val="31A27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A479CA"/>
    <w:multiLevelType w:val="multilevel"/>
    <w:tmpl w:val="272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5D1E9F"/>
    <w:multiLevelType w:val="multilevel"/>
    <w:tmpl w:val="D2B0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DA5937"/>
    <w:multiLevelType w:val="multilevel"/>
    <w:tmpl w:val="A23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277818">
    <w:abstractNumId w:val="74"/>
  </w:num>
  <w:num w:numId="2" w16cid:durableId="642153158">
    <w:abstractNumId w:val="63"/>
  </w:num>
  <w:num w:numId="3" w16cid:durableId="819228273">
    <w:abstractNumId w:val="38"/>
  </w:num>
  <w:num w:numId="4" w16cid:durableId="1957105147">
    <w:abstractNumId w:val="4"/>
  </w:num>
  <w:num w:numId="5" w16cid:durableId="1370180564">
    <w:abstractNumId w:val="76"/>
  </w:num>
  <w:num w:numId="6" w16cid:durableId="54475556">
    <w:abstractNumId w:val="88"/>
  </w:num>
  <w:num w:numId="7" w16cid:durableId="363597177">
    <w:abstractNumId w:val="79"/>
  </w:num>
  <w:num w:numId="8" w16cid:durableId="1095634904">
    <w:abstractNumId w:val="64"/>
  </w:num>
  <w:num w:numId="9" w16cid:durableId="1639073161">
    <w:abstractNumId w:val="13"/>
  </w:num>
  <w:num w:numId="10" w16cid:durableId="1686983322">
    <w:abstractNumId w:val="30"/>
  </w:num>
  <w:num w:numId="11" w16cid:durableId="964191852">
    <w:abstractNumId w:val="39"/>
  </w:num>
  <w:num w:numId="12" w16cid:durableId="1718313605">
    <w:abstractNumId w:val="9"/>
  </w:num>
  <w:num w:numId="13" w16cid:durableId="1201238895">
    <w:abstractNumId w:val="44"/>
  </w:num>
  <w:num w:numId="14" w16cid:durableId="1156186778">
    <w:abstractNumId w:val="85"/>
  </w:num>
  <w:num w:numId="15" w16cid:durableId="206533128">
    <w:abstractNumId w:val="52"/>
  </w:num>
  <w:num w:numId="16" w16cid:durableId="2098553359">
    <w:abstractNumId w:val="10"/>
  </w:num>
  <w:num w:numId="17" w16cid:durableId="1921720595">
    <w:abstractNumId w:val="15"/>
  </w:num>
  <w:num w:numId="18" w16cid:durableId="515002728">
    <w:abstractNumId w:val="21"/>
  </w:num>
  <w:num w:numId="19" w16cid:durableId="480731666">
    <w:abstractNumId w:val="81"/>
  </w:num>
  <w:num w:numId="20" w16cid:durableId="1009601312">
    <w:abstractNumId w:val="14"/>
  </w:num>
  <w:num w:numId="21" w16cid:durableId="1265846583">
    <w:abstractNumId w:val="5"/>
  </w:num>
  <w:num w:numId="22" w16cid:durableId="494806164">
    <w:abstractNumId w:val="82"/>
  </w:num>
  <w:num w:numId="23" w16cid:durableId="174657304">
    <w:abstractNumId w:val="55"/>
  </w:num>
  <w:num w:numId="24" w16cid:durableId="1484658953">
    <w:abstractNumId w:val="23"/>
  </w:num>
  <w:num w:numId="25" w16cid:durableId="252275817">
    <w:abstractNumId w:val="58"/>
  </w:num>
  <w:num w:numId="26" w16cid:durableId="655302298">
    <w:abstractNumId w:val="7"/>
  </w:num>
  <w:num w:numId="27" w16cid:durableId="1344673503">
    <w:abstractNumId w:val="61"/>
  </w:num>
  <w:num w:numId="28" w16cid:durableId="1344161194">
    <w:abstractNumId w:val="70"/>
  </w:num>
  <w:num w:numId="29" w16cid:durableId="1708796359">
    <w:abstractNumId w:val="24"/>
  </w:num>
  <w:num w:numId="30" w16cid:durableId="1371228954">
    <w:abstractNumId w:val="28"/>
  </w:num>
  <w:num w:numId="31" w16cid:durableId="486046608">
    <w:abstractNumId w:val="62"/>
  </w:num>
  <w:num w:numId="32" w16cid:durableId="1871869422">
    <w:abstractNumId w:val="46"/>
  </w:num>
  <w:num w:numId="33" w16cid:durableId="1294480967">
    <w:abstractNumId w:val="12"/>
  </w:num>
  <w:num w:numId="34" w16cid:durableId="300161423">
    <w:abstractNumId w:val="91"/>
  </w:num>
  <w:num w:numId="35" w16cid:durableId="69079461">
    <w:abstractNumId w:val="2"/>
  </w:num>
  <w:num w:numId="36" w16cid:durableId="533427425">
    <w:abstractNumId w:val="86"/>
  </w:num>
  <w:num w:numId="37" w16cid:durableId="770048821">
    <w:abstractNumId w:val="49"/>
  </w:num>
  <w:num w:numId="38" w16cid:durableId="830562206">
    <w:abstractNumId w:val="72"/>
  </w:num>
  <w:num w:numId="39" w16cid:durableId="1328899278">
    <w:abstractNumId w:val="71"/>
  </w:num>
  <w:num w:numId="40" w16cid:durableId="393771361">
    <w:abstractNumId w:val="65"/>
  </w:num>
  <w:num w:numId="41" w16cid:durableId="1708792742">
    <w:abstractNumId w:val="11"/>
  </w:num>
  <w:num w:numId="42" w16cid:durableId="672338893">
    <w:abstractNumId w:val="16"/>
  </w:num>
  <w:num w:numId="43" w16cid:durableId="907303033">
    <w:abstractNumId w:val="73"/>
  </w:num>
  <w:num w:numId="44" w16cid:durableId="714623715">
    <w:abstractNumId w:val="83"/>
  </w:num>
  <w:num w:numId="45" w16cid:durableId="487095760">
    <w:abstractNumId w:val="36"/>
  </w:num>
  <w:num w:numId="46" w16cid:durableId="1008289">
    <w:abstractNumId w:val="75"/>
  </w:num>
  <w:num w:numId="47" w16cid:durableId="1504857593">
    <w:abstractNumId w:val="77"/>
  </w:num>
  <w:num w:numId="48" w16cid:durableId="26025285">
    <w:abstractNumId w:val="60"/>
  </w:num>
  <w:num w:numId="49" w16cid:durableId="940189292">
    <w:abstractNumId w:val="54"/>
  </w:num>
  <w:num w:numId="50" w16cid:durableId="451485201">
    <w:abstractNumId w:val="8"/>
  </w:num>
  <w:num w:numId="51" w16cid:durableId="264313157">
    <w:abstractNumId w:val="27"/>
  </w:num>
  <w:num w:numId="52" w16cid:durableId="748190276">
    <w:abstractNumId w:val="89"/>
  </w:num>
  <w:num w:numId="53" w16cid:durableId="715399431">
    <w:abstractNumId w:val="1"/>
  </w:num>
  <w:num w:numId="54" w16cid:durableId="1863593644">
    <w:abstractNumId w:val="42"/>
  </w:num>
  <w:num w:numId="55" w16cid:durableId="461384249">
    <w:abstractNumId w:val="34"/>
  </w:num>
  <w:num w:numId="56" w16cid:durableId="1826820921">
    <w:abstractNumId w:val="41"/>
  </w:num>
  <w:num w:numId="57" w16cid:durableId="986738219">
    <w:abstractNumId w:val="18"/>
  </w:num>
  <w:num w:numId="58" w16cid:durableId="1361661885">
    <w:abstractNumId w:val="19"/>
  </w:num>
  <w:num w:numId="59" w16cid:durableId="335576990">
    <w:abstractNumId w:val="57"/>
  </w:num>
  <w:num w:numId="60" w16cid:durableId="1889142530">
    <w:abstractNumId w:val="47"/>
  </w:num>
  <w:num w:numId="61" w16cid:durableId="226695069">
    <w:abstractNumId w:val="87"/>
  </w:num>
  <w:num w:numId="62" w16cid:durableId="1043552893">
    <w:abstractNumId w:val="25"/>
  </w:num>
  <w:num w:numId="63" w16cid:durableId="1331719897">
    <w:abstractNumId w:val="17"/>
  </w:num>
  <w:num w:numId="64" w16cid:durableId="1039671774">
    <w:abstractNumId w:val="20"/>
  </w:num>
  <w:num w:numId="65" w16cid:durableId="679696578">
    <w:abstractNumId w:val="29"/>
  </w:num>
  <w:num w:numId="66" w16cid:durableId="2064207950">
    <w:abstractNumId w:val="22"/>
  </w:num>
  <w:num w:numId="67" w16cid:durableId="469253246">
    <w:abstractNumId w:val="67"/>
  </w:num>
  <w:num w:numId="68" w16cid:durableId="1172142739">
    <w:abstractNumId w:val="0"/>
  </w:num>
  <w:num w:numId="69" w16cid:durableId="598031573">
    <w:abstractNumId w:val="33"/>
  </w:num>
  <w:num w:numId="70" w16cid:durableId="1872571145">
    <w:abstractNumId w:val="56"/>
  </w:num>
  <w:num w:numId="71" w16cid:durableId="145631856">
    <w:abstractNumId w:val="43"/>
  </w:num>
  <w:num w:numId="72" w16cid:durableId="67045124">
    <w:abstractNumId w:val="68"/>
  </w:num>
  <w:num w:numId="73" w16cid:durableId="1734232621">
    <w:abstractNumId w:val="78"/>
  </w:num>
  <w:num w:numId="74" w16cid:durableId="1138956111">
    <w:abstractNumId w:val="51"/>
  </w:num>
  <w:num w:numId="75" w16cid:durableId="293098159">
    <w:abstractNumId w:val="50"/>
  </w:num>
  <w:num w:numId="76" w16cid:durableId="1242980711">
    <w:abstractNumId w:val="37"/>
  </w:num>
  <w:num w:numId="77" w16cid:durableId="1726102647">
    <w:abstractNumId w:val="66"/>
  </w:num>
  <w:num w:numId="78" w16cid:durableId="2137327757">
    <w:abstractNumId w:val="6"/>
  </w:num>
  <w:num w:numId="79" w16cid:durableId="1869567244">
    <w:abstractNumId w:val="84"/>
  </w:num>
  <w:num w:numId="80" w16cid:durableId="1924147279">
    <w:abstractNumId w:val="31"/>
  </w:num>
  <w:num w:numId="81" w16cid:durableId="1766075026">
    <w:abstractNumId w:val="45"/>
  </w:num>
  <w:num w:numId="82" w16cid:durableId="1337227946">
    <w:abstractNumId w:val="48"/>
  </w:num>
  <w:num w:numId="83" w16cid:durableId="519122544">
    <w:abstractNumId w:val="53"/>
  </w:num>
  <w:num w:numId="84" w16cid:durableId="1230077349">
    <w:abstractNumId w:val="59"/>
  </w:num>
  <w:num w:numId="85" w16cid:durableId="1913928199">
    <w:abstractNumId w:val="90"/>
  </w:num>
  <w:num w:numId="86" w16cid:durableId="178089113">
    <w:abstractNumId w:val="80"/>
  </w:num>
  <w:num w:numId="87" w16cid:durableId="2013675975">
    <w:abstractNumId w:val="69"/>
  </w:num>
  <w:num w:numId="88" w16cid:durableId="496923668">
    <w:abstractNumId w:val="40"/>
  </w:num>
  <w:num w:numId="89" w16cid:durableId="1590656745">
    <w:abstractNumId w:val="3"/>
  </w:num>
  <w:num w:numId="90" w16cid:durableId="1226601792">
    <w:abstractNumId w:val="26"/>
  </w:num>
  <w:num w:numId="91" w16cid:durableId="225919973">
    <w:abstractNumId w:val="32"/>
  </w:num>
  <w:num w:numId="92" w16cid:durableId="1484542163">
    <w:abstractNumId w:val="3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CF"/>
    <w:rsid w:val="00011906"/>
    <w:rsid w:val="000478F2"/>
    <w:rsid w:val="000F6E35"/>
    <w:rsid w:val="001730B9"/>
    <w:rsid w:val="00192858"/>
    <w:rsid w:val="00200E4E"/>
    <w:rsid w:val="00220456"/>
    <w:rsid w:val="002569E4"/>
    <w:rsid w:val="00282A39"/>
    <w:rsid w:val="002870F0"/>
    <w:rsid w:val="002B3479"/>
    <w:rsid w:val="00393FB1"/>
    <w:rsid w:val="004406B3"/>
    <w:rsid w:val="00466404"/>
    <w:rsid w:val="004C6DC8"/>
    <w:rsid w:val="00556FED"/>
    <w:rsid w:val="00674DEA"/>
    <w:rsid w:val="006950B6"/>
    <w:rsid w:val="006A7DCF"/>
    <w:rsid w:val="00722753"/>
    <w:rsid w:val="007F7C78"/>
    <w:rsid w:val="008176F5"/>
    <w:rsid w:val="00834597"/>
    <w:rsid w:val="00892081"/>
    <w:rsid w:val="008C3A9C"/>
    <w:rsid w:val="00928867"/>
    <w:rsid w:val="009336AE"/>
    <w:rsid w:val="009AB94A"/>
    <w:rsid w:val="00A15DAC"/>
    <w:rsid w:val="00A55DDB"/>
    <w:rsid w:val="00A73DCF"/>
    <w:rsid w:val="00B33768"/>
    <w:rsid w:val="00B543B6"/>
    <w:rsid w:val="00B8070A"/>
    <w:rsid w:val="00BF0E0F"/>
    <w:rsid w:val="00C2494B"/>
    <w:rsid w:val="00C3433D"/>
    <w:rsid w:val="00C73CC9"/>
    <w:rsid w:val="00C81D5F"/>
    <w:rsid w:val="00C85B34"/>
    <w:rsid w:val="00CB1F94"/>
    <w:rsid w:val="00D4114E"/>
    <w:rsid w:val="00D56644"/>
    <w:rsid w:val="00D85AFD"/>
    <w:rsid w:val="00DE088E"/>
    <w:rsid w:val="00DE1F14"/>
    <w:rsid w:val="00E10573"/>
    <w:rsid w:val="00E14B3B"/>
    <w:rsid w:val="00E35B17"/>
    <w:rsid w:val="00E6443F"/>
    <w:rsid w:val="00E96BC9"/>
    <w:rsid w:val="00EB1739"/>
    <w:rsid w:val="00EB4CB0"/>
    <w:rsid w:val="00EE44CA"/>
    <w:rsid w:val="00F071E6"/>
    <w:rsid w:val="00F5D182"/>
    <w:rsid w:val="00FB7E48"/>
    <w:rsid w:val="00FE3850"/>
    <w:rsid w:val="0129E27F"/>
    <w:rsid w:val="013B9253"/>
    <w:rsid w:val="0146073E"/>
    <w:rsid w:val="0278B34E"/>
    <w:rsid w:val="02AD2CB3"/>
    <w:rsid w:val="02CBBB4B"/>
    <w:rsid w:val="038A28ED"/>
    <w:rsid w:val="03B5E11F"/>
    <w:rsid w:val="03BF7DDA"/>
    <w:rsid w:val="03C74221"/>
    <w:rsid w:val="041391C4"/>
    <w:rsid w:val="04354B87"/>
    <w:rsid w:val="051CF4FA"/>
    <w:rsid w:val="05263169"/>
    <w:rsid w:val="0532916A"/>
    <w:rsid w:val="053F4031"/>
    <w:rsid w:val="054689DF"/>
    <w:rsid w:val="0547E3BA"/>
    <w:rsid w:val="062AE3E0"/>
    <w:rsid w:val="066F27F0"/>
    <w:rsid w:val="069D3EFB"/>
    <w:rsid w:val="073AB613"/>
    <w:rsid w:val="07499B3D"/>
    <w:rsid w:val="076206FC"/>
    <w:rsid w:val="0781D036"/>
    <w:rsid w:val="0791FF0C"/>
    <w:rsid w:val="07EB0EA6"/>
    <w:rsid w:val="08270546"/>
    <w:rsid w:val="0882AA29"/>
    <w:rsid w:val="08A0737C"/>
    <w:rsid w:val="09ABBD9C"/>
    <w:rsid w:val="0A3D930C"/>
    <w:rsid w:val="0AD43D4B"/>
    <w:rsid w:val="0AEAF68D"/>
    <w:rsid w:val="0AF11D43"/>
    <w:rsid w:val="0B2FAD12"/>
    <w:rsid w:val="0B485B66"/>
    <w:rsid w:val="0B8BCD4F"/>
    <w:rsid w:val="0B939F27"/>
    <w:rsid w:val="0BD58963"/>
    <w:rsid w:val="0C7C61F2"/>
    <w:rsid w:val="0CD7AFE1"/>
    <w:rsid w:val="0D4BEF9C"/>
    <w:rsid w:val="0D4EA9F1"/>
    <w:rsid w:val="0DBE61A0"/>
    <w:rsid w:val="0DC05487"/>
    <w:rsid w:val="0DD829BD"/>
    <w:rsid w:val="0E976D35"/>
    <w:rsid w:val="0EFEF013"/>
    <w:rsid w:val="0F827532"/>
    <w:rsid w:val="0FA0C68D"/>
    <w:rsid w:val="0FAC8820"/>
    <w:rsid w:val="1184A2E4"/>
    <w:rsid w:val="11B0FE5D"/>
    <w:rsid w:val="12053DA0"/>
    <w:rsid w:val="1215AE77"/>
    <w:rsid w:val="12627C5B"/>
    <w:rsid w:val="129F1B27"/>
    <w:rsid w:val="12DBE94D"/>
    <w:rsid w:val="13CF000D"/>
    <w:rsid w:val="13F1DC22"/>
    <w:rsid w:val="140ACB8D"/>
    <w:rsid w:val="145DBF61"/>
    <w:rsid w:val="14B208F1"/>
    <w:rsid w:val="14EDF858"/>
    <w:rsid w:val="14F26F9E"/>
    <w:rsid w:val="14F5FCE4"/>
    <w:rsid w:val="153B86A6"/>
    <w:rsid w:val="15D632FC"/>
    <w:rsid w:val="15F460E4"/>
    <w:rsid w:val="16624371"/>
    <w:rsid w:val="1688527E"/>
    <w:rsid w:val="16CD755D"/>
    <w:rsid w:val="16D349E5"/>
    <w:rsid w:val="1714D924"/>
    <w:rsid w:val="176149E8"/>
    <w:rsid w:val="17ED54D0"/>
    <w:rsid w:val="18AA9BF0"/>
    <w:rsid w:val="18AE6639"/>
    <w:rsid w:val="192B3158"/>
    <w:rsid w:val="197385D6"/>
    <w:rsid w:val="19D6B28B"/>
    <w:rsid w:val="1A1A672E"/>
    <w:rsid w:val="1A2B72F7"/>
    <w:rsid w:val="1A4C1DFD"/>
    <w:rsid w:val="1AFBA523"/>
    <w:rsid w:val="1B32C160"/>
    <w:rsid w:val="1B7E9C12"/>
    <w:rsid w:val="1C04B86A"/>
    <w:rsid w:val="1C65F60A"/>
    <w:rsid w:val="1CBF766D"/>
    <w:rsid w:val="1D8FFB64"/>
    <w:rsid w:val="1D9FD401"/>
    <w:rsid w:val="1DA366AC"/>
    <w:rsid w:val="1DA6C5D2"/>
    <w:rsid w:val="1DB852A0"/>
    <w:rsid w:val="1DE0FE13"/>
    <w:rsid w:val="1DF4B228"/>
    <w:rsid w:val="1E78B930"/>
    <w:rsid w:val="1E7F4E9C"/>
    <w:rsid w:val="1ED2979A"/>
    <w:rsid w:val="1ED94BE3"/>
    <w:rsid w:val="1F2E4AD9"/>
    <w:rsid w:val="1F6846A3"/>
    <w:rsid w:val="1F8213F9"/>
    <w:rsid w:val="1FB1CC9E"/>
    <w:rsid w:val="1FFFA3ED"/>
    <w:rsid w:val="1FFFCF2A"/>
    <w:rsid w:val="200F8943"/>
    <w:rsid w:val="2088160C"/>
    <w:rsid w:val="20EE6662"/>
    <w:rsid w:val="211486E4"/>
    <w:rsid w:val="214B4911"/>
    <w:rsid w:val="2157D6D7"/>
    <w:rsid w:val="2174FD65"/>
    <w:rsid w:val="21D737B1"/>
    <w:rsid w:val="2253C062"/>
    <w:rsid w:val="2264BC9C"/>
    <w:rsid w:val="2273E019"/>
    <w:rsid w:val="2298EC20"/>
    <w:rsid w:val="22AF43F9"/>
    <w:rsid w:val="23270A19"/>
    <w:rsid w:val="237557C9"/>
    <w:rsid w:val="23A585D0"/>
    <w:rsid w:val="23A6B727"/>
    <w:rsid w:val="23EEFEB3"/>
    <w:rsid w:val="2403BBEA"/>
    <w:rsid w:val="243F5E0D"/>
    <w:rsid w:val="245DDA90"/>
    <w:rsid w:val="2483B683"/>
    <w:rsid w:val="24E93B29"/>
    <w:rsid w:val="250619FA"/>
    <w:rsid w:val="263FF2F7"/>
    <w:rsid w:val="26479FF0"/>
    <w:rsid w:val="26591288"/>
    <w:rsid w:val="26ABDB7D"/>
    <w:rsid w:val="26C70DCD"/>
    <w:rsid w:val="2739271F"/>
    <w:rsid w:val="279377E7"/>
    <w:rsid w:val="284128EB"/>
    <w:rsid w:val="285A910E"/>
    <w:rsid w:val="29651ABC"/>
    <w:rsid w:val="29707F36"/>
    <w:rsid w:val="2995E761"/>
    <w:rsid w:val="29BBE3DD"/>
    <w:rsid w:val="2ABB9D3F"/>
    <w:rsid w:val="2ABCF49A"/>
    <w:rsid w:val="2B3B5385"/>
    <w:rsid w:val="2B70777C"/>
    <w:rsid w:val="2B7B8DAE"/>
    <w:rsid w:val="2BBF3C80"/>
    <w:rsid w:val="2C1350B3"/>
    <w:rsid w:val="2C3654F1"/>
    <w:rsid w:val="2C3B193F"/>
    <w:rsid w:val="2C85F629"/>
    <w:rsid w:val="2D088D6E"/>
    <w:rsid w:val="2D107095"/>
    <w:rsid w:val="2D496A86"/>
    <w:rsid w:val="2D540744"/>
    <w:rsid w:val="2D568638"/>
    <w:rsid w:val="2D8D7C2E"/>
    <w:rsid w:val="2E167C65"/>
    <w:rsid w:val="2E9DD8D0"/>
    <w:rsid w:val="2ECDB8CE"/>
    <w:rsid w:val="2EEF97B3"/>
    <w:rsid w:val="2F344504"/>
    <w:rsid w:val="2F9925AE"/>
    <w:rsid w:val="2FCCE675"/>
    <w:rsid w:val="3023361E"/>
    <w:rsid w:val="3031FAAF"/>
    <w:rsid w:val="3065E0A6"/>
    <w:rsid w:val="31475AE1"/>
    <w:rsid w:val="31D26DA7"/>
    <w:rsid w:val="31F9DD93"/>
    <w:rsid w:val="3240C868"/>
    <w:rsid w:val="32AFB5CA"/>
    <w:rsid w:val="32E85443"/>
    <w:rsid w:val="32EE7A12"/>
    <w:rsid w:val="33081266"/>
    <w:rsid w:val="33244373"/>
    <w:rsid w:val="33F68F8A"/>
    <w:rsid w:val="3465762B"/>
    <w:rsid w:val="34F2886F"/>
    <w:rsid w:val="3526C56A"/>
    <w:rsid w:val="354784A7"/>
    <w:rsid w:val="35CB0762"/>
    <w:rsid w:val="35F37500"/>
    <w:rsid w:val="3637DAE5"/>
    <w:rsid w:val="3688614A"/>
    <w:rsid w:val="36CC104D"/>
    <w:rsid w:val="36D4D9CB"/>
    <w:rsid w:val="3709BDE0"/>
    <w:rsid w:val="3718221E"/>
    <w:rsid w:val="3736AD56"/>
    <w:rsid w:val="38448AD0"/>
    <w:rsid w:val="38806C70"/>
    <w:rsid w:val="389413A7"/>
    <w:rsid w:val="38A3371C"/>
    <w:rsid w:val="38D12162"/>
    <w:rsid w:val="38D24CE4"/>
    <w:rsid w:val="38E38B29"/>
    <w:rsid w:val="38E9F465"/>
    <w:rsid w:val="391AC96E"/>
    <w:rsid w:val="3933ED63"/>
    <w:rsid w:val="394069A6"/>
    <w:rsid w:val="3946755D"/>
    <w:rsid w:val="39E6E7BB"/>
    <w:rsid w:val="39F73C23"/>
    <w:rsid w:val="3A15F284"/>
    <w:rsid w:val="3A240F7F"/>
    <w:rsid w:val="3A26709A"/>
    <w:rsid w:val="3A47DD76"/>
    <w:rsid w:val="3AADAF03"/>
    <w:rsid w:val="3B377ABE"/>
    <w:rsid w:val="3B3EC2DB"/>
    <w:rsid w:val="3B5160E7"/>
    <w:rsid w:val="3B854265"/>
    <w:rsid w:val="3B88B97E"/>
    <w:rsid w:val="3BB0C5CD"/>
    <w:rsid w:val="3BCE2AC4"/>
    <w:rsid w:val="3C10E3F0"/>
    <w:rsid w:val="3C6C0249"/>
    <w:rsid w:val="3C792523"/>
    <w:rsid w:val="3CA03AA0"/>
    <w:rsid w:val="3D0AD428"/>
    <w:rsid w:val="3D4AAE7F"/>
    <w:rsid w:val="3DCF8959"/>
    <w:rsid w:val="3DE5FFF1"/>
    <w:rsid w:val="3DF079EE"/>
    <w:rsid w:val="3DFF7C1E"/>
    <w:rsid w:val="3E2C6399"/>
    <w:rsid w:val="3E8F87E3"/>
    <w:rsid w:val="3EF84ADE"/>
    <w:rsid w:val="3F411DF9"/>
    <w:rsid w:val="3F47BE3F"/>
    <w:rsid w:val="3F51A15F"/>
    <w:rsid w:val="3F54CA95"/>
    <w:rsid w:val="3F594D47"/>
    <w:rsid w:val="3F8578ED"/>
    <w:rsid w:val="3FFEED20"/>
    <w:rsid w:val="4041003F"/>
    <w:rsid w:val="4058DE63"/>
    <w:rsid w:val="40A085B1"/>
    <w:rsid w:val="40A332A5"/>
    <w:rsid w:val="4173378B"/>
    <w:rsid w:val="4176169F"/>
    <w:rsid w:val="417E08B1"/>
    <w:rsid w:val="41BD558C"/>
    <w:rsid w:val="41EBA214"/>
    <w:rsid w:val="4251A59D"/>
    <w:rsid w:val="42760AB8"/>
    <w:rsid w:val="42DF6A49"/>
    <w:rsid w:val="4333CDB5"/>
    <w:rsid w:val="43BD1674"/>
    <w:rsid w:val="442453A0"/>
    <w:rsid w:val="44465C32"/>
    <w:rsid w:val="4561FA87"/>
    <w:rsid w:val="4595A8AF"/>
    <w:rsid w:val="459F8711"/>
    <w:rsid w:val="45C9E782"/>
    <w:rsid w:val="4691BB27"/>
    <w:rsid w:val="4698CCFA"/>
    <w:rsid w:val="470C7F4A"/>
    <w:rsid w:val="471CF5EF"/>
    <w:rsid w:val="47409AEF"/>
    <w:rsid w:val="47C8363C"/>
    <w:rsid w:val="48265FCA"/>
    <w:rsid w:val="48ED8B61"/>
    <w:rsid w:val="494138E5"/>
    <w:rsid w:val="49669C00"/>
    <w:rsid w:val="498A9B4E"/>
    <w:rsid w:val="49AA90F8"/>
    <w:rsid w:val="49AD28E9"/>
    <w:rsid w:val="49E393BF"/>
    <w:rsid w:val="49E435BF"/>
    <w:rsid w:val="49F6600E"/>
    <w:rsid w:val="4A4DB802"/>
    <w:rsid w:val="4A826D72"/>
    <w:rsid w:val="4B1992C2"/>
    <w:rsid w:val="4B329212"/>
    <w:rsid w:val="4B32BF6E"/>
    <w:rsid w:val="4B67F7B6"/>
    <w:rsid w:val="4BF1AB02"/>
    <w:rsid w:val="4C021E73"/>
    <w:rsid w:val="4C461C73"/>
    <w:rsid w:val="4C50DF1C"/>
    <w:rsid w:val="4C999B1F"/>
    <w:rsid w:val="4CA06F37"/>
    <w:rsid w:val="4CA0B762"/>
    <w:rsid w:val="4D4C8E49"/>
    <w:rsid w:val="4D4E8ECE"/>
    <w:rsid w:val="4DF1CE08"/>
    <w:rsid w:val="4E05E296"/>
    <w:rsid w:val="4E495A99"/>
    <w:rsid w:val="4E70800F"/>
    <w:rsid w:val="4E8E2D12"/>
    <w:rsid w:val="4EC07EB2"/>
    <w:rsid w:val="4F83619C"/>
    <w:rsid w:val="4FA2CFAA"/>
    <w:rsid w:val="4FAA2E51"/>
    <w:rsid w:val="4FB10C9E"/>
    <w:rsid w:val="4FF3009E"/>
    <w:rsid w:val="50339EC2"/>
    <w:rsid w:val="512008C3"/>
    <w:rsid w:val="513D84E1"/>
    <w:rsid w:val="51A1F719"/>
    <w:rsid w:val="51C6D0BC"/>
    <w:rsid w:val="51EDF421"/>
    <w:rsid w:val="52077832"/>
    <w:rsid w:val="5231CC91"/>
    <w:rsid w:val="5246B118"/>
    <w:rsid w:val="52511EB7"/>
    <w:rsid w:val="5256CE81"/>
    <w:rsid w:val="52A0EE72"/>
    <w:rsid w:val="52DC457F"/>
    <w:rsid w:val="52E93537"/>
    <w:rsid w:val="53799862"/>
    <w:rsid w:val="541310C6"/>
    <w:rsid w:val="543FABB1"/>
    <w:rsid w:val="551611D0"/>
    <w:rsid w:val="5525BF00"/>
    <w:rsid w:val="554F74C2"/>
    <w:rsid w:val="55E923AC"/>
    <w:rsid w:val="55F258E2"/>
    <w:rsid w:val="560C20DC"/>
    <w:rsid w:val="561F0D67"/>
    <w:rsid w:val="5671EB68"/>
    <w:rsid w:val="5676AE01"/>
    <w:rsid w:val="56C34D32"/>
    <w:rsid w:val="56F6100F"/>
    <w:rsid w:val="57DA8800"/>
    <w:rsid w:val="57EEE57D"/>
    <w:rsid w:val="58889987"/>
    <w:rsid w:val="58955613"/>
    <w:rsid w:val="589EA0D6"/>
    <w:rsid w:val="590D56F2"/>
    <w:rsid w:val="5934A3B4"/>
    <w:rsid w:val="59C51542"/>
    <w:rsid w:val="59FA5E78"/>
    <w:rsid w:val="5A3A2621"/>
    <w:rsid w:val="5A51EDC3"/>
    <w:rsid w:val="5A6ACF17"/>
    <w:rsid w:val="5A759CC4"/>
    <w:rsid w:val="5A8AAF28"/>
    <w:rsid w:val="5AC3B2C5"/>
    <w:rsid w:val="5B05BCE2"/>
    <w:rsid w:val="5B17D345"/>
    <w:rsid w:val="5BD79CCC"/>
    <w:rsid w:val="5BF1DD30"/>
    <w:rsid w:val="5C426CD3"/>
    <w:rsid w:val="5C69E8F3"/>
    <w:rsid w:val="5CADCAE9"/>
    <w:rsid w:val="5CCF53BA"/>
    <w:rsid w:val="5D83158E"/>
    <w:rsid w:val="5DD7D976"/>
    <w:rsid w:val="5E8A85D9"/>
    <w:rsid w:val="5EDC7B98"/>
    <w:rsid w:val="5EED95C5"/>
    <w:rsid w:val="5F2F3BE9"/>
    <w:rsid w:val="5F47A4CF"/>
    <w:rsid w:val="5FCB66C1"/>
    <w:rsid w:val="6016D030"/>
    <w:rsid w:val="601B03EF"/>
    <w:rsid w:val="603C4944"/>
    <w:rsid w:val="60B237FD"/>
    <w:rsid w:val="60CE78FD"/>
    <w:rsid w:val="613DAD35"/>
    <w:rsid w:val="61F8F969"/>
    <w:rsid w:val="626CBC1F"/>
    <w:rsid w:val="6276E2B5"/>
    <w:rsid w:val="62CA77FF"/>
    <w:rsid w:val="62FC882A"/>
    <w:rsid w:val="630047A7"/>
    <w:rsid w:val="635AF591"/>
    <w:rsid w:val="63850AF1"/>
    <w:rsid w:val="63B5A918"/>
    <w:rsid w:val="63D45858"/>
    <w:rsid w:val="63EC9EFA"/>
    <w:rsid w:val="6404BDE2"/>
    <w:rsid w:val="641B39C5"/>
    <w:rsid w:val="64431835"/>
    <w:rsid w:val="6469C60B"/>
    <w:rsid w:val="646DD715"/>
    <w:rsid w:val="64BE94CC"/>
    <w:rsid w:val="64ED2EF9"/>
    <w:rsid w:val="653EFB4F"/>
    <w:rsid w:val="654563FA"/>
    <w:rsid w:val="657A79BE"/>
    <w:rsid w:val="65D5A09D"/>
    <w:rsid w:val="66004050"/>
    <w:rsid w:val="66B2F05A"/>
    <w:rsid w:val="67316B46"/>
    <w:rsid w:val="675676F9"/>
    <w:rsid w:val="67A10BE7"/>
    <w:rsid w:val="67AFBB24"/>
    <w:rsid w:val="67C5EF35"/>
    <w:rsid w:val="67E35AE3"/>
    <w:rsid w:val="6853C29D"/>
    <w:rsid w:val="68B78D3B"/>
    <w:rsid w:val="68E5077A"/>
    <w:rsid w:val="696C3E99"/>
    <w:rsid w:val="6972D61B"/>
    <w:rsid w:val="69E97386"/>
    <w:rsid w:val="6A4BD029"/>
    <w:rsid w:val="6A5A0BD9"/>
    <w:rsid w:val="6AABE8C0"/>
    <w:rsid w:val="6AC8F6E3"/>
    <w:rsid w:val="6AD3E96B"/>
    <w:rsid w:val="6B42785D"/>
    <w:rsid w:val="6B492EC6"/>
    <w:rsid w:val="6BAB96A8"/>
    <w:rsid w:val="6BC9E981"/>
    <w:rsid w:val="6CC5424B"/>
    <w:rsid w:val="6DC99C7E"/>
    <w:rsid w:val="6E0B8775"/>
    <w:rsid w:val="6E307520"/>
    <w:rsid w:val="6E636768"/>
    <w:rsid w:val="6E7BB7B0"/>
    <w:rsid w:val="6EABC3AD"/>
    <w:rsid w:val="6EE70A59"/>
    <w:rsid w:val="6F1C3EDB"/>
    <w:rsid w:val="6F394365"/>
    <w:rsid w:val="6F4CC05E"/>
    <w:rsid w:val="6F61158A"/>
    <w:rsid w:val="6FA4B591"/>
    <w:rsid w:val="701F5670"/>
    <w:rsid w:val="70EA952D"/>
    <w:rsid w:val="710D797C"/>
    <w:rsid w:val="7120A114"/>
    <w:rsid w:val="71308C86"/>
    <w:rsid w:val="715FA1E1"/>
    <w:rsid w:val="71CAA5D6"/>
    <w:rsid w:val="71E282FA"/>
    <w:rsid w:val="722DB469"/>
    <w:rsid w:val="7298EB12"/>
    <w:rsid w:val="72CC1AE1"/>
    <w:rsid w:val="7302EBD3"/>
    <w:rsid w:val="7308FE27"/>
    <w:rsid w:val="735CE582"/>
    <w:rsid w:val="73731FDA"/>
    <w:rsid w:val="73778F40"/>
    <w:rsid w:val="737C33DA"/>
    <w:rsid w:val="7387000F"/>
    <w:rsid w:val="7389B61F"/>
    <w:rsid w:val="73AFC791"/>
    <w:rsid w:val="73BD18E8"/>
    <w:rsid w:val="73D08447"/>
    <w:rsid w:val="73E3748C"/>
    <w:rsid w:val="73FC0492"/>
    <w:rsid w:val="7479E821"/>
    <w:rsid w:val="74ED127C"/>
    <w:rsid w:val="75335F19"/>
    <w:rsid w:val="75CF8211"/>
    <w:rsid w:val="75F28AFF"/>
    <w:rsid w:val="761ED74B"/>
    <w:rsid w:val="76310F7C"/>
    <w:rsid w:val="76564311"/>
    <w:rsid w:val="76C02FF9"/>
    <w:rsid w:val="76FE6E07"/>
    <w:rsid w:val="7728A6C4"/>
    <w:rsid w:val="773DEAE8"/>
    <w:rsid w:val="7765D81A"/>
    <w:rsid w:val="77AD8931"/>
    <w:rsid w:val="77BF7DF3"/>
    <w:rsid w:val="77EA2473"/>
    <w:rsid w:val="78ADC272"/>
    <w:rsid w:val="78CF1D19"/>
    <w:rsid w:val="790C9C0C"/>
    <w:rsid w:val="7917C335"/>
    <w:rsid w:val="792446EE"/>
    <w:rsid w:val="7930C350"/>
    <w:rsid w:val="798D6FC4"/>
    <w:rsid w:val="79A9B9BE"/>
    <w:rsid w:val="79B5C225"/>
    <w:rsid w:val="79C2B14F"/>
    <w:rsid w:val="79C4F8D4"/>
    <w:rsid w:val="7A5B5073"/>
    <w:rsid w:val="7A7443AB"/>
    <w:rsid w:val="7AB8BE66"/>
    <w:rsid w:val="7C37F720"/>
    <w:rsid w:val="7C9F3B02"/>
    <w:rsid w:val="7D15032A"/>
    <w:rsid w:val="7D68A1CB"/>
    <w:rsid w:val="7DD29601"/>
    <w:rsid w:val="7E1AC829"/>
    <w:rsid w:val="7E6D23B8"/>
    <w:rsid w:val="7E8AD780"/>
    <w:rsid w:val="7ED22403"/>
    <w:rsid w:val="7ED83541"/>
    <w:rsid w:val="7F154FD1"/>
    <w:rsid w:val="7F41E0FA"/>
    <w:rsid w:val="7F753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20BF"/>
  <w15:chartTrackingRefBased/>
  <w15:docId w15:val="{E179F8F3-ECE3-4A61-97C4-1BA78412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3DCF"/>
    <w:pPr>
      <w:ind w:firstLine="720"/>
      <w:jc w:val="both"/>
    </w:pPr>
    <w:rPr>
      <w:sz w:val="24"/>
    </w:rPr>
  </w:style>
  <w:style w:type="paragraph" w:styleId="Virsraksts1">
    <w:name w:val="heading 1"/>
    <w:basedOn w:val="Parasts"/>
    <w:next w:val="Parasts"/>
    <w:link w:val="Virsraksts1Rakstz"/>
    <w:uiPriority w:val="9"/>
    <w:qFormat/>
    <w:rsid w:val="00A73DCF"/>
    <w:pPr>
      <w:keepNext/>
      <w:keepLines/>
      <w:spacing w:before="240" w:after="240"/>
      <w:ind w:firstLine="0"/>
      <w:jc w:val="left"/>
      <w:outlineLvl w:val="0"/>
    </w:pPr>
    <w:rPr>
      <w:rFonts w:asciiTheme="majorHAnsi" w:eastAsiaTheme="majorEastAsia" w:hAnsiTheme="majorHAnsi" w:cstheme="majorBidi"/>
      <w:b/>
      <w:caps/>
      <w:color w:val="2F5496" w:themeColor="accent1" w:themeShade="BF"/>
      <w:sz w:val="28"/>
      <w:szCs w:val="32"/>
    </w:rPr>
  </w:style>
  <w:style w:type="paragraph" w:styleId="Virsraksts3">
    <w:name w:val="heading 3"/>
    <w:basedOn w:val="Parasts"/>
    <w:next w:val="Parasts"/>
    <w:link w:val="Virsraksts3Rakstz"/>
    <w:uiPriority w:val="9"/>
    <w:unhideWhenUsed/>
    <w:qFormat/>
    <w:rsid w:val="00556FED"/>
    <w:pPr>
      <w:keepNext/>
      <w:keepLines/>
      <w:spacing w:before="40" w:after="0"/>
      <w:ind w:firstLine="0"/>
      <w:jc w:val="left"/>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3DCF"/>
    <w:rPr>
      <w:rFonts w:asciiTheme="majorHAnsi" w:eastAsiaTheme="majorEastAsia" w:hAnsiTheme="majorHAnsi" w:cstheme="majorBidi"/>
      <w:b/>
      <w:caps/>
      <w:color w:val="2F5496" w:themeColor="accent1" w:themeShade="BF"/>
      <w:sz w:val="28"/>
      <w:szCs w:val="32"/>
    </w:rPr>
  </w:style>
  <w:style w:type="paragraph" w:styleId="Sarakstarindkopa">
    <w:name w:val="List Paragraph"/>
    <w:aliases w:val="1List Paragraph,H&amp;P List Paragraph,2,Strip"/>
    <w:basedOn w:val="Parasts"/>
    <w:link w:val="SarakstarindkopaRakstz"/>
    <w:uiPriority w:val="34"/>
    <w:qFormat/>
    <w:rsid w:val="00A73DCF"/>
    <w:pPr>
      <w:spacing w:after="200" w:line="276" w:lineRule="auto"/>
      <w:ind w:left="720"/>
      <w:contextualSpacing/>
    </w:pPr>
    <w:rPr>
      <w:rFonts w:ascii="Calibri" w:eastAsia="Calibri" w:hAnsi="Calibri" w:cs="Times New Roman"/>
    </w:rPr>
  </w:style>
  <w:style w:type="character" w:customStyle="1" w:styleId="normaltextrun">
    <w:name w:val="normaltextrun"/>
    <w:basedOn w:val="Noklusjumarindkopasfonts"/>
    <w:rsid w:val="002569E4"/>
  </w:style>
  <w:style w:type="paragraph" w:customStyle="1" w:styleId="paragraph">
    <w:name w:val="paragraph"/>
    <w:basedOn w:val="Parasts"/>
    <w:rsid w:val="002569E4"/>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eop">
    <w:name w:val="eop"/>
    <w:basedOn w:val="Noklusjumarindkopasfonts"/>
    <w:rsid w:val="002569E4"/>
  </w:style>
  <w:style w:type="character" w:styleId="Izteiksmgs">
    <w:name w:val="Strong"/>
    <w:basedOn w:val="Noklusjumarindkopasfonts"/>
    <w:uiPriority w:val="22"/>
    <w:qFormat/>
    <w:rsid w:val="00EE44CA"/>
    <w:rPr>
      <w:b/>
      <w:bCs/>
    </w:rPr>
  </w:style>
  <w:style w:type="character" w:customStyle="1" w:styleId="scxp139321350">
    <w:name w:val="scxp139321350"/>
    <w:basedOn w:val="Noklusjumarindkopasfonts"/>
    <w:rsid w:val="00EE44CA"/>
  </w:style>
  <w:style w:type="paragraph" w:styleId="Paraststmeklis">
    <w:name w:val="Normal (Web)"/>
    <w:basedOn w:val="Parasts"/>
    <w:uiPriority w:val="99"/>
    <w:unhideWhenUsed/>
    <w:rsid w:val="00EE44CA"/>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SarakstarindkopaRakstz">
    <w:name w:val="Saraksta rindkopa Rakstz."/>
    <w:aliases w:val="1List Paragraph Rakstz.,H&amp;P List Paragraph Rakstz.,2 Rakstz.,Strip Rakstz."/>
    <w:link w:val="Sarakstarindkopa"/>
    <w:uiPriority w:val="34"/>
    <w:locked/>
    <w:rsid w:val="00A55DDB"/>
    <w:rPr>
      <w:rFonts w:ascii="Calibri" w:eastAsia="Calibri" w:hAnsi="Calibri" w:cs="Times New Roman"/>
      <w:sz w:val="24"/>
    </w:rPr>
  </w:style>
  <w:style w:type="table" w:styleId="Reatabula">
    <w:name w:val="Table Grid"/>
    <w:basedOn w:val="Parastatabula"/>
    <w:uiPriority w:val="39"/>
    <w:rsid w:val="0055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556FED"/>
    <w:rPr>
      <w:rFonts w:asciiTheme="majorHAnsi" w:eastAsiaTheme="majorEastAsia" w:hAnsiTheme="majorHAnsi" w:cstheme="majorBidi"/>
      <w:color w:val="1F3763" w:themeColor="accent1" w:themeShade="7F"/>
      <w:sz w:val="24"/>
      <w:szCs w:val="24"/>
    </w:rPr>
  </w:style>
  <w:style w:type="character" w:customStyle="1" w:styleId="scxp193445191">
    <w:name w:val="scxp193445191"/>
    <w:basedOn w:val="Noklusjumarindkopasfonts"/>
    <w:rsid w:val="00220456"/>
  </w:style>
  <w:style w:type="paragraph" w:customStyle="1" w:styleId="msonormal0">
    <w:name w:val="msonormal"/>
    <w:basedOn w:val="Parasts"/>
    <w:rsid w:val="00C2494B"/>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textrun">
    <w:name w:val="textrun"/>
    <w:basedOn w:val="Noklusjumarindkopasfonts"/>
    <w:rsid w:val="00C2494B"/>
  </w:style>
  <w:style w:type="paragraph" w:customStyle="1" w:styleId="outlineelement">
    <w:name w:val="outlineelement"/>
    <w:basedOn w:val="Parasts"/>
    <w:rsid w:val="00C2494B"/>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styleId="Izclums">
    <w:name w:val="Emphasis"/>
    <w:basedOn w:val="Noklusjumarindkopasfonts"/>
    <w:uiPriority w:val="20"/>
    <w:qFormat/>
    <w:rsid w:val="00933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980">
      <w:bodyDiv w:val="1"/>
      <w:marLeft w:val="0"/>
      <w:marRight w:val="0"/>
      <w:marTop w:val="0"/>
      <w:marBottom w:val="0"/>
      <w:divBdr>
        <w:top w:val="none" w:sz="0" w:space="0" w:color="auto"/>
        <w:left w:val="none" w:sz="0" w:space="0" w:color="auto"/>
        <w:bottom w:val="none" w:sz="0" w:space="0" w:color="auto"/>
        <w:right w:val="none" w:sz="0" w:space="0" w:color="auto"/>
      </w:divBdr>
    </w:div>
    <w:div w:id="69812812">
      <w:bodyDiv w:val="1"/>
      <w:marLeft w:val="0"/>
      <w:marRight w:val="0"/>
      <w:marTop w:val="0"/>
      <w:marBottom w:val="0"/>
      <w:divBdr>
        <w:top w:val="none" w:sz="0" w:space="0" w:color="auto"/>
        <w:left w:val="none" w:sz="0" w:space="0" w:color="auto"/>
        <w:bottom w:val="none" w:sz="0" w:space="0" w:color="auto"/>
        <w:right w:val="none" w:sz="0" w:space="0" w:color="auto"/>
      </w:divBdr>
    </w:div>
    <w:div w:id="220101880">
      <w:bodyDiv w:val="1"/>
      <w:marLeft w:val="0"/>
      <w:marRight w:val="0"/>
      <w:marTop w:val="0"/>
      <w:marBottom w:val="0"/>
      <w:divBdr>
        <w:top w:val="none" w:sz="0" w:space="0" w:color="auto"/>
        <w:left w:val="none" w:sz="0" w:space="0" w:color="auto"/>
        <w:bottom w:val="none" w:sz="0" w:space="0" w:color="auto"/>
        <w:right w:val="none" w:sz="0" w:space="0" w:color="auto"/>
      </w:divBdr>
      <w:divsChild>
        <w:div w:id="1301811847">
          <w:marLeft w:val="0"/>
          <w:marRight w:val="0"/>
          <w:marTop w:val="0"/>
          <w:marBottom w:val="0"/>
          <w:divBdr>
            <w:top w:val="none" w:sz="0" w:space="0" w:color="auto"/>
            <w:left w:val="none" w:sz="0" w:space="0" w:color="auto"/>
            <w:bottom w:val="none" w:sz="0" w:space="0" w:color="auto"/>
            <w:right w:val="none" w:sz="0" w:space="0" w:color="auto"/>
          </w:divBdr>
          <w:divsChild>
            <w:div w:id="1867136647">
              <w:marLeft w:val="0"/>
              <w:marRight w:val="0"/>
              <w:marTop w:val="0"/>
              <w:marBottom w:val="0"/>
              <w:divBdr>
                <w:top w:val="none" w:sz="0" w:space="0" w:color="auto"/>
                <w:left w:val="none" w:sz="0" w:space="0" w:color="auto"/>
                <w:bottom w:val="none" w:sz="0" w:space="0" w:color="auto"/>
                <w:right w:val="none" w:sz="0" w:space="0" w:color="auto"/>
              </w:divBdr>
            </w:div>
          </w:divsChild>
        </w:div>
        <w:div w:id="1483425382">
          <w:marLeft w:val="0"/>
          <w:marRight w:val="0"/>
          <w:marTop w:val="0"/>
          <w:marBottom w:val="0"/>
          <w:divBdr>
            <w:top w:val="none" w:sz="0" w:space="0" w:color="auto"/>
            <w:left w:val="none" w:sz="0" w:space="0" w:color="auto"/>
            <w:bottom w:val="none" w:sz="0" w:space="0" w:color="auto"/>
            <w:right w:val="none" w:sz="0" w:space="0" w:color="auto"/>
          </w:divBdr>
          <w:divsChild>
            <w:div w:id="1465005969">
              <w:marLeft w:val="0"/>
              <w:marRight w:val="0"/>
              <w:marTop w:val="0"/>
              <w:marBottom w:val="0"/>
              <w:divBdr>
                <w:top w:val="none" w:sz="0" w:space="0" w:color="auto"/>
                <w:left w:val="none" w:sz="0" w:space="0" w:color="auto"/>
                <w:bottom w:val="none" w:sz="0" w:space="0" w:color="auto"/>
                <w:right w:val="none" w:sz="0" w:space="0" w:color="auto"/>
              </w:divBdr>
            </w:div>
            <w:div w:id="1477337155">
              <w:marLeft w:val="0"/>
              <w:marRight w:val="0"/>
              <w:marTop w:val="0"/>
              <w:marBottom w:val="0"/>
              <w:divBdr>
                <w:top w:val="none" w:sz="0" w:space="0" w:color="auto"/>
                <w:left w:val="none" w:sz="0" w:space="0" w:color="auto"/>
                <w:bottom w:val="none" w:sz="0" w:space="0" w:color="auto"/>
                <w:right w:val="none" w:sz="0" w:space="0" w:color="auto"/>
              </w:divBdr>
            </w:div>
            <w:div w:id="444662469">
              <w:marLeft w:val="0"/>
              <w:marRight w:val="0"/>
              <w:marTop w:val="0"/>
              <w:marBottom w:val="0"/>
              <w:divBdr>
                <w:top w:val="none" w:sz="0" w:space="0" w:color="auto"/>
                <w:left w:val="none" w:sz="0" w:space="0" w:color="auto"/>
                <w:bottom w:val="none" w:sz="0" w:space="0" w:color="auto"/>
                <w:right w:val="none" w:sz="0" w:space="0" w:color="auto"/>
              </w:divBdr>
            </w:div>
            <w:div w:id="960385024">
              <w:marLeft w:val="0"/>
              <w:marRight w:val="0"/>
              <w:marTop w:val="0"/>
              <w:marBottom w:val="0"/>
              <w:divBdr>
                <w:top w:val="none" w:sz="0" w:space="0" w:color="auto"/>
                <w:left w:val="none" w:sz="0" w:space="0" w:color="auto"/>
                <w:bottom w:val="none" w:sz="0" w:space="0" w:color="auto"/>
                <w:right w:val="none" w:sz="0" w:space="0" w:color="auto"/>
              </w:divBdr>
            </w:div>
            <w:div w:id="634218016">
              <w:marLeft w:val="0"/>
              <w:marRight w:val="0"/>
              <w:marTop w:val="0"/>
              <w:marBottom w:val="0"/>
              <w:divBdr>
                <w:top w:val="none" w:sz="0" w:space="0" w:color="auto"/>
                <w:left w:val="none" w:sz="0" w:space="0" w:color="auto"/>
                <w:bottom w:val="none" w:sz="0" w:space="0" w:color="auto"/>
                <w:right w:val="none" w:sz="0" w:space="0" w:color="auto"/>
              </w:divBdr>
            </w:div>
            <w:div w:id="1934194078">
              <w:marLeft w:val="0"/>
              <w:marRight w:val="0"/>
              <w:marTop w:val="0"/>
              <w:marBottom w:val="0"/>
              <w:divBdr>
                <w:top w:val="none" w:sz="0" w:space="0" w:color="auto"/>
                <w:left w:val="none" w:sz="0" w:space="0" w:color="auto"/>
                <w:bottom w:val="none" w:sz="0" w:space="0" w:color="auto"/>
                <w:right w:val="none" w:sz="0" w:space="0" w:color="auto"/>
              </w:divBdr>
            </w:div>
            <w:div w:id="1467357391">
              <w:marLeft w:val="0"/>
              <w:marRight w:val="0"/>
              <w:marTop w:val="0"/>
              <w:marBottom w:val="0"/>
              <w:divBdr>
                <w:top w:val="none" w:sz="0" w:space="0" w:color="auto"/>
                <w:left w:val="none" w:sz="0" w:space="0" w:color="auto"/>
                <w:bottom w:val="none" w:sz="0" w:space="0" w:color="auto"/>
                <w:right w:val="none" w:sz="0" w:space="0" w:color="auto"/>
              </w:divBdr>
            </w:div>
            <w:div w:id="1244607293">
              <w:marLeft w:val="0"/>
              <w:marRight w:val="0"/>
              <w:marTop w:val="0"/>
              <w:marBottom w:val="0"/>
              <w:divBdr>
                <w:top w:val="none" w:sz="0" w:space="0" w:color="auto"/>
                <w:left w:val="none" w:sz="0" w:space="0" w:color="auto"/>
                <w:bottom w:val="none" w:sz="0" w:space="0" w:color="auto"/>
                <w:right w:val="none" w:sz="0" w:space="0" w:color="auto"/>
              </w:divBdr>
            </w:div>
            <w:div w:id="925192368">
              <w:marLeft w:val="0"/>
              <w:marRight w:val="0"/>
              <w:marTop w:val="0"/>
              <w:marBottom w:val="0"/>
              <w:divBdr>
                <w:top w:val="none" w:sz="0" w:space="0" w:color="auto"/>
                <w:left w:val="none" w:sz="0" w:space="0" w:color="auto"/>
                <w:bottom w:val="none" w:sz="0" w:space="0" w:color="auto"/>
                <w:right w:val="none" w:sz="0" w:space="0" w:color="auto"/>
              </w:divBdr>
            </w:div>
            <w:div w:id="202640612">
              <w:marLeft w:val="0"/>
              <w:marRight w:val="0"/>
              <w:marTop w:val="0"/>
              <w:marBottom w:val="0"/>
              <w:divBdr>
                <w:top w:val="none" w:sz="0" w:space="0" w:color="auto"/>
                <w:left w:val="none" w:sz="0" w:space="0" w:color="auto"/>
                <w:bottom w:val="none" w:sz="0" w:space="0" w:color="auto"/>
                <w:right w:val="none" w:sz="0" w:space="0" w:color="auto"/>
              </w:divBdr>
            </w:div>
            <w:div w:id="33970363">
              <w:marLeft w:val="0"/>
              <w:marRight w:val="0"/>
              <w:marTop w:val="0"/>
              <w:marBottom w:val="0"/>
              <w:divBdr>
                <w:top w:val="none" w:sz="0" w:space="0" w:color="auto"/>
                <w:left w:val="none" w:sz="0" w:space="0" w:color="auto"/>
                <w:bottom w:val="none" w:sz="0" w:space="0" w:color="auto"/>
                <w:right w:val="none" w:sz="0" w:space="0" w:color="auto"/>
              </w:divBdr>
            </w:div>
            <w:div w:id="839003988">
              <w:marLeft w:val="0"/>
              <w:marRight w:val="0"/>
              <w:marTop w:val="0"/>
              <w:marBottom w:val="0"/>
              <w:divBdr>
                <w:top w:val="none" w:sz="0" w:space="0" w:color="auto"/>
                <w:left w:val="none" w:sz="0" w:space="0" w:color="auto"/>
                <w:bottom w:val="none" w:sz="0" w:space="0" w:color="auto"/>
                <w:right w:val="none" w:sz="0" w:space="0" w:color="auto"/>
              </w:divBdr>
            </w:div>
            <w:div w:id="13254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0466">
      <w:bodyDiv w:val="1"/>
      <w:marLeft w:val="0"/>
      <w:marRight w:val="0"/>
      <w:marTop w:val="0"/>
      <w:marBottom w:val="0"/>
      <w:divBdr>
        <w:top w:val="none" w:sz="0" w:space="0" w:color="auto"/>
        <w:left w:val="none" w:sz="0" w:space="0" w:color="auto"/>
        <w:bottom w:val="none" w:sz="0" w:space="0" w:color="auto"/>
        <w:right w:val="none" w:sz="0" w:space="0" w:color="auto"/>
      </w:divBdr>
    </w:div>
    <w:div w:id="517472865">
      <w:bodyDiv w:val="1"/>
      <w:marLeft w:val="0"/>
      <w:marRight w:val="0"/>
      <w:marTop w:val="0"/>
      <w:marBottom w:val="0"/>
      <w:divBdr>
        <w:top w:val="none" w:sz="0" w:space="0" w:color="auto"/>
        <w:left w:val="none" w:sz="0" w:space="0" w:color="auto"/>
        <w:bottom w:val="none" w:sz="0" w:space="0" w:color="auto"/>
        <w:right w:val="none" w:sz="0" w:space="0" w:color="auto"/>
      </w:divBdr>
      <w:divsChild>
        <w:div w:id="1926962305">
          <w:marLeft w:val="0"/>
          <w:marRight w:val="0"/>
          <w:marTop w:val="0"/>
          <w:marBottom w:val="0"/>
          <w:divBdr>
            <w:top w:val="none" w:sz="0" w:space="0" w:color="auto"/>
            <w:left w:val="none" w:sz="0" w:space="0" w:color="auto"/>
            <w:bottom w:val="none" w:sz="0" w:space="0" w:color="auto"/>
            <w:right w:val="none" w:sz="0" w:space="0" w:color="auto"/>
          </w:divBdr>
        </w:div>
        <w:div w:id="545068311">
          <w:marLeft w:val="0"/>
          <w:marRight w:val="0"/>
          <w:marTop w:val="0"/>
          <w:marBottom w:val="0"/>
          <w:divBdr>
            <w:top w:val="none" w:sz="0" w:space="0" w:color="auto"/>
            <w:left w:val="none" w:sz="0" w:space="0" w:color="auto"/>
            <w:bottom w:val="none" w:sz="0" w:space="0" w:color="auto"/>
            <w:right w:val="none" w:sz="0" w:space="0" w:color="auto"/>
          </w:divBdr>
        </w:div>
      </w:divsChild>
    </w:div>
    <w:div w:id="923338986">
      <w:bodyDiv w:val="1"/>
      <w:marLeft w:val="0"/>
      <w:marRight w:val="0"/>
      <w:marTop w:val="0"/>
      <w:marBottom w:val="0"/>
      <w:divBdr>
        <w:top w:val="none" w:sz="0" w:space="0" w:color="auto"/>
        <w:left w:val="none" w:sz="0" w:space="0" w:color="auto"/>
        <w:bottom w:val="none" w:sz="0" w:space="0" w:color="auto"/>
        <w:right w:val="none" w:sz="0" w:space="0" w:color="auto"/>
      </w:divBdr>
      <w:divsChild>
        <w:div w:id="2053381167">
          <w:marLeft w:val="0"/>
          <w:marRight w:val="0"/>
          <w:marTop w:val="0"/>
          <w:marBottom w:val="0"/>
          <w:divBdr>
            <w:top w:val="none" w:sz="0" w:space="0" w:color="auto"/>
            <w:left w:val="none" w:sz="0" w:space="0" w:color="auto"/>
            <w:bottom w:val="none" w:sz="0" w:space="0" w:color="auto"/>
            <w:right w:val="none" w:sz="0" w:space="0" w:color="auto"/>
          </w:divBdr>
        </w:div>
        <w:div w:id="1216431757">
          <w:marLeft w:val="0"/>
          <w:marRight w:val="0"/>
          <w:marTop w:val="0"/>
          <w:marBottom w:val="0"/>
          <w:divBdr>
            <w:top w:val="none" w:sz="0" w:space="0" w:color="auto"/>
            <w:left w:val="none" w:sz="0" w:space="0" w:color="auto"/>
            <w:bottom w:val="none" w:sz="0" w:space="0" w:color="auto"/>
            <w:right w:val="none" w:sz="0" w:space="0" w:color="auto"/>
          </w:divBdr>
        </w:div>
        <w:div w:id="478235114">
          <w:marLeft w:val="0"/>
          <w:marRight w:val="0"/>
          <w:marTop w:val="0"/>
          <w:marBottom w:val="0"/>
          <w:divBdr>
            <w:top w:val="none" w:sz="0" w:space="0" w:color="auto"/>
            <w:left w:val="none" w:sz="0" w:space="0" w:color="auto"/>
            <w:bottom w:val="none" w:sz="0" w:space="0" w:color="auto"/>
            <w:right w:val="none" w:sz="0" w:space="0" w:color="auto"/>
          </w:divBdr>
        </w:div>
        <w:div w:id="1097675097">
          <w:marLeft w:val="0"/>
          <w:marRight w:val="0"/>
          <w:marTop w:val="0"/>
          <w:marBottom w:val="0"/>
          <w:divBdr>
            <w:top w:val="none" w:sz="0" w:space="0" w:color="auto"/>
            <w:left w:val="none" w:sz="0" w:space="0" w:color="auto"/>
            <w:bottom w:val="none" w:sz="0" w:space="0" w:color="auto"/>
            <w:right w:val="none" w:sz="0" w:space="0" w:color="auto"/>
          </w:divBdr>
        </w:div>
        <w:div w:id="780414790">
          <w:marLeft w:val="0"/>
          <w:marRight w:val="0"/>
          <w:marTop w:val="0"/>
          <w:marBottom w:val="0"/>
          <w:divBdr>
            <w:top w:val="none" w:sz="0" w:space="0" w:color="auto"/>
            <w:left w:val="none" w:sz="0" w:space="0" w:color="auto"/>
            <w:bottom w:val="none" w:sz="0" w:space="0" w:color="auto"/>
            <w:right w:val="none" w:sz="0" w:space="0" w:color="auto"/>
          </w:divBdr>
        </w:div>
        <w:div w:id="635452845">
          <w:marLeft w:val="0"/>
          <w:marRight w:val="0"/>
          <w:marTop w:val="0"/>
          <w:marBottom w:val="0"/>
          <w:divBdr>
            <w:top w:val="none" w:sz="0" w:space="0" w:color="auto"/>
            <w:left w:val="none" w:sz="0" w:space="0" w:color="auto"/>
            <w:bottom w:val="none" w:sz="0" w:space="0" w:color="auto"/>
            <w:right w:val="none" w:sz="0" w:space="0" w:color="auto"/>
          </w:divBdr>
        </w:div>
        <w:div w:id="797988045">
          <w:marLeft w:val="0"/>
          <w:marRight w:val="0"/>
          <w:marTop w:val="0"/>
          <w:marBottom w:val="0"/>
          <w:divBdr>
            <w:top w:val="none" w:sz="0" w:space="0" w:color="auto"/>
            <w:left w:val="none" w:sz="0" w:space="0" w:color="auto"/>
            <w:bottom w:val="none" w:sz="0" w:space="0" w:color="auto"/>
            <w:right w:val="none" w:sz="0" w:space="0" w:color="auto"/>
          </w:divBdr>
        </w:div>
        <w:div w:id="1354922670">
          <w:marLeft w:val="0"/>
          <w:marRight w:val="0"/>
          <w:marTop w:val="0"/>
          <w:marBottom w:val="0"/>
          <w:divBdr>
            <w:top w:val="none" w:sz="0" w:space="0" w:color="auto"/>
            <w:left w:val="none" w:sz="0" w:space="0" w:color="auto"/>
            <w:bottom w:val="none" w:sz="0" w:space="0" w:color="auto"/>
            <w:right w:val="none" w:sz="0" w:space="0" w:color="auto"/>
          </w:divBdr>
        </w:div>
        <w:div w:id="509835911">
          <w:marLeft w:val="0"/>
          <w:marRight w:val="0"/>
          <w:marTop w:val="0"/>
          <w:marBottom w:val="0"/>
          <w:divBdr>
            <w:top w:val="none" w:sz="0" w:space="0" w:color="auto"/>
            <w:left w:val="none" w:sz="0" w:space="0" w:color="auto"/>
            <w:bottom w:val="none" w:sz="0" w:space="0" w:color="auto"/>
            <w:right w:val="none" w:sz="0" w:space="0" w:color="auto"/>
          </w:divBdr>
        </w:div>
      </w:divsChild>
    </w:div>
    <w:div w:id="1146700824">
      <w:bodyDiv w:val="1"/>
      <w:marLeft w:val="0"/>
      <w:marRight w:val="0"/>
      <w:marTop w:val="0"/>
      <w:marBottom w:val="0"/>
      <w:divBdr>
        <w:top w:val="none" w:sz="0" w:space="0" w:color="auto"/>
        <w:left w:val="none" w:sz="0" w:space="0" w:color="auto"/>
        <w:bottom w:val="none" w:sz="0" w:space="0" w:color="auto"/>
        <w:right w:val="none" w:sz="0" w:space="0" w:color="auto"/>
      </w:divBdr>
      <w:divsChild>
        <w:div w:id="466971500">
          <w:marLeft w:val="0"/>
          <w:marRight w:val="0"/>
          <w:marTop w:val="0"/>
          <w:marBottom w:val="0"/>
          <w:divBdr>
            <w:top w:val="none" w:sz="0" w:space="0" w:color="auto"/>
            <w:left w:val="none" w:sz="0" w:space="0" w:color="auto"/>
            <w:bottom w:val="none" w:sz="0" w:space="0" w:color="auto"/>
            <w:right w:val="none" w:sz="0" w:space="0" w:color="auto"/>
          </w:divBdr>
        </w:div>
        <w:div w:id="300382465">
          <w:marLeft w:val="0"/>
          <w:marRight w:val="0"/>
          <w:marTop w:val="0"/>
          <w:marBottom w:val="0"/>
          <w:divBdr>
            <w:top w:val="none" w:sz="0" w:space="0" w:color="auto"/>
            <w:left w:val="none" w:sz="0" w:space="0" w:color="auto"/>
            <w:bottom w:val="none" w:sz="0" w:space="0" w:color="auto"/>
            <w:right w:val="none" w:sz="0" w:space="0" w:color="auto"/>
          </w:divBdr>
          <w:divsChild>
            <w:div w:id="1533608637">
              <w:marLeft w:val="0"/>
              <w:marRight w:val="0"/>
              <w:marTop w:val="30"/>
              <w:marBottom w:val="30"/>
              <w:divBdr>
                <w:top w:val="none" w:sz="0" w:space="0" w:color="auto"/>
                <w:left w:val="none" w:sz="0" w:space="0" w:color="auto"/>
                <w:bottom w:val="none" w:sz="0" w:space="0" w:color="auto"/>
                <w:right w:val="none" w:sz="0" w:space="0" w:color="auto"/>
              </w:divBdr>
              <w:divsChild>
                <w:div w:id="1678849260">
                  <w:marLeft w:val="0"/>
                  <w:marRight w:val="0"/>
                  <w:marTop w:val="0"/>
                  <w:marBottom w:val="0"/>
                  <w:divBdr>
                    <w:top w:val="none" w:sz="0" w:space="0" w:color="auto"/>
                    <w:left w:val="none" w:sz="0" w:space="0" w:color="auto"/>
                    <w:bottom w:val="none" w:sz="0" w:space="0" w:color="auto"/>
                    <w:right w:val="none" w:sz="0" w:space="0" w:color="auto"/>
                  </w:divBdr>
                  <w:divsChild>
                    <w:div w:id="592131779">
                      <w:marLeft w:val="0"/>
                      <w:marRight w:val="0"/>
                      <w:marTop w:val="0"/>
                      <w:marBottom w:val="0"/>
                      <w:divBdr>
                        <w:top w:val="none" w:sz="0" w:space="0" w:color="auto"/>
                        <w:left w:val="none" w:sz="0" w:space="0" w:color="auto"/>
                        <w:bottom w:val="none" w:sz="0" w:space="0" w:color="auto"/>
                        <w:right w:val="none" w:sz="0" w:space="0" w:color="auto"/>
                      </w:divBdr>
                    </w:div>
                  </w:divsChild>
                </w:div>
                <w:div w:id="945621373">
                  <w:marLeft w:val="0"/>
                  <w:marRight w:val="0"/>
                  <w:marTop w:val="0"/>
                  <w:marBottom w:val="0"/>
                  <w:divBdr>
                    <w:top w:val="none" w:sz="0" w:space="0" w:color="auto"/>
                    <w:left w:val="none" w:sz="0" w:space="0" w:color="auto"/>
                    <w:bottom w:val="none" w:sz="0" w:space="0" w:color="auto"/>
                    <w:right w:val="none" w:sz="0" w:space="0" w:color="auto"/>
                  </w:divBdr>
                  <w:divsChild>
                    <w:div w:id="1517696535">
                      <w:marLeft w:val="0"/>
                      <w:marRight w:val="0"/>
                      <w:marTop w:val="0"/>
                      <w:marBottom w:val="0"/>
                      <w:divBdr>
                        <w:top w:val="none" w:sz="0" w:space="0" w:color="auto"/>
                        <w:left w:val="none" w:sz="0" w:space="0" w:color="auto"/>
                        <w:bottom w:val="none" w:sz="0" w:space="0" w:color="auto"/>
                        <w:right w:val="none" w:sz="0" w:space="0" w:color="auto"/>
                      </w:divBdr>
                    </w:div>
                  </w:divsChild>
                </w:div>
                <w:div w:id="240679352">
                  <w:marLeft w:val="0"/>
                  <w:marRight w:val="0"/>
                  <w:marTop w:val="0"/>
                  <w:marBottom w:val="0"/>
                  <w:divBdr>
                    <w:top w:val="none" w:sz="0" w:space="0" w:color="auto"/>
                    <w:left w:val="none" w:sz="0" w:space="0" w:color="auto"/>
                    <w:bottom w:val="none" w:sz="0" w:space="0" w:color="auto"/>
                    <w:right w:val="none" w:sz="0" w:space="0" w:color="auto"/>
                  </w:divBdr>
                  <w:divsChild>
                    <w:div w:id="378626435">
                      <w:marLeft w:val="0"/>
                      <w:marRight w:val="0"/>
                      <w:marTop w:val="0"/>
                      <w:marBottom w:val="0"/>
                      <w:divBdr>
                        <w:top w:val="none" w:sz="0" w:space="0" w:color="auto"/>
                        <w:left w:val="none" w:sz="0" w:space="0" w:color="auto"/>
                        <w:bottom w:val="none" w:sz="0" w:space="0" w:color="auto"/>
                        <w:right w:val="none" w:sz="0" w:space="0" w:color="auto"/>
                      </w:divBdr>
                    </w:div>
                  </w:divsChild>
                </w:div>
                <w:div w:id="110981379">
                  <w:marLeft w:val="0"/>
                  <w:marRight w:val="0"/>
                  <w:marTop w:val="0"/>
                  <w:marBottom w:val="0"/>
                  <w:divBdr>
                    <w:top w:val="none" w:sz="0" w:space="0" w:color="auto"/>
                    <w:left w:val="none" w:sz="0" w:space="0" w:color="auto"/>
                    <w:bottom w:val="none" w:sz="0" w:space="0" w:color="auto"/>
                    <w:right w:val="none" w:sz="0" w:space="0" w:color="auto"/>
                  </w:divBdr>
                  <w:divsChild>
                    <w:div w:id="811563257">
                      <w:marLeft w:val="0"/>
                      <w:marRight w:val="0"/>
                      <w:marTop w:val="0"/>
                      <w:marBottom w:val="0"/>
                      <w:divBdr>
                        <w:top w:val="none" w:sz="0" w:space="0" w:color="auto"/>
                        <w:left w:val="none" w:sz="0" w:space="0" w:color="auto"/>
                        <w:bottom w:val="none" w:sz="0" w:space="0" w:color="auto"/>
                        <w:right w:val="none" w:sz="0" w:space="0" w:color="auto"/>
                      </w:divBdr>
                    </w:div>
                  </w:divsChild>
                </w:div>
                <w:div w:id="1199779626">
                  <w:marLeft w:val="0"/>
                  <w:marRight w:val="0"/>
                  <w:marTop w:val="0"/>
                  <w:marBottom w:val="0"/>
                  <w:divBdr>
                    <w:top w:val="none" w:sz="0" w:space="0" w:color="auto"/>
                    <w:left w:val="none" w:sz="0" w:space="0" w:color="auto"/>
                    <w:bottom w:val="none" w:sz="0" w:space="0" w:color="auto"/>
                    <w:right w:val="none" w:sz="0" w:space="0" w:color="auto"/>
                  </w:divBdr>
                  <w:divsChild>
                    <w:div w:id="513768645">
                      <w:marLeft w:val="0"/>
                      <w:marRight w:val="0"/>
                      <w:marTop w:val="0"/>
                      <w:marBottom w:val="0"/>
                      <w:divBdr>
                        <w:top w:val="none" w:sz="0" w:space="0" w:color="auto"/>
                        <w:left w:val="none" w:sz="0" w:space="0" w:color="auto"/>
                        <w:bottom w:val="none" w:sz="0" w:space="0" w:color="auto"/>
                        <w:right w:val="none" w:sz="0" w:space="0" w:color="auto"/>
                      </w:divBdr>
                    </w:div>
                    <w:div w:id="1121071146">
                      <w:marLeft w:val="0"/>
                      <w:marRight w:val="0"/>
                      <w:marTop w:val="0"/>
                      <w:marBottom w:val="0"/>
                      <w:divBdr>
                        <w:top w:val="none" w:sz="0" w:space="0" w:color="auto"/>
                        <w:left w:val="none" w:sz="0" w:space="0" w:color="auto"/>
                        <w:bottom w:val="none" w:sz="0" w:space="0" w:color="auto"/>
                        <w:right w:val="none" w:sz="0" w:space="0" w:color="auto"/>
                      </w:divBdr>
                    </w:div>
                  </w:divsChild>
                </w:div>
                <w:div w:id="1591888624">
                  <w:marLeft w:val="0"/>
                  <w:marRight w:val="0"/>
                  <w:marTop w:val="0"/>
                  <w:marBottom w:val="0"/>
                  <w:divBdr>
                    <w:top w:val="none" w:sz="0" w:space="0" w:color="auto"/>
                    <w:left w:val="none" w:sz="0" w:space="0" w:color="auto"/>
                    <w:bottom w:val="none" w:sz="0" w:space="0" w:color="auto"/>
                    <w:right w:val="none" w:sz="0" w:space="0" w:color="auto"/>
                  </w:divBdr>
                  <w:divsChild>
                    <w:div w:id="1732656915">
                      <w:marLeft w:val="0"/>
                      <w:marRight w:val="0"/>
                      <w:marTop w:val="0"/>
                      <w:marBottom w:val="0"/>
                      <w:divBdr>
                        <w:top w:val="none" w:sz="0" w:space="0" w:color="auto"/>
                        <w:left w:val="none" w:sz="0" w:space="0" w:color="auto"/>
                        <w:bottom w:val="none" w:sz="0" w:space="0" w:color="auto"/>
                        <w:right w:val="none" w:sz="0" w:space="0" w:color="auto"/>
                      </w:divBdr>
                    </w:div>
                    <w:div w:id="1189830169">
                      <w:marLeft w:val="0"/>
                      <w:marRight w:val="0"/>
                      <w:marTop w:val="0"/>
                      <w:marBottom w:val="0"/>
                      <w:divBdr>
                        <w:top w:val="none" w:sz="0" w:space="0" w:color="auto"/>
                        <w:left w:val="none" w:sz="0" w:space="0" w:color="auto"/>
                        <w:bottom w:val="none" w:sz="0" w:space="0" w:color="auto"/>
                        <w:right w:val="none" w:sz="0" w:space="0" w:color="auto"/>
                      </w:divBdr>
                    </w:div>
                    <w:div w:id="751043578">
                      <w:marLeft w:val="0"/>
                      <w:marRight w:val="0"/>
                      <w:marTop w:val="0"/>
                      <w:marBottom w:val="0"/>
                      <w:divBdr>
                        <w:top w:val="none" w:sz="0" w:space="0" w:color="auto"/>
                        <w:left w:val="none" w:sz="0" w:space="0" w:color="auto"/>
                        <w:bottom w:val="none" w:sz="0" w:space="0" w:color="auto"/>
                        <w:right w:val="none" w:sz="0" w:space="0" w:color="auto"/>
                      </w:divBdr>
                    </w:div>
                    <w:div w:id="255066675">
                      <w:marLeft w:val="0"/>
                      <w:marRight w:val="0"/>
                      <w:marTop w:val="0"/>
                      <w:marBottom w:val="0"/>
                      <w:divBdr>
                        <w:top w:val="none" w:sz="0" w:space="0" w:color="auto"/>
                        <w:left w:val="none" w:sz="0" w:space="0" w:color="auto"/>
                        <w:bottom w:val="none" w:sz="0" w:space="0" w:color="auto"/>
                        <w:right w:val="none" w:sz="0" w:space="0" w:color="auto"/>
                      </w:divBdr>
                    </w:div>
                    <w:div w:id="1318538218">
                      <w:marLeft w:val="0"/>
                      <w:marRight w:val="0"/>
                      <w:marTop w:val="0"/>
                      <w:marBottom w:val="0"/>
                      <w:divBdr>
                        <w:top w:val="none" w:sz="0" w:space="0" w:color="auto"/>
                        <w:left w:val="none" w:sz="0" w:space="0" w:color="auto"/>
                        <w:bottom w:val="none" w:sz="0" w:space="0" w:color="auto"/>
                        <w:right w:val="none" w:sz="0" w:space="0" w:color="auto"/>
                      </w:divBdr>
                    </w:div>
                    <w:div w:id="4789569">
                      <w:marLeft w:val="0"/>
                      <w:marRight w:val="0"/>
                      <w:marTop w:val="0"/>
                      <w:marBottom w:val="0"/>
                      <w:divBdr>
                        <w:top w:val="none" w:sz="0" w:space="0" w:color="auto"/>
                        <w:left w:val="none" w:sz="0" w:space="0" w:color="auto"/>
                        <w:bottom w:val="none" w:sz="0" w:space="0" w:color="auto"/>
                        <w:right w:val="none" w:sz="0" w:space="0" w:color="auto"/>
                      </w:divBdr>
                    </w:div>
                    <w:div w:id="1254779619">
                      <w:marLeft w:val="0"/>
                      <w:marRight w:val="0"/>
                      <w:marTop w:val="0"/>
                      <w:marBottom w:val="0"/>
                      <w:divBdr>
                        <w:top w:val="none" w:sz="0" w:space="0" w:color="auto"/>
                        <w:left w:val="none" w:sz="0" w:space="0" w:color="auto"/>
                        <w:bottom w:val="none" w:sz="0" w:space="0" w:color="auto"/>
                        <w:right w:val="none" w:sz="0" w:space="0" w:color="auto"/>
                      </w:divBdr>
                    </w:div>
                    <w:div w:id="366150716">
                      <w:marLeft w:val="0"/>
                      <w:marRight w:val="0"/>
                      <w:marTop w:val="0"/>
                      <w:marBottom w:val="0"/>
                      <w:divBdr>
                        <w:top w:val="none" w:sz="0" w:space="0" w:color="auto"/>
                        <w:left w:val="none" w:sz="0" w:space="0" w:color="auto"/>
                        <w:bottom w:val="none" w:sz="0" w:space="0" w:color="auto"/>
                        <w:right w:val="none" w:sz="0" w:space="0" w:color="auto"/>
                      </w:divBdr>
                    </w:div>
                    <w:div w:id="697199463">
                      <w:marLeft w:val="0"/>
                      <w:marRight w:val="0"/>
                      <w:marTop w:val="0"/>
                      <w:marBottom w:val="0"/>
                      <w:divBdr>
                        <w:top w:val="none" w:sz="0" w:space="0" w:color="auto"/>
                        <w:left w:val="none" w:sz="0" w:space="0" w:color="auto"/>
                        <w:bottom w:val="none" w:sz="0" w:space="0" w:color="auto"/>
                        <w:right w:val="none" w:sz="0" w:space="0" w:color="auto"/>
                      </w:divBdr>
                    </w:div>
                    <w:div w:id="1822237831">
                      <w:marLeft w:val="0"/>
                      <w:marRight w:val="0"/>
                      <w:marTop w:val="0"/>
                      <w:marBottom w:val="0"/>
                      <w:divBdr>
                        <w:top w:val="none" w:sz="0" w:space="0" w:color="auto"/>
                        <w:left w:val="none" w:sz="0" w:space="0" w:color="auto"/>
                        <w:bottom w:val="none" w:sz="0" w:space="0" w:color="auto"/>
                        <w:right w:val="none" w:sz="0" w:space="0" w:color="auto"/>
                      </w:divBdr>
                    </w:div>
                    <w:div w:id="702949254">
                      <w:marLeft w:val="0"/>
                      <w:marRight w:val="0"/>
                      <w:marTop w:val="0"/>
                      <w:marBottom w:val="0"/>
                      <w:divBdr>
                        <w:top w:val="none" w:sz="0" w:space="0" w:color="auto"/>
                        <w:left w:val="none" w:sz="0" w:space="0" w:color="auto"/>
                        <w:bottom w:val="none" w:sz="0" w:space="0" w:color="auto"/>
                        <w:right w:val="none" w:sz="0" w:space="0" w:color="auto"/>
                      </w:divBdr>
                    </w:div>
                  </w:divsChild>
                </w:div>
                <w:div w:id="704407579">
                  <w:marLeft w:val="0"/>
                  <w:marRight w:val="0"/>
                  <w:marTop w:val="0"/>
                  <w:marBottom w:val="0"/>
                  <w:divBdr>
                    <w:top w:val="none" w:sz="0" w:space="0" w:color="auto"/>
                    <w:left w:val="none" w:sz="0" w:space="0" w:color="auto"/>
                    <w:bottom w:val="none" w:sz="0" w:space="0" w:color="auto"/>
                    <w:right w:val="none" w:sz="0" w:space="0" w:color="auto"/>
                  </w:divBdr>
                  <w:divsChild>
                    <w:div w:id="1972588150">
                      <w:marLeft w:val="0"/>
                      <w:marRight w:val="0"/>
                      <w:marTop w:val="0"/>
                      <w:marBottom w:val="0"/>
                      <w:divBdr>
                        <w:top w:val="none" w:sz="0" w:space="0" w:color="auto"/>
                        <w:left w:val="none" w:sz="0" w:space="0" w:color="auto"/>
                        <w:bottom w:val="none" w:sz="0" w:space="0" w:color="auto"/>
                        <w:right w:val="none" w:sz="0" w:space="0" w:color="auto"/>
                      </w:divBdr>
                    </w:div>
                  </w:divsChild>
                </w:div>
                <w:div w:id="1110052452">
                  <w:marLeft w:val="0"/>
                  <w:marRight w:val="0"/>
                  <w:marTop w:val="0"/>
                  <w:marBottom w:val="0"/>
                  <w:divBdr>
                    <w:top w:val="none" w:sz="0" w:space="0" w:color="auto"/>
                    <w:left w:val="none" w:sz="0" w:space="0" w:color="auto"/>
                    <w:bottom w:val="none" w:sz="0" w:space="0" w:color="auto"/>
                    <w:right w:val="none" w:sz="0" w:space="0" w:color="auto"/>
                  </w:divBdr>
                  <w:divsChild>
                    <w:div w:id="85927864">
                      <w:marLeft w:val="0"/>
                      <w:marRight w:val="0"/>
                      <w:marTop w:val="0"/>
                      <w:marBottom w:val="0"/>
                      <w:divBdr>
                        <w:top w:val="none" w:sz="0" w:space="0" w:color="auto"/>
                        <w:left w:val="none" w:sz="0" w:space="0" w:color="auto"/>
                        <w:bottom w:val="none" w:sz="0" w:space="0" w:color="auto"/>
                        <w:right w:val="none" w:sz="0" w:space="0" w:color="auto"/>
                      </w:divBdr>
                    </w:div>
                  </w:divsChild>
                </w:div>
                <w:div w:id="1387685885">
                  <w:marLeft w:val="0"/>
                  <w:marRight w:val="0"/>
                  <w:marTop w:val="0"/>
                  <w:marBottom w:val="0"/>
                  <w:divBdr>
                    <w:top w:val="none" w:sz="0" w:space="0" w:color="auto"/>
                    <w:left w:val="none" w:sz="0" w:space="0" w:color="auto"/>
                    <w:bottom w:val="none" w:sz="0" w:space="0" w:color="auto"/>
                    <w:right w:val="none" w:sz="0" w:space="0" w:color="auto"/>
                  </w:divBdr>
                  <w:divsChild>
                    <w:div w:id="829752131">
                      <w:marLeft w:val="0"/>
                      <w:marRight w:val="0"/>
                      <w:marTop w:val="0"/>
                      <w:marBottom w:val="0"/>
                      <w:divBdr>
                        <w:top w:val="none" w:sz="0" w:space="0" w:color="auto"/>
                        <w:left w:val="none" w:sz="0" w:space="0" w:color="auto"/>
                        <w:bottom w:val="none" w:sz="0" w:space="0" w:color="auto"/>
                        <w:right w:val="none" w:sz="0" w:space="0" w:color="auto"/>
                      </w:divBdr>
                    </w:div>
                    <w:div w:id="744227755">
                      <w:marLeft w:val="0"/>
                      <w:marRight w:val="0"/>
                      <w:marTop w:val="0"/>
                      <w:marBottom w:val="0"/>
                      <w:divBdr>
                        <w:top w:val="none" w:sz="0" w:space="0" w:color="auto"/>
                        <w:left w:val="none" w:sz="0" w:space="0" w:color="auto"/>
                        <w:bottom w:val="none" w:sz="0" w:space="0" w:color="auto"/>
                        <w:right w:val="none" w:sz="0" w:space="0" w:color="auto"/>
                      </w:divBdr>
                    </w:div>
                  </w:divsChild>
                </w:div>
                <w:div w:id="1370572621">
                  <w:marLeft w:val="0"/>
                  <w:marRight w:val="0"/>
                  <w:marTop w:val="0"/>
                  <w:marBottom w:val="0"/>
                  <w:divBdr>
                    <w:top w:val="none" w:sz="0" w:space="0" w:color="auto"/>
                    <w:left w:val="none" w:sz="0" w:space="0" w:color="auto"/>
                    <w:bottom w:val="none" w:sz="0" w:space="0" w:color="auto"/>
                    <w:right w:val="none" w:sz="0" w:space="0" w:color="auto"/>
                  </w:divBdr>
                  <w:divsChild>
                    <w:div w:id="93944796">
                      <w:marLeft w:val="0"/>
                      <w:marRight w:val="0"/>
                      <w:marTop w:val="0"/>
                      <w:marBottom w:val="0"/>
                      <w:divBdr>
                        <w:top w:val="none" w:sz="0" w:space="0" w:color="auto"/>
                        <w:left w:val="none" w:sz="0" w:space="0" w:color="auto"/>
                        <w:bottom w:val="none" w:sz="0" w:space="0" w:color="auto"/>
                        <w:right w:val="none" w:sz="0" w:space="0" w:color="auto"/>
                      </w:divBdr>
                    </w:div>
                  </w:divsChild>
                </w:div>
                <w:div w:id="891766323">
                  <w:marLeft w:val="0"/>
                  <w:marRight w:val="0"/>
                  <w:marTop w:val="0"/>
                  <w:marBottom w:val="0"/>
                  <w:divBdr>
                    <w:top w:val="none" w:sz="0" w:space="0" w:color="auto"/>
                    <w:left w:val="none" w:sz="0" w:space="0" w:color="auto"/>
                    <w:bottom w:val="none" w:sz="0" w:space="0" w:color="auto"/>
                    <w:right w:val="none" w:sz="0" w:space="0" w:color="auto"/>
                  </w:divBdr>
                  <w:divsChild>
                    <w:div w:id="1892576927">
                      <w:marLeft w:val="0"/>
                      <w:marRight w:val="0"/>
                      <w:marTop w:val="0"/>
                      <w:marBottom w:val="0"/>
                      <w:divBdr>
                        <w:top w:val="none" w:sz="0" w:space="0" w:color="auto"/>
                        <w:left w:val="none" w:sz="0" w:space="0" w:color="auto"/>
                        <w:bottom w:val="none" w:sz="0" w:space="0" w:color="auto"/>
                        <w:right w:val="none" w:sz="0" w:space="0" w:color="auto"/>
                      </w:divBdr>
                    </w:div>
                    <w:div w:id="1978564418">
                      <w:marLeft w:val="0"/>
                      <w:marRight w:val="0"/>
                      <w:marTop w:val="0"/>
                      <w:marBottom w:val="0"/>
                      <w:divBdr>
                        <w:top w:val="none" w:sz="0" w:space="0" w:color="auto"/>
                        <w:left w:val="none" w:sz="0" w:space="0" w:color="auto"/>
                        <w:bottom w:val="none" w:sz="0" w:space="0" w:color="auto"/>
                        <w:right w:val="none" w:sz="0" w:space="0" w:color="auto"/>
                      </w:divBdr>
                    </w:div>
                  </w:divsChild>
                </w:div>
                <w:div w:id="750544511">
                  <w:marLeft w:val="0"/>
                  <w:marRight w:val="0"/>
                  <w:marTop w:val="0"/>
                  <w:marBottom w:val="0"/>
                  <w:divBdr>
                    <w:top w:val="none" w:sz="0" w:space="0" w:color="auto"/>
                    <w:left w:val="none" w:sz="0" w:space="0" w:color="auto"/>
                    <w:bottom w:val="none" w:sz="0" w:space="0" w:color="auto"/>
                    <w:right w:val="none" w:sz="0" w:space="0" w:color="auto"/>
                  </w:divBdr>
                  <w:divsChild>
                    <w:div w:id="816844816">
                      <w:marLeft w:val="0"/>
                      <w:marRight w:val="0"/>
                      <w:marTop w:val="0"/>
                      <w:marBottom w:val="0"/>
                      <w:divBdr>
                        <w:top w:val="none" w:sz="0" w:space="0" w:color="auto"/>
                        <w:left w:val="none" w:sz="0" w:space="0" w:color="auto"/>
                        <w:bottom w:val="none" w:sz="0" w:space="0" w:color="auto"/>
                        <w:right w:val="none" w:sz="0" w:space="0" w:color="auto"/>
                      </w:divBdr>
                    </w:div>
                    <w:div w:id="1310017837">
                      <w:marLeft w:val="0"/>
                      <w:marRight w:val="0"/>
                      <w:marTop w:val="0"/>
                      <w:marBottom w:val="0"/>
                      <w:divBdr>
                        <w:top w:val="none" w:sz="0" w:space="0" w:color="auto"/>
                        <w:left w:val="none" w:sz="0" w:space="0" w:color="auto"/>
                        <w:bottom w:val="none" w:sz="0" w:space="0" w:color="auto"/>
                        <w:right w:val="none" w:sz="0" w:space="0" w:color="auto"/>
                      </w:divBdr>
                    </w:div>
                    <w:div w:id="1503013215">
                      <w:marLeft w:val="0"/>
                      <w:marRight w:val="0"/>
                      <w:marTop w:val="0"/>
                      <w:marBottom w:val="0"/>
                      <w:divBdr>
                        <w:top w:val="none" w:sz="0" w:space="0" w:color="auto"/>
                        <w:left w:val="none" w:sz="0" w:space="0" w:color="auto"/>
                        <w:bottom w:val="none" w:sz="0" w:space="0" w:color="auto"/>
                        <w:right w:val="none" w:sz="0" w:space="0" w:color="auto"/>
                      </w:divBdr>
                    </w:div>
                  </w:divsChild>
                </w:div>
                <w:div w:id="97144694">
                  <w:marLeft w:val="0"/>
                  <w:marRight w:val="0"/>
                  <w:marTop w:val="0"/>
                  <w:marBottom w:val="0"/>
                  <w:divBdr>
                    <w:top w:val="none" w:sz="0" w:space="0" w:color="auto"/>
                    <w:left w:val="none" w:sz="0" w:space="0" w:color="auto"/>
                    <w:bottom w:val="none" w:sz="0" w:space="0" w:color="auto"/>
                    <w:right w:val="none" w:sz="0" w:space="0" w:color="auto"/>
                  </w:divBdr>
                  <w:divsChild>
                    <w:div w:id="754128471">
                      <w:marLeft w:val="0"/>
                      <w:marRight w:val="0"/>
                      <w:marTop w:val="0"/>
                      <w:marBottom w:val="0"/>
                      <w:divBdr>
                        <w:top w:val="none" w:sz="0" w:space="0" w:color="auto"/>
                        <w:left w:val="none" w:sz="0" w:space="0" w:color="auto"/>
                        <w:bottom w:val="none" w:sz="0" w:space="0" w:color="auto"/>
                        <w:right w:val="none" w:sz="0" w:space="0" w:color="auto"/>
                      </w:divBdr>
                    </w:div>
                  </w:divsChild>
                </w:div>
                <w:div w:id="1754203766">
                  <w:marLeft w:val="0"/>
                  <w:marRight w:val="0"/>
                  <w:marTop w:val="0"/>
                  <w:marBottom w:val="0"/>
                  <w:divBdr>
                    <w:top w:val="none" w:sz="0" w:space="0" w:color="auto"/>
                    <w:left w:val="none" w:sz="0" w:space="0" w:color="auto"/>
                    <w:bottom w:val="none" w:sz="0" w:space="0" w:color="auto"/>
                    <w:right w:val="none" w:sz="0" w:space="0" w:color="auto"/>
                  </w:divBdr>
                  <w:divsChild>
                    <w:div w:id="2090734529">
                      <w:marLeft w:val="0"/>
                      <w:marRight w:val="0"/>
                      <w:marTop w:val="0"/>
                      <w:marBottom w:val="0"/>
                      <w:divBdr>
                        <w:top w:val="none" w:sz="0" w:space="0" w:color="auto"/>
                        <w:left w:val="none" w:sz="0" w:space="0" w:color="auto"/>
                        <w:bottom w:val="none" w:sz="0" w:space="0" w:color="auto"/>
                        <w:right w:val="none" w:sz="0" w:space="0" w:color="auto"/>
                      </w:divBdr>
                    </w:div>
                    <w:div w:id="1874807129">
                      <w:marLeft w:val="0"/>
                      <w:marRight w:val="0"/>
                      <w:marTop w:val="0"/>
                      <w:marBottom w:val="0"/>
                      <w:divBdr>
                        <w:top w:val="none" w:sz="0" w:space="0" w:color="auto"/>
                        <w:left w:val="none" w:sz="0" w:space="0" w:color="auto"/>
                        <w:bottom w:val="none" w:sz="0" w:space="0" w:color="auto"/>
                        <w:right w:val="none" w:sz="0" w:space="0" w:color="auto"/>
                      </w:divBdr>
                    </w:div>
                    <w:div w:id="1914856438">
                      <w:marLeft w:val="0"/>
                      <w:marRight w:val="0"/>
                      <w:marTop w:val="0"/>
                      <w:marBottom w:val="0"/>
                      <w:divBdr>
                        <w:top w:val="none" w:sz="0" w:space="0" w:color="auto"/>
                        <w:left w:val="none" w:sz="0" w:space="0" w:color="auto"/>
                        <w:bottom w:val="none" w:sz="0" w:space="0" w:color="auto"/>
                        <w:right w:val="none" w:sz="0" w:space="0" w:color="auto"/>
                      </w:divBdr>
                    </w:div>
                  </w:divsChild>
                </w:div>
                <w:div w:id="113377491">
                  <w:marLeft w:val="0"/>
                  <w:marRight w:val="0"/>
                  <w:marTop w:val="0"/>
                  <w:marBottom w:val="0"/>
                  <w:divBdr>
                    <w:top w:val="none" w:sz="0" w:space="0" w:color="auto"/>
                    <w:left w:val="none" w:sz="0" w:space="0" w:color="auto"/>
                    <w:bottom w:val="none" w:sz="0" w:space="0" w:color="auto"/>
                    <w:right w:val="none" w:sz="0" w:space="0" w:color="auto"/>
                  </w:divBdr>
                  <w:divsChild>
                    <w:div w:id="1403985408">
                      <w:marLeft w:val="0"/>
                      <w:marRight w:val="0"/>
                      <w:marTop w:val="0"/>
                      <w:marBottom w:val="0"/>
                      <w:divBdr>
                        <w:top w:val="none" w:sz="0" w:space="0" w:color="auto"/>
                        <w:left w:val="none" w:sz="0" w:space="0" w:color="auto"/>
                        <w:bottom w:val="none" w:sz="0" w:space="0" w:color="auto"/>
                        <w:right w:val="none" w:sz="0" w:space="0" w:color="auto"/>
                      </w:divBdr>
                    </w:div>
                  </w:divsChild>
                </w:div>
                <w:div w:id="1071198001">
                  <w:marLeft w:val="0"/>
                  <w:marRight w:val="0"/>
                  <w:marTop w:val="0"/>
                  <w:marBottom w:val="0"/>
                  <w:divBdr>
                    <w:top w:val="none" w:sz="0" w:space="0" w:color="auto"/>
                    <w:left w:val="none" w:sz="0" w:space="0" w:color="auto"/>
                    <w:bottom w:val="none" w:sz="0" w:space="0" w:color="auto"/>
                    <w:right w:val="none" w:sz="0" w:space="0" w:color="auto"/>
                  </w:divBdr>
                  <w:divsChild>
                    <w:div w:id="810833304">
                      <w:marLeft w:val="0"/>
                      <w:marRight w:val="0"/>
                      <w:marTop w:val="0"/>
                      <w:marBottom w:val="0"/>
                      <w:divBdr>
                        <w:top w:val="none" w:sz="0" w:space="0" w:color="auto"/>
                        <w:left w:val="none" w:sz="0" w:space="0" w:color="auto"/>
                        <w:bottom w:val="none" w:sz="0" w:space="0" w:color="auto"/>
                        <w:right w:val="none" w:sz="0" w:space="0" w:color="auto"/>
                      </w:divBdr>
                    </w:div>
                  </w:divsChild>
                </w:div>
                <w:div w:id="964771008">
                  <w:marLeft w:val="0"/>
                  <w:marRight w:val="0"/>
                  <w:marTop w:val="0"/>
                  <w:marBottom w:val="0"/>
                  <w:divBdr>
                    <w:top w:val="none" w:sz="0" w:space="0" w:color="auto"/>
                    <w:left w:val="none" w:sz="0" w:space="0" w:color="auto"/>
                    <w:bottom w:val="none" w:sz="0" w:space="0" w:color="auto"/>
                    <w:right w:val="none" w:sz="0" w:space="0" w:color="auto"/>
                  </w:divBdr>
                  <w:divsChild>
                    <w:div w:id="36324435">
                      <w:marLeft w:val="0"/>
                      <w:marRight w:val="0"/>
                      <w:marTop w:val="0"/>
                      <w:marBottom w:val="0"/>
                      <w:divBdr>
                        <w:top w:val="none" w:sz="0" w:space="0" w:color="auto"/>
                        <w:left w:val="none" w:sz="0" w:space="0" w:color="auto"/>
                        <w:bottom w:val="none" w:sz="0" w:space="0" w:color="auto"/>
                        <w:right w:val="none" w:sz="0" w:space="0" w:color="auto"/>
                      </w:divBdr>
                    </w:div>
                    <w:div w:id="791435892">
                      <w:marLeft w:val="0"/>
                      <w:marRight w:val="0"/>
                      <w:marTop w:val="0"/>
                      <w:marBottom w:val="0"/>
                      <w:divBdr>
                        <w:top w:val="none" w:sz="0" w:space="0" w:color="auto"/>
                        <w:left w:val="none" w:sz="0" w:space="0" w:color="auto"/>
                        <w:bottom w:val="none" w:sz="0" w:space="0" w:color="auto"/>
                        <w:right w:val="none" w:sz="0" w:space="0" w:color="auto"/>
                      </w:divBdr>
                    </w:div>
                  </w:divsChild>
                </w:div>
                <w:div w:id="1643850724">
                  <w:marLeft w:val="0"/>
                  <w:marRight w:val="0"/>
                  <w:marTop w:val="0"/>
                  <w:marBottom w:val="0"/>
                  <w:divBdr>
                    <w:top w:val="none" w:sz="0" w:space="0" w:color="auto"/>
                    <w:left w:val="none" w:sz="0" w:space="0" w:color="auto"/>
                    <w:bottom w:val="none" w:sz="0" w:space="0" w:color="auto"/>
                    <w:right w:val="none" w:sz="0" w:space="0" w:color="auto"/>
                  </w:divBdr>
                  <w:divsChild>
                    <w:div w:id="615065371">
                      <w:marLeft w:val="0"/>
                      <w:marRight w:val="0"/>
                      <w:marTop w:val="0"/>
                      <w:marBottom w:val="0"/>
                      <w:divBdr>
                        <w:top w:val="none" w:sz="0" w:space="0" w:color="auto"/>
                        <w:left w:val="none" w:sz="0" w:space="0" w:color="auto"/>
                        <w:bottom w:val="none" w:sz="0" w:space="0" w:color="auto"/>
                        <w:right w:val="none" w:sz="0" w:space="0" w:color="auto"/>
                      </w:divBdr>
                    </w:div>
                    <w:div w:id="1091968265">
                      <w:marLeft w:val="0"/>
                      <w:marRight w:val="0"/>
                      <w:marTop w:val="0"/>
                      <w:marBottom w:val="0"/>
                      <w:divBdr>
                        <w:top w:val="none" w:sz="0" w:space="0" w:color="auto"/>
                        <w:left w:val="none" w:sz="0" w:space="0" w:color="auto"/>
                        <w:bottom w:val="none" w:sz="0" w:space="0" w:color="auto"/>
                        <w:right w:val="none" w:sz="0" w:space="0" w:color="auto"/>
                      </w:divBdr>
                    </w:div>
                  </w:divsChild>
                </w:div>
                <w:div w:id="777526689">
                  <w:marLeft w:val="0"/>
                  <w:marRight w:val="0"/>
                  <w:marTop w:val="0"/>
                  <w:marBottom w:val="0"/>
                  <w:divBdr>
                    <w:top w:val="none" w:sz="0" w:space="0" w:color="auto"/>
                    <w:left w:val="none" w:sz="0" w:space="0" w:color="auto"/>
                    <w:bottom w:val="none" w:sz="0" w:space="0" w:color="auto"/>
                    <w:right w:val="none" w:sz="0" w:space="0" w:color="auto"/>
                  </w:divBdr>
                  <w:divsChild>
                    <w:div w:id="1383560782">
                      <w:marLeft w:val="0"/>
                      <w:marRight w:val="0"/>
                      <w:marTop w:val="0"/>
                      <w:marBottom w:val="0"/>
                      <w:divBdr>
                        <w:top w:val="none" w:sz="0" w:space="0" w:color="auto"/>
                        <w:left w:val="none" w:sz="0" w:space="0" w:color="auto"/>
                        <w:bottom w:val="none" w:sz="0" w:space="0" w:color="auto"/>
                        <w:right w:val="none" w:sz="0" w:space="0" w:color="auto"/>
                      </w:divBdr>
                    </w:div>
                  </w:divsChild>
                </w:div>
                <w:div w:id="515728802">
                  <w:marLeft w:val="0"/>
                  <w:marRight w:val="0"/>
                  <w:marTop w:val="0"/>
                  <w:marBottom w:val="0"/>
                  <w:divBdr>
                    <w:top w:val="none" w:sz="0" w:space="0" w:color="auto"/>
                    <w:left w:val="none" w:sz="0" w:space="0" w:color="auto"/>
                    <w:bottom w:val="none" w:sz="0" w:space="0" w:color="auto"/>
                    <w:right w:val="none" w:sz="0" w:space="0" w:color="auto"/>
                  </w:divBdr>
                  <w:divsChild>
                    <w:div w:id="933199144">
                      <w:marLeft w:val="0"/>
                      <w:marRight w:val="0"/>
                      <w:marTop w:val="0"/>
                      <w:marBottom w:val="0"/>
                      <w:divBdr>
                        <w:top w:val="none" w:sz="0" w:space="0" w:color="auto"/>
                        <w:left w:val="none" w:sz="0" w:space="0" w:color="auto"/>
                        <w:bottom w:val="none" w:sz="0" w:space="0" w:color="auto"/>
                        <w:right w:val="none" w:sz="0" w:space="0" w:color="auto"/>
                      </w:divBdr>
                    </w:div>
                  </w:divsChild>
                </w:div>
                <w:div w:id="936787446">
                  <w:marLeft w:val="0"/>
                  <w:marRight w:val="0"/>
                  <w:marTop w:val="0"/>
                  <w:marBottom w:val="0"/>
                  <w:divBdr>
                    <w:top w:val="none" w:sz="0" w:space="0" w:color="auto"/>
                    <w:left w:val="none" w:sz="0" w:space="0" w:color="auto"/>
                    <w:bottom w:val="none" w:sz="0" w:space="0" w:color="auto"/>
                    <w:right w:val="none" w:sz="0" w:space="0" w:color="auto"/>
                  </w:divBdr>
                  <w:divsChild>
                    <w:div w:id="772282401">
                      <w:marLeft w:val="0"/>
                      <w:marRight w:val="0"/>
                      <w:marTop w:val="0"/>
                      <w:marBottom w:val="0"/>
                      <w:divBdr>
                        <w:top w:val="none" w:sz="0" w:space="0" w:color="auto"/>
                        <w:left w:val="none" w:sz="0" w:space="0" w:color="auto"/>
                        <w:bottom w:val="none" w:sz="0" w:space="0" w:color="auto"/>
                        <w:right w:val="none" w:sz="0" w:space="0" w:color="auto"/>
                      </w:divBdr>
                    </w:div>
                    <w:div w:id="703210984">
                      <w:marLeft w:val="0"/>
                      <w:marRight w:val="0"/>
                      <w:marTop w:val="0"/>
                      <w:marBottom w:val="0"/>
                      <w:divBdr>
                        <w:top w:val="none" w:sz="0" w:space="0" w:color="auto"/>
                        <w:left w:val="none" w:sz="0" w:space="0" w:color="auto"/>
                        <w:bottom w:val="none" w:sz="0" w:space="0" w:color="auto"/>
                        <w:right w:val="none" w:sz="0" w:space="0" w:color="auto"/>
                      </w:divBdr>
                    </w:div>
                  </w:divsChild>
                </w:div>
                <w:div w:id="1714226864">
                  <w:marLeft w:val="0"/>
                  <w:marRight w:val="0"/>
                  <w:marTop w:val="0"/>
                  <w:marBottom w:val="0"/>
                  <w:divBdr>
                    <w:top w:val="none" w:sz="0" w:space="0" w:color="auto"/>
                    <w:left w:val="none" w:sz="0" w:space="0" w:color="auto"/>
                    <w:bottom w:val="none" w:sz="0" w:space="0" w:color="auto"/>
                    <w:right w:val="none" w:sz="0" w:space="0" w:color="auto"/>
                  </w:divBdr>
                  <w:divsChild>
                    <w:div w:id="854808481">
                      <w:marLeft w:val="0"/>
                      <w:marRight w:val="0"/>
                      <w:marTop w:val="0"/>
                      <w:marBottom w:val="0"/>
                      <w:divBdr>
                        <w:top w:val="none" w:sz="0" w:space="0" w:color="auto"/>
                        <w:left w:val="none" w:sz="0" w:space="0" w:color="auto"/>
                        <w:bottom w:val="none" w:sz="0" w:space="0" w:color="auto"/>
                        <w:right w:val="none" w:sz="0" w:space="0" w:color="auto"/>
                      </w:divBdr>
                    </w:div>
                  </w:divsChild>
                </w:div>
                <w:div w:id="952397819">
                  <w:marLeft w:val="0"/>
                  <w:marRight w:val="0"/>
                  <w:marTop w:val="0"/>
                  <w:marBottom w:val="0"/>
                  <w:divBdr>
                    <w:top w:val="none" w:sz="0" w:space="0" w:color="auto"/>
                    <w:left w:val="none" w:sz="0" w:space="0" w:color="auto"/>
                    <w:bottom w:val="none" w:sz="0" w:space="0" w:color="auto"/>
                    <w:right w:val="none" w:sz="0" w:space="0" w:color="auto"/>
                  </w:divBdr>
                  <w:divsChild>
                    <w:div w:id="475877890">
                      <w:marLeft w:val="0"/>
                      <w:marRight w:val="0"/>
                      <w:marTop w:val="0"/>
                      <w:marBottom w:val="0"/>
                      <w:divBdr>
                        <w:top w:val="none" w:sz="0" w:space="0" w:color="auto"/>
                        <w:left w:val="none" w:sz="0" w:space="0" w:color="auto"/>
                        <w:bottom w:val="none" w:sz="0" w:space="0" w:color="auto"/>
                        <w:right w:val="none" w:sz="0" w:space="0" w:color="auto"/>
                      </w:divBdr>
                    </w:div>
                  </w:divsChild>
                </w:div>
                <w:div w:id="1578782592">
                  <w:marLeft w:val="0"/>
                  <w:marRight w:val="0"/>
                  <w:marTop w:val="0"/>
                  <w:marBottom w:val="0"/>
                  <w:divBdr>
                    <w:top w:val="none" w:sz="0" w:space="0" w:color="auto"/>
                    <w:left w:val="none" w:sz="0" w:space="0" w:color="auto"/>
                    <w:bottom w:val="none" w:sz="0" w:space="0" w:color="auto"/>
                    <w:right w:val="none" w:sz="0" w:space="0" w:color="auto"/>
                  </w:divBdr>
                  <w:divsChild>
                    <w:div w:id="5712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4185">
      <w:bodyDiv w:val="1"/>
      <w:marLeft w:val="0"/>
      <w:marRight w:val="0"/>
      <w:marTop w:val="0"/>
      <w:marBottom w:val="0"/>
      <w:divBdr>
        <w:top w:val="none" w:sz="0" w:space="0" w:color="auto"/>
        <w:left w:val="none" w:sz="0" w:space="0" w:color="auto"/>
        <w:bottom w:val="none" w:sz="0" w:space="0" w:color="auto"/>
        <w:right w:val="none" w:sz="0" w:space="0" w:color="auto"/>
      </w:divBdr>
    </w:div>
    <w:div w:id="1474181852">
      <w:bodyDiv w:val="1"/>
      <w:marLeft w:val="0"/>
      <w:marRight w:val="0"/>
      <w:marTop w:val="0"/>
      <w:marBottom w:val="0"/>
      <w:divBdr>
        <w:top w:val="none" w:sz="0" w:space="0" w:color="auto"/>
        <w:left w:val="none" w:sz="0" w:space="0" w:color="auto"/>
        <w:bottom w:val="none" w:sz="0" w:space="0" w:color="auto"/>
        <w:right w:val="none" w:sz="0" w:space="0" w:color="auto"/>
      </w:divBdr>
      <w:divsChild>
        <w:div w:id="1658606553">
          <w:marLeft w:val="0"/>
          <w:marRight w:val="0"/>
          <w:marTop w:val="0"/>
          <w:marBottom w:val="0"/>
          <w:divBdr>
            <w:top w:val="none" w:sz="0" w:space="0" w:color="auto"/>
            <w:left w:val="none" w:sz="0" w:space="0" w:color="auto"/>
            <w:bottom w:val="none" w:sz="0" w:space="0" w:color="auto"/>
            <w:right w:val="none" w:sz="0" w:space="0" w:color="auto"/>
          </w:divBdr>
        </w:div>
        <w:div w:id="1020007538">
          <w:marLeft w:val="0"/>
          <w:marRight w:val="0"/>
          <w:marTop w:val="0"/>
          <w:marBottom w:val="0"/>
          <w:divBdr>
            <w:top w:val="none" w:sz="0" w:space="0" w:color="auto"/>
            <w:left w:val="none" w:sz="0" w:space="0" w:color="auto"/>
            <w:bottom w:val="none" w:sz="0" w:space="0" w:color="auto"/>
            <w:right w:val="none" w:sz="0" w:space="0" w:color="auto"/>
          </w:divBdr>
        </w:div>
        <w:div w:id="1490710339">
          <w:marLeft w:val="0"/>
          <w:marRight w:val="0"/>
          <w:marTop w:val="0"/>
          <w:marBottom w:val="0"/>
          <w:divBdr>
            <w:top w:val="none" w:sz="0" w:space="0" w:color="auto"/>
            <w:left w:val="none" w:sz="0" w:space="0" w:color="auto"/>
            <w:bottom w:val="none" w:sz="0" w:space="0" w:color="auto"/>
            <w:right w:val="none" w:sz="0" w:space="0" w:color="auto"/>
          </w:divBdr>
        </w:div>
        <w:div w:id="254217851">
          <w:marLeft w:val="0"/>
          <w:marRight w:val="0"/>
          <w:marTop w:val="0"/>
          <w:marBottom w:val="0"/>
          <w:divBdr>
            <w:top w:val="none" w:sz="0" w:space="0" w:color="auto"/>
            <w:left w:val="none" w:sz="0" w:space="0" w:color="auto"/>
            <w:bottom w:val="none" w:sz="0" w:space="0" w:color="auto"/>
            <w:right w:val="none" w:sz="0" w:space="0" w:color="auto"/>
          </w:divBdr>
        </w:div>
        <w:div w:id="83042069">
          <w:marLeft w:val="0"/>
          <w:marRight w:val="0"/>
          <w:marTop w:val="0"/>
          <w:marBottom w:val="0"/>
          <w:divBdr>
            <w:top w:val="none" w:sz="0" w:space="0" w:color="auto"/>
            <w:left w:val="none" w:sz="0" w:space="0" w:color="auto"/>
            <w:bottom w:val="none" w:sz="0" w:space="0" w:color="auto"/>
            <w:right w:val="none" w:sz="0" w:space="0" w:color="auto"/>
          </w:divBdr>
        </w:div>
        <w:div w:id="2009165428">
          <w:marLeft w:val="0"/>
          <w:marRight w:val="0"/>
          <w:marTop w:val="0"/>
          <w:marBottom w:val="0"/>
          <w:divBdr>
            <w:top w:val="none" w:sz="0" w:space="0" w:color="auto"/>
            <w:left w:val="none" w:sz="0" w:space="0" w:color="auto"/>
            <w:bottom w:val="none" w:sz="0" w:space="0" w:color="auto"/>
            <w:right w:val="none" w:sz="0" w:space="0" w:color="auto"/>
          </w:divBdr>
        </w:div>
        <w:div w:id="80421026">
          <w:marLeft w:val="0"/>
          <w:marRight w:val="0"/>
          <w:marTop w:val="0"/>
          <w:marBottom w:val="0"/>
          <w:divBdr>
            <w:top w:val="none" w:sz="0" w:space="0" w:color="auto"/>
            <w:left w:val="none" w:sz="0" w:space="0" w:color="auto"/>
            <w:bottom w:val="none" w:sz="0" w:space="0" w:color="auto"/>
            <w:right w:val="none" w:sz="0" w:space="0" w:color="auto"/>
          </w:divBdr>
        </w:div>
        <w:div w:id="1906456070">
          <w:marLeft w:val="0"/>
          <w:marRight w:val="0"/>
          <w:marTop w:val="0"/>
          <w:marBottom w:val="0"/>
          <w:divBdr>
            <w:top w:val="none" w:sz="0" w:space="0" w:color="auto"/>
            <w:left w:val="none" w:sz="0" w:space="0" w:color="auto"/>
            <w:bottom w:val="none" w:sz="0" w:space="0" w:color="auto"/>
            <w:right w:val="none" w:sz="0" w:space="0" w:color="auto"/>
          </w:divBdr>
        </w:div>
        <w:div w:id="722488157">
          <w:marLeft w:val="0"/>
          <w:marRight w:val="0"/>
          <w:marTop w:val="0"/>
          <w:marBottom w:val="0"/>
          <w:divBdr>
            <w:top w:val="none" w:sz="0" w:space="0" w:color="auto"/>
            <w:left w:val="none" w:sz="0" w:space="0" w:color="auto"/>
            <w:bottom w:val="none" w:sz="0" w:space="0" w:color="auto"/>
            <w:right w:val="none" w:sz="0" w:space="0" w:color="auto"/>
          </w:divBdr>
        </w:div>
      </w:divsChild>
    </w:div>
    <w:div w:id="1528908179">
      <w:bodyDiv w:val="1"/>
      <w:marLeft w:val="0"/>
      <w:marRight w:val="0"/>
      <w:marTop w:val="0"/>
      <w:marBottom w:val="0"/>
      <w:divBdr>
        <w:top w:val="none" w:sz="0" w:space="0" w:color="auto"/>
        <w:left w:val="none" w:sz="0" w:space="0" w:color="auto"/>
        <w:bottom w:val="none" w:sz="0" w:space="0" w:color="auto"/>
        <w:right w:val="none" w:sz="0" w:space="0" w:color="auto"/>
      </w:divBdr>
      <w:divsChild>
        <w:div w:id="567956851">
          <w:marLeft w:val="0"/>
          <w:marRight w:val="0"/>
          <w:marTop w:val="0"/>
          <w:marBottom w:val="0"/>
          <w:divBdr>
            <w:top w:val="none" w:sz="0" w:space="0" w:color="auto"/>
            <w:left w:val="none" w:sz="0" w:space="0" w:color="auto"/>
            <w:bottom w:val="none" w:sz="0" w:space="0" w:color="auto"/>
            <w:right w:val="none" w:sz="0" w:space="0" w:color="auto"/>
          </w:divBdr>
          <w:divsChild>
            <w:div w:id="1062630979">
              <w:marLeft w:val="0"/>
              <w:marRight w:val="0"/>
              <w:marTop w:val="0"/>
              <w:marBottom w:val="0"/>
              <w:divBdr>
                <w:top w:val="none" w:sz="0" w:space="0" w:color="auto"/>
                <w:left w:val="none" w:sz="0" w:space="0" w:color="auto"/>
                <w:bottom w:val="none" w:sz="0" w:space="0" w:color="auto"/>
                <w:right w:val="none" w:sz="0" w:space="0" w:color="auto"/>
              </w:divBdr>
            </w:div>
          </w:divsChild>
        </w:div>
        <w:div w:id="232665202">
          <w:marLeft w:val="0"/>
          <w:marRight w:val="0"/>
          <w:marTop w:val="0"/>
          <w:marBottom w:val="0"/>
          <w:divBdr>
            <w:top w:val="none" w:sz="0" w:space="0" w:color="auto"/>
            <w:left w:val="none" w:sz="0" w:space="0" w:color="auto"/>
            <w:bottom w:val="none" w:sz="0" w:space="0" w:color="auto"/>
            <w:right w:val="none" w:sz="0" w:space="0" w:color="auto"/>
          </w:divBdr>
          <w:divsChild>
            <w:div w:id="925529257">
              <w:marLeft w:val="0"/>
              <w:marRight w:val="0"/>
              <w:marTop w:val="0"/>
              <w:marBottom w:val="0"/>
              <w:divBdr>
                <w:top w:val="none" w:sz="0" w:space="0" w:color="auto"/>
                <w:left w:val="none" w:sz="0" w:space="0" w:color="auto"/>
                <w:bottom w:val="none" w:sz="0" w:space="0" w:color="auto"/>
                <w:right w:val="none" w:sz="0" w:space="0" w:color="auto"/>
              </w:divBdr>
            </w:div>
            <w:div w:id="815561734">
              <w:marLeft w:val="0"/>
              <w:marRight w:val="0"/>
              <w:marTop w:val="0"/>
              <w:marBottom w:val="0"/>
              <w:divBdr>
                <w:top w:val="none" w:sz="0" w:space="0" w:color="auto"/>
                <w:left w:val="none" w:sz="0" w:space="0" w:color="auto"/>
                <w:bottom w:val="none" w:sz="0" w:space="0" w:color="auto"/>
                <w:right w:val="none" w:sz="0" w:space="0" w:color="auto"/>
              </w:divBdr>
            </w:div>
            <w:div w:id="298339674">
              <w:marLeft w:val="0"/>
              <w:marRight w:val="0"/>
              <w:marTop w:val="0"/>
              <w:marBottom w:val="0"/>
              <w:divBdr>
                <w:top w:val="none" w:sz="0" w:space="0" w:color="auto"/>
                <w:left w:val="none" w:sz="0" w:space="0" w:color="auto"/>
                <w:bottom w:val="none" w:sz="0" w:space="0" w:color="auto"/>
                <w:right w:val="none" w:sz="0" w:space="0" w:color="auto"/>
              </w:divBdr>
            </w:div>
            <w:div w:id="528687675">
              <w:marLeft w:val="0"/>
              <w:marRight w:val="0"/>
              <w:marTop w:val="0"/>
              <w:marBottom w:val="0"/>
              <w:divBdr>
                <w:top w:val="none" w:sz="0" w:space="0" w:color="auto"/>
                <w:left w:val="none" w:sz="0" w:space="0" w:color="auto"/>
                <w:bottom w:val="none" w:sz="0" w:space="0" w:color="auto"/>
                <w:right w:val="none" w:sz="0" w:space="0" w:color="auto"/>
              </w:divBdr>
            </w:div>
            <w:div w:id="909535901">
              <w:marLeft w:val="0"/>
              <w:marRight w:val="0"/>
              <w:marTop w:val="0"/>
              <w:marBottom w:val="0"/>
              <w:divBdr>
                <w:top w:val="none" w:sz="0" w:space="0" w:color="auto"/>
                <w:left w:val="none" w:sz="0" w:space="0" w:color="auto"/>
                <w:bottom w:val="none" w:sz="0" w:space="0" w:color="auto"/>
                <w:right w:val="none" w:sz="0" w:space="0" w:color="auto"/>
              </w:divBdr>
            </w:div>
            <w:div w:id="892278868">
              <w:marLeft w:val="0"/>
              <w:marRight w:val="0"/>
              <w:marTop w:val="0"/>
              <w:marBottom w:val="0"/>
              <w:divBdr>
                <w:top w:val="none" w:sz="0" w:space="0" w:color="auto"/>
                <w:left w:val="none" w:sz="0" w:space="0" w:color="auto"/>
                <w:bottom w:val="none" w:sz="0" w:space="0" w:color="auto"/>
                <w:right w:val="none" w:sz="0" w:space="0" w:color="auto"/>
              </w:divBdr>
            </w:div>
            <w:div w:id="1669793418">
              <w:marLeft w:val="0"/>
              <w:marRight w:val="0"/>
              <w:marTop w:val="0"/>
              <w:marBottom w:val="0"/>
              <w:divBdr>
                <w:top w:val="none" w:sz="0" w:space="0" w:color="auto"/>
                <w:left w:val="none" w:sz="0" w:space="0" w:color="auto"/>
                <w:bottom w:val="none" w:sz="0" w:space="0" w:color="auto"/>
                <w:right w:val="none" w:sz="0" w:space="0" w:color="auto"/>
              </w:divBdr>
            </w:div>
            <w:div w:id="1543980872">
              <w:marLeft w:val="0"/>
              <w:marRight w:val="0"/>
              <w:marTop w:val="0"/>
              <w:marBottom w:val="0"/>
              <w:divBdr>
                <w:top w:val="none" w:sz="0" w:space="0" w:color="auto"/>
                <w:left w:val="none" w:sz="0" w:space="0" w:color="auto"/>
                <w:bottom w:val="none" w:sz="0" w:space="0" w:color="auto"/>
                <w:right w:val="none" w:sz="0" w:space="0" w:color="auto"/>
              </w:divBdr>
            </w:div>
            <w:div w:id="829252001">
              <w:marLeft w:val="0"/>
              <w:marRight w:val="0"/>
              <w:marTop w:val="0"/>
              <w:marBottom w:val="0"/>
              <w:divBdr>
                <w:top w:val="none" w:sz="0" w:space="0" w:color="auto"/>
                <w:left w:val="none" w:sz="0" w:space="0" w:color="auto"/>
                <w:bottom w:val="none" w:sz="0" w:space="0" w:color="auto"/>
                <w:right w:val="none" w:sz="0" w:space="0" w:color="auto"/>
              </w:divBdr>
            </w:div>
            <w:div w:id="1931231949">
              <w:marLeft w:val="0"/>
              <w:marRight w:val="0"/>
              <w:marTop w:val="0"/>
              <w:marBottom w:val="0"/>
              <w:divBdr>
                <w:top w:val="none" w:sz="0" w:space="0" w:color="auto"/>
                <w:left w:val="none" w:sz="0" w:space="0" w:color="auto"/>
                <w:bottom w:val="none" w:sz="0" w:space="0" w:color="auto"/>
                <w:right w:val="none" w:sz="0" w:space="0" w:color="auto"/>
              </w:divBdr>
            </w:div>
            <w:div w:id="1156267846">
              <w:marLeft w:val="0"/>
              <w:marRight w:val="0"/>
              <w:marTop w:val="0"/>
              <w:marBottom w:val="0"/>
              <w:divBdr>
                <w:top w:val="none" w:sz="0" w:space="0" w:color="auto"/>
                <w:left w:val="none" w:sz="0" w:space="0" w:color="auto"/>
                <w:bottom w:val="none" w:sz="0" w:space="0" w:color="auto"/>
                <w:right w:val="none" w:sz="0" w:space="0" w:color="auto"/>
              </w:divBdr>
            </w:div>
            <w:div w:id="35354139">
              <w:marLeft w:val="0"/>
              <w:marRight w:val="0"/>
              <w:marTop w:val="0"/>
              <w:marBottom w:val="0"/>
              <w:divBdr>
                <w:top w:val="none" w:sz="0" w:space="0" w:color="auto"/>
                <w:left w:val="none" w:sz="0" w:space="0" w:color="auto"/>
                <w:bottom w:val="none" w:sz="0" w:space="0" w:color="auto"/>
                <w:right w:val="none" w:sz="0" w:space="0" w:color="auto"/>
              </w:divBdr>
            </w:div>
            <w:div w:id="640692117">
              <w:marLeft w:val="0"/>
              <w:marRight w:val="0"/>
              <w:marTop w:val="0"/>
              <w:marBottom w:val="0"/>
              <w:divBdr>
                <w:top w:val="none" w:sz="0" w:space="0" w:color="auto"/>
                <w:left w:val="none" w:sz="0" w:space="0" w:color="auto"/>
                <w:bottom w:val="none" w:sz="0" w:space="0" w:color="auto"/>
                <w:right w:val="none" w:sz="0" w:space="0" w:color="auto"/>
              </w:divBdr>
            </w:div>
            <w:div w:id="2062820986">
              <w:marLeft w:val="0"/>
              <w:marRight w:val="0"/>
              <w:marTop w:val="0"/>
              <w:marBottom w:val="0"/>
              <w:divBdr>
                <w:top w:val="none" w:sz="0" w:space="0" w:color="auto"/>
                <w:left w:val="none" w:sz="0" w:space="0" w:color="auto"/>
                <w:bottom w:val="none" w:sz="0" w:space="0" w:color="auto"/>
                <w:right w:val="none" w:sz="0" w:space="0" w:color="auto"/>
              </w:divBdr>
            </w:div>
            <w:div w:id="824587996">
              <w:marLeft w:val="0"/>
              <w:marRight w:val="0"/>
              <w:marTop w:val="0"/>
              <w:marBottom w:val="0"/>
              <w:divBdr>
                <w:top w:val="none" w:sz="0" w:space="0" w:color="auto"/>
                <w:left w:val="none" w:sz="0" w:space="0" w:color="auto"/>
                <w:bottom w:val="none" w:sz="0" w:space="0" w:color="auto"/>
                <w:right w:val="none" w:sz="0" w:space="0" w:color="auto"/>
              </w:divBdr>
            </w:div>
            <w:div w:id="461072792">
              <w:marLeft w:val="0"/>
              <w:marRight w:val="0"/>
              <w:marTop w:val="0"/>
              <w:marBottom w:val="0"/>
              <w:divBdr>
                <w:top w:val="none" w:sz="0" w:space="0" w:color="auto"/>
                <w:left w:val="none" w:sz="0" w:space="0" w:color="auto"/>
                <w:bottom w:val="none" w:sz="0" w:space="0" w:color="auto"/>
                <w:right w:val="none" w:sz="0" w:space="0" w:color="auto"/>
              </w:divBdr>
            </w:div>
            <w:div w:id="624239482">
              <w:marLeft w:val="0"/>
              <w:marRight w:val="0"/>
              <w:marTop w:val="0"/>
              <w:marBottom w:val="0"/>
              <w:divBdr>
                <w:top w:val="none" w:sz="0" w:space="0" w:color="auto"/>
                <w:left w:val="none" w:sz="0" w:space="0" w:color="auto"/>
                <w:bottom w:val="none" w:sz="0" w:space="0" w:color="auto"/>
                <w:right w:val="none" w:sz="0" w:space="0" w:color="auto"/>
              </w:divBdr>
            </w:div>
            <w:div w:id="517934341">
              <w:marLeft w:val="0"/>
              <w:marRight w:val="0"/>
              <w:marTop w:val="0"/>
              <w:marBottom w:val="0"/>
              <w:divBdr>
                <w:top w:val="none" w:sz="0" w:space="0" w:color="auto"/>
                <w:left w:val="none" w:sz="0" w:space="0" w:color="auto"/>
                <w:bottom w:val="none" w:sz="0" w:space="0" w:color="auto"/>
                <w:right w:val="none" w:sz="0" w:space="0" w:color="auto"/>
              </w:divBdr>
            </w:div>
            <w:div w:id="194002249">
              <w:marLeft w:val="0"/>
              <w:marRight w:val="0"/>
              <w:marTop w:val="0"/>
              <w:marBottom w:val="0"/>
              <w:divBdr>
                <w:top w:val="none" w:sz="0" w:space="0" w:color="auto"/>
                <w:left w:val="none" w:sz="0" w:space="0" w:color="auto"/>
                <w:bottom w:val="none" w:sz="0" w:space="0" w:color="auto"/>
                <w:right w:val="none" w:sz="0" w:space="0" w:color="auto"/>
              </w:divBdr>
            </w:div>
            <w:div w:id="983319542">
              <w:marLeft w:val="0"/>
              <w:marRight w:val="0"/>
              <w:marTop w:val="0"/>
              <w:marBottom w:val="0"/>
              <w:divBdr>
                <w:top w:val="none" w:sz="0" w:space="0" w:color="auto"/>
                <w:left w:val="none" w:sz="0" w:space="0" w:color="auto"/>
                <w:bottom w:val="none" w:sz="0" w:space="0" w:color="auto"/>
                <w:right w:val="none" w:sz="0" w:space="0" w:color="auto"/>
              </w:divBdr>
            </w:div>
            <w:div w:id="1515068465">
              <w:marLeft w:val="0"/>
              <w:marRight w:val="0"/>
              <w:marTop w:val="0"/>
              <w:marBottom w:val="0"/>
              <w:divBdr>
                <w:top w:val="none" w:sz="0" w:space="0" w:color="auto"/>
                <w:left w:val="none" w:sz="0" w:space="0" w:color="auto"/>
                <w:bottom w:val="none" w:sz="0" w:space="0" w:color="auto"/>
                <w:right w:val="none" w:sz="0" w:space="0" w:color="auto"/>
              </w:divBdr>
            </w:div>
            <w:div w:id="599919999">
              <w:marLeft w:val="0"/>
              <w:marRight w:val="0"/>
              <w:marTop w:val="0"/>
              <w:marBottom w:val="0"/>
              <w:divBdr>
                <w:top w:val="none" w:sz="0" w:space="0" w:color="auto"/>
                <w:left w:val="none" w:sz="0" w:space="0" w:color="auto"/>
                <w:bottom w:val="none" w:sz="0" w:space="0" w:color="auto"/>
                <w:right w:val="none" w:sz="0" w:space="0" w:color="auto"/>
              </w:divBdr>
            </w:div>
            <w:div w:id="1494833864">
              <w:marLeft w:val="0"/>
              <w:marRight w:val="0"/>
              <w:marTop w:val="0"/>
              <w:marBottom w:val="0"/>
              <w:divBdr>
                <w:top w:val="none" w:sz="0" w:space="0" w:color="auto"/>
                <w:left w:val="none" w:sz="0" w:space="0" w:color="auto"/>
                <w:bottom w:val="none" w:sz="0" w:space="0" w:color="auto"/>
                <w:right w:val="none" w:sz="0" w:space="0" w:color="auto"/>
              </w:divBdr>
            </w:div>
            <w:div w:id="1595018498">
              <w:marLeft w:val="0"/>
              <w:marRight w:val="0"/>
              <w:marTop w:val="0"/>
              <w:marBottom w:val="0"/>
              <w:divBdr>
                <w:top w:val="none" w:sz="0" w:space="0" w:color="auto"/>
                <w:left w:val="none" w:sz="0" w:space="0" w:color="auto"/>
                <w:bottom w:val="none" w:sz="0" w:space="0" w:color="auto"/>
                <w:right w:val="none" w:sz="0" w:space="0" w:color="auto"/>
              </w:divBdr>
            </w:div>
          </w:divsChild>
        </w:div>
        <w:div w:id="1576012209">
          <w:marLeft w:val="0"/>
          <w:marRight w:val="0"/>
          <w:marTop w:val="0"/>
          <w:marBottom w:val="0"/>
          <w:divBdr>
            <w:top w:val="none" w:sz="0" w:space="0" w:color="auto"/>
            <w:left w:val="none" w:sz="0" w:space="0" w:color="auto"/>
            <w:bottom w:val="none" w:sz="0" w:space="0" w:color="auto"/>
            <w:right w:val="none" w:sz="0" w:space="0" w:color="auto"/>
          </w:divBdr>
          <w:divsChild>
            <w:div w:id="762067331">
              <w:marLeft w:val="0"/>
              <w:marRight w:val="0"/>
              <w:marTop w:val="0"/>
              <w:marBottom w:val="0"/>
              <w:divBdr>
                <w:top w:val="none" w:sz="0" w:space="0" w:color="auto"/>
                <w:left w:val="none" w:sz="0" w:space="0" w:color="auto"/>
                <w:bottom w:val="none" w:sz="0" w:space="0" w:color="auto"/>
                <w:right w:val="none" w:sz="0" w:space="0" w:color="auto"/>
              </w:divBdr>
            </w:div>
          </w:divsChild>
        </w:div>
        <w:div w:id="717703329">
          <w:marLeft w:val="0"/>
          <w:marRight w:val="0"/>
          <w:marTop w:val="0"/>
          <w:marBottom w:val="0"/>
          <w:divBdr>
            <w:top w:val="none" w:sz="0" w:space="0" w:color="auto"/>
            <w:left w:val="none" w:sz="0" w:space="0" w:color="auto"/>
            <w:bottom w:val="none" w:sz="0" w:space="0" w:color="auto"/>
            <w:right w:val="none" w:sz="0" w:space="0" w:color="auto"/>
          </w:divBdr>
          <w:divsChild>
            <w:div w:id="1198005299">
              <w:marLeft w:val="0"/>
              <w:marRight w:val="0"/>
              <w:marTop w:val="0"/>
              <w:marBottom w:val="0"/>
              <w:divBdr>
                <w:top w:val="none" w:sz="0" w:space="0" w:color="auto"/>
                <w:left w:val="none" w:sz="0" w:space="0" w:color="auto"/>
                <w:bottom w:val="none" w:sz="0" w:space="0" w:color="auto"/>
                <w:right w:val="none" w:sz="0" w:space="0" w:color="auto"/>
              </w:divBdr>
            </w:div>
            <w:div w:id="1799372191">
              <w:marLeft w:val="0"/>
              <w:marRight w:val="0"/>
              <w:marTop w:val="0"/>
              <w:marBottom w:val="0"/>
              <w:divBdr>
                <w:top w:val="none" w:sz="0" w:space="0" w:color="auto"/>
                <w:left w:val="none" w:sz="0" w:space="0" w:color="auto"/>
                <w:bottom w:val="none" w:sz="0" w:space="0" w:color="auto"/>
                <w:right w:val="none" w:sz="0" w:space="0" w:color="auto"/>
              </w:divBdr>
            </w:div>
            <w:div w:id="304550969">
              <w:marLeft w:val="0"/>
              <w:marRight w:val="0"/>
              <w:marTop w:val="0"/>
              <w:marBottom w:val="0"/>
              <w:divBdr>
                <w:top w:val="none" w:sz="0" w:space="0" w:color="auto"/>
                <w:left w:val="none" w:sz="0" w:space="0" w:color="auto"/>
                <w:bottom w:val="none" w:sz="0" w:space="0" w:color="auto"/>
                <w:right w:val="none" w:sz="0" w:space="0" w:color="auto"/>
              </w:divBdr>
            </w:div>
            <w:div w:id="1481507371">
              <w:marLeft w:val="0"/>
              <w:marRight w:val="0"/>
              <w:marTop w:val="0"/>
              <w:marBottom w:val="0"/>
              <w:divBdr>
                <w:top w:val="none" w:sz="0" w:space="0" w:color="auto"/>
                <w:left w:val="none" w:sz="0" w:space="0" w:color="auto"/>
                <w:bottom w:val="none" w:sz="0" w:space="0" w:color="auto"/>
                <w:right w:val="none" w:sz="0" w:space="0" w:color="auto"/>
              </w:divBdr>
            </w:div>
            <w:div w:id="725763411">
              <w:marLeft w:val="0"/>
              <w:marRight w:val="0"/>
              <w:marTop w:val="0"/>
              <w:marBottom w:val="0"/>
              <w:divBdr>
                <w:top w:val="none" w:sz="0" w:space="0" w:color="auto"/>
                <w:left w:val="none" w:sz="0" w:space="0" w:color="auto"/>
                <w:bottom w:val="none" w:sz="0" w:space="0" w:color="auto"/>
                <w:right w:val="none" w:sz="0" w:space="0" w:color="auto"/>
              </w:divBdr>
            </w:div>
          </w:divsChild>
        </w:div>
        <w:div w:id="244386295">
          <w:marLeft w:val="0"/>
          <w:marRight w:val="0"/>
          <w:marTop w:val="0"/>
          <w:marBottom w:val="0"/>
          <w:divBdr>
            <w:top w:val="none" w:sz="0" w:space="0" w:color="auto"/>
            <w:left w:val="none" w:sz="0" w:space="0" w:color="auto"/>
            <w:bottom w:val="none" w:sz="0" w:space="0" w:color="auto"/>
            <w:right w:val="none" w:sz="0" w:space="0" w:color="auto"/>
          </w:divBdr>
          <w:divsChild>
            <w:div w:id="1452281130">
              <w:marLeft w:val="0"/>
              <w:marRight w:val="0"/>
              <w:marTop w:val="0"/>
              <w:marBottom w:val="0"/>
              <w:divBdr>
                <w:top w:val="none" w:sz="0" w:space="0" w:color="auto"/>
                <w:left w:val="none" w:sz="0" w:space="0" w:color="auto"/>
                <w:bottom w:val="none" w:sz="0" w:space="0" w:color="auto"/>
                <w:right w:val="none" w:sz="0" w:space="0" w:color="auto"/>
              </w:divBdr>
            </w:div>
          </w:divsChild>
        </w:div>
        <w:div w:id="1400595087">
          <w:marLeft w:val="0"/>
          <w:marRight w:val="0"/>
          <w:marTop w:val="0"/>
          <w:marBottom w:val="0"/>
          <w:divBdr>
            <w:top w:val="none" w:sz="0" w:space="0" w:color="auto"/>
            <w:left w:val="none" w:sz="0" w:space="0" w:color="auto"/>
            <w:bottom w:val="none" w:sz="0" w:space="0" w:color="auto"/>
            <w:right w:val="none" w:sz="0" w:space="0" w:color="auto"/>
          </w:divBdr>
          <w:divsChild>
            <w:div w:id="1187065416">
              <w:marLeft w:val="0"/>
              <w:marRight w:val="0"/>
              <w:marTop w:val="0"/>
              <w:marBottom w:val="0"/>
              <w:divBdr>
                <w:top w:val="none" w:sz="0" w:space="0" w:color="auto"/>
                <w:left w:val="none" w:sz="0" w:space="0" w:color="auto"/>
                <w:bottom w:val="none" w:sz="0" w:space="0" w:color="auto"/>
                <w:right w:val="none" w:sz="0" w:space="0" w:color="auto"/>
              </w:divBdr>
            </w:div>
            <w:div w:id="481771191">
              <w:marLeft w:val="0"/>
              <w:marRight w:val="0"/>
              <w:marTop w:val="0"/>
              <w:marBottom w:val="0"/>
              <w:divBdr>
                <w:top w:val="none" w:sz="0" w:space="0" w:color="auto"/>
                <w:left w:val="none" w:sz="0" w:space="0" w:color="auto"/>
                <w:bottom w:val="none" w:sz="0" w:space="0" w:color="auto"/>
                <w:right w:val="none" w:sz="0" w:space="0" w:color="auto"/>
              </w:divBdr>
            </w:div>
            <w:div w:id="66462546">
              <w:marLeft w:val="0"/>
              <w:marRight w:val="0"/>
              <w:marTop w:val="0"/>
              <w:marBottom w:val="0"/>
              <w:divBdr>
                <w:top w:val="none" w:sz="0" w:space="0" w:color="auto"/>
                <w:left w:val="none" w:sz="0" w:space="0" w:color="auto"/>
                <w:bottom w:val="none" w:sz="0" w:space="0" w:color="auto"/>
                <w:right w:val="none" w:sz="0" w:space="0" w:color="auto"/>
              </w:divBdr>
            </w:div>
            <w:div w:id="487014024">
              <w:marLeft w:val="0"/>
              <w:marRight w:val="0"/>
              <w:marTop w:val="0"/>
              <w:marBottom w:val="0"/>
              <w:divBdr>
                <w:top w:val="none" w:sz="0" w:space="0" w:color="auto"/>
                <w:left w:val="none" w:sz="0" w:space="0" w:color="auto"/>
                <w:bottom w:val="none" w:sz="0" w:space="0" w:color="auto"/>
                <w:right w:val="none" w:sz="0" w:space="0" w:color="auto"/>
              </w:divBdr>
            </w:div>
            <w:div w:id="1968734172">
              <w:marLeft w:val="0"/>
              <w:marRight w:val="0"/>
              <w:marTop w:val="0"/>
              <w:marBottom w:val="0"/>
              <w:divBdr>
                <w:top w:val="none" w:sz="0" w:space="0" w:color="auto"/>
                <w:left w:val="none" w:sz="0" w:space="0" w:color="auto"/>
                <w:bottom w:val="none" w:sz="0" w:space="0" w:color="auto"/>
                <w:right w:val="none" w:sz="0" w:space="0" w:color="auto"/>
              </w:divBdr>
            </w:div>
            <w:div w:id="1273439672">
              <w:marLeft w:val="0"/>
              <w:marRight w:val="0"/>
              <w:marTop w:val="0"/>
              <w:marBottom w:val="0"/>
              <w:divBdr>
                <w:top w:val="none" w:sz="0" w:space="0" w:color="auto"/>
                <w:left w:val="none" w:sz="0" w:space="0" w:color="auto"/>
                <w:bottom w:val="none" w:sz="0" w:space="0" w:color="auto"/>
                <w:right w:val="none" w:sz="0" w:space="0" w:color="auto"/>
              </w:divBdr>
            </w:div>
            <w:div w:id="239756495">
              <w:marLeft w:val="0"/>
              <w:marRight w:val="0"/>
              <w:marTop w:val="0"/>
              <w:marBottom w:val="0"/>
              <w:divBdr>
                <w:top w:val="none" w:sz="0" w:space="0" w:color="auto"/>
                <w:left w:val="none" w:sz="0" w:space="0" w:color="auto"/>
                <w:bottom w:val="none" w:sz="0" w:space="0" w:color="auto"/>
                <w:right w:val="none" w:sz="0" w:space="0" w:color="auto"/>
              </w:divBdr>
            </w:div>
            <w:div w:id="56976152">
              <w:marLeft w:val="0"/>
              <w:marRight w:val="0"/>
              <w:marTop w:val="0"/>
              <w:marBottom w:val="0"/>
              <w:divBdr>
                <w:top w:val="none" w:sz="0" w:space="0" w:color="auto"/>
                <w:left w:val="none" w:sz="0" w:space="0" w:color="auto"/>
                <w:bottom w:val="none" w:sz="0" w:space="0" w:color="auto"/>
                <w:right w:val="none" w:sz="0" w:space="0" w:color="auto"/>
              </w:divBdr>
            </w:div>
            <w:div w:id="658508770">
              <w:marLeft w:val="0"/>
              <w:marRight w:val="0"/>
              <w:marTop w:val="0"/>
              <w:marBottom w:val="0"/>
              <w:divBdr>
                <w:top w:val="none" w:sz="0" w:space="0" w:color="auto"/>
                <w:left w:val="none" w:sz="0" w:space="0" w:color="auto"/>
                <w:bottom w:val="none" w:sz="0" w:space="0" w:color="auto"/>
                <w:right w:val="none" w:sz="0" w:space="0" w:color="auto"/>
              </w:divBdr>
            </w:div>
            <w:div w:id="2024670065">
              <w:marLeft w:val="0"/>
              <w:marRight w:val="0"/>
              <w:marTop w:val="0"/>
              <w:marBottom w:val="0"/>
              <w:divBdr>
                <w:top w:val="none" w:sz="0" w:space="0" w:color="auto"/>
                <w:left w:val="none" w:sz="0" w:space="0" w:color="auto"/>
                <w:bottom w:val="none" w:sz="0" w:space="0" w:color="auto"/>
                <w:right w:val="none" w:sz="0" w:space="0" w:color="auto"/>
              </w:divBdr>
            </w:div>
            <w:div w:id="539897293">
              <w:marLeft w:val="0"/>
              <w:marRight w:val="0"/>
              <w:marTop w:val="0"/>
              <w:marBottom w:val="0"/>
              <w:divBdr>
                <w:top w:val="none" w:sz="0" w:space="0" w:color="auto"/>
                <w:left w:val="none" w:sz="0" w:space="0" w:color="auto"/>
                <w:bottom w:val="none" w:sz="0" w:space="0" w:color="auto"/>
                <w:right w:val="none" w:sz="0" w:space="0" w:color="auto"/>
              </w:divBdr>
            </w:div>
            <w:div w:id="789513806">
              <w:marLeft w:val="0"/>
              <w:marRight w:val="0"/>
              <w:marTop w:val="0"/>
              <w:marBottom w:val="0"/>
              <w:divBdr>
                <w:top w:val="none" w:sz="0" w:space="0" w:color="auto"/>
                <w:left w:val="none" w:sz="0" w:space="0" w:color="auto"/>
                <w:bottom w:val="none" w:sz="0" w:space="0" w:color="auto"/>
                <w:right w:val="none" w:sz="0" w:space="0" w:color="auto"/>
              </w:divBdr>
            </w:div>
            <w:div w:id="1924483569">
              <w:marLeft w:val="0"/>
              <w:marRight w:val="0"/>
              <w:marTop w:val="0"/>
              <w:marBottom w:val="0"/>
              <w:divBdr>
                <w:top w:val="none" w:sz="0" w:space="0" w:color="auto"/>
                <w:left w:val="none" w:sz="0" w:space="0" w:color="auto"/>
                <w:bottom w:val="none" w:sz="0" w:space="0" w:color="auto"/>
                <w:right w:val="none" w:sz="0" w:space="0" w:color="auto"/>
              </w:divBdr>
            </w:div>
            <w:div w:id="804395727">
              <w:marLeft w:val="0"/>
              <w:marRight w:val="0"/>
              <w:marTop w:val="0"/>
              <w:marBottom w:val="0"/>
              <w:divBdr>
                <w:top w:val="none" w:sz="0" w:space="0" w:color="auto"/>
                <w:left w:val="none" w:sz="0" w:space="0" w:color="auto"/>
                <w:bottom w:val="none" w:sz="0" w:space="0" w:color="auto"/>
                <w:right w:val="none" w:sz="0" w:space="0" w:color="auto"/>
              </w:divBdr>
            </w:div>
            <w:div w:id="212812566">
              <w:marLeft w:val="0"/>
              <w:marRight w:val="0"/>
              <w:marTop w:val="0"/>
              <w:marBottom w:val="0"/>
              <w:divBdr>
                <w:top w:val="none" w:sz="0" w:space="0" w:color="auto"/>
                <w:left w:val="none" w:sz="0" w:space="0" w:color="auto"/>
                <w:bottom w:val="none" w:sz="0" w:space="0" w:color="auto"/>
                <w:right w:val="none" w:sz="0" w:space="0" w:color="auto"/>
              </w:divBdr>
            </w:div>
            <w:div w:id="1089541997">
              <w:marLeft w:val="0"/>
              <w:marRight w:val="0"/>
              <w:marTop w:val="0"/>
              <w:marBottom w:val="0"/>
              <w:divBdr>
                <w:top w:val="none" w:sz="0" w:space="0" w:color="auto"/>
                <w:left w:val="none" w:sz="0" w:space="0" w:color="auto"/>
                <w:bottom w:val="none" w:sz="0" w:space="0" w:color="auto"/>
                <w:right w:val="none" w:sz="0" w:space="0" w:color="auto"/>
              </w:divBdr>
            </w:div>
            <w:div w:id="1293287533">
              <w:marLeft w:val="0"/>
              <w:marRight w:val="0"/>
              <w:marTop w:val="0"/>
              <w:marBottom w:val="0"/>
              <w:divBdr>
                <w:top w:val="none" w:sz="0" w:space="0" w:color="auto"/>
                <w:left w:val="none" w:sz="0" w:space="0" w:color="auto"/>
                <w:bottom w:val="none" w:sz="0" w:space="0" w:color="auto"/>
                <w:right w:val="none" w:sz="0" w:space="0" w:color="auto"/>
              </w:divBdr>
            </w:div>
          </w:divsChild>
        </w:div>
        <w:div w:id="1334994334">
          <w:marLeft w:val="0"/>
          <w:marRight w:val="0"/>
          <w:marTop w:val="0"/>
          <w:marBottom w:val="0"/>
          <w:divBdr>
            <w:top w:val="none" w:sz="0" w:space="0" w:color="auto"/>
            <w:left w:val="none" w:sz="0" w:space="0" w:color="auto"/>
            <w:bottom w:val="none" w:sz="0" w:space="0" w:color="auto"/>
            <w:right w:val="none" w:sz="0" w:space="0" w:color="auto"/>
          </w:divBdr>
          <w:divsChild>
            <w:div w:id="830634174">
              <w:marLeft w:val="0"/>
              <w:marRight w:val="0"/>
              <w:marTop w:val="0"/>
              <w:marBottom w:val="0"/>
              <w:divBdr>
                <w:top w:val="none" w:sz="0" w:space="0" w:color="auto"/>
                <w:left w:val="none" w:sz="0" w:space="0" w:color="auto"/>
                <w:bottom w:val="none" w:sz="0" w:space="0" w:color="auto"/>
                <w:right w:val="none" w:sz="0" w:space="0" w:color="auto"/>
              </w:divBdr>
            </w:div>
          </w:divsChild>
        </w:div>
        <w:div w:id="1059934713">
          <w:marLeft w:val="0"/>
          <w:marRight w:val="0"/>
          <w:marTop w:val="0"/>
          <w:marBottom w:val="0"/>
          <w:divBdr>
            <w:top w:val="none" w:sz="0" w:space="0" w:color="auto"/>
            <w:left w:val="none" w:sz="0" w:space="0" w:color="auto"/>
            <w:bottom w:val="none" w:sz="0" w:space="0" w:color="auto"/>
            <w:right w:val="none" w:sz="0" w:space="0" w:color="auto"/>
          </w:divBdr>
          <w:divsChild>
            <w:div w:id="157305769">
              <w:marLeft w:val="0"/>
              <w:marRight w:val="0"/>
              <w:marTop w:val="0"/>
              <w:marBottom w:val="0"/>
              <w:divBdr>
                <w:top w:val="none" w:sz="0" w:space="0" w:color="auto"/>
                <w:left w:val="none" w:sz="0" w:space="0" w:color="auto"/>
                <w:bottom w:val="none" w:sz="0" w:space="0" w:color="auto"/>
                <w:right w:val="none" w:sz="0" w:space="0" w:color="auto"/>
              </w:divBdr>
            </w:div>
            <w:div w:id="1059743155">
              <w:marLeft w:val="0"/>
              <w:marRight w:val="0"/>
              <w:marTop w:val="0"/>
              <w:marBottom w:val="0"/>
              <w:divBdr>
                <w:top w:val="none" w:sz="0" w:space="0" w:color="auto"/>
                <w:left w:val="none" w:sz="0" w:space="0" w:color="auto"/>
                <w:bottom w:val="none" w:sz="0" w:space="0" w:color="auto"/>
                <w:right w:val="none" w:sz="0" w:space="0" w:color="auto"/>
              </w:divBdr>
            </w:div>
            <w:div w:id="583032281">
              <w:marLeft w:val="0"/>
              <w:marRight w:val="0"/>
              <w:marTop w:val="0"/>
              <w:marBottom w:val="0"/>
              <w:divBdr>
                <w:top w:val="none" w:sz="0" w:space="0" w:color="auto"/>
                <w:left w:val="none" w:sz="0" w:space="0" w:color="auto"/>
                <w:bottom w:val="none" w:sz="0" w:space="0" w:color="auto"/>
                <w:right w:val="none" w:sz="0" w:space="0" w:color="auto"/>
              </w:divBdr>
            </w:div>
            <w:div w:id="1904678565">
              <w:marLeft w:val="0"/>
              <w:marRight w:val="0"/>
              <w:marTop w:val="0"/>
              <w:marBottom w:val="0"/>
              <w:divBdr>
                <w:top w:val="none" w:sz="0" w:space="0" w:color="auto"/>
                <w:left w:val="none" w:sz="0" w:space="0" w:color="auto"/>
                <w:bottom w:val="none" w:sz="0" w:space="0" w:color="auto"/>
                <w:right w:val="none" w:sz="0" w:space="0" w:color="auto"/>
              </w:divBdr>
            </w:div>
            <w:div w:id="1418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269">
      <w:bodyDiv w:val="1"/>
      <w:marLeft w:val="0"/>
      <w:marRight w:val="0"/>
      <w:marTop w:val="0"/>
      <w:marBottom w:val="0"/>
      <w:divBdr>
        <w:top w:val="none" w:sz="0" w:space="0" w:color="auto"/>
        <w:left w:val="none" w:sz="0" w:space="0" w:color="auto"/>
        <w:bottom w:val="none" w:sz="0" w:space="0" w:color="auto"/>
        <w:right w:val="none" w:sz="0" w:space="0" w:color="auto"/>
      </w:divBdr>
      <w:divsChild>
        <w:div w:id="2083486649">
          <w:marLeft w:val="0"/>
          <w:marRight w:val="0"/>
          <w:marTop w:val="0"/>
          <w:marBottom w:val="0"/>
          <w:divBdr>
            <w:top w:val="none" w:sz="0" w:space="0" w:color="auto"/>
            <w:left w:val="none" w:sz="0" w:space="0" w:color="auto"/>
            <w:bottom w:val="none" w:sz="0" w:space="0" w:color="auto"/>
            <w:right w:val="none" w:sz="0" w:space="0" w:color="auto"/>
          </w:divBdr>
        </w:div>
        <w:div w:id="259460338">
          <w:marLeft w:val="0"/>
          <w:marRight w:val="0"/>
          <w:marTop w:val="0"/>
          <w:marBottom w:val="0"/>
          <w:divBdr>
            <w:top w:val="none" w:sz="0" w:space="0" w:color="auto"/>
            <w:left w:val="none" w:sz="0" w:space="0" w:color="auto"/>
            <w:bottom w:val="none" w:sz="0" w:space="0" w:color="auto"/>
            <w:right w:val="none" w:sz="0" w:space="0" w:color="auto"/>
          </w:divBdr>
        </w:div>
        <w:div w:id="292252345">
          <w:marLeft w:val="0"/>
          <w:marRight w:val="0"/>
          <w:marTop w:val="0"/>
          <w:marBottom w:val="0"/>
          <w:divBdr>
            <w:top w:val="none" w:sz="0" w:space="0" w:color="auto"/>
            <w:left w:val="none" w:sz="0" w:space="0" w:color="auto"/>
            <w:bottom w:val="none" w:sz="0" w:space="0" w:color="auto"/>
            <w:right w:val="none" w:sz="0" w:space="0" w:color="auto"/>
          </w:divBdr>
        </w:div>
      </w:divsChild>
    </w:div>
    <w:div w:id="1765877487">
      <w:bodyDiv w:val="1"/>
      <w:marLeft w:val="0"/>
      <w:marRight w:val="0"/>
      <w:marTop w:val="0"/>
      <w:marBottom w:val="0"/>
      <w:divBdr>
        <w:top w:val="none" w:sz="0" w:space="0" w:color="auto"/>
        <w:left w:val="none" w:sz="0" w:space="0" w:color="auto"/>
        <w:bottom w:val="none" w:sz="0" w:space="0" w:color="auto"/>
        <w:right w:val="none" w:sz="0" w:space="0" w:color="auto"/>
      </w:divBdr>
    </w:div>
    <w:div w:id="1930656408">
      <w:bodyDiv w:val="1"/>
      <w:marLeft w:val="0"/>
      <w:marRight w:val="0"/>
      <w:marTop w:val="0"/>
      <w:marBottom w:val="0"/>
      <w:divBdr>
        <w:top w:val="none" w:sz="0" w:space="0" w:color="auto"/>
        <w:left w:val="none" w:sz="0" w:space="0" w:color="auto"/>
        <w:bottom w:val="none" w:sz="0" w:space="0" w:color="auto"/>
        <w:right w:val="none" w:sz="0" w:space="0" w:color="auto"/>
      </w:divBdr>
      <w:divsChild>
        <w:div w:id="583031396">
          <w:marLeft w:val="0"/>
          <w:marRight w:val="0"/>
          <w:marTop w:val="0"/>
          <w:marBottom w:val="0"/>
          <w:divBdr>
            <w:top w:val="none" w:sz="0" w:space="0" w:color="auto"/>
            <w:left w:val="none" w:sz="0" w:space="0" w:color="auto"/>
            <w:bottom w:val="none" w:sz="0" w:space="0" w:color="auto"/>
            <w:right w:val="none" w:sz="0" w:space="0" w:color="auto"/>
          </w:divBdr>
        </w:div>
        <w:div w:id="1246767736">
          <w:marLeft w:val="0"/>
          <w:marRight w:val="0"/>
          <w:marTop w:val="0"/>
          <w:marBottom w:val="0"/>
          <w:divBdr>
            <w:top w:val="none" w:sz="0" w:space="0" w:color="auto"/>
            <w:left w:val="none" w:sz="0" w:space="0" w:color="auto"/>
            <w:bottom w:val="none" w:sz="0" w:space="0" w:color="auto"/>
            <w:right w:val="none" w:sz="0" w:space="0" w:color="auto"/>
          </w:divBdr>
          <w:divsChild>
            <w:div w:id="1146967074">
              <w:marLeft w:val="-75"/>
              <w:marRight w:val="0"/>
              <w:marTop w:val="30"/>
              <w:marBottom w:val="30"/>
              <w:divBdr>
                <w:top w:val="none" w:sz="0" w:space="0" w:color="auto"/>
                <w:left w:val="none" w:sz="0" w:space="0" w:color="auto"/>
                <w:bottom w:val="none" w:sz="0" w:space="0" w:color="auto"/>
                <w:right w:val="none" w:sz="0" w:space="0" w:color="auto"/>
              </w:divBdr>
              <w:divsChild>
                <w:div w:id="451557498">
                  <w:marLeft w:val="0"/>
                  <w:marRight w:val="0"/>
                  <w:marTop w:val="0"/>
                  <w:marBottom w:val="0"/>
                  <w:divBdr>
                    <w:top w:val="none" w:sz="0" w:space="0" w:color="auto"/>
                    <w:left w:val="none" w:sz="0" w:space="0" w:color="auto"/>
                    <w:bottom w:val="none" w:sz="0" w:space="0" w:color="auto"/>
                    <w:right w:val="none" w:sz="0" w:space="0" w:color="auto"/>
                  </w:divBdr>
                  <w:divsChild>
                    <w:div w:id="1326283181">
                      <w:marLeft w:val="0"/>
                      <w:marRight w:val="0"/>
                      <w:marTop w:val="0"/>
                      <w:marBottom w:val="0"/>
                      <w:divBdr>
                        <w:top w:val="none" w:sz="0" w:space="0" w:color="auto"/>
                        <w:left w:val="none" w:sz="0" w:space="0" w:color="auto"/>
                        <w:bottom w:val="none" w:sz="0" w:space="0" w:color="auto"/>
                        <w:right w:val="none" w:sz="0" w:space="0" w:color="auto"/>
                      </w:divBdr>
                    </w:div>
                  </w:divsChild>
                </w:div>
                <w:div w:id="30888487">
                  <w:marLeft w:val="0"/>
                  <w:marRight w:val="0"/>
                  <w:marTop w:val="0"/>
                  <w:marBottom w:val="0"/>
                  <w:divBdr>
                    <w:top w:val="none" w:sz="0" w:space="0" w:color="auto"/>
                    <w:left w:val="none" w:sz="0" w:space="0" w:color="auto"/>
                    <w:bottom w:val="none" w:sz="0" w:space="0" w:color="auto"/>
                    <w:right w:val="none" w:sz="0" w:space="0" w:color="auto"/>
                  </w:divBdr>
                  <w:divsChild>
                    <w:div w:id="675501642">
                      <w:marLeft w:val="0"/>
                      <w:marRight w:val="0"/>
                      <w:marTop w:val="0"/>
                      <w:marBottom w:val="0"/>
                      <w:divBdr>
                        <w:top w:val="none" w:sz="0" w:space="0" w:color="auto"/>
                        <w:left w:val="none" w:sz="0" w:space="0" w:color="auto"/>
                        <w:bottom w:val="none" w:sz="0" w:space="0" w:color="auto"/>
                        <w:right w:val="none" w:sz="0" w:space="0" w:color="auto"/>
                      </w:divBdr>
                    </w:div>
                  </w:divsChild>
                </w:div>
                <w:div w:id="513498142">
                  <w:marLeft w:val="0"/>
                  <w:marRight w:val="0"/>
                  <w:marTop w:val="0"/>
                  <w:marBottom w:val="0"/>
                  <w:divBdr>
                    <w:top w:val="none" w:sz="0" w:space="0" w:color="auto"/>
                    <w:left w:val="none" w:sz="0" w:space="0" w:color="auto"/>
                    <w:bottom w:val="none" w:sz="0" w:space="0" w:color="auto"/>
                    <w:right w:val="none" w:sz="0" w:space="0" w:color="auto"/>
                  </w:divBdr>
                  <w:divsChild>
                    <w:div w:id="1024331354">
                      <w:marLeft w:val="0"/>
                      <w:marRight w:val="0"/>
                      <w:marTop w:val="0"/>
                      <w:marBottom w:val="0"/>
                      <w:divBdr>
                        <w:top w:val="none" w:sz="0" w:space="0" w:color="auto"/>
                        <w:left w:val="none" w:sz="0" w:space="0" w:color="auto"/>
                        <w:bottom w:val="none" w:sz="0" w:space="0" w:color="auto"/>
                        <w:right w:val="none" w:sz="0" w:space="0" w:color="auto"/>
                      </w:divBdr>
                    </w:div>
                  </w:divsChild>
                </w:div>
                <w:div w:id="414284292">
                  <w:marLeft w:val="0"/>
                  <w:marRight w:val="0"/>
                  <w:marTop w:val="0"/>
                  <w:marBottom w:val="0"/>
                  <w:divBdr>
                    <w:top w:val="none" w:sz="0" w:space="0" w:color="auto"/>
                    <w:left w:val="none" w:sz="0" w:space="0" w:color="auto"/>
                    <w:bottom w:val="none" w:sz="0" w:space="0" w:color="auto"/>
                    <w:right w:val="none" w:sz="0" w:space="0" w:color="auto"/>
                  </w:divBdr>
                  <w:divsChild>
                    <w:div w:id="483932448">
                      <w:marLeft w:val="0"/>
                      <w:marRight w:val="0"/>
                      <w:marTop w:val="0"/>
                      <w:marBottom w:val="0"/>
                      <w:divBdr>
                        <w:top w:val="none" w:sz="0" w:space="0" w:color="auto"/>
                        <w:left w:val="none" w:sz="0" w:space="0" w:color="auto"/>
                        <w:bottom w:val="none" w:sz="0" w:space="0" w:color="auto"/>
                        <w:right w:val="none" w:sz="0" w:space="0" w:color="auto"/>
                      </w:divBdr>
                    </w:div>
                  </w:divsChild>
                </w:div>
                <w:div w:id="1369263107">
                  <w:marLeft w:val="0"/>
                  <w:marRight w:val="0"/>
                  <w:marTop w:val="0"/>
                  <w:marBottom w:val="0"/>
                  <w:divBdr>
                    <w:top w:val="none" w:sz="0" w:space="0" w:color="auto"/>
                    <w:left w:val="none" w:sz="0" w:space="0" w:color="auto"/>
                    <w:bottom w:val="none" w:sz="0" w:space="0" w:color="auto"/>
                    <w:right w:val="none" w:sz="0" w:space="0" w:color="auto"/>
                  </w:divBdr>
                  <w:divsChild>
                    <w:div w:id="626281453">
                      <w:marLeft w:val="0"/>
                      <w:marRight w:val="0"/>
                      <w:marTop w:val="0"/>
                      <w:marBottom w:val="0"/>
                      <w:divBdr>
                        <w:top w:val="none" w:sz="0" w:space="0" w:color="auto"/>
                        <w:left w:val="none" w:sz="0" w:space="0" w:color="auto"/>
                        <w:bottom w:val="none" w:sz="0" w:space="0" w:color="auto"/>
                        <w:right w:val="none" w:sz="0" w:space="0" w:color="auto"/>
                      </w:divBdr>
                    </w:div>
                  </w:divsChild>
                </w:div>
                <w:div w:id="2082679348">
                  <w:marLeft w:val="0"/>
                  <w:marRight w:val="0"/>
                  <w:marTop w:val="0"/>
                  <w:marBottom w:val="0"/>
                  <w:divBdr>
                    <w:top w:val="none" w:sz="0" w:space="0" w:color="auto"/>
                    <w:left w:val="none" w:sz="0" w:space="0" w:color="auto"/>
                    <w:bottom w:val="none" w:sz="0" w:space="0" w:color="auto"/>
                    <w:right w:val="none" w:sz="0" w:space="0" w:color="auto"/>
                  </w:divBdr>
                  <w:divsChild>
                    <w:div w:id="1006640914">
                      <w:marLeft w:val="0"/>
                      <w:marRight w:val="0"/>
                      <w:marTop w:val="0"/>
                      <w:marBottom w:val="0"/>
                      <w:divBdr>
                        <w:top w:val="none" w:sz="0" w:space="0" w:color="auto"/>
                        <w:left w:val="none" w:sz="0" w:space="0" w:color="auto"/>
                        <w:bottom w:val="none" w:sz="0" w:space="0" w:color="auto"/>
                        <w:right w:val="none" w:sz="0" w:space="0" w:color="auto"/>
                      </w:divBdr>
                    </w:div>
                  </w:divsChild>
                </w:div>
                <w:div w:id="54207726">
                  <w:marLeft w:val="0"/>
                  <w:marRight w:val="0"/>
                  <w:marTop w:val="0"/>
                  <w:marBottom w:val="0"/>
                  <w:divBdr>
                    <w:top w:val="none" w:sz="0" w:space="0" w:color="auto"/>
                    <w:left w:val="none" w:sz="0" w:space="0" w:color="auto"/>
                    <w:bottom w:val="none" w:sz="0" w:space="0" w:color="auto"/>
                    <w:right w:val="none" w:sz="0" w:space="0" w:color="auto"/>
                  </w:divBdr>
                  <w:divsChild>
                    <w:div w:id="2044355794">
                      <w:marLeft w:val="0"/>
                      <w:marRight w:val="0"/>
                      <w:marTop w:val="0"/>
                      <w:marBottom w:val="0"/>
                      <w:divBdr>
                        <w:top w:val="none" w:sz="0" w:space="0" w:color="auto"/>
                        <w:left w:val="none" w:sz="0" w:space="0" w:color="auto"/>
                        <w:bottom w:val="none" w:sz="0" w:space="0" w:color="auto"/>
                        <w:right w:val="none" w:sz="0" w:space="0" w:color="auto"/>
                      </w:divBdr>
                    </w:div>
                  </w:divsChild>
                </w:div>
                <w:div w:id="191457514">
                  <w:marLeft w:val="0"/>
                  <w:marRight w:val="0"/>
                  <w:marTop w:val="0"/>
                  <w:marBottom w:val="0"/>
                  <w:divBdr>
                    <w:top w:val="none" w:sz="0" w:space="0" w:color="auto"/>
                    <w:left w:val="none" w:sz="0" w:space="0" w:color="auto"/>
                    <w:bottom w:val="none" w:sz="0" w:space="0" w:color="auto"/>
                    <w:right w:val="none" w:sz="0" w:space="0" w:color="auto"/>
                  </w:divBdr>
                  <w:divsChild>
                    <w:div w:id="1354721461">
                      <w:marLeft w:val="0"/>
                      <w:marRight w:val="0"/>
                      <w:marTop w:val="0"/>
                      <w:marBottom w:val="0"/>
                      <w:divBdr>
                        <w:top w:val="none" w:sz="0" w:space="0" w:color="auto"/>
                        <w:left w:val="none" w:sz="0" w:space="0" w:color="auto"/>
                        <w:bottom w:val="none" w:sz="0" w:space="0" w:color="auto"/>
                        <w:right w:val="none" w:sz="0" w:space="0" w:color="auto"/>
                      </w:divBdr>
                    </w:div>
                  </w:divsChild>
                </w:div>
                <w:div w:id="460271171">
                  <w:marLeft w:val="0"/>
                  <w:marRight w:val="0"/>
                  <w:marTop w:val="0"/>
                  <w:marBottom w:val="0"/>
                  <w:divBdr>
                    <w:top w:val="none" w:sz="0" w:space="0" w:color="auto"/>
                    <w:left w:val="none" w:sz="0" w:space="0" w:color="auto"/>
                    <w:bottom w:val="none" w:sz="0" w:space="0" w:color="auto"/>
                    <w:right w:val="none" w:sz="0" w:space="0" w:color="auto"/>
                  </w:divBdr>
                  <w:divsChild>
                    <w:div w:id="1965113763">
                      <w:marLeft w:val="0"/>
                      <w:marRight w:val="0"/>
                      <w:marTop w:val="0"/>
                      <w:marBottom w:val="0"/>
                      <w:divBdr>
                        <w:top w:val="none" w:sz="0" w:space="0" w:color="auto"/>
                        <w:left w:val="none" w:sz="0" w:space="0" w:color="auto"/>
                        <w:bottom w:val="none" w:sz="0" w:space="0" w:color="auto"/>
                        <w:right w:val="none" w:sz="0" w:space="0" w:color="auto"/>
                      </w:divBdr>
                    </w:div>
                  </w:divsChild>
                </w:div>
                <w:div w:id="1204253033">
                  <w:marLeft w:val="0"/>
                  <w:marRight w:val="0"/>
                  <w:marTop w:val="0"/>
                  <w:marBottom w:val="0"/>
                  <w:divBdr>
                    <w:top w:val="none" w:sz="0" w:space="0" w:color="auto"/>
                    <w:left w:val="none" w:sz="0" w:space="0" w:color="auto"/>
                    <w:bottom w:val="none" w:sz="0" w:space="0" w:color="auto"/>
                    <w:right w:val="none" w:sz="0" w:space="0" w:color="auto"/>
                  </w:divBdr>
                  <w:divsChild>
                    <w:div w:id="1159004402">
                      <w:marLeft w:val="0"/>
                      <w:marRight w:val="0"/>
                      <w:marTop w:val="0"/>
                      <w:marBottom w:val="0"/>
                      <w:divBdr>
                        <w:top w:val="none" w:sz="0" w:space="0" w:color="auto"/>
                        <w:left w:val="none" w:sz="0" w:space="0" w:color="auto"/>
                        <w:bottom w:val="none" w:sz="0" w:space="0" w:color="auto"/>
                        <w:right w:val="none" w:sz="0" w:space="0" w:color="auto"/>
                      </w:divBdr>
                    </w:div>
                  </w:divsChild>
                </w:div>
                <w:div w:id="355931612">
                  <w:marLeft w:val="0"/>
                  <w:marRight w:val="0"/>
                  <w:marTop w:val="0"/>
                  <w:marBottom w:val="0"/>
                  <w:divBdr>
                    <w:top w:val="none" w:sz="0" w:space="0" w:color="auto"/>
                    <w:left w:val="none" w:sz="0" w:space="0" w:color="auto"/>
                    <w:bottom w:val="none" w:sz="0" w:space="0" w:color="auto"/>
                    <w:right w:val="none" w:sz="0" w:space="0" w:color="auto"/>
                  </w:divBdr>
                  <w:divsChild>
                    <w:div w:id="1715427395">
                      <w:marLeft w:val="0"/>
                      <w:marRight w:val="0"/>
                      <w:marTop w:val="0"/>
                      <w:marBottom w:val="0"/>
                      <w:divBdr>
                        <w:top w:val="none" w:sz="0" w:space="0" w:color="auto"/>
                        <w:left w:val="none" w:sz="0" w:space="0" w:color="auto"/>
                        <w:bottom w:val="none" w:sz="0" w:space="0" w:color="auto"/>
                        <w:right w:val="none" w:sz="0" w:space="0" w:color="auto"/>
                      </w:divBdr>
                    </w:div>
                  </w:divsChild>
                </w:div>
                <w:div w:id="144709213">
                  <w:marLeft w:val="0"/>
                  <w:marRight w:val="0"/>
                  <w:marTop w:val="0"/>
                  <w:marBottom w:val="0"/>
                  <w:divBdr>
                    <w:top w:val="none" w:sz="0" w:space="0" w:color="auto"/>
                    <w:left w:val="none" w:sz="0" w:space="0" w:color="auto"/>
                    <w:bottom w:val="none" w:sz="0" w:space="0" w:color="auto"/>
                    <w:right w:val="none" w:sz="0" w:space="0" w:color="auto"/>
                  </w:divBdr>
                  <w:divsChild>
                    <w:div w:id="546340643">
                      <w:marLeft w:val="0"/>
                      <w:marRight w:val="0"/>
                      <w:marTop w:val="0"/>
                      <w:marBottom w:val="0"/>
                      <w:divBdr>
                        <w:top w:val="none" w:sz="0" w:space="0" w:color="auto"/>
                        <w:left w:val="none" w:sz="0" w:space="0" w:color="auto"/>
                        <w:bottom w:val="none" w:sz="0" w:space="0" w:color="auto"/>
                        <w:right w:val="none" w:sz="0" w:space="0" w:color="auto"/>
                      </w:divBdr>
                    </w:div>
                  </w:divsChild>
                </w:div>
                <w:div w:id="940800043">
                  <w:marLeft w:val="0"/>
                  <w:marRight w:val="0"/>
                  <w:marTop w:val="0"/>
                  <w:marBottom w:val="0"/>
                  <w:divBdr>
                    <w:top w:val="none" w:sz="0" w:space="0" w:color="auto"/>
                    <w:left w:val="none" w:sz="0" w:space="0" w:color="auto"/>
                    <w:bottom w:val="none" w:sz="0" w:space="0" w:color="auto"/>
                    <w:right w:val="none" w:sz="0" w:space="0" w:color="auto"/>
                  </w:divBdr>
                  <w:divsChild>
                    <w:div w:id="1963265336">
                      <w:marLeft w:val="0"/>
                      <w:marRight w:val="0"/>
                      <w:marTop w:val="0"/>
                      <w:marBottom w:val="0"/>
                      <w:divBdr>
                        <w:top w:val="none" w:sz="0" w:space="0" w:color="auto"/>
                        <w:left w:val="none" w:sz="0" w:space="0" w:color="auto"/>
                        <w:bottom w:val="none" w:sz="0" w:space="0" w:color="auto"/>
                        <w:right w:val="none" w:sz="0" w:space="0" w:color="auto"/>
                      </w:divBdr>
                    </w:div>
                  </w:divsChild>
                </w:div>
                <w:div w:id="1432317909">
                  <w:marLeft w:val="0"/>
                  <w:marRight w:val="0"/>
                  <w:marTop w:val="0"/>
                  <w:marBottom w:val="0"/>
                  <w:divBdr>
                    <w:top w:val="none" w:sz="0" w:space="0" w:color="auto"/>
                    <w:left w:val="none" w:sz="0" w:space="0" w:color="auto"/>
                    <w:bottom w:val="none" w:sz="0" w:space="0" w:color="auto"/>
                    <w:right w:val="none" w:sz="0" w:space="0" w:color="auto"/>
                  </w:divBdr>
                  <w:divsChild>
                    <w:div w:id="875972231">
                      <w:marLeft w:val="0"/>
                      <w:marRight w:val="0"/>
                      <w:marTop w:val="0"/>
                      <w:marBottom w:val="0"/>
                      <w:divBdr>
                        <w:top w:val="none" w:sz="0" w:space="0" w:color="auto"/>
                        <w:left w:val="none" w:sz="0" w:space="0" w:color="auto"/>
                        <w:bottom w:val="none" w:sz="0" w:space="0" w:color="auto"/>
                        <w:right w:val="none" w:sz="0" w:space="0" w:color="auto"/>
                      </w:divBdr>
                    </w:div>
                  </w:divsChild>
                </w:div>
                <w:div w:id="116143443">
                  <w:marLeft w:val="0"/>
                  <w:marRight w:val="0"/>
                  <w:marTop w:val="0"/>
                  <w:marBottom w:val="0"/>
                  <w:divBdr>
                    <w:top w:val="none" w:sz="0" w:space="0" w:color="auto"/>
                    <w:left w:val="none" w:sz="0" w:space="0" w:color="auto"/>
                    <w:bottom w:val="none" w:sz="0" w:space="0" w:color="auto"/>
                    <w:right w:val="none" w:sz="0" w:space="0" w:color="auto"/>
                  </w:divBdr>
                  <w:divsChild>
                    <w:div w:id="1612280306">
                      <w:marLeft w:val="0"/>
                      <w:marRight w:val="0"/>
                      <w:marTop w:val="0"/>
                      <w:marBottom w:val="0"/>
                      <w:divBdr>
                        <w:top w:val="none" w:sz="0" w:space="0" w:color="auto"/>
                        <w:left w:val="none" w:sz="0" w:space="0" w:color="auto"/>
                        <w:bottom w:val="none" w:sz="0" w:space="0" w:color="auto"/>
                        <w:right w:val="none" w:sz="0" w:space="0" w:color="auto"/>
                      </w:divBdr>
                    </w:div>
                  </w:divsChild>
                </w:div>
                <w:div w:id="825902479">
                  <w:marLeft w:val="0"/>
                  <w:marRight w:val="0"/>
                  <w:marTop w:val="0"/>
                  <w:marBottom w:val="0"/>
                  <w:divBdr>
                    <w:top w:val="none" w:sz="0" w:space="0" w:color="auto"/>
                    <w:left w:val="none" w:sz="0" w:space="0" w:color="auto"/>
                    <w:bottom w:val="none" w:sz="0" w:space="0" w:color="auto"/>
                    <w:right w:val="none" w:sz="0" w:space="0" w:color="auto"/>
                  </w:divBdr>
                  <w:divsChild>
                    <w:div w:id="609314894">
                      <w:marLeft w:val="0"/>
                      <w:marRight w:val="0"/>
                      <w:marTop w:val="0"/>
                      <w:marBottom w:val="0"/>
                      <w:divBdr>
                        <w:top w:val="none" w:sz="0" w:space="0" w:color="auto"/>
                        <w:left w:val="none" w:sz="0" w:space="0" w:color="auto"/>
                        <w:bottom w:val="none" w:sz="0" w:space="0" w:color="auto"/>
                        <w:right w:val="none" w:sz="0" w:space="0" w:color="auto"/>
                      </w:divBdr>
                    </w:div>
                  </w:divsChild>
                </w:div>
                <w:div w:id="326634329">
                  <w:marLeft w:val="0"/>
                  <w:marRight w:val="0"/>
                  <w:marTop w:val="0"/>
                  <w:marBottom w:val="0"/>
                  <w:divBdr>
                    <w:top w:val="none" w:sz="0" w:space="0" w:color="auto"/>
                    <w:left w:val="none" w:sz="0" w:space="0" w:color="auto"/>
                    <w:bottom w:val="none" w:sz="0" w:space="0" w:color="auto"/>
                    <w:right w:val="none" w:sz="0" w:space="0" w:color="auto"/>
                  </w:divBdr>
                  <w:divsChild>
                    <w:div w:id="507215573">
                      <w:marLeft w:val="0"/>
                      <w:marRight w:val="0"/>
                      <w:marTop w:val="0"/>
                      <w:marBottom w:val="0"/>
                      <w:divBdr>
                        <w:top w:val="none" w:sz="0" w:space="0" w:color="auto"/>
                        <w:left w:val="none" w:sz="0" w:space="0" w:color="auto"/>
                        <w:bottom w:val="none" w:sz="0" w:space="0" w:color="auto"/>
                        <w:right w:val="none" w:sz="0" w:space="0" w:color="auto"/>
                      </w:divBdr>
                    </w:div>
                    <w:div w:id="1771047992">
                      <w:marLeft w:val="0"/>
                      <w:marRight w:val="0"/>
                      <w:marTop w:val="0"/>
                      <w:marBottom w:val="0"/>
                      <w:divBdr>
                        <w:top w:val="none" w:sz="0" w:space="0" w:color="auto"/>
                        <w:left w:val="none" w:sz="0" w:space="0" w:color="auto"/>
                        <w:bottom w:val="none" w:sz="0" w:space="0" w:color="auto"/>
                        <w:right w:val="none" w:sz="0" w:space="0" w:color="auto"/>
                      </w:divBdr>
                    </w:div>
                    <w:div w:id="1212695918">
                      <w:marLeft w:val="0"/>
                      <w:marRight w:val="0"/>
                      <w:marTop w:val="0"/>
                      <w:marBottom w:val="0"/>
                      <w:divBdr>
                        <w:top w:val="none" w:sz="0" w:space="0" w:color="auto"/>
                        <w:left w:val="none" w:sz="0" w:space="0" w:color="auto"/>
                        <w:bottom w:val="none" w:sz="0" w:space="0" w:color="auto"/>
                        <w:right w:val="none" w:sz="0" w:space="0" w:color="auto"/>
                      </w:divBdr>
                    </w:div>
                    <w:div w:id="673460882">
                      <w:marLeft w:val="0"/>
                      <w:marRight w:val="0"/>
                      <w:marTop w:val="0"/>
                      <w:marBottom w:val="0"/>
                      <w:divBdr>
                        <w:top w:val="none" w:sz="0" w:space="0" w:color="auto"/>
                        <w:left w:val="none" w:sz="0" w:space="0" w:color="auto"/>
                        <w:bottom w:val="none" w:sz="0" w:space="0" w:color="auto"/>
                        <w:right w:val="none" w:sz="0" w:space="0" w:color="auto"/>
                      </w:divBdr>
                    </w:div>
                    <w:div w:id="716589111">
                      <w:marLeft w:val="0"/>
                      <w:marRight w:val="0"/>
                      <w:marTop w:val="0"/>
                      <w:marBottom w:val="0"/>
                      <w:divBdr>
                        <w:top w:val="none" w:sz="0" w:space="0" w:color="auto"/>
                        <w:left w:val="none" w:sz="0" w:space="0" w:color="auto"/>
                        <w:bottom w:val="none" w:sz="0" w:space="0" w:color="auto"/>
                        <w:right w:val="none" w:sz="0" w:space="0" w:color="auto"/>
                      </w:divBdr>
                    </w:div>
                    <w:div w:id="158035589">
                      <w:marLeft w:val="0"/>
                      <w:marRight w:val="0"/>
                      <w:marTop w:val="0"/>
                      <w:marBottom w:val="0"/>
                      <w:divBdr>
                        <w:top w:val="none" w:sz="0" w:space="0" w:color="auto"/>
                        <w:left w:val="none" w:sz="0" w:space="0" w:color="auto"/>
                        <w:bottom w:val="none" w:sz="0" w:space="0" w:color="auto"/>
                        <w:right w:val="none" w:sz="0" w:space="0" w:color="auto"/>
                      </w:divBdr>
                    </w:div>
                  </w:divsChild>
                </w:div>
                <w:div w:id="611279318">
                  <w:marLeft w:val="0"/>
                  <w:marRight w:val="0"/>
                  <w:marTop w:val="0"/>
                  <w:marBottom w:val="0"/>
                  <w:divBdr>
                    <w:top w:val="none" w:sz="0" w:space="0" w:color="auto"/>
                    <w:left w:val="none" w:sz="0" w:space="0" w:color="auto"/>
                    <w:bottom w:val="none" w:sz="0" w:space="0" w:color="auto"/>
                    <w:right w:val="none" w:sz="0" w:space="0" w:color="auto"/>
                  </w:divBdr>
                  <w:divsChild>
                    <w:div w:id="1660227469">
                      <w:marLeft w:val="0"/>
                      <w:marRight w:val="0"/>
                      <w:marTop w:val="0"/>
                      <w:marBottom w:val="0"/>
                      <w:divBdr>
                        <w:top w:val="none" w:sz="0" w:space="0" w:color="auto"/>
                        <w:left w:val="none" w:sz="0" w:space="0" w:color="auto"/>
                        <w:bottom w:val="none" w:sz="0" w:space="0" w:color="auto"/>
                        <w:right w:val="none" w:sz="0" w:space="0" w:color="auto"/>
                      </w:divBdr>
                    </w:div>
                    <w:div w:id="398482062">
                      <w:marLeft w:val="0"/>
                      <w:marRight w:val="0"/>
                      <w:marTop w:val="0"/>
                      <w:marBottom w:val="0"/>
                      <w:divBdr>
                        <w:top w:val="none" w:sz="0" w:space="0" w:color="auto"/>
                        <w:left w:val="none" w:sz="0" w:space="0" w:color="auto"/>
                        <w:bottom w:val="none" w:sz="0" w:space="0" w:color="auto"/>
                        <w:right w:val="none" w:sz="0" w:space="0" w:color="auto"/>
                      </w:divBdr>
                    </w:div>
                    <w:div w:id="377126621">
                      <w:marLeft w:val="0"/>
                      <w:marRight w:val="0"/>
                      <w:marTop w:val="0"/>
                      <w:marBottom w:val="0"/>
                      <w:divBdr>
                        <w:top w:val="none" w:sz="0" w:space="0" w:color="auto"/>
                        <w:left w:val="none" w:sz="0" w:space="0" w:color="auto"/>
                        <w:bottom w:val="none" w:sz="0" w:space="0" w:color="auto"/>
                        <w:right w:val="none" w:sz="0" w:space="0" w:color="auto"/>
                      </w:divBdr>
                    </w:div>
                  </w:divsChild>
                </w:div>
                <w:div w:id="925266000">
                  <w:marLeft w:val="0"/>
                  <w:marRight w:val="0"/>
                  <w:marTop w:val="0"/>
                  <w:marBottom w:val="0"/>
                  <w:divBdr>
                    <w:top w:val="none" w:sz="0" w:space="0" w:color="auto"/>
                    <w:left w:val="none" w:sz="0" w:space="0" w:color="auto"/>
                    <w:bottom w:val="none" w:sz="0" w:space="0" w:color="auto"/>
                    <w:right w:val="none" w:sz="0" w:space="0" w:color="auto"/>
                  </w:divBdr>
                  <w:divsChild>
                    <w:div w:id="2077127679">
                      <w:marLeft w:val="0"/>
                      <w:marRight w:val="0"/>
                      <w:marTop w:val="0"/>
                      <w:marBottom w:val="0"/>
                      <w:divBdr>
                        <w:top w:val="none" w:sz="0" w:space="0" w:color="auto"/>
                        <w:left w:val="none" w:sz="0" w:space="0" w:color="auto"/>
                        <w:bottom w:val="none" w:sz="0" w:space="0" w:color="auto"/>
                        <w:right w:val="none" w:sz="0" w:space="0" w:color="auto"/>
                      </w:divBdr>
                    </w:div>
                  </w:divsChild>
                </w:div>
                <w:div w:id="2028604189">
                  <w:marLeft w:val="0"/>
                  <w:marRight w:val="0"/>
                  <w:marTop w:val="0"/>
                  <w:marBottom w:val="0"/>
                  <w:divBdr>
                    <w:top w:val="none" w:sz="0" w:space="0" w:color="auto"/>
                    <w:left w:val="none" w:sz="0" w:space="0" w:color="auto"/>
                    <w:bottom w:val="none" w:sz="0" w:space="0" w:color="auto"/>
                    <w:right w:val="none" w:sz="0" w:space="0" w:color="auto"/>
                  </w:divBdr>
                  <w:divsChild>
                    <w:div w:id="1358776315">
                      <w:marLeft w:val="0"/>
                      <w:marRight w:val="0"/>
                      <w:marTop w:val="0"/>
                      <w:marBottom w:val="0"/>
                      <w:divBdr>
                        <w:top w:val="none" w:sz="0" w:space="0" w:color="auto"/>
                        <w:left w:val="none" w:sz="0" w:space="0" w:color="auto"/>
                        <w:bottom w:val="none" w:sz="0" w:space="0" w:color="auto"/>
                        <w:right w:val="none" w:sz="0" w:space="0" w:color="auto"/>
                      </w:divBdr>
                    </w:div>
                  </w:divsChild>
                </w:div>
                <w:div w:id="835415759">
                  <w:marLeft w:val="0"/>
                  <w:marRight w:val="0"/>
                  <w:marTop w:val="0"/>
                  <w:marBottom w:val="0"/>
                  <w:divBdr>
                    <w:top w:val="none" w:sz="0" w:space="0" w:color="auto"/>
                    <w:left w:val="none" w:sz="0" w:space="0" w:color="auto"/>
                    <w:bottom w:val="none" w:sz="0" w:space="0" w:color="auto"/>
                    <w:right w:val="none" w:sz="0" w:space="0" w:color="auto"/>
                  </w:divBdr>
                  <w:divsChild>
                    <w:div w:id="1356538870">
                      <w:marLeft w:val="0"/>
                      <w:marRight w:val="0"/>
                      <w:marTop w:val="0"/>
                      <w:marBottom w:val="0"/>
                      <w:divBdr>
                        <w:top w:val="none" w:sz="0" w:space="0" w:color="auto"/>
                        <w:left w:val="none" w:sz="0" w:space="0" w:color="auto"/>
                        <w:bottom w:val="none" w:sz="0" w:space="0" w:color="auto"/>
                        <w:right w:val="none" w:sz="0" w:space="0" w:color="auto"/>
                      </w:divBdr>
                    </w:div>
                  </w:divsChild>
                </w:div>
                <w:div w:id="705563005">
                  <w:marLeft w:val="0"/>
                  <w:marRight w:val="0"/>
                  <w:marTop w:val="0"/>
                  <w:marBottom w:val="0"/>
                  <w:divBdr>
                    <w:top w:val="none" w:sz="0" w:space="0" w:color="auto"/>
                    <w:left w:val="none" w:sz="0" w:space="0" w:color="auto"/>
                    <w:bottom w:val="none" w:sz="0" w:space="0" w:color="auto"/>
                    <w:right w:val="none" w:sz="0" w:space="0" w:color="auto"/>
                  </w:divBdr>
                  <w:divsChild>
                    <w:div w:id="969021459">
                      <w:marLeft w:val="0"/>
                      <w:marRight w:val="0"/>
                      <w:marTop w:val="0"/>
                      <w:marBottom w:val="0"/>
                      <w:divBdr>
                        <w:top w:val="none" w:sz="0" w:space="0" w:color="auto"/>
                        <w:left w:val="none" w:sz="0" w:space="0" w:color="auto"/>
                        <w:bottom w:val="none" w:sz="0" w:space="0" w:color="auto"/>
                        <w:right w:val="none" w:sz="0" w:space="0" w:color="auto"/>
                      </w:divBdr>
                    </w:div>
                  </w:divsChild>
                </w:div>
                <w:div w:id="1505977848">
                  <w:marLeft w:val="0"/>
                  <w:marRight w:val="0"/>
                  <w:marTop w:val="0"/>
                  <w:marBottom w:val="0"/>
                  <w:divBdr>
                    <w:top w:val="none" w:sz="0" w:space="0" w:color="auto"/>
                    <w:left w:val="none" w:sz="0" w:space="0" w:color="auto"/>
                    <w:bottom w:val="none" w:sz="0" w:space="0" w:color="auto"/>
                    <w:right w:val="none" w:sz="0" w:space="0" w:color="auto"/>
                  </w:divBdr>
                  <w:divsChild>
                    <w:div w:id="429159801">
                      <w:marLeft w:val="0"/>
                      <w:marRight w:val="0"/>
                      <w:marTop w:val="0"/>
                      <w:marBottom w:val="0"/>
                      <w:divBdr>
                        <w:top w:val="none" w:sz="0" w:space="0" w:color="auto"/>
                        <w:left w:val="none" w:sz="0" w:space="0" w:color="auto"/>
                        <w:bottom w:val="none" w:sz="0" w:space="0" w:color="auto"/>
                        <w:right w:val="none" w:sz="0" w:space="0" w:color="auto"/>
                      </w:divBdr>
                    </w:div>
                    <w:div w:id="1428501837">
                      <w:marLeft w:val="0"/>
                      <w:marRight w:val="0"/>
                      <w:marTop w:val="0"/>
                      <w:marBottom w:val="0"/>
                      <w:divBdr>
                        <w:top w:val="none" w:sz="0" w:space="0" w:color="auto"/>
                        <w:left w:val="none" w:sz="0" w:space="0" w:color="auto"/>
                        <w:bottom w:val="none" w:sz="0" w:space="0" w:color="auto"/>
                        <w:right w:val="none" w:sz="0" w:space="0" w:color="auto"/>
                      </w:divBdr>
                    </w:div>
                    <w:div w:id="1941136651">
                      <w:marLeft w:val="0"/>
                      <w:marRight w:val="0"/>
                      <w:marTop w:val="0"/>
                      <w:marBottom w:val="0"/>
                      <w:divBdr>
                        <w:top w:val="none" w:sz="0" w:space="0" w:color="auto"/>
                        <w:left w:val="none" w:sz="0" w:space="0" w:color="auto"/>
                        <w:bottom w:val="none" w:sz="0" w:space="0" w:color="auto"/>
                        <w:right w:val="none" w:sz="0" w:space="0" w:color="auto"/>
                      </w:divBdr>
                    </w:div>
                    <w:div w:id="4209417">
                      <w:marLeft w:val="0"/>
                      <w:marRight w:val="0"/>
                      <w:marTop w:val="0"/>
                      <w:marBottom w:val="0"/>
                      <w:divBdr>
                        <w:top w:val="none" w:sz="0" w:space="0" w:color="auto"/>
                        <w:left w:val="none" w:sz="0" w:space="0" w:color="auto"/>
                        <w:bottom w:val="none" w:sz="0" w:space="0" w:color="auto"/>
                        <w:right w:val="none" w:sz="0" w:space="0" w:color="auto"/>
                      </w:divBdr>
                    </w:div>
                  </w:divsChild>
                </w:div>
                <w:div w:id="557666591">
                  <w:marLeft w:val="0"/>
                  <w:marRight w:val="0"/>
                  <w:marTop w:val="0"/>
                  <w:marBottom w:val="0"/>
                  <w:divBdr>
                    <w:top w:val="none" w:sz="0" w:space="0" w:color="auto"/>
                    <w:left w:val="none" w:sz="0" w:space="0" w:color="auto"/>
                    <w:bottom w:val="none" w:sz="0" w:space="0" w:color="auto"/>
                    <w:right w:val="none" w:sz="0" w:space="0" w:color="auto"/>
                  </w:divBdr>
                  <w:divsChild>
                    <w:div w:id="112409581">
                      <w:marLeft w:val="0"/>
                      <w:marRight w:val="0"/>
                      <w:marTop w:val="0"/>
                      <w:marBottom w:val="0"/>
                      <w:divBdr>
                        <w:top w:val="none" w:sz="0" w:space="0" w:color="auto"/>
                        <w:left w:val="none" w:sz="0" w:space="0" w:color="auto"/>
                        <w:bottom w:val="none" w:sz="0" w:space="0" w:color="auto"/>
                        <w:right w:val="none" w:sz="0" w:space="0" w:color="auto"/>
                      </w:divBdr>
                    </w:div>
                    <w:div w:id="341515204">
                      <w:marLeft w:val="0"/>
                      <w:marRight w:val="0"/>
                      <w:marTop w:val="0"/>
                      <w:marBottom w:val="0"/>
                      <w:divBdr>
                        <w:top w:val="none" w:sz="0" w:space="0" w:color="auto"/>
                        <w:left w:val="none" w:sz="0" w:space="0" w:color="auto"/>
                        <w:bottom w:val="none" w:sz="0" w:space="0" w:color="auto"/>
                        <w:right w:val="none" w:sz="0" w:space="0" w:color="auto"/>
                      </w:divBdr>
                    </w:div>
                    <w:div w:id="812017666">
                      <w:marLeft w:val="0"/>
                      <w:marRight w:val="0"/>
                      <w:marTop w:val="0"/>
                      <w:marBottom w:val="0"/>
                      <w:divBdr>
                        <w:top w:val="none" w:sz="0" w:space="0" w:color="auto"/>
                        <w:left w:val="none" w:sz="0" w:space="0" w:color="auto"/>
                        <w:bottom w:val="none" w:sz="0" w:space="0" w:color="auto"/>
                        <w:right w:val="none" w:sz="0" w:space="0" w:color="auto"/>
                      </w:divBdr>
                    </w:div>
                    <w:div w:id="1107652742">
                      <w:marLeft w:val="0"/>
                      <w:marRight w:val="0"/>
                      <w:marTop w:val="0"/>
                      <w:marBottom w:val="0"/>
                      <w:divBdr>
                        <w:top w:val="none" w:sz="0" w:space="0" w:color="auto"/>
                        <w:left w:val="none" w:sz="0" w:space="0" w:color="auto"/>
                        <w:bottom w:val="none" w:sz="0" w:space="0" w:color="auto"/>
                        <w:right w:val="none" w:sz="0" w:space="0" w:color="auto"/>
                      </w:divBdr>
                    </w:div>
                    <w:div w:id="1587034091">
                      <w:marLeft w:val="0"/>
                      <w:marRight w:val="0"/>
                      <w:marTop w:val="0"/>
                      <w:marBottom w:val="0"/>
                      <w:divBdr>
                        <w:top w:val="none" w:sz="0" w:space="0" w:color="auto"/>
                        <w:left w:val="none" w:sz="0" w:space="0" w:color="auto"/>
                        <w:bottom w:val="none" w:sz="0" w:space="0" w:color="auto"/>
                        <w:right w:val="none" w:sz="0" w:space="0" w:color="auto"/>
                      </w:divBdr>
                    </w:div>
                    <w:div w:id="966859084">
                      <w:marLeft w:val="0"/>
                      <w:marRight w:val="0"/>
                      <w:marTop w:val="0"/>
                      <w:marBottom w:val="0"/>
                      <w:divBdr>
                        <w:top w:val="none" w:sz="0" w:space="0" w:color="auto"/>
                        <w:left w:val="none" w:sz="0" w:space="0" w:color="auto"/>
                        <w:bottom w:val="none" w:sz="0" w:space="0" w:color="auto"/>
                        <w:right w:val="none" w:sz="0" w:space="0" w:color="auto"/>
                      </w:divBdr>
                    </w:div>
                    <w:div w:id="2009021381">
                      <w:marLeft w:val="0"/>
                      <w:marRight w:val="0"/>
                      <w:marTop w:val="0"/>
                      <w:marBottom w:val="0"/>
                      <w:divBdr>
                        <w:top w:val="none" w:sz="0" w:space="0" w:color="auto"/>
                        <w:left w:val="none" w:sz="0" w:space="0" w:color="auto"/>
                        <w:bottom w:val="none" w:sz="0" w:space="0" w:color="auto"/>
                        <w:right w:val="none" w:sz="0" w:space="0" w:color="auto"/>
                      </w:divBdr>
                    </w:div>
                    <w:div w:id="285238533">
                      <w:marLeft w:val="0"/>
                      <w:marRight w:val="0"/>
                      <w:marTop w:val="0"/>
                      <w:marBottom w:val="0"/>
                      <w:divBdr>
                        <w:top w:val="none" w:sz="0" w:space="0" w:color="auto"/>
                        <w:left w:val="none" w:sz="0" w:space="0" w:color="auto"/>
                        <w:bottom w:val="none" w:sz="0" w:space="0" w:color="auto"/>
                        <w:right w:val="none" w:sz="0" w:space="0" w:color="auto"/>
                      </w:divBdr>
                    </w:div>
                  </w:divsChild>
                </w:div>
                <w:div w:id="1962028256">
                  <w:marLeft w:val="0"/>
                  <w:marRight w:val="0"/>
                  <w:marTop w:val="0"/>
                  <w:marBottom w:val="0"/>
                  <w:divBdr>
                    <w:top w:val="none" w:sz="0" w:space="0" w:color="auto"/>
                    <w:left w:val="none" w:sz="0" w:space="0" w:color="auto"/>
                    <w:bottom w:val="none" w:sz="0" w:space="0" w:color="auto"/>
                    <w:right w:val="none" w:sz="0" w:space="0" w:color="auto"/>
                  </w:divBdr>
                  <w:divsChild>
                    <w:div w:id="600450891">
                      <w:marLeft w:val="0"/>
                      <w:marRight w:val="0"/>
                      <w:marTop w:val="0"/>
                      <w:marBottom w:val="0"/>
                      <w:divBdr>
                        <w:top w:val="none" w:sz="0" w:space="0" w:color="auto"/>
                        <w:left w:val="none" w:sz="0" w:space="0" w:color="auto"/>
                        <w:bottom w:val="none" w:sz="0" w:space="0" w:color="auto"/>
                        <w:right w:val="none" w:sz="0" w:space="0" w:color="auto"/>
                      </w:divBdr>
                    </w:div>
                  </w:divsChild>
                </w:div>
                <w:div w:id="1712270625">
                  <w:marLeft w:val="0"/>
                  <w:marRight w:val="0"/>
                  <w:marTop w:val="0"/>
                  <w:marBottom w:val="0"/>
                  <w:divBdr>
                    <w:top w:val="none" w:sz="0" w:space="0" w:color="auto"/>
                    <w:left w:val="none" w:sz="0" w:space="0" w:color="auto"/>
                    <w:bottom w:val="none" w:sz="0" w:space="0" w:color="auto"/>
                    <w:right w:val="none" w:sz="0" w:space="0" w:color="auto"/>
                  </w:divBdr>
                  <w:divsChild>
                    <w:div w:id="378432929">
                      <w:marLeft w:val="0"/>
                      <w:marRight w:val="0"/>
                      <w:marTop w:val="0"/>
                      <w:marBottom w:val="0"/>
                      <w:divBdr>
                        <w:top w:val="none" w:sz="0" w:space="0" w:color="auto"/>
                        <w:left w:val="none" w:sz="0" w:space="0" w:color="auto"/>
                        <w:bottom w:val="none" w:sz="0" w:space="0" w:color="auto"/>
                        <w:right w:val="none" w:sz="0" w:space="0" w:color="auto"/>
                      </w:divBdr>
                    </w:div>
                  </w:divsChild>
                </w:div>
                <w:div w:id="1144203708">
                  <w:marLeft w:val="0"/>
                  <w:marRight w:val="0"/>
                  <w:marTop w:val="0"/>
                  <w:marBottom w:val="0"/>
                  <w:divBdr>
                    <w:top w:val="none" w:sz="0" w:space="0" w:color="auto"/>
                    <w:left w:val="none" w:sz="0" w:space="0" w:color="auto"/>
                    <w:bottom w:val="none" w:sz="0" w:space="0" w:color="auto"/>
                    <w:right w:val="none" w:sz="0" w:space="0" w:color="auto"/>
                  </w:divBdr>
                  <w:divsChild>
                    <w:div w:id="1831870505">
                      <w:marLeft w:val="0"/>
                      <w:marRight w:val="0"/>
                      <w:marTop w:val="0"/>
                      <w:marBottom w:val="0"/>
                      <w:divBdr>
                        <w:top w:val="none" w:sz="0" w:space="0" w:color="auto"/>
                        <w:left w:val="none" w:sz="0" w:space="0" w:color="auto"/>
                        <w:bottom w:val="none" w:sz="0" w:space="0" w:color="auto"/>
                        <w:right w:val="none" w:sz="0" w:space="0" w:color="auto"/>
                      </w:divBdr>
                    </w:div>
                  </w:divsChild>
                </w:div>
                <w:div w:id="1496990194">
                  <w:marLeft w:val="0"/>
                  <w:marRight w:val="0"/>
                  <w:marTop w:val="0"/>
                  <w:marBottom w:val="0"/>
                  <w:divBdr>
                    <w:top w:val="none" w:sz="0" w:space="0" w:color="auto"/>
                    <w:left w:val="none" w:sz="0" w:space="0" w:color="auto"/>
                    <w:bottom w:val="none" w:sz="0" w:space="0" w:color="auto"/>
                    <w:right w:val="none" w:sz="0" w:space="0" w:color="auto"/>
                  </w:divBdr>
                  <w:divsChild>
                    <w:div w:id="719748744">
                      <w:marLeft w:val="0"/>
                      <w:marRight w:val="0"/>
                      <w:marTop w:val="0"/>
                      <w:marBottom w:val="0"/>
                      <w:divBdr>
                        <w:top w:val="none" w:sz="0" w:space="0" w:color="auto"/>
                        <w:left w:val="none" w:sz="0" w:space="0" w:color="auto"/>
                        <w:bottom w:val="none" w:sz="0" w:space="0" w:color="auto"/>
                        <w:right w:val="none" w:sz="0" w:space="0" w:color="auto"/>
                      </w:divBdr>
                    </w:div>
                  </w:divsChild>
                </w:div>
                <w:div w:id="152259294">
                  <w:marLeft w:val="0"/>
                  <w:marRight w:val="0"/>
                  <w:marTop w:val="0"/>
                  <w:marBottom w:val="0"/>
                  <w:divBdr>
                    <w:top w:val="none" w:sz="0" w:space="0" w:color="auto"/>
                    <w:left w:val="none" w:sz="0" w:space="0" w:color="auto"/>
                    <w:bottom w:val="none" w:sz="0" w:space="0" w:color="auto"/>
                    <w:right w:val="none" w:sz="0" w:space="0" w:color="auto"/>
                  </w:divBdr>
                  <w:divsChild>
                    <w:div w:id="1957251137">
                      <w:marLeft w:val="0"/>
                      <w:marRight w:val="0"/>
                      <w:marTop w:val="0"/>
                      <w:marBottom w:val="0"/>
                      <w:divBdr>
                        <w:top w:val="none" w:sz="0" w:space="0" w:color="auto"/>
                        <w:left w:val="none" w:sz="0" w:space="0" w:color="auto"/>
                        <w:bottom w:val="none" w:sz="0" w:space="0" w:color="auto"/>
                        <w:right w:val="none" w:sz="0" w:space="0" w:color="auto"/>
                      </w:divBdr>
                    </w:div>
                    <w:div w:id="286669796">
                      <w:marLeft w:val="0"/>
                      <w:marRight w:val="0"/>
                      <w:marTop w:val="0"/>
                      <w:marBottom w:val="0"/>
                      <w:divBdr>
                        <w:top w:val="none" w:sz="0" w:space="0" w:color="auto"/>
                        <w:left w:val="none" w:sz="0" w:space="0" w:color="auto"/>
                        <w:bottom w:val="none" w:sz="0" w:space="0" w:color="auto"/>
                        <w:right w:val="none" w:sz="0" w:space="0" w:color="auto"/>
                      </w:divBdr>
                    </w:div>
                    <w:div w:id="878007362">
                      <w:marLeft w:val="0"/>
                      <w:marRight w:val="0"/>
                      <w:marTop w:val="0"/>
                      <w:marBottom w:val="0"/>
                      <w:divBdr>
                        <w:top w:val="none" w:sz="0" w:space="0" w:color="auto"/>
                        <w:left w:val="none" w:sz="0" w:space="0" w:color="auto"/>
                        <w:bottom w:val="none" w:sz="0" w:space="0" w:color="auto"/>
                        <w:right w:val="none" w:sz="0" w:space="0" w:color="auto"/>
                      </w:divBdr>
                    </w:div>
                  </w:divsChild>
                </w:div>
                <w:div w:id="1481461596">
                  <w:marLeft w:val="0"/>
                  <w:marRight w:val="0"/>
                  <w:marTop w:val="0"/>
                  <w:marBottom w:val="0"/>
                  <w:divBdr>
                    <w:top w:val="none" w:sz="0" w:space="0" w:color="auto"/>
                    <w:left w:val="none" w:sz="0" w:space="0" w:color="auto"/>
                    <w:bottom w:val="none" w:sz="0" w:space="0" w:color="auto"/>
                    <w:right w:val="none" w:sz="0" w:space="0" w:color="auto"/>
                  </w:divBdr>
                  <w:divsChild>
                    <w:div w:id="919561993">
                      <w:marLeft w:val="0"/>
                      <w:marRight w:val="0"/>
                      <w:marTop w:val="0"/>
                      <w:marBottom w:val="0"/>
                      <w:divBdr>
                        <w:top w:val="none" w:sz="0" w:space="0" w:color="auto"/>
                        <w:left w:val="none" w:sz="0" w:space="0" w:color="auto"/>
                        <w:bottom w:val="none" w:sz="0" w:space="0" w:color="auto"/>
                        <w:right w:val="none" w:sz="0" w:space="0" w:color="auto"/>
                      </w:divBdr>
                    </w:div>
                    <w:div w:id="1826236688">
                      <w:marLeft w:val="0"/>
                      <w:marRight w:val="0"/>
                      <w:marTop w:val="0"/>
                      <w:marBottom w:val="0"/>
                      <w:divBdr>
                        <w:top w:val="none" w:sz="0" w:space="0" w:color="auto"/>
                        <w:left w:val="none" w:sz="0" w:space="0" w:color="auto"/>
                        <w:bottom w:val="none" w:sz="0" w:space="0" w:color="auto"/>
                        <w:right w:val="none" w:sz="0" w:space="0" w:color="auto"/>
                      </w:divBdr>
                    </w:div>
                    <w:div w:id="1881824178">
                      <w:marLeft w:val="0"/>
                      <w:marRight w:val="0"/>
                      <w:marTop w:val="0"/>
                      <w:marBottom w:val="0"/>
                      <w:divBdr>
                        <w:top w:val="none" w:sz="0" w:space="0" w:color="auto"/>
                        <w:left w:val="none" w:sz="0" w:space="0" w:color="auto"/>
                        <w:bottom w:val="none" w:sz="0" w:space="0" w:color="auto"/>
                        <w:right w:val="none" w:sz="0" w:space="0" w:color="auto"/>
                      </w:divBdr>
                    </w:div>
                  </w:divsChild>
                </w:div>
                <w:div w:id="84768405">
                  <w:marLeft w:val="0"/>
                  <w:marRight w:val="0"/>
                  <w:marTop w:val="0"/>
                  <w:marBottom w:val="0"/>
                  <w:divBdr>
                    <w:top w:val="none" w:sz="0" w:space="0" w:color="auto"/>
                    <w:left w:val="none" w:sz="0" w:space="0" w:color="auto"/>
                    <w:bottom w:val="none" w:sz="0" w:space="0" w:color="auto"/>
                    <w:right w:val="none" w:sz="0" w:space="0" w:color="auto"/>
                  </w:divBdr>
                  <w:divsChild>
                    <w:div w:id="454369029">
                      <w:marLeft w:val="0"/>
                      <w:marRight w:val="0"/>
                      <w:marTop w:val="0"/>
                      <w:marBottom w:val="0"/>
                      <w:divBdr>
                        <w:top w:val="none" w:sz="0" w:space="0" w:color="auto"/>
                        <w:left w:val="none" w:sz="0" w:space="0" w:color="auto"/>
                        <w:bottom w:val="none" w:sz="0" w:space="0" w:color="auto"/>
                        <w:right w:val="none" w:sz="0" w:space="0" w:color="auto"/>
                      </w:divBdr>
                    </w:div>
                  </w:divsChild>
                </w:div>
                <w:div w:id="1047802485">
                  <w:marLeft w:val="0"/>
                  <w:marRight w:val="0"/>
                  <w:marTop w:val="0"/>
                  <w:marBottom w:val="0"/>
                  <w:divBdr>
                    <w:top w:val="none" w:sz="0" w:space="0" w:color="auto"/>
                    <w:left w:val="none" w:sz="0" w:space="0" w:color="auto"/>
                    <w:bottom w:val="none" w:sz="0" w:space="0" w:color="auto"/>
                    <w:right w:val="none" w:sz="0" w:space="0" w:color="auto"/>
                  </w:divBdr>
                  <w:divsChild>
                    <w:div w:id="1803183660">
                      <w:marLeft w:val="0"/>
                      <w:marRight w:val="0"/>
                      <w:marTop w:val="0"/>
                      <w:marBottom w:val="0"/>
                      <w:divBdr>
                        <w:top w:val="none" w:sz="0" w:space="0" w:color="auto"/>
                        <w:left w:val="none" w:sz="0" w:space="0" w:color="auto"/>
                        <w:bottom w:val="none" w:sz="0" w:space="0" w:color="auto"/>
                        <w:right w:val="none" w:sz="0" w:space="0" w:color="auto"/>
                      </w:divBdr>
                    </w:div>
                  </w:divsChild>
                </w:div>
                <w:div w:id="246773917">
                  <w:marLeft w:val="0"/>
                  <w:marRight w:val="0"/>
                  <w:marTop w:val="0"/>
                  <w:marBottom w:val="0"/>
                  <w:divBdr>
                    <w:top w:val="none" w:sz="0" w:space="0" w:color="auto"/>
                    <w:left w:val="none" w:sz="0" w:space="0" w:color="auto"/>
                    <w:bottom w:val="none" w:sz="0" w:space="0" w:color="auto"/>
                    <w:right w:val="none" w:sz="0" w:space="0" w:color="auto"/>
                  </w:divBdr>
                  <w:divsChild>
                    <w:div w:id="1377853490">
                      <w:marLeft w:val="0"/>
                      <w:marRight w:val="0"/>
                      <w:marTop w:val="0"/>
                      <w:marBottom w:val="0"/>
                      <w:divBdr>
                        <w:top w:val="none" w:sz="0" w:space="0" w:color="auto"/>
                        <w:left w:val="none" w:sz="0" w:space="0" w:color="auto"/>
                        <w:bottom w:val="none" w:sz="0" w:space="0" w:color="auto"/>
                        <w:right w:val="none" w:sz="0" w:space="0" w:color="auto"/>
                      </w:divBdr>
                    </w:div>
                  </w:divsChild>
                </w:div>
                <w:div w:id="1920559566">
                  <w:marLeft w:val="0"/>
                  <w:marRight w:val="0"/>
                  <w:marTop w:val="0"/>
                  <w:marBottom w:val="0"/>
                  <w:divBdr>
                    <w:top w:val="none" w:sz="0" w:space="0" w:color="auto"/>
                    <w:left w:val="none" w:sz="0" w:space="0" w:color="auto"/>
                    <w:bottom w:val="none" w:sz="0" w:space="0" w:color="auto"/>
                    <w:right w:val="none" w:sz="0" w:space="0" w:color="auto"/>
                  </w:divBdr>
                  <w:divsChild>
                    <w:div w:id="589199878">
                      <w:marLeft w:val="0"/>
                      <w:marRight w:val="0"/>
                      <w:marTop w:val="0"/>
                      <w:marBottom w:val="0"/>
                      <w:divBdr>
                        <w:top w:val="none" w:sz="0" w:space="0" w:color="auto"/>
                        <w:left w:val="none" w:sz="0" w:space="0" w:color="auto"/>
                        <w:bottom w:val="none" w:sz="0" w:space="0" w:color="auto"/>
                        <w:right w:val="none" w:sz="0" w:space="0" w:color="auto"/>
                      </w:divBdr>
                    </w:div>
                  </w:divsChild>
                </w:div>
                <w:div w:id="2004507543">
                  <w:marLeft w:val="0"/>
                  <w:marRight w:val="0"/>
                  <w:marTop w:val="0"/>
                  <w:marBottom w:val="0"/>
                  <w:divBdr>
                    <w:top w:val="none" w:sz="0" w:space="0" w:color="auto"/>
                    <w:left w:val="none" w:sz="0" w:space="0" w:color="auto"/>
                    <w:bottom w:val="none" w:sz="0" w:space="0" w:color="auto"/>
                    <w:right w:val="none" w:sz="0" w:space="0" w:color="auto"/>
                  </w:divBdr>
                  <w:divsChild>
                    <w:div w:id="902567659">
                      <w:marLeft w:val="0"/>
                      <w:marRight w:val="0"/>
                      <w:marTop w:val="0"/>
                      <w:marBottom w:val="0"/>
                      <w:divBdr>
                        <w:top w:val="none" w:sz="0" w:space="0" w:color="auto"/>
                        <w:left w:val="none" w:sz="0" w:space="0" w:color="auto"/>
                        <w:bottom w:val="none" w:sz="0" w:space="0" w:color="auto"/>
                        <w:right w:val="none" w:sz="0" w:space="0" w:color="auto"/>
                      </w:divBdr>
                    </w:div>
                    <w:div w:id="909462564">
                      <w:marLeft w:val="0"/>
                      <w:marRight w:val="0"/>
                      <w:marTop w:val="0"/>
                      <w:marBottom w:val="0"/>
                      <w:divBdr>
                        <w:top w:val="none" w:sz="0" w:space="0" w:color="auto"/>
                        <w:left w:val="none" w:sz="0" w:space="0" w:color="auto"/>
                        <w:bottom w:val="none" w:sz="0" w:space="0" w:color="auto"/>
                        <w:right w:val="none" w:sz="0" w:space="0" w:color="auto"/>
                      </w:divBdr>
                    </w:div>
                    <w:div w:id="790517169">
                      <w:marLeft w:val="0"/>
                      <w:marRight w:val="0"/>
                      <w:marTop w:val="0"/>
                      <w:marBottom w:val="0"/>
                      <w:divBdr>
                        <w:top w:val="none" w:sz="0" w:space="0" w:color="auto"/>
                        <w:left w:val="none" w:sz="0" w:space="0" w:color="auto"/>
                        <w:bottom w:val="none" w:sz="0" w:space="0" w:color="auto"/>
                        <w:right w:val="none" w:sz="0" w:space="0" w:color="auto"/>
                      </w:divBdr>
                    </w:div>
                  </w:divsChild>
                </w:div>
                <w:div w:id="1947224947">
                  <w:marLeft w:val="0"/>
                  <w:marRight w:val="0"/>
                  <w:marTop w:val="0"/>
                  <w:marBottom w:val="0"/>
                  <w:divBdr>
                    <w:top w:val="none" w:sz="0" w:space="0" w:color="auto"/>
                    <w:left w:val="none" w:sz="0" w:space="0" w:color="auto"/>
                    <w:bottom w:val="none" w:sz="0" w:space="0" w:color="auto"/>
                    <w:right w:val="none" w:sz="0" w:space="0" w:color="auto"/>
                  </w:divBdr>
                  <w:divsChild>
                    <w:div w:id="1114859183">
                      <w:marLeft w:val="0"/>
                      <w:marRight w:val="0"/>
                      <w:marTop w:val="0"/>
                      <w:marBottom w:val="0"/>
                      <w:divBdr>
                        <w:top w:val="none" w:sz="0" w:space="0" w:color="auto"/>
                        <w:left w:val="none" w:sz="0" w:space="0" w:color="auto"/>
                        <w:bottom w:val="none" w:sz="0" w:space="0" w:color="auto"/>
                        <w:right w:val="none" w:sz="0" w:space="0" w:color="auto"/>
                      </w:divBdr>
                    </w:div>
                    <w:div w:id="1596355664">
                      <w:marLeft w:val="0"/>
                      <w:marRight w:val="0"/>
                      <w:marTop w:val="0"/>
                      <w:marBottom w:val="0"/>
                      <w:divBdr>
                        <w:top w:val="none" w:sz="0" w:space="0" w:color="auto"/>
                        <w:left w:val="none" w:sz="0" w:space="0" w:color="auto"/>
                        <w:bottom w:val="none" w:sz="0" w:space="0" w:color="auto"/>
                        <w:right w:val="none" w:sz="0" w:space="0" w:color="auto"/>
                      </w:divBdr>
                    </w:div>
                    <w:div w:id="1239172168">
                      <w:marLeft w:val="0"/>
                      <w:marRight w:val="0"/>
                      <w:marTop w:val="0"/>
                      <w:marBottom w:val="0"/>
                      <w:divBdr>
                        <w:top w:val="none" w:sz="0" w:space="0" w:color="auto"/>
                        <w:left w:val="none" w:sz="0" w:space="0" w:color="auto"/>
                        <w:bottom w:val="none" w:sz="0" w:space="0" w:color="auto"/>
                        <w:right w:val="none" w:sz="0" w:space="0" w:color="auto"/>
                      </w:divBdr>
                    </w:div>
                    <w:div w:id="321350232">
                      <w:marLeft w:val="0"/>
                      <w:marRight w:val="0"/>
                      <w:marTop w:val="0"/>
                      <w:marBottom w:val="0"/>
                      <w:divBdr>
                        <w:top w:val="none" w:sz="0" w:space="0" w:color="auto"/>
                        <w:left w:val="none" w:sz="0" w:space="0" w:color="auto"/>
                        <w:bottom w:val="none" w:sz="0" w:space="0" w:color="auto"/>
                        <w:right w:val="none" w:sz="0" w:space="0" w:color="auto"/>
                      </w:divBdr>
                    </w:div>
                    <w:div w:id="1488477353">
                      <w:marLeft w:val="0"/>
                      <w:marRight w:val="0"/>
                      <w:marTop w:val="0"/>
                      <w:marBottom w:val="0"/>
                      <w:divBdr>
                        <w:top w:val="none" w:sz="0" w:space="0" w:color="auto"/>
                        <w:left w:val="none" w:sz="0" w:space="0" w:color="auto"/>
                        <w:bottom w:val="none" w:sz="0" w:space="0" w:color="auto"/>
                        <w:right w:val="none" w:sz="0" w:space="0" w:color="auto"/>
                      </w:divBdr>
                    </w:div>
                  </w:divsChild>
                </w:div>
                <w:div w:id="1120613007">
                  <w:marLeft w:val="0"/>
                  <w:marRight w:val="0"/>
                  <w:marTop w:val="0"/>
                  <w:marBottom w:val="0"/>
                  <w:divBdr>
                    <w:top w:val="none" w:sz="0" w:space="0" w:color="auto"/>
                    <w:left w:val="none" w:sz="0" w:space="0" w:color="auto"/>
                    <w:bottom w:val="none" w:sz="0" w:space="0" w:color="auto"/>
                    <w:right w:val="none" w:sz="0" w:space="0" w:color="auto"/>
                  </w:divBdr>
                  <w:divsChild>
                    <w:div w:id="639388449">
                      <w:marLeft w:val="0"/>
                      <w:marRight w:val="0"/>
                      <w:marTop w:val="0"/>
                      <w:marBottom w:val="0"/>
                      <w:divBdr>
                        <w:top w:val="none" w:sz="0" w:space="0" w:color="auto"/>
                        <w:left w:val="none" w:sz="0" w:space="0" w:color="auto"/>
                        <w:bottom w:val="none" w:sz="0" w:space="0" w:color="auto"/>
                        <w:right w:val="none" w:sz="0" w:space="0" w:color="auto"/>
                      </w:divBdr>
                    </w:div>
                  </w:divsChild>
                </w:div>
                <w:div w:id="2017534462">
                  <w:marLeft w:val="0"/>
                  <w:marRight w:val="0"/>
                  <w:marTop w:val="0"/>
                  <w:marBottom w:val="0"/>
                  <w:divBdr>
                    <w:top w:val="none" w:sz="0" w:space="0" w:color="auto"/>
                    <w:left w:val="none" w:sz="0" w:space="0" w:color="auto"/>
                    <w:bottom w:val="none" w:sz="0" w:space="0" w:color="auto"/>
                    <w:right w:val="none" w:sz="0" w:space="0" w:color="auto"/>
                  </w:divBdr>
                  <w:divsChild>
                    <w:div w:id="730082554">
                      <w:marLeft w:val="0"/>
                      <w:marRight w:val="0"/>
                      <w:marTop w:val="0"/>
                      <w:marBottom w:val="0"/>
                      <w:divBdr>
                        <w:top w:val="none" w:sz="0" w:space="0" w:color="auto"/>
                        <w:left w:val="none" w:sz="0" w:space="0" w:color="auto"/>
                        <w:bottom w:val="none" w:sz="0" w:space="0" w:color="auto"/>
                        <w:right w:val="none" w:sz="0" w:space="0" w:color="auto"/>
                      </w:divBdr>
                    </w:div>
                  </w:divsChild>
                </w:div>
                <w:div w:id="1919362609">
                  <w:marLeft w:val="0"/>
                  <w:marRight w:val="0"/>
                  <w:marTop w:val="0"/>
                  <w:marBottom w:val="0"/>
                  <w:divBdr>
                    <w:top w:val="none" w:sz="0" w:space="0" w:color="auto"/>
                    <w:left w:val="none" w:sz="0" w:space="0" w:color="auto"/>
                    <w:bottom w:val="none" w:sz="0" w:space="0" w:color="auto"/>
                    <w:right w:val="none" w:sz="0" w:space="0" w:color="auto"/>
                  </w:divBdr>
                  <w:divsChild>
                    <w:div w:id="387996251">
                      <w:marLeft w:val="0"/>
                      <w:marRight w:val="0"/>
                      <w:marTop w:val="0"/>
                      <w:marBottom w:val="0"/>
                      <w:divBdr>
                        <w:top w:val="none" w:sz="0" w:space="0" w:color="auto"/>
                        <w:left w:val="none" w:sz="0" w:space="0" w:color="auto"/>
                        <w:bottom w:val="none" w:sz="0" w:space="0" w:color="auto"/>
                        <w:right w:val="none" w:sz="0" w:space="0" w:color="auto"/>
                      </w:divBdr>
                    </w:div>
                  </w:divsChild>
                </w:div>
                <w:div w:id="1119254309">
                  <w:marLeft w:val="0"/>
                  <w:marRight w:val="0"/>
                  <w:marTop w:val="0"/>
                  <w:marBottom w:val="0"/>
                  <w:divBdr>
                    <w:top w:val="none" w:sz="0" w:space="0" w:color="auto"/>
                    <w:left w:val="none" w:sz="0" w:space="0" w:color="auto"/>
                    <w:bottom w:val="none" w:sz="0" w:space="0" w:color="auto"/>
                    <w:right w:val="none" w:sz="0" w:space="0" w:color="auto"/>
                  </w:divBdr>
                  <w:divsChild>
                    <w:div w:id="435636090">
                      <w:marLeft w:val="0"/>
                      <w:marRight w:val="0"/>
                      <w:marTop w:val="0"/>
                      <w:marBottom w:val="0"/>
                      <w:divBdr>
                        <w:top w:val="none" w:sz="0" w:space="0" w:color="auto"/>
                        <w:left w:val="none" w:sz="0" w:space="0" w:color="auto"/>
                        <w:bottom w:val="none" w:sz="0" w:space="0" w:color="auto"/>
                        <w:right w:val="none" w:sz="0" w:space="0" w:color="auto"/>
                      </w:divBdr>
                    </w:div>
                  </w:divsChild>
                </w:div>
                <w:div w:id="2124692539">
                  <w:marLeft w:val="0"/>
                  <w:marRight w:val="0"/>
                  <w:marTop w:val="0"/>
                  <w:marBottom w:val="0"/>
                  <w:divBdr>
                    <w:top w:val="none" w:sz="0" w:space="0" w:color="auto"/>
                    <w:left w:val="none" w:sz="0" w:space="0" w:color="auto"/>
                    <w:bottom w:val="none" w:sz="0" w:space="0" w:color="auto"/>
                    <w:right w:val="none" w:sz="0" w:space="0" w:color="auto"/>
                  </w:divBdr>
                  <w:divsChild>
                    <w:div w:id="1778207889">
                      <w:marLeft w:val="0"/>
                      <w:marRight w:val="0"/>
                      <w:marTop w:val="0"/>
                      <w:marBottom w:val="0"/>
                      <w:divBdr>
                        <w:top w:val="none" w:sz="0" w:space="0" w:color="auto"/>
                        <w:left w:val="none" w:sz="0" w:space="0" w:color="auto"/>
                        <w:bottom w:val="none" w:sz="0" w:space="0" w:color="auto"/>
                        <w:right w:val="none" w:sz="0" w:space="0" w:color="auto"/>
                      </w:divBdr>
                    </w:div>
                    <w:div w:id="1837915459">
                      <w:marLeft w:val="0"/>
                      <w:marRight w:val="0"/>
                      <w:marTop w:val="0"/>
                      <w:marBottom w:val="0"/>
                      <w:divBdr>
                        <w:top w:val="none" w:sz="0" w:space="0" w:color="auto"/>
                        <w:left w:val="none" w:sz="0" w:space="0" w:color="auto"/>
                        <w:bottom w:val="none" w:sz="0" w:space="0" w:color="auto"/>
                        <w:right w:val="none" w:sz="0" w:space="0" w:color="auto"/>
                      </w:divBdr>
                    </w:div>
                    <w:div w:id="1831024190">
                      <w:marLeft w:val="0"/>
                      <w:marRight w:val="0"/>
                      <w:marTop w:val="0"/>
                      <w:marBottom w:val="0"/>
                      <w:divBdr>
                        <w:top w:val="none" w:sz="0" w:space="0" w:color="auto"/>
                        <w:left w:val="none" w:sz="0" w:space="0" w:color="auto"/>
                        <w:bottom w:val="none" w:sz="0" w:space="0" w:color="auto"/>
                        <w:right w:val="none" w:sz="0" w:space="0" w:color="auto"/>
                      </w:divBdr>
                    </w:div>
                  </w:divsChild>
                </w:div>
                <w:div w:id="222644181">
                  <w:marLeft w:val="0"/>
                  <w:marRight w:val="0"/>
                  <w:marTop w:val="0"/>
                  <w:marBottom w:val="0"/>
                  <w:divBdr>
                    <w:top w:val="none" w:sz="0" w:space="0" w:color="auto"/>
                    <w:left w:val="none" w:sz="0" w:space="0" w:color="auto"/>
                    <w:bottom w:val="none" w:sz="0" w:space="0" w:color="auto"/>
                    <w:right w:val="none" w:sz="0" w:space="0" w:color="auto"/>
                  </w:divBdr>
                  <w:divsChild>
                    <w:div w:id="1256478048">
                      <w:marLeft w:val="0"/>
                      <w:marRight w:val="0"/>
                      <w:marTop w:val="0"/>
                      <w:marBottom w:val="0"/>
                      <w:divBdr>
                        <w:top w:val="none" w:sz="0" w:space="0" w:color="auto"/>
                        <w:left w:val="none" w:sz="0" w:space="0" w:color="auto"/>
                        <w:bottom w:val="none" w:sz="0" w:space="0" w:color="auto"/>
                        <w:right w:val="none" w:sz="0" w:space="0" w:color="auto"/>
                      </w:divBdr>
                    </w:div>
                    <w:div w:id="1788698453">
                      <w:marLeft w:val="0"/>
                      <w:marRight w:val="0"/>
                      <w:marTop w:val="0"/>
                      <w:marBottom w:val="0"/>
                      <w:divBdr>
                        <w:top w:val="none" w:sz="0" w:space="0" w:color="auto"/>
                        <w:left w:val="none" w:sz="0" w:space="0" w:color="auto"/>
                        <w:bottom w:val="none" w:sz="0" w:space="0" w:color="auto"/>
                        <w:right w:val="none" w:sz="0" w:space="0" w:color="auto"/>
                      </w:divBdr>
                    </w:div>
                    <w:div w:id="1537964905">
                      <w:marLeft w:val="0"/>
                      <w:marRight w:val="0"/>
                      <w:marTop w:val="0"/>
                      <w:marBottom w:val="0"/>
                      <w:divBdr>
                        <w:top w:val="none" w:sz="0" w:space="0" w:color="auto"/>
                        <w:left w:val="none" w:sz="0" w:space="0" w:color="auto"/>
                        <w:bottom w:val="none" w:sz="0" w:space="0" w:color="auto"/>
                        <w:right w:val="none" w:sz="0" w:space="0" w:color="auto"/>
                      </w:divBdr>
                    </w:div>
                  </w:divsChild>
                </w:div>
                <w:div w:id="744033927">
                  <w:marLeft w:val="0"/>
                  <w:marRight w:val="0"/>
                  <w:marTop w:val="0"/>
                  <w:marBottom w:val="0"/>
                  <w:divBdr>
                    <w:top w:val="none" w:sz="0" w:space="0" w:color="auto"/>
                    <w:left w:val="none" w:sz="0" w:space="0" w:color="auto"/>
                    <w:bottom w:val="none" w:sz="0" w:space="0" w:color="auto"/>
                    <w:right w:val="none" w:sz="0" w:space="0" w:color="auto"/>
                  </w:divBdr>
                  <w:divsChild>
                    <w:div w:id="1555122526">
                      <w:marLeft w:val="0"/>
                      <w:marRight w:val="0"/>
                      <w:marTop w:val="0"/>
                      <w:marBottom w:val="0"/>
                      <w:divBdr>
                        <w:top w:val="none" w:sz="0" w:space="0" w:color="auto"/>
                        <w:left w:val="none" w:sz="0" w:space="0" w:color="auto"/>
                        <w:bottom w:val="none" w:sz="0" w:space="0" w:color="auto"/>
                        <w:right w:val="none" w:sz="0" w:space="0" w:color="auto"/>
                      </w:divBdr>
                    </w:div>
                  </w:divsChild>
                </w:div>
                <w:div w:id="1063991388">
                  <w:marLeft w:val="0"/>
                  <w:marRight w:val="0"/>
                  <w:marTop w:val="0"/>
                  <w:marBottom w:val="0"/>
                  <w:divBdr>
                    <w:top w:val="none" w:sz="0" w:space="0" w:color="auto"/>
                    <w:left w:val="none" w:sz="0" w:space="0" w:color="auto"/>
                    <w:bottom w:val="none" w:sz="0" w:space="0" w:color="auto"/>
                    <w:right w:val="none" w:sz="0" w:space="0" w:color="auto"/>
                  </w:divBdr>
                  <w:divsChild>
                    <w:div w:id="1624841860">
                      <w:marLeft w:val="0"/>
                      <w:marRight w:val="0"/>
                      <w:marTop w:val="0"/>
                      <w:marBottom w:val="0"/>
                      <w:divBdr>
                        <w:top w:val="none" w:sz="0" w:space="0" w:color="auto"/>
                        <w:left w:val="none" w:sz="0" w:space="0" w:color="auto"/>
                        <w:bottom w:val="none" w:sz="0" w:space="0" w:color="auto"/>
                        <w:right w:val="none" w:sz="0" w:space="0" w:color="auto"/>
                      </w:divBdr>
                    </w:div>
                  </w:divsChild>
                </w:div>
                <w:div w:id="1952273013">
                  <w:marLeft w:val="0"/>
                  <w:marRight w:val="0"/>
                  <w:marTop w:val="0"/>
                  <w:marBottom w:val="0"/>
                  <w:divBdr>
                    <w:top w:val="none" w:sz="0" w:space="0" w:color="auto"/>
                    <w:left w:val="none" w:sz="0" w:space="0" w:color="auto"/>
                    <w:bottom w:val="none" w:sz="0" w:space="0" w:color="auto"/>
                    <w:right w:val="none" w:sz="0" w:space="0" w:color="auto"/>
                  </w:divBdr>
                  <w:divsChild>
                    <w:div w:id="1082802707">
                      <w:marLeft w:val="0"/>
                      <w:marRight w:val="0"/>
                      <w:marTop w:val="0"/>
                      <w:marBottom w:val="0"/>
                      <w:divBdr>
                        <w:top w:val="none" w:sz="0" w:space="0" w:color="auto"/>
                        <w:left w:val="none" w:sz="0" w:space="0" w:color="auto"/>
                        <w:bottom w:val="none" w:sz="0" w:space="0" w:color="auto"/>
                        <w:right w:val="none" w:sz="0" w:space="0" w:color="auto"/>
                      </w:divBdr>
                    </w:div>
                  </w:divsChild>
                </w:div>
                <w:div w:id="102312518">
                  <w:marLeft w:val="0"/>
                  <w:marRight w:val="0"/>
                  <w:marTop w:val="0"/>
                  <w:marBottom w:val="0"/>
                  <w:divBdr>
                    <w:top w:val="none" w:sz="0" w:space="0" w:color="auto"/>
                    <w:left w:val="none" w:sz="0" w:space="0" w:color="auto"/>
                    <w:bottom w:val="none" w:sz="0" w:space="0" w:color="auto"/>
                    <w:right w:val="none" w:sz="0" w:space="0" w:color="auto"/>
                  </w:divBdr>
                  <w:divsChild>
                    <w:div w:id="1445462096">
                      <w:marLeft w:val="0"/>
                      <w:marRight w:val="0"/>
                      <w:marTop w:val="0"/>
                      <w:marBottom w:val="0"/>
                      <w:divBdr>
                        <w:top w:val="none" w:sz="0" w:space="0" w:color="auto"/>
                        <w:left w:val="none" w:sz="0" w:space="0" w:color="auto"/>
                        <w:bottom w:val="none" w:sz="0" w:space="0" w:color="auto"/>
                        <w:right w:val="none" w:sz="0" w:space="0" w:color="auto"/>
                      </w:divBdr>
                    </w:div>
                  </w:divsChild>
                </w:div>
                <w:div w:id="954362005">
                  <w:marLeft w:val="0"/>
                  <w:marRight w:val="0"/>
                  <w:marTop w:val="0"/>
                  <w:marBottom w:val="0"/>
                  <w:divBdr>
                    <w:top w:val="none" w:sz="0" w:space="0" w:color="auto"/>
                    <w:left w:val="none" w:sz="0" w:space="0" w:color="auto"/>
                    <w:bottom w:val="none" w:sz="0" w:space="0" w:color="auto"/>
                    <w:right w:val="none" w:sz="0" w:space="0" w:color="auto"/>
                  </w:divBdr>
                  <w:divsChild>
                    <w:div w:id="1352073774">
                      <w:marLeft w:val="0"/>
                      <w:marRight w:val="0"/>
                      <w:marTop w:val="0"/>
                      <w:marBottom w:val="0"/>
                      <w:divBdr>
                        <w:top w:val="none" w:sz="0" w:space="0" w:color="auto"/>
                        <w:left w:val="none" w:sz="0" w:space="0" w:color="auto"/>
                        <w:bottom w:val="none" w:sz="0" w:space="0" w:color="auto"/>
                        <w:right w:val="none" w:sz="0" w:space="0" w:color="auto"/>
                      </w:divBdr>
                    </w:div>
                  </w:divsChild>
                </w:div>
                <w:div w:id="239172020">
                  <w:marLeft w:val="0"/>
                  <w:marRight w:val="0"/>
                  <w:marTop w:val="0"/>
                  <w:marBottom w:val="0"/>
                  <w:divBdr>
                    <w:top w:val="none" w:sz="0" w:space="0" w:color="auto"/>
                    <w:left w:val="none" w:sz="0" w:space="0" w:color="auto"/>
                    <w:bottom w:val="none" w:sz="0" w:space="0" w:color="auto"/>
                    <w:right w:val="none" w:sz="0" w:space="0" w:color="auto"/>
                  </w:divBdr>
                  <w:divsChild>
                    <w:div w:id="1107624630">
                      <w:marLeft w:val="0"/>
                      <w:marRight w:val="0"/>
                      <w:marTop w:val="0"/>
                      <w:marBottom w:val="0"/>
                      <w:divBdr>
                        <w:top w:val="none" w:sz="0" w:space="0" w:color="auto"/>
                        <w:left w:val="none" w:sz="0" w:space="0" w:color="auto"/>
                        <w:bottom w:val="none" w:sz="0" w:space="0" w:color="auto"/>
                        <w:right w:val="none" w:sz="0" w:space="0" w:color="auto"/>
                      </w:divBdr>
                    </w:div>
                  </w:divsChild>
                </w:div>
                <w:div w:id="1020662027">
                  <w:marLeft w:val="0"/>
                  <w:marRight w:val="0"/>
                  <w:marTop w:val="0"/>
                  <w:marBottom w:val="0"/>
                  <w:divBdr>
                    <w:top w:val="none" w:sz="0" w:space="0" w:color="auto"/>
                    <w:left w:val="none" w:sz="0" w:space="0" w:color="auto"/>
                    <w:bottom w:val="none" w:sz="0" w:space="0" w:color="auto"/>
                    <w:right w:val="none" w:sz="0" w:space="0" w:color="auto"/>
                  </w:divBdr>
                  <w:divsChild>
                    <w:div w:id="645357373">
                      <w:marLeft w:val="0"/>
                      <w:marRight w:val="0"/>
                      <w:marTop w:val="0"/>
                      <w:marBottom w:val="0"/>
                      <w:divBdr>
                        <w:top w:val="none" w:sz="0" w:space="0" w:color="auto"/>
                        <w:left w:val="none" w:sz="0" w:space="0" w:color="auto"/>
                        <w:bottom w:val="none" w:sz="0" w:space="0" w:color="auto"/>
                        <w:right w:val="none" w:sz="0" w:space="0" w:color="auto"/>
                      </w:divBdr>
                    </w:div>
                  </w:divsChild>
                </w:div>
                <w:div w:id="1751654356">
                  <w:marLeft w:val="0"/>
                  <w:marRight w:val="0"/>
                  <w:marTop w:val="0"/>
                  <w:marBottom w:val="0"/>
                  <w:divBdr>
                    <w:top w:val="none" w:sz="0" w:space="0" w:color="auto"/>
                    <w:left w:val="none" w:sz="0" w:space="0" w:color="auto"/>
                    <w:bottom w:val="none" w:sz="0" w:space="0" w:color="auto"/>
                    <w:right w:val="none" w:sz="0" w:space="0" w:color="auto"/>
                  </w:divBdr>
                  <w:divsChild>
                    <w:div w:id="1921133994">
                      <w:marLeft w:val="0"/>
                      <w:marRight w:val="0"/>
                      <w:marTop w:val="0"/>
                      <w:marBottom w:val="0"/>
                      <w:divBdr>
                        <w:top w:val="none" w:sz="0" w:space="0" w:color="auto"/>
                        <w:left w:val="none" w:sz="0" w:space="0" w:color="auto"/>
                        <w:bottom w:val="none" w:sz="0" w:space="0" w:color="auto"/>
                        <w:right w:val="none" w:sz="0" w:space="0" w:color="auto"/>
                      </w:divBdr>
                    </w:div>
                  </w:divsChild>
                </w:div>
                <w:div w:id="1049572199">
                  <w:marLeft w:val="0"/>
                  <w:marRight w:val="0"/>
                  <w:marTop w:val="0"/>
                  <w:marBottom w:val="0"/>
                  <w:divBdr>
                    <w:top w:val="none" w:sz="0" w:space="0" w:color="auto"/>
                    <w:left w:val="none" w:sz="0" w:space="0" w:color="auto"/>
                    <w:bottom w:val="none" w:sz="0" w:space="0" w:color="auto"/>
                    <w:right w:val="none" w:sz="0" w:space="0" w:color="auto"/>
                  </w:divBdr>
                  <w:divsChild>
                    <w:div w:id="304431857">
                      <w:marLeft w:val="0"/>
                      <w:marRight w:val="0"/>
                      <w:marTop w:val="0"/>
                      <w:marBottom w:val="0"/>
                      <w:divBdr>
                        <w:top w:val="none" w:sz="0" w:space="0" w:color="auto"/>
                        <w:left w:val="none" w:sz="0" w:space="0" w:color="auto"/>
                        <w:bottom w:val="none" w:sz="0" w:space="0" w:color="auto"/>
                        <w:right w:val="none" w:sz="0" w:space="0" w:color="auto"/>
                      </w:divBdr>
                    </w:div>
                  </w:divsChild>
                </w:div>
                <w:div w:id="669790418">
                  <w:marLeft w:val="0"/>
                  <w:marRight w:val="0"/>
                  <w:marTop w:val="0"/>
                  <w:marBottom w:val="0"/>
                  <w:divBdr>
                    <w:top w:val="none" w:sz="0" w:space="0" w:color="auto"/>
                    <w:left w:val="none" w:sz="0" w:space="0" w:color="auto"/>
                    <w:bottom w:val="none" w:sz="0" w:space="0" w:color="auto"/>
                    <w:right w:val="none" w:sz="0" w:space="0" w:color="auto"/>
                  </w:divBdr>
                  <w:divsChild>
                    <w:div w:id="343553986">
                      <w:marLeft w:val="0"/>
                      <w:marRight w:val="0"/>
                      <w:marTop w:val="0"/>
                      <w:marBottom w:val="0"/>
                      <w:divBdr>
                        <w:top w:val="none" w:sz="0" w:space="0" w:color="auto"/>
                        <w:left w:val="none" w:sz="0" w:space="0" w:color="auto"/>
                        <w:bottom w:val="none" w:sz="0" w:space="0" w:color="auto"/>
                        <w:right w:val="none" w:sz="0" w:space="0" w:color="auto"/>
                      </w:divBdr>
                    </w:div>
                  </w:divsChild>
                </w:div>
                <w:div w:id="1916476935">
                  <w:marLeft w:val="0"/>
                  <w:marRight w:val="0"/>
                  <w:marTop w:val="0"/>
                  <w:marBottom w:val="0"/>
                  <w:divBdr>
                    <w:top w:val="none" w:sz="0" w:space="0" w:color="auto"/>
                    <w:left w:val="none" w:sz="0" w:space="0" w:color="auto"/>
                    <w:bottom w:val="none" w:sz="0" w:space="0" w:color="auto"/>
                    <w:right w:val="none" w:sz="0" w:space="0" w:color="auto"/>
                  </w:divBdr>
                  <w:divsChild>
                    <w:div w:id="1837106933">
                      <w:marLeft w:val="0"/>
                      <w:marRight w:val="0"/>
                      <w:marTop w:val="0"/>
                      <w:marBottom w:val="0"/>
                      <w:divBdr>
                        <w:top w:val="none" w:sz="0" w:space="0" w:color="auto"/>
                        <w:left w:val="none" w:sz="0" w:space="0" w:color="auto"/>
                        <w:bottom w:val="none" w:sz="0" w:space="0" w:color="auto"/>
                        <w:right w:val="none" w:sz="0" w:space="0" w:color="auto"/>
                      </w:divBdr>
                    </w:div>
                  </w:divsChild>
                </w:div>
                <w:div w:id="1818836322">
                  <w:marLeft w:val="0"/>
                  <w:marRight w:val="0"/>
                  <w:marTop w:val="0"/>
                  <w:marBottom w:val="0"/>
                  <w:divBdr>
                    <w:top w:val="none" w:sz="0" w:space="0" w:color="auto"/>
                    <w:left w:val="none" w:sz="0" w:space="0" w:color="auto"/>
                    <w:bottom w:val="none" w:sz="0" w:space="0" w:color="auto"/>
                    <w:right w:val="none" w:sz="0" w:space="0" w:color="auto"/>
                  </w:divBdr>
                  <w:divsChild>
                    <w:div w:id="710112450">
                      <w:marLeft w:val="0"/>
                      <w:marRight w:val="0"/>
                      <w:marTop w:val="0"/>
                      <w:marBottom w:val="0"/>
                      <w:divBdr>
                        <w:top w:val="none" w:sz="0" w:space="0" w:color="auto"/>
                        <w:left w:val="none" w:sz="0" w:space="0" w:color="auto"/>
                        <w:bottom w:val="none" w:sz="0" w:space="0" w:color="auto"/>
                        <w:right w:val="none" w:sz="0" w:space="0" w:color="auto"/>
                      </w:divBdr>
                    </w:div>
                  </w:divsChild>
                </w:div>
                <w:div w:id="1348093630">
                  <w:marLeft w:val="0"/>
                  <w:marRight w:val="0"/>
                  <w:marTop w:val="0"/>
                  <w:marBottom w:val="0"/>
                  <w:divBdr>
                    <w:top w:val="none" w:sz="0" w:space="0" w:color="auto"/>
                    <w:left w:val="none" w:sz="0" w:space="0" w:color="auto"/>
                    <w:bottom w:val="none" w:sz="0" w:space="0" w:color="auto"/>
                    <w:right w:val="none" w:sz="0" w:space="0" w:color="auto"/>
                  </w:divBdr>
                  <w:divsChild>
                    <w:div w:id="1724908113">
                      <w:marLeft w:val="0"/>
                      <w:marRight w:val="0"/>
                      <w:marTop w:val="0"/>
                      <w:marBottom w:val="0"/>
                      <w:divBdr>
                        <w:top w:val="none" w:sz="0" w:space="0" w:color="auto"/>
                        <w:left w:val="none" w:sz="0" w:space="0" w:color="auto"/>
                        <w:bottom w:val="none" w:sz="0" w:space="0" w:color="auto"/>
                        <w:right w:val="none" w:sz="0" w:space="0" w:color="auto"/>
                      </w:divBdr>
                    </w:div>
                    <w:div w:id="1476332423">
                      <w:marLeft w:val="0"/>
                      <w:marRight w:val="0"/>
                      <w:marTop w:val="0"/>
                      <w:marBottom w:val="0"/>
                      <w:divBdr>
                        <w:top w:val="none" w:sz="0" w:space="0" w:color="auto"/>
                        <w:left w:val="none" w:sz="0" w:space="0" w:color="auto"/>
                        <w:bottom w:val="none" w:sz="0" w:space="0" w:color="auto"/>
                        <w:right w:val="none" w:sz="0" w:space="0" w:color="auto"/>
                      </w:divBdr>
                    </w:div>
                  </w:divsChild>
                </w:div>
                <w:div w:id="1912542479">
                  <w:marLeft w:val="0"/>
                  <w:marRight w:val="0"/>
                  <w:marTop w:val="0"/>
                  <w:marBottom w:val="0"/>
                  <w:divBdr>
                    <w:top w:val="none" w:sz="0" w:space="0" w:color="auto"/>
                    <w:left w:val="none" w:sz="0" w:space="0" w:color="auto"/>
                    <w:bottom w:val="none" w:sz="0" w:space="0" w:color="auto"/>
                    <w:right w:val="none" w:sz="0" w:space="0" w:color="auto"/>
                  </w:divBdr>
                  <w:divsChild>
                    <w:div w:id="3674020">
                      <w:marLeft w:val="0"/>
                      <w:marRight w:val="0"/>
                      <w:marTop w:val="0"/>
                      <w:marBottom w:val="0"/>
                      <w:divBdr>
                        <w:top w:val="none" w:sz="0" w:space="0" w:color="auto"/>
                        <w:left w:val="none" w:sz="0" w:space="0" w:color="auto"/>
                        <w:bottom w:val="none" w:sz="0" w:space="0" w:color="auto"/>
                        <w:right w:val="none" w:sz="0" w:space="0" w:color="auto"/>
                      </w:divBdr>
                    </w:div>
                    <w:div w:id="470711028">
                      <w:marLeft w:val="0"/>
                      <w:marRight w:val="0"/>
                      <w:marTop w:val="0"/>
                      <w:marBottom w:val="0"/>
                      <w:divBdr>
                        <w:top w:val="none" w:sz="0" w:space="0" w:color="auto"/>
                        <w:left w:val="none" w:sz="0" w:space="0" w:color="auto"/>
                        <w:bottom w:val="none" w:sz="0" w:space="0" w:color="auto"/>
                        <w:right w:val="none" w:sz="0" w:space="0" w:color="auto"/>
                      </w:divBdr>
                    </w:div>
                    <w:div w:id="175461233">
                      <w:marLeft w:val="0"/>
                      <w:marRight w:val="0"/>
                      <w:marTop w:val="0"/>
                      <w:marBottom w:val="0"/>
                      <w:divBdr>
                        <w:top w:val="none" w:sz="0" w:space="0" w:color="auto"/>
                        <w:left w:val="none" w:sz="0" w:space="0" w:color="auto"/>
                        <w:bottom w:val="none" w:sz="0" w:space="0" w:color="auto"/>
                        <w:right w:val="none" w:sz="0" w:space="0" w:color="auto"/>
                      </w:divBdr>
                    </w:div>
                    <w:div w:id="782382847">
                      <w:marLeft w:val="0"/>
                      <w:marRight w:val="0"/>
                      <w:marTop w:val="0"/>
                      <w:marBottom w:val="0"/>
                      <w:divBdr>
                        <w:top w:val="none" w:sz="0" w:space="0" w:color="auto"/>
                        <w:left w:val="none" w:sz="0" w:space="0" w:color="auto"/>
                        <w:bottom w:val="none" w:sz="0" w:space="0" w:color="auto"/>
                        <w:right w:val="none" w:sz="0" w:space="0" w:color="auto"/>
                      </w:divBdr>
                    </w:div>
                    <w:div w:id="1660110386">
                      <w:marLeft w:val="0"/>
                      <w:marRight w:val="0"/>
                      <w:marTop w:val="0"/>
                      <w:marBottom w:val="0"/>
                      <w:divBdr>
                        <w:top w:val="none" w:sz="0" w:space="0" w:color="auto"/>
                        <w:left w:val="none" w:sz="0" w:space="0" w:color="auto"/>
                        <w:bottom w:val="none" w:sz="0" w:space="0" w:color="auto"/>
                        <w:right w:val="none" w:sz="0" w:space="0" w:color="auto"/>
                      </w:divBdr>
                    </w:div>
                    <w:div w:id="2081757152">
                      <w:marLeft w:val="0"/>
                      <w:marRight w:val="0"/>
                      <w:marTop w:val="0"/>
                      <w:marBottom w:val="0"/>
                      <w:divBdr>
                        <w:top w:val="none" w:sz="0" w:space="0" w:color="auto"/>
                        <w:left w:val="none" w:sz="0" w:space="0" w:color="auto"/>
                        <w:bottom w:val="none" w:sz="0" w:space="0" w:color="auto"/>
                        <w:right w:val="none" w:sz="0" w:space="0" w:color="auto"/>
                      </w:divBdr>
                    </w:div>
                  </w:divsChild>
                </w:div>
                <w:div w:id="1072855402">
                  <w:marLeft w:val="0"/>
                  <w:marRight w:val="0"/>
                  <w:marTop w:val="0"/>
                  <w:marBottom w:val="0"/>
                  <w:divBdr>
                    <w:top w:val="none" w:sz="0" w:space="0" w:color="auto"/>
                    <w:left w:val="none" w:sz="0" w:space="0" w:color="auto"/>
                    <w:bottom w:val="none" w:sz="0" w:space="0" w:color="auto"/>
                    <w:right w:val="none" w:sz="0" w:space="0" w:color="auto"/>
                  </w:divBdr>
                  <w:divsChild>
                    <w:div w:id="1896235331">
                      <w:marLeft w:val="0"/>
                      <w:marRight w:val="0"/>
                      <w:marTop w:val="0"/>
                      <w:marBottom w:val="0"/>
                      <w:divBdr>
                        <w:top w:val="none" w:sz="0" w:space="0" w:color="auto"/>
                        <w:left w:val="none" w:sz="0" w:space="0" w:color="auto"/>
                        <w:bottom w:val="none" w:sz="0" w:space="0" w:color="auto"/>
                        <w:right w:val="none" w:sz="0" w:space="0" w:color="auto"/>
                      </w:divBdr>
                    </w:div>
                  </w:divsChild>
                </w:div>
                <w:div w:id="1344431866">
                  <w:marLeft w:val="0"/>
                  <w:marRight w:val="0"/>
                  <w:marTop w:val="0"/>
                  <w:marBottom w:val="0"/>
                  <w:divBdr>
                    <w:top w:val="none" w:sz="0" w:space="0" w:color="auto"/>
                    <w:left w:val="none" w:sz="0" w:space="0" w:color="auto"/>
                    <w:bottom w:val="none" w:sz="0" w:space="0" w:color="auto"/>
                    <w:right w:val="none" w:sz="0" w:space="0" w:color="auto"/>
                  </w:divBdr>
                  <w:divsChild>
                    <w:div w:id="154958141">
                      <w:marLeft w:val="0"/>
                      <w:marRight w:val="0"/>
                      <w:marTop w:val="0"/>
                      <w:marBottom w:val="0"/>
                      <w:divBdr>
                        <w:top w:val="none" w:sz="0" w:space="0" w:color="auto"/>
                        <w:left w:val="none" w:sz="0" w:space="0" w:color="auto"/>
                        <w:bottom w:val="none" w:sz="0" w:space="0" w:color="auto"/>
                        <w:right w:val="none" w:sz="0" w:space="0" w:color="auto"/>
                      </w:divBdr>
                    </w:div>
                  </w:divsChild>
                </w:div>
                <w:div w:id="1960405127">
                  <w:marLeft w:val="0"/>
                  <w:marRight w:val="0"/>
                  <w:marTop w:val="0"/>
                  <w:marBottom w:val="0"/>
                  <w:divBdr>
                    <w:top w:val="none" w:sz="0" w:space="0" w:color="auto"/>
                    <w:left w:val="none" w:sz="0" w:space="0" w:color="auto"/>
                    <w:bottom w:val="none" w:sz="0" w:space="0" w:color="auto"/>
                    <w:right w:val="none" w:sz="0" w:space="0" w:color="auto"/>
                  </w:divBdr>
                  <w:divsChild>
                    <w:div w:id="838932434">
                      <w:marLeft w:val="0"/>
                      <w:marRight w:val="0"/>
                      <w:marTop w:val="0"/>
                      <w:marBottom w:val="0"/>
                      <w:divBdr>
                        <w:top w:val="none" w:sz="0" w:space="0" w:color="auto"/>
                        <w:left w:val="none" w:sz="0" w:space="0" w:color="auto"/>
                        <w:bottom w:val="none" w:sz="0" w:space="0" w:color="auto"/>
                        <w:right w:val="none" w:sz="0" w:space="0" w:color="auto"/>
                      </w:divBdr>
                    </w:div>
                  </w:divsChild>
                </w:div>
                <w:div w:id="875770884">
                  <w:marLeft w:val="0"/>
                  <w:marRight w:val="0"/>
                  <w:marTop w:val="0"/>
                  <w:marBottom w:val="0"/>
                  <w:divBdr>
                    <w:top w:val="none" w:sz="0" w:space="0" w:color="auto"/>
                    <w:left w:val="none" w:sz="0" w:space="0" w:color="auto"/>
                    <w:bottom w:val="none" w:sz="0" w:space="0" w:color="auto"/>
                    <w:right w:val="none" w:sz="0" w:space="0" w:color="auto"/>
                  </w:divBdr>
                  <w:divsChild>
                    <w:div w:id="1488129393">
                      <w:marLeft w:val="0"/>
                      <w:marRight w:val="0"/>
                      <w:marTop w:val="0"/>
                      <w:marBottom w:val="0"/>
                      <w:divBdr>
                        <w:top w:val="none" w:sz="0" w:space="0" w:color="auto"/>
                        <w:left w:val="none" w:sz="0" w:space="0" w:color="auto"/>
                        <w:bottom w:val="none" w:sz="0" w:space="0" w:color="auto"/>
                        <w:right w:val="none" w:sz="0" w:space="0" w:color="auto"/>
                      </w:divBdr>
                    </w:div>
                  </w:divsChild>
                </w:div>
                <w:div w:id="1006786236">
                  <w:marLeft w:val="0"/>
                  <w:marRight w:val="0"/>
                  <w:marTop w:val="0"/>
                  <w:marBottom w:val="0"/>
                  <w:divBdr>
                    <w:top w:val="none" w:sz="0" w:space="0" w:color="auto"/>
                    <w:left w:val="none" w:sz="0" w:space="0" w:color="auto"/>
                    <w:bottom w:val="none" w:sz="0" w:space="0" w:color="auto"/>
                    <w:right w:val="none" w:sz="0" w:space="0" w:color="auto"/>
                  </w:divBdr>
                  <w:divsChild>
                    <w:div w:id="520750882">
                      <w:marLeft w:val="0"/>
                      <w:marRight w:val="0"/>
                      <w:marTop w:val="0"/>
                      <w:marBottom w:val="0"/>
                      <w:divBdr>
                        <w:top w:val="none" w:sz="0" w:space="0" w:color="auto"/>
                        <w:left w:val="none" w:sz="0" w:space="0" w:color="auto"/>
                        <w:bottom w:val="none" w:sz="0" w:space="0" w:color="auto"/>
                        <w:right w:val="none" w:sz="0" w:space="0" w:color="auto"/>
                      </w:divBdr>
                    </w:div>
                    <w:div w:id="746339015">
                      <w:marLeft w:val="0"/>
                      <w:marRight w:val="0"/>
                      <w:marTop w:val="0"/>
                      <w:marBottom w:val="0"/>
                      <w:divBdr>
                        <w:top w:val="none" w:sz="0" w:space="0" w:color="auto"/>
                        <w:left w:val="none" w:sz="0" w:space="0" w:color="auto"/>
                        <w:bottom w:val="none" w:sz="0" w:space="0" w:color="auto"/>
                        <w:right w:val="none" w:sz="0" w:space="0" w:color="auto"/>
                      </w:divBdr>
                    </w:div>
                    <w:div w:id="129246970">
                      <w:marLeft w:val="0"/>
                      <w:marRight w:val="0"/>
                      <w:marTop w:val="0"/>
                      <w:marBottom w:val="0"/>
                      <w:divBdr>
                        <w:top w:val="none" w:sz="0" w:space="0" w:color="auto"/>
                        <w:left w:val="none" w:sz="0" w:space="0" w:color="auto"/>
                        <w:bottom w:val="none" w:sz="0" w:space="0" w:color="auto"/>
                        <w:right w:val="none" w:sz="0" w:space="0" w:color="auto"/>
                      </w:divBdr>
                    </w:div>
                    <w:div w:id="1298799834">
                      <w:marLeft w:val="0"/>
                      <w:marRight w:val="0"/>
                      <w:marTop w:val="0"/>
                      <w:marBottom w:val="0"/>
                      <w:divBdr>
                        <w:top w:val="none" w:sz="0" w:space="0" w:color="auto"/>
                        <w:left w:val="none" w:sz="0" w:space="0" w:color="auto"/>
                        <w:bottom w:val="none" w:sz="0" w:space="0" w:color="auto"/>
                        <w:right w:val="none" w:sz="0" w:space="0" w:color="auto"/>
                      </w:divBdr>
                    </w:div>
                    <w:div w:id="1815565906">
                      <w:marLeft w:val="0"/>
                      <w:marRight w:val="0"/>
                      <w:marTop w:val="0"/>
                      <w:marBottom w:val="0"/>
                      <w:divBdr>
                        <w:top w:val="none" w:sz="0" w:space="0" w:color="auto"/>
                        <w:left w:val="none" w:sz="0" w:space="0" w:color="auto"/>
                        <w:bottom w:val="none" w:sz="0" w:space="0" w:color="auto"/>
                        <w:right w:val="none" w:sz="0" w:space="0" w:color="auto"/>
                      </w:divBdr>
                    </w:div>
                    <w:div w:id="576285688">
                      <w:marLeft w:val="0"/>
                      <w:marRight w:val="0"/>
                      <w:marTop w:val="0"/>
                      <w:marBottom w:val="0"/>
                      <w:divBdr>
                        <w:top w:val="none" w:sz="0" w:space="0" w:color="auto"/>
                        <w:left w:val="none" w:sz="0" w:space="0" w:color="auto"/>
                        <w:bottom w:val="none" w:sz="0" w:space="0" w:color="auto"/>
                        <w:right w:val="none" w:sz="0" w:space="0" w:color="auto"/>
                      </w:divBdr>
                    </w:div>
                  </w:divsChild>
                </w:div>
                <w:div w:id="757213851">
                  <w:marLeft w:val="0"/>
                  <w:marRight w:val="0"/>
                  <w:marTop w:val="0"/>
                  <w:marBottom w:val="0"/>
                  <w:divBdr>
                    <w:top w:val="none" w:sz="0" w:space="0" w:color="auto"/>
                    <w:left w:val="none" w:sz="0" w:space="0" w:color="auto"/>
                    <w:bottom w:val="none" w:sz="0" w:space="0" w:color="auto"/>
                    <w:right w:val="none" w:sz="0" w:space="0" w:color="auto"/>
                  </w:divBdr>
                  <w:divsChild>
                    <w:div w:id="2034455283">
                      <w:marLeft w:val="0"/>
                      <w:marRight w:val="0"/>
                      <w:marTop w:val="0"/>
                      <w:marBottom w:val="0"/>
                      <w:divBdr>
                        <w:top w:val="none" w:sz="0" w:space="0" w:color="auto"/>
                        <w:left w:val="none" w:sz="0" w:space="0" w:color="auto"/>
                        <w:bottom w:val="none" w:sz="0" w:space="0" w:color="auto"/>
                        <w:right w:val="none" w:sz="0" w:space="0" w:color="auto"/>
                      </w:divBdr>
                    </w:div>
                    <w:div w:id="1441998033">
                      <w:marLeft w:val="0"/>
                      <w:marRight w:val="0"/>
                      <w:marTop w:val="0"/>
                      <w:marBottom w:val="0"/>
                      <w:divBdr>
                        <w:top w:val="none" w:sz="0" w:space="0" w:color="auto"/>
                        <w:left w:val="none" w:sz="0" w:space="0" w:color="auto"/>
                        <w:bottom w:val="none" w:sz="0" w:space="0" w:color="auto"/>
                        <w:right w:val="none" w:sz="0" w:space="0" w:color="auto"/>
                      </w:divBdr>
                    </w:div>
                    <w:div w:id="1996105506">
                      <w:marLeft w:val="0"/>
                      <w:marRight w:val="0"/>
                      <w:marTop w:val="0"/>
                      <w:marBottom w:val="0"/>
                      <w:divBdr>
                        <w:top w:val="none" w:sz="0" w:space="0" w:color="auto"/>
                        <w:left w:val="none" w:sz="0" w:space="0" w:color="auto"/>
                        <w:bottom w:val="none" w:sz="0" w:space="0" w:color="auto"/>
                        <w:right w:val="none" w:sz="0" w:space="0" w:color="auto"/>
                      </w:divBdr>
                    </w:div>
                    <w:div w:id="1535265329">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83595307">
                      <w:marLeft w:val="0"/>
                      <w:marRight w:val="0"/>
                      <w:marTop w:val="0"/>
                      <w:marBottom w:val="0"/>
                      <w:divBdr>
                        <w:top w:val="none" w:sz="0" w:space="0" w:color="auto"/>
                        <w:left w:val="none" w:sz="0" w:space="0" w:color="auto"/>
                        <w:bottom w:val="none" w:sz="0" w:space="0" w:color="auto"/>
                        <w:right w:val="none" w:sz="0" w:space="0" w:color="auto"/>
                      </w:divBdr>
                    </w:div>
                  </w:divsChild>
                </w:div>
                <w:div w:id="1115096988">
                  <w:marLeft w:val="0"/>
                  <w:marRight w:val="0"/>
                  <w:marTop w:val="0"/>
                  <w:marBottom w:val="0"/>
                  <w:divBdr>
                    <w:top w:val="none" w:sz="0" w:space="0" w:color="auto"/>
                    <w:left w:val="none" w:sz="0" w:space="0" w:color="auto"/>
                    <w:bottom w:val="none" w:sz="0" w:space="0" w:color="auto"/>
                    <w:right w:val="none" w:sz="0" w:space="0" w:color="auto"/>
                  </w:divBdr>
                  <w:divsChild>
                    <w:div w:id="131679332">
                      <w:marLeft w:val="0"/>
                      <w:marRight w:val="0"/>
                      <w:marTop w:val="0"/>
                      <w:marBottom w:val="0"/>
                      <w:divBdr>
                        <w:top w:val="none" w:sz="0" w:space="0" w:color="auto"/>
                        <w:left w:val="none" w:sz="0" w:space="0" w:color="auto"/>
                        <w:bottom w:val="none" w:sz="0" w:space="0" w:color="auto"/>
                        <w:right w:val="none" w:sz="0" w:space="0" w:color="auto"/>
                      </w:divBdr>
                    </w:div>
                  </w:divsChild>
                </w:div>
                <w:div w:id="252473762">
                  <w:marLeft w:val="0"/>
                  <w:marRight w:val="0"/>
                  <w:marTop w:val="0"/>
                  <w:marBottom w:val="0"/>
                  <w:divBdr>
                    <w:top w:val="none" w:sz="0" w:space="0" w:color="auto"/>
                    <w:left w:val="none" w:sz="0" w:space="0" w:color="auto"/>
                    <w:bottom w:val="none" w:sz="0" w:space="0" w:color="auto"/>
                    <w:right w:val="none" w:sz="0" w:space="0" w:color="auto"/>
                  </w:divBdr>
                  <w:divsChild>
                    <w:div w:id="1706564430">
                      <w:marLeft w:val="0"/>
                      <w:marRight w:val="0"/>
                      <w:marTop w:val="0"/>
                      <w:marBottom w:val="0"/>
                      <w:divBdr>
                        <w:top w:val="none" w:sz="0" w:space="0" w:color="auto"/>
                        <w:left w:val="none" w:sz="0" w:space="0" w:color="auto"/>
                        <w:bottom w:val="none" w:sz="0" w:space="0" w:color="auto"/>
                        <w:right w:val="none" w:sz="0" w:space="0" w:color="auto"/>
                      </w:divBdr>
                    </w:div>
                  </w:divsChild>
                </w:div>
                <w:div w:id="266544915">
                  <w:marLeft w:val="0"/>
                  <w:marRight w:val="0"/>
                  <w:marTop w:val="0"/>
                  <w:marBottom w:val="0"/>
                  <w:divBdr>
                    <w:top w:val="none" w:sz="0" w:space="0" w:color="auto"/>
                    <w:left w:val="none" w:sz="0" w:space="0" w:color="auto"/>
                    <w:bottom w:val="none" w:sz="0" w:space="0" w:color="auto"/>
                    <w:right w:val="none" w:sz="0" w:space="0" w:color="auto"/>
                  </w:divBdr>
                  <w:divsChild>
                    <w:div w:id="200561043">
                      <w:marLeft w:val="0"/>
                      <w:marRight w:val="0"/>
                      <w:marTop w:val="0"/>
                      <w:marBottom w:val="0"/>
                      <w:divBdr>
                        <w:top w:val="none" w:sz="0" w:space="0" w:color="auto"/>
                        <w:left w:val="none" w:sz="0" w:space="0" w:color="auto"/>
                        <w:bottom w:val="none" w:sz="0" w:space="0" w:color="auto"/>
                        <w:right w:val="none" w:sz="0" w:space="0" w:color="auto"/>
                      </w:divBdr>
                    </w:div>
                  </w:divsChild>
                </w:div>
                <w:div w:id="2068259855">
                  <w:marLeft w:val="0"/>
                  <w:marRight w:val="0"/>
                  <w:marTop w:val="0"/>
                  <w:marBottom w:val="0"/>
                  <w:divBdr>
                    <w:top w:val="none" w:sz="0" w:space="0" w:color="auto"/>
                    <w:left w:val="none" w:sz="0" w:space="0" w:color="auto"/>
                    <w:bottom w:val="none" w:sz="0" w:space="0" w:color="auto"/>
                    <w:right w:val="none" w:sz="0" w:space="0" w:color="auto"/>
                  </w:divBdr>
                  <w:divsChild>
                    <w:div w:id="1456563043">
                      <w:marLeft w:val="0"/>
                      <w:marRight w:val="0"/>
                      <w:marTop w:val="0"/>
                      <w:marBottom w:val="0"/>
                      <w:divBdr>
                        <w:top w:val="none" w:sz="0" w:space="0" w:color="auto"/>
                        <w:left w:val="none" w:sz="0" w:space="0" w:color="auto"/>
                        <w:bottom w:val="none" w:sz="0" w:space="0" w:color="auto"/>
                        <w:right w:val="none" w:sz="0" w:space="0" w:color="auto"/>
                      </w:divBdr>
                    </w:div>
                  </w:divsChild>
                </w:div>
                <w:div w:id="475419555">
                  <w:marLeft w:val="0"/>
                  <w:marRight w:val="0"/>
                  <w:marTop w:val="0"/>
                  <w:marBottom w:val="0"/>
                  <w:divBdr>
                    <w:top w:val="none" w:sz="0" w:space="0" w:color="auto"/>
                    <w:left w:val="none" w:sz="0" w:space="0" w:color="auto"/>
                    <w:bottom w:val="none" w:sz="0" w:space="0" w:color="auto"/>
                    <w:right w:val="none" w:sz="0" w:space="0" w:color="auto"/>
                  </w:divBdr>
                  <w:divsChild>
                    <w:div w:id="1880051877">
                      <w:marLeft w:val="0"/>
                      <w:marRight w:val="0"/>
                      <w:marTop w:val="0"/>
                      <w:marBottom w:val="0"/>
                      <w:divBdr>
                        <w:top w:val="none" w:sz="0" w:space="0" w:color="auto"/>
                        <w:left w:val="none" w:sz="0" w:space="0" w:color="auto"/>
                        <w:bottom w:val="none" w:sz="0" w:space="0" w:color="auto"/>
                        <w:right w:val="none" w:sz="0" w:space="0" w:color="auto"/>
                      </w:divBdr>
                    </w:div>
                    <w:div w:id="1877621371">
                      <w:marLeft w:val="0"/>
                      <w:marRight w:val="0"/>
                      <w:marTop w:val="0"/>
                      <w:marBottom w:val="0"/>
                      <w:divBdr>
                        <w:top w:val="none" w:sz="0" w:space="0" w:color="auto"/>
                        <w:left w:val="none" w:sz="0" w:space="0" w:color="auto"/>
                        <w:bottom w:val="none" w:sz="0" w:space="0" w:color="auto"/>
                        <w:right w:val="none" w:sz="0" w:space="0" w:color="auto"/>
                      </w:divBdr>
                    </w:div>
                    <w:div w:id="501697916">
                      <w:marLeft w:val="0"/>
                      <w:marRight w:val="0"/>
                      <w:marTop w:val="0"/>
                      <w:marBottom w:val="0"/>
                      <w:divBdr>
                        <w:top w:val="none" w:sz="0" w:space="0" w:color="auto"/>
                        <w:left w:val="none" w:sz="0" w:space="0" w:color="auto"/>
                        <w:bottom w:val="none" w:sz="0" w:space="0" w:color="auto"/>
                        <w:right w:val="none" w:sz="0" w:space="0" w:color="auto"/>
                      </w:divBdr>
                    </w:div>
                  </w:divsChild>
                </w:div>
                <w:div w:id="1018430103">
                  <w:marLeft w:val="0"/>
                  <w:marRight w:val="0"/>
                  <w:marTop w:val="0"/>
                  <w:marBottom w:val="0"/>
                  <w:divBdr>
                    <w:top w:val="none" w:sz="0" w:space="0" w:color="auto"/>
                    <w:left w:val="none" w:sz="0" w:space="0" w:color="auto"/>
                    <w:bottom w:val="none" w:sz="0" w:space="0" w:color="auto"/>
                    <w:right w:val="none" w:sz="0" w:space="0" w:color="auto"/>
                  </w:divBdr>
                  <w:divsChild>
                    <w:div w:id="683244743">
                      <w:marLeft w:val="0"/>
                      <w:marRight w:val="0"/>
                      <w:marTop w:val="0"/>
                      <w:marBottom w:val="0"/>
                      <w:divBdr>
                        <w:top w:val="none" w:sz="0" w:space="0" w:color="auto"/>
                        <w:left w:val="none" w:sz="0" w:space="0" w:color="auto"/>
                        <w:bottom w:val="none" w:sz="0" w:space="0" w:color="auto"/>
                        <w:right w:val="none" w:sz="0" w:space="0" w:color="auto"/>
                      </w:divBdr>
                    </w:div>
                    <w:div w:id="11811491">
                      <w:marLeft w:val="0"/>
                      <w:marRight w:val="0"/>
                      <w:marTop w:val="0"/>
                      <w:marBottom w:val="0"/>
                      <w:divBdr>
                        <w:top w:val="none" w:sz="0" w:space="0" w:color="auto"/>
                        <w:left w:val="none" w:sz="0" w:space="0" w:color="auto"/>
                        <w:bottom w:val="none" w:sz="0" w:space="0" w:color="auto"/>
                        <w:right w:val="none" w:sz="0" w:space="0" w:color="auto"/>
                      </w:divBdr>
                    </w:div>
                    <w:div w:id="356733471">
                      <w:marLeft w:val="0"/>
                      <w:marRight w:val="0"/>
                      <w:marTop w:val="0"/>
                      <w:marBottom w:val="0"/>
                      <w:divBdr>
                        <w:top w:val="none" w:sz="0" w:space="0" w:color="auto"/>
                        <w:left w:val="none" w:sz="0" w:space="0" w:color="auto"/>
                        <w:bottom w:val="none" w:sz="0" w:space="0" w:color="auto"/>
                        <w:right w:val="none" w:sz="0" w:space="0" w:color="auto"/>
                      </w:divBdr>
                    </w:div>
                    <w:div w:id="176191399">
                      <w:marLeft w:val="0"/>
                      <w:marRight w:val="0"/>
                      <w:marTop w:val="0"/>
                      <w:marBottom w:val="0"/>
                      <w:divBdr>
                        <w:top w:val="none" w:sz="0" w:space="0" w:color="auto"/>
                        <w:left w:val="none" w:sz="0" w:space="0" w:color="auto"/>
                        <w:bottom w:val="none" w:sz="0" w:space="0" w:color="auto"/>
                        <w:right w:val="none" w:sz="0" w:space="0" w:color="auto"/>
                      </w:divBdr>
                    </w:div>
                    <w:div w:id="1697467526">
                      <w:marLeft w:val="0"/>
                      <w:marRight w:val="0"/>
                      <w:marTop w:val="0"/>
                      <w:marBottom w:val="0"/>
                      <w:divBdr>
                        <w:top w:val="none" w:sz="0" w:space="0" w:color="auto"/>
                        <w:left w:val="none" w:sz="0" w:space="0" w:color="auto"/>
                        <w:bottom w:val="none" w:sz="0" w:space="0" w:color="auto"/>
                        <w:right w:val="none" w:sz="0" w:space="0" w:color="auto"/>
                      </w:divBdr>
                    </w:div>
                  </w:divsChild>
                </w:div>
                <w:div w:id="244384777">
                  <w:marLeft w:val="0"/>
                  <w:marRight w:val="0"/>
                  <w:marTop w:val="0"/>
                  <w:marBottom w:val="0"/>
                  <w:divBdr>
                    <w:top w:val="none" w:sz="0" w:space="0" w:color="auto"/>
                    <w:left w:val="none" w:sz="0" w:space="0" w:color="auto"/>
                    <w:bottom w:val="none" w:sz="0" w:space="0" w:color="auto"/>
                    <w:right w:val="none" w:sz="0" w:space="0" w:color="auto"/>
                  </w:divBdr>
                  <w:divsChild>
                    <w:div w:id="1885094640">
                      <w:marLeft w:val="0"/>
                      <w:marRight w:val="0"/>
                      <w:marTop w:val="0"/>
                      <w:marBottom w:val="0"/>
                      <w:divBdr>
                        <w:top w:val="none" w:sz="0" w:space="0" w:color="auto"/>
                        <w:left w:val="none" w:sz="0" w:space="0" w:color="auto"/>
                        <w:bottom w:val="none" w:sz="0" w:space="0" w:color="auto"/>
                        <w:right w:val="none" w:sz="0" w:space="0" w:color="auto"/>
                      </w:divBdr>
                    </w:div>
                  </w:divsChild>
                </w:div>
                <w:div w:id="1470127032">
                  <w:marLeft w:val="0"/>
                  <w:marRight w:val="0"/>
                  <w:marTop w:val="0"/>
                  <w:marBottom w:val="0"/>
                  <w:divBdr>
                    <w:top w:val="none" w:sz="0" w:space="0" w:color="auto"/>
                    <w:left w:val="none" w:sz="0" w:space="0" w:color="auto"/>
                    <w:bottom w:val="none" w:sz="0" w:space="0" w:color="auto"/>
                    <w:right w:val="none" w:sz="0" w:space="0" w:color="auto"/>
                  </w:divBdr>
                  <w:divsChild>
                    <w:div w:id="1638149035">
                      <w:marLeft w:val="0"/>
                      <w:marRight w:val="0"/>
                      <w:marTop w:val="0"/>
                      <w:marBottom w:val="0"/>
                      <w:divBdr>
                        <w:top w:val="none" w:sz="0" w:space="0" w:color="auto"/>
                        <w:left w:val="none" w:sz="0" w:space="0" w:color="auto"/>
                        <w:bottom w:val="none" w:sz="0" w:space="0" w:color="auto"/>
                        <w:right w:val="none" w:sz="0" w:space="0" w:color="auto"/>
                      </w:divBdr>
                    </w:div>
                  </w:divsChild>
                </w:div>
                <w:div w:id="1014921406">
                  <w:marLeft w:val="0"/>
                  <w:marRight w:val="0"/>
                  <w:marTop w:val="0"/>
                  <w:marBottom w:val="0"/>
                  <w:divBdr>
                    <w:top w:val="none" w:sz="0" w:space="0" w:color="auto"/>
                    <w:left w:val="none" w:sz="0" w:space="0" w:color="auto"/>
                    <w:bottom w:val="none" w:sz="0" w:space="0" w:color="auto"/>
                    <w:right w:val="none" w:sz="0" w:space="0" w:color="auto"/>
                  </w:divBdr>
                  <w:divsChild>
                    <w:div w:id="1345132404">
                      <w:marLeft w:val="0"/>
                      <w:marRight w:val="0"/>
                      <w:marTop w:val="0"/>
                      <w:marBottom w:val="0"/>
                      <w:divBdr>
                        <w:top w:val="none" w:sz="0" w:space="0" w:color="auto"/>
                        <w:left w:val="none" w:sz="0" w:space="0" w:color="auto"/>
                        <w:bottom w:val="none" w:sz="0" w:space="0" w:color="auto"/>
                        <w:right w:val="none" w:sz="0" w:space="0" w:color="auto"/>
                      </w:divBdr>
                    </w:div>
                  </w:divsChild>
                </w:div>
                <w:div w:id="354111517">
                  <w:marLeft w:val="0"/>
                  <w:marRight w:val="0"/>
                  <w:marTop w:val="0"/>
                  <w:marBottom w:val="0"/>
                  <w:divBdr>
                    <w:top w:val="none" w:sz="0" w:space="0" w:color="auto"/>
                    <w:left w:val="none" w:sz="0" w:space="0" w:color="auto"/>
                    <w:bottom w:val="none" w:sz="0" w:space="0" w:color="auto"/>
                    <w:right w:val="none" w:sz="0" w:space="0" w:color="auto"/>
                  </w:divBdr>
                  <w:divsChild>
                    <w:div w:id="1054617677">
                      <w:marLeft w:val="0"/>
                      <w:marRight w:val="0"/>
                      <w:marTop w:val="0"/>
                      <w:marBottom w:val="0"/>
                      <w:divBdr>
                        <w:top w:val="none" w:sz="0" w:space="0" w:color="auto"/>
                        <w:left w:val="none" w:sz="0" w:space="0" w:color="auto"/>
                        <w:bottom w:val="none" w:sz="0" w:space="0" w:color="auto"/>
                        <w:right w:val="none" w:sz="0" w:space="0" w:color="auto"/>
                      </w:divBdr>
                    </w:div>
                  </w:divsChild>
                </w:div>
                <w:div w:id="1570731152">
                  <w:marLeft w:val="0"/>
                  <w:marRight w:val="0"/>
                  <w:marTop w:val="0"/>
                  <w:marBottom w:val="0"/>
                  <w:divBdr>
                    <w:top w:val="none" w:sz="0" w:space="0" w:color="auto"/>
                    <w:left w:val="none" w:sz="0" w:space="0" w:color="auto"/>
                    <w:bottom w:val="none" w:sz="0" w:space="0" w:color="auto"/>
                    <w:right w:val="none" w:sz="0" w:space="0" w:color="auto"/>
                  </w:divBdr>
                  <w:divsChild>
                    <w:div w:id="2124305359">
                      <w:marLeft w:val="0"/>
                      <w:marRight w:val="0"/>
                      <w:marTop w:val="0"/>
                      <w:marBottom w:val="0"/>
                      <w:divBdr>
                        <w:top w:val="none" w:sz="0" w:space="0" w:color="auto"/>
                        <w:left w:val="none" w:sz="0" w:space="0" w:color="auto"/>
                        <w:bottom w:val="none" w:sz="0" w:space="0" w:color="auto"/>
                        <w:right w:val="none" w:sz="0" w:space="0" w:color="auto"/>
                      </w:divBdr>
                    </w:div>
                  </w:divsChild>
                </w:div>
                <w:div w:id="1907757172">
                  <w:marLeft w:val="0"/>
                  <w:marRight w:val="0"/>
                  <w:marTop w:val="0"/>
                  <w:marBottom w:val="0"/>
                  <w:divBdr>
                    <w:top w:val="none" w:sz="0" w:space="0" w:color="auto"/>
                    <w:left w:val="none" w:sz="0" w:space="0" w:color="auto"/>
                    <w:bottom w:val="none" w:sz="0" w:space="0" w:color="auto"/>
                    <w:right w:val="none" w:sz="0" w:space="0" w:color="auto"/>
                  </w:divBdr>
                  <w:divsChild>
                    <w:div w:id="1626693625">
                      <w:marLeft w:val="0"/>
                      <w:marRight w:val="0"/>
                      <w:marTop w:val="0"/>
                      <w:marBottom w:val="0"/>
                      <w:divBdr>
                        <w:top w:val="none" w:sz="0" w:space="0" w:color="auto"/>
                        <w:left w:val="none" w:sz="0" w:space="0" w:color="auto"/>
                        <w:bottom w:val="none" w:sz="0" w:space="0" w:color="auto"/>
                        <w:right w:val="none" w:sz="0" w:space="0" w:color="auto"/>
                      </w:divBdr>
                    </w:div>
                  </w:divsChild>
                </w:div>
                <w:div w:id="848449722">
                  <w:marLeft w:val="0"/>
                  <w:marRight w:val="0"/>
                  <w:marTop w:val="0"/>
                  <w:marBottom w:val="0"/>
                  <w:divBdr>
                    <w:top w:val="none" w:sz="0" w:space="0" w:color="auto"/>
                    <w:left w:val="none" w:sz="0" w:space="0" w:color="auto"/>
                    <w:bottom w:val="none" w:sz="0" w:space="0" w:color="auto"/>
                    <w:right w:val="none" w:sz="0" w:space="0" w:color="auto"/>
                  </w:divBdr>
                  <w:divsChild>
                    <w:div w:id="1217278313">
                      <w:marLeft w:val="0"/>
                      <w:marRight w:val="0"/>
                      <w:marTop w:val="0"/>
                      <w:marBottom w:val="0"/>
                      <w:divBdr>
                        <w:top w:val="none" w:sz="0" w:space="0" w:color="auto"/>
                        <w:left w:val="none" w:sz="0" w:space="0" w:color="auto"/>
                        <w:bottom w:val="none" w:sz="0" w:space="0" w:color="auto"/>
                        <w:right w:val="none" w:sz="0" w:space="0" w:color="auto"/>
                      </w:divBdr>
                    </w:div>
                  </w:divsChild>
                </w:div>
                <w:div w:id="1061442878">
                  <w:marLeft w:val="0"/>
                  <w:marRight w:val="0"/>
                  <w:marTop w:val="0"/>
                  <w:marBottom w:val="0"/>
                  <w:divBdr>
                    <w:top w:val="none" w:sz="0" w:space="0" w:color="auto"/>
                    <w:left w:val="none" w:sz="0" w:space="0" w:color="auto"/>
                    <w:bottom w:val="none" w:sz="0" w:space="0" w:color="auto"/>
                    <w:right w:val="none" w:sz="0" w:space="0" w:color="auto"/>
                  </w:divBdr>
                  <w:divsChild>
                    <w:div w:id="520434730">
                      <w:marLeft w:val="0"/>
                      <w:marRight w:val="0"/>
                      <w:marTop w:val="0"/>
                      <w:marBottom w:val="0"/>
                      <w:divBdr>
                        <w:top w:val="none" w:sz="0" w:space="0" w:color="auto"/>
                        <w:left w:val="none" w:sz="0" w:space="0" w:color="auto"/>
                        <w:bottom w:val="none" w:sz="0" w:space="0" w:color="auto"/>
                        <w:right w:val="none" w:sz="0" w:space="0" w:color="auto"/>
                      </w:divBdr>
                    </w:div>
                  </w:divsChild>
                </w:div>
                <w:div w:id="1836533656">
                  <w:marLeft w:val="0"/>
                  <w:marRight w:val="0"/>
                  <w:marTop w:val="0"/>
                  <w:marBottom w:val="0"/>
                  <w:divBdr>
                    <w:top w:val="none" w:sz="0" w:space="0" w:color="auto"/>
                    <w:left w:val="none" w:sz="0" w:space="0" w:color="auto"/>
                    <w:bottom w:val="none" w:sz="0" w:space="0" w:color="auto"/>
                    <w:right w:val="none" w:sz="0" w:space="0" w:color="auto"/>
                  </w:divBdr>
                  <w:divsChild>
                    <w:div w:id="1357736506">
                      <w:marLeft w:val="0"/>
                      <w:marRight w:val="0"/>
                      <w:marTop w:val="0"/>
                      <w:marBottom w:val="0"/>
                      <w:divBdr>
                        <w:top w:val="none" w:sz="0" w:space="0" w:color="auto"/>
                        <w:left w:val="none" w:sz="0" w:space="0" w:color="auto"/>
                        <w:bottom w:val="none" w:sz="0" w:space="0" w:color="auto"/>
                        <w:right w:val="none" w:sz="0" w:space="0" w:color="auto"/>
                      </w:divBdr>
                    </w:div>
                  </w:divsChild>
                </w:div>
                <w:div w:id="1508866764">
                  <w:marLeft w:val="0"/>
                  <w:marRight w:val="0"/>
                  <w:marTop w:val="0"/>
                  <w:marBottom w:val="0"/>
                  <w:divBdr>
                    <w:top w:val="none" w:sz="0" w:space="0" w:color="auto"/>
                    <w:left w:val="none" w:sz="0" w:space="0" w:color="auto"/>
                    <w:bottom w:val="none" w:sz="0" w:space="0" w:color="auto"/>
                    <w:right w:val="none" w:sz="0" w:space="0" w:color="auto"/>
                  </w:divBdr>
                  <w:divsChild>
                    <w:div w:id="709916819">
                      <w:marLeft w:val="0"/>
                      <w:marRight w:val="0"/>
                      <w:marTop w:val="0"/>
                      <w:marBottom w:val="0"/>
                      <w:divBdr>
                        <w:top w:val="none" w:sz="0" w:space="0" w:color="auto"/>
                        <w:left w:val="none" w:sz="0" w:space="0" w:color="auto"/>
                        <w:bottom w:val="none" w:sz="0" w:space="0" w:color="auto"/>
                        <w:right w:val="none" w:sz="0" w:space="0" w:color="auto"/>
                      </w:divBdr>
                    </w:div>
                  </w:divsChild>
                </w:div>
                <w:div w:id="780492027">
                  <w:marLeft w:val="0"/>
                  <w:marRight w:val="0"/>
                  <w:marTop w:val="0"/>
                  <w:marBottom w:val="0"/>
                  <w:divBdr>
                    <w:top w:val="none" w:sz="0" w:space="0" w:color="auto"/>
                    <w:left w:val="none" w:sz="0" w:space="0" w:color="auto"/>
                    <w:bottom w:val="none" w:sz="0" w:space="0" w:color="auto"/>
                    <w:right w:val="none" w:sz="0" w:space="0" w:color="auto"/>
                  </w:divBdr>
                  <w:divsChild>
                    <w:div w:id="2108192994">
                      <w:marLeft w:val="0"/>
                      <w:marRight w:val="0"/>
                      <w:marTop w:val="0"/>
                      <w:marBottom w:val="0"/>
                      <w:divBdr>
                        <w:top w:val="none" w:sz="0" w:space="0" w:color="auto"/>
                        <w:left w:val="none" w:sz="0" w:space="0" w:color="auto"/>
                        <w:bottom w:val="none" w:sz="0" w:space="0" w:color="auto"/>
                        <w:right w:val="none" w:sz="0" w:space="0" w:color="auto"/>
                      </w:divBdr>
                    </w:div>
                  </w:divsChild>
                </w:div>
                <w:div w:id="839083769">
                  <w:marLeft w:val="0"/>
                  <w:marRight w:val="0"/>
                  <w:marTop w:val="0"/>
                  <w:marBottom w:val="0"/>
                  <w:divBdr>
                    <w:top w:val="none" w:sz="0" w:space="0" w:color="auto"/>
                    <w:left w:val="none" w:sz="0" w:space="0" w:color="auto"/>
                    <w:bottom w:val="none" w:sz="0" w:space="0" w:color="auto"/>
                    <w:right w:val="none" w:sz="0" w:space="0" w:color="auto"/>
                  </w:divBdr>
                  <w:divsChild>
                    <w:div w:id="1964849090">
                      <w:marLeft w:val="0"/>
                      <w:marRight w:val="0"/>
                      <w:marTop w:val="0"/>
                      <w:marBottom w:val="0"/>
                      <w:divBdr>
                        <w:top w:val="none" w:sz="0" w:space="0" w:color="auto"/>
                        <w:left w:val="none" w:sz="0" w:space="0" w:color="auto"/>
                        <w:bottom w:val="none" w:sz="0" w:space="0" w:color="auto"/>
                        <w:right w:val="none" w:sz="0" w:space="0" w:color="auto"/>
                      </w:divBdr>
                    </w:div>
                  </w:divsChild>
                </w:div>
                <w:div w:id="2138911785">
                  <w:marLeft w:val="0"/>
                  <w:marRight w:val="0"/>
                  <w:marTop w:val="0"/>
                  <w:marBottom w:val="0"/>
                  <w:divBdr>
                    <w:top w:val="none" w:sz="0" w:space="0" w:color="auto"/>
                    <w:left w:val="none" w:sz="0" w:space="0" w:color="auto"/>
                    <w:bottom w:val="none" w:sz="0" w:space="0" w:color="auto"/>
                    <w:right w:val="none" w:sz="0" w:space="0" w:color="auto"/>
                  </w:divBdr>
                  <w:divsChild>
                    <w:div w:id="238029995">
                      <w:marLeft w:val="0"/>
                      <w:marRight w:val="0"/>
                      <w:marTop w:val="0"/>
                      <w:marBottom w:val="0"/>
                      <w:divBdr>
                        <w:top w:val="none" w:sz="0" w:space="0" w:color="auto"/>
                        <w:left w:val="none" w:sz="0" w:space="0" w:color="auto"/>
                        <w:bottom w:val="none" w:sz="0" w:space="0" w:color="auto"/>
                        <w:right w:val="none" w:sz="0" w:space="0" w:color="auto"/>
                      </w:divBdr>
                    </w:div>
                    <w:div w:id="257449068">
                      <w:marLeft w:val="0"/>
                      <w:marRight w:val="0"/>
                      <w:marTop w:val="0"/>
                      <w:marBottom w:val="0"/>
                      <w:divBdr>
                        <w:top w:val="none" w:sz="0" w:space="0" w:color="auto"/>
                        <w:left w:val="none" w:sz="0" w:space="0" w:color="auto"/>
                        <w:bottom w:val="none" w:sz="0" w:space="0" w:color="auto"/>
                        <w:right w:val="none" w:sz="0" w:space="0" w:color="auto"/>
                      </w:divBdr>
                    </w:div>
                    <w:div w:id="1161433753">
                      <w:marLeft w:val="0"/>
                      <w:marRight w:val="0"/>
                      <w:marTop w:val="0"/>
                      <w:marBottom w:val="0"/>
                      <w:divBdr>
                        <w:top w:val="none" w:sz="0" w:space="0" w:color="auto"/>
                        <w:left w:val="none" w:sz="0" w:space="0" w:color="auto"/>
                        <w:bottom w:val="none" w:sz="0" w:space="0" w:color="auto"/>
                        <w:right w:val="none" w:sz="0" w:space="0" w:color="auto"/>
                      </w:divBdr>
                    </w:div>
                    <w:div w:id="1993368194">
                      <w:marLeft w:val="0"/>
                      <w:marRight w:val="0"/>
                      <w:marTop w:val="0"/>
                      <w:marBottom w:val="0"/>
                      <w:divBdr>
                        <w:top w:val="none" w:sz="0" w:space="0" w:color="auto"/>
                        <w:left w:val="none" w:sz="0" w:space="0" w:color="auto"/>
                        <w:bottom w:val="none" w:sz="0" w:space="0" w:color="auto"/>
                        <w:right w:val="none" w:sz="0" w:space="0" w:color="auto"/>
                      </w:divBdr>
                    </w:div>
                    <w:div w:id="885072002">
                      <w:marLeft w:val="0"/>
                      <w:marRight w:val="0"/>
                      <w:marTop w:val="0"/>
                      <w:marBottom w:val="0"/>
                      <w:divBdr>
                        <w:top w:val="none" w:sz="0" w:space="0" w:color="auto"/>
                        <w:left w:val="none" w:sz="0" w:space="0" w:color="auto"/>
                        <w:bottom w:val="none" w:sz="0" w:space="0" w:color="auto"/>
                        <w:right w:val="none" w:sz="0" w:space="0" w:color="auto"/>
                      </w:divBdr>
                    </w:div>
                    <w:div w:id="731854116">
                      <w:marLeft w:val="0"/>
                      <w:marRight w:val="0"/>
                      <w:marTop w:val="0"/>
                      <w:marBottom w:val="0"/>
                      <w:divBdr>
                        <w:top w:val="none" w:sz="0" w:space="0" w:color="auto"/>
                        <w:left w:val="none" w:sz="0" w:space="0" w:color="auto"/>
                        <w:bottom w:val="none" w:sz="0" w:space="0" w:color="auto"/>
                        <w:right w:val="none" w:sz="0" w:space="0" w:color="auto"/>
                      </w:divBdr>
                    </w:div>
                    <w:div w:id="840852547">
                      <w:marLeft w:val="0"/>
                      <w:marRight w:val="0"/>
                      <w:marTop w:val="0"/>
                      <w:marBottom w:val="0"/>
                      <w:divBdr>
                        <w:top w:val="none" w:sz="0" w:space="0" w:color="auto"/>
                        <w:left w:val="none" w:sz="0" w:space="0" w:color="auto"/>
                        <w:bottom w:val="none" w:sz="0" w:space="0" w:color="auto"/>
                        <w:right w:val="none" w:sz="0" w:space="0" w:color="auto"/>
                      </w:divBdr>
                    </w:div>
                  </w:divsChild>
                </w:div>
                <w:div w:id="571358812">
                  <w:marLeft w:val="0"/>
                  <w:marRight w:val="0"/>
                  <w:marTop w:val="0"/>
                  <w:marBottom w:val="0"/>
                  <w:divBdr>
                    <w:top w:val="none" w:sz="0" w:space="0" w:color="auto"/>
                    <w:left w:val="none" w:sz="0" w:space="0" w:color="auto"/>
                    <w:bottom w:val="none" w:sz="0" w:space="0" w:color="auto"/>
                    <w:right w:val="none" w:sz="0" w:space="0" w:color="auto"/>
                  </w:divBdr>
                  <w:divsChild>
                    <w:div w:id="244802023">
                      <w:marLeft w:val="0"/>
                      <w:marRight w:val="0"/>
                      <w:marTop w:val="0"/>
                      <w:marBottom w:val="0"/>
                      <w:divBdr>
                        <w:top w:val="none" w:sz="0" w:space="0" w:color="auto"/>
                        <w:left w:val="none" w:sz="0" w:space="0" w:color="auto"/>
                        <w:bottom w:val="none" w:sz="0" w:space="0" w:color="auto"/>
                        <w:right w:val="none" w:sz="0" w:space="0" w:color="auto"/>
                      </w:divBdr>
                    </w:div>
                    <w:div w:id="95289943">
                      <w:marLeft w:val="0"/>
                      <w:marRight w:val="0"/>
                      <w:marTop w:val="0"/>
                      <w:marBottom w:val="0"/>
                      <w:divBdr>
                        <w:top w:val="none" w:sz="0" w:space="0" w:color="auto"/>
                        <w:left w:val="none" w:sz="0" w:space="0" w:color="auto"/>
                        <w:bottom w:val="none" w:sz="0" w:space="0" w:color="auto"/>
                        <w:right w:val="none" w:sz="0" w:space="0" w:color="auto"/>
                      </w:divBdr>
                    </w:div>
                    <w:div w:id="1440830058">
                      <w:marLeft w:val="0"/>
                      <w:marRight w:val="0"/>
                      <w:marTop w:val="0"/>
                      <w:marBottom w:val="0"/>
                      <w:divBdr>
                        <w:top w:val="none" w:sz="0" w:space="0" w:color="auto"/>
                        <w:left w:val="none" w:sz="0" w:space="0" w:color="auto"/>
                        <w:bottom w:val="none" w:sz="0" w:space="0" w:color="auto"/>
                        <w:right w:val="none" w:sz="0" w:space="0" w:color="auto"/>
                      </w:divBdr>
                    </w:div>
                    <w:div w:id="1552157612">
                      <w:marLeft w:val="0"/>
                      <w:marRight w:val="0"/>
                      <w:marTop w:val="0"/>
                      <w:marBottom w:val="0"/>
                      <w:divBdr>
                        <w:top w:val="none" w:sz="0" w:space="0" w:color="auto"/>
                        <w:left w:val="none" w:sz="0" w:space="0" w:color="auto"/>
                        <w:bottom w:val="none" w:sz="0" w:space="0" w:color="auto"/>
                        <w:right w:val="none" w:sz="0" w:space="0" w:color="auto"/>
                      </w:divBdr>
                    </w:div>
                    <w:div w:id="1164931291">
                      <w:marLeft w:val="0"/>
                      <w:marRight w:val="0"/>
                      <w:marTop w:val="0"/>
                      <w:marBottom w:val="0"/>
                      <w:divBdr>
                        <w:top w:val="none" w:sz="0" w:space="0" w:color="auto"/>
                        <w:left w:val="none" w:sz="0" w:space="0" w:color="auto"/>
                        <w:bottom w:val="none" w:sz="0" w:space="0" w:color="auto"/>
                        <w:right w:val="none" w:sz="0" w:space="0" w:color="auto"/>
                      </w:divBdr>
                    </w:div>
                  </w:divsChild>
                </w:div>
                <w:div w:id="195506359">
                  <w:marLeft w:val="0"/>
                  <w:marRight w:val="0"/>
                  <w:marTop w:val="0"/>
                  <w:marBottom w:val="0"/>
                  <w:divBdr>
                    <w:top w:val="none" w:sz="0" w:space="0" w:color="auto"/>
                    <w:left w:val="none" w:sz="0" w:space="0" w:color="auto"/>
                    <w:bottom w:val="none" w:sz="0" w:space="0" w:color="auto"/>
                    <w:right w:val="none" w:sz="0" w:space="0" w:color="auto"/>
                  </w:divBdr>
                  <w:divsChild>
                    <w:div w:id="1966932492">
                      <w:marLeft w:val="0"/>
                      <w:marRight w:val="0"/>
                      <w:marTop w:val="0"/>
                      <w:marBottom w:val="0"/>
                      <w:divBdr>
                        <w:top w:val="none" w:sz="0" w:space="0" w:color="auto"/>
                        <w:left w:val="none" w:sz="0" w:space="0" w:color="auto"/>
                        <w:bottom w:val="none" w:sz="0" w:space="0" w:color="auto"/>
                        <w:right w:val="none" w:sz="0" w:space="0" w:color="auto"/>
                      </w:divBdr>
                    </w:div>
                  </w:divsChild>
                </w:div>
                <w:div w:id="1165509138">
                  <w:marLeft w:val="0"/>
                  <w:marRight w:val="0"/>
                  <w:marTop w:val="0"/>
                  <w:marBottom w:val="0"/>
                  <w:divBdr>
                    <w:top w:val="none" w:sz="0" w:space="0" w:color="auto"/>
                    <w:left w:val="none" w:sz="0" w:space="0" w:color="auto"/>
                    <w:bottom w:val="none" w:sz="0" w:space="0" w:color="auto"/>
                    <w:right w:val="none" w:sz="0" w:space="0" w:color="auto"/>
                  </w:divBdr>
                  <w:divsChild>
                    <w:div w:id="1964848937">
                      <w:marLeft w:val="0"/>
                      <w:marRight w:val="0"/>
                      <w:marTop w:val="0"/>
                      <w:marBottom w:val="0"/>
                      <w:divBdr>
                        <w:top w:val="none" w:sz="0" w:space="0" w:color="auto"/>
                        <w:left w:val="none" w:sz="0" w:space="0" w:color="auto"/>
                        <w:bottom w:val="none" w:sz="0" w:space="0" w:color="auto"/>
                        <w:right w:val="none" w:sz="0" w:space="0" w:color="auto"/>
                      </w:divBdr>
                    </w:div>
                  </w:divsChild>
                </w:div>
                <w:div w:id="1746301302">
                  <w:marLeft w:val="0"/>
                  <w:marRight w:val="0"/>
                  <w:marTop w:val="0"/>
                  <w:marBottom w:val="0"/>
                  <w:divBdr>
                    <w:top w:val="none" w:sz="0" w:space="0" w:color="auto"/>
                    <w:left w:val="none" w:sz="0" w:space="0" w:color="auto"/>
                    <w:bottom w:val="none" w:sz="0" w:space="0" w:color="auto"/>
                    <w:right w:val="none" w:sz="0" w:space="0" w:color="auto"/>
                  </w:divBdr>
                  <w:divsChild>
                    <w:div w:id="938871237">
                      <w:marLeft w:val="0"/>
                      <w:marRight w:val="0"/>
                      <w:marTop w:val="0"/>
                      <w:marBottom w:val="0"/>
                      <w:divBdr>
                        <w:top w:val="none" w:sz="0" w:space="0" w:color="auto"/>
                        <w:left w:val="none" w:sz="0" w:space="0" w:color="auto"/>
                        <w:bottom w:val="none" w:sz="0" w:space="0" w:color="auto"/>
                        <w:right w:val="none" w:sz="0" w:space="0" w:color="auto"/>
                      </w:divBdr>
                    </w:div>
                  </w:divsChild>
                </w:div>
                <w:div w:id="1567258921">
                  <w:marLeft w:val="0"/>
                  <w:marRight w:val="0"/>
                  <w:marTop w:val="0"/>
                  <w:marBottom w:val="0"/>
                  <w:divBdr>
                    <w:top w:val="none" w:sz="0" w:space="0" w:color="auto"/>
                    <w:left w:val="none" w:sz="0" w:space="0" w:color="auto"/>
                    <w:bottom w:val="none" w:sz="0" w:space="0" w:color="auto"/>
                    <w:right w:val="none" w:sz="0" w:space="0" w:color="auto"/>
                  </w:divBdr>
                  <w:divsChild>
                    <w:div w:id="1942251293">
                      <w:marLeft w:val="0"/>
                      <w:marRight w:val="0"/>
                      <w:marTop w:val="0"/>
                      <w:marBottom w:val="0"/>
                      <w:divBdr>
                        <w:top w:val="none" w:sz="0" w:space="0" w:color="auto"/>
                        <w:left w:val="none" w:sz="0" w:space="0" w:color="auto"/>
                        <w:bottom w:val="none" w:sz="0" w:space="0" w:color="auto"/>
                        <w:right w:val="none" w:sz="0" w:space="0" w:color="auto"/>
                      </w:divBdr>
                    </w:div>
                  </w:divsChild>
                </w:div>
                <w:div w:id="2033870985">
                  <w:marLeft w:val="0"/>
                  <w:marRight w:val="0"/>
                  <w:marTop w:val="0"/>
                  <w:marBottom w:val="0"/>
                  <w:divBdr>
                    <w:top w:val="none" w:sz="0" w:space="0" w:color="auto"/>
                    <w:left w:val="none" w:sz="0" w:space="0" w:color="auto"/>
                    <w:bottom w:val="none" w:sz="0" w:space="0" w:color="auto"/>
                    <w:right w:val="none" w:sz="0" w:space="0" w:color="auto"/>
                  </w:divBdr>
                  <w:divsChild>
                    <w:div w:id="1296792436">
                      <w:marLeft w:val="0"/>
                      <w:marRight w:val="0"/>
                      <w:marTop w:val="0"/>
                      <w:marBottom w:val="0"/>
                      <w:divBdr>
                        <w:top w:val="none" w:sz="0" w:space="0" w:color="auto"/>
                        <w:left w:val="none" w:sz="0" w:space="0" w:color="auto"/>
                        <w:bottom w:val="none" w:sz="0" w:space="0" w:color="auto"/>
                        <w:right w:val="none" w:sz="0" w:space="0" w:color="auto"/>
                      </w:divBdr>
                    </w:div>
                    <w:div w:id="1280452166">
                      <w:marLeft w:val="0"/>
                      <w:marRight w:val="0"/>
                      <w:marTop w:val="0"/>
                      <w:marBottom w:val="0"/>
                      <w:divBdr>
                        <w:top w:val="none" w:sz="0" w:space="0" w:color="auto"/>
                        <w:left w:val="none" w:sz="0" w:space="0" w:color="auto"/>
                        <w:bottom w:val="none" w:sz="0" w:space="0" w:color="auto"/>
                        <w:right w:val="none" w:sz="0" w:space="0" w:color="auto"/>
                      </w:divBdr>
                    </w:div>
                    <w:div w:id="1714303179">
                      <w:marLeft w:val="0"/>
                      <w:marRight w:val="0"/>
                      <w:marTop w:val="0"/>
                      <w:marBottom w:val="0"/>
                      <w:divBdr>
                        <w:top w:val="none" w:sz="0" w:space="0" w:color="auto"/>
                        <w:left w:val="none" w:sz="0" w:space="0" w:color="auto"/>
                        <w:bottom w:val="none" w:sz="0" w:space="0" w:color="auto"/>
                        <w:right w:val="none" w:sz="0" w:space="0" w:color="auto"/>
                      </w:divBdr>
                    </w:div>
                  </w:divsChild>
                </w:div>
                <w:div w:id="1548949604">
                  <w:marLeft w:val="0"/>
                  <w:marRight w:val="0"/>
                  <w:marTop w:val="0"/>
                  <w:marBottom w:val="0"/>
                  <w:divBdr>
                    <w:top w:val="none" w:sz="0" w:space="0" w:color="auto"/>
                    <w:left w:val="none" w:sz="0" w:space="0" w:color="auto"/>
                    <w:bottom w:val="none" w:sz="0" w:space="0" w:color="auto"/>
                    <w:right w:val="none" w:sz="0" w:space="0" w:color="auto"/>
                  </w:divBdr>
                  <w:divsChild>
                    <w:div w:id="1885748513">
                      <w:marLeft w:val="0"/>
                      <w:marRight w:val="0"/>
                      <w:marTop w:val="0"/>
                      <w:marBottom w:val="0"/>
                      <w:divBdr>
                        <w:top w:val="none" w:sz="0" w:space="0" w:color="auto"/>
                        <w:left w:val="none" w:sz="0" w:space="0" w:color="auto"/>
                        <w:bottom w:val="none" w:sz="0" w:space="0" w:color="auto"/>
                        <w:right w:val="none" w:sz="0" w:space="0" w:color="auto"/>
                      </w:divBdr>
                    </w:div>
                    <w:div w:id="614336356">
                      <w:marLeft w:val="0"/>
                      <w:marRight w:val="0"/>
                      <w:marTop w:val="0"/>
                      <w:marBottom w:val="0"/>
                      <w:divBdr>
                        <w:top w:val="none" w:sz="0" w:space="0" w:color="auto"/>
                        <w:left w:val="none" w:sz="0" w:space="0" w:color="auto"/>
                        <w:bottom w:val="none" w:sz="0" w:space="0" w:color="auto"/>
                        <w:right w:val="none" w:sz="0" w:space="0" w:color="auto"/>
                      </w:divBdr>
                    </w:div>
                    <w:div w:id="332227053">
                      <w:marLeft w:val="0"/>
                      <w:marRight w:val="0"/>
                      <w:marTop w:val="0"/>
                      <w:marBottom w:val="0"/>
                      <w:divBdr>
                        <w:top w:val="none" w:sz="0" w:space="0" w:color="auto"/>
                        <w:left w:val="none" w:sz="0" w:space="0" w:color="auto"/>
                        <w:bottom w:val="none" w:sz="0" w:space="0" w:color="auto"/>
                        <w:right w:val="none" w:sz="0" w:space="0" w:color="auto"/>
                      </w:divBdr>
                    </w:div>
                  </w:divsChild>
                </w:div>
                <w:div w:id="1650741034">
                  <w:marLeft w:val="0"/>
                  <w:marRight w:val="0"/>
                  <w:marTop w:val="0"/>
                  <w:marBottom w:val="0"/>
                  <w:divBdr>
                    <w:top w:val="none" w:sz="0" w:space="0" w:color="auto"/>
                    <w:left w:val="none" w:sz="0" w:space="0" w:color="auto"/>
                    <w:bottom w:val="none" w:sz="0" w:space="0" w:color="auto"/>
                    <w:right w:val="none" w:sz="0" w:space="0" w:color="auto"/>
                  </w:divBdr>
                  <w:divsChild>
                    <w:div w:id="1299528197">
                      <w:marLeft w:val="0"/>
                      <w:marRight w:val="0"/>
                      <w:marTop w:val="0"/>
                      <w:marBottom w:val="0"/>
                      <w:divBdr>
                        <w:top w:val="none" w:sz="0" w:space="0" w:color="auto"/>
                        <w:left w:val="none" w:sz="0" w:space="0" w:color="auto"/>
                        <w:bottom w:val="none" w:sz="0" w:space="0" w:color="auto"/>
                        <w:right w:val="none" w:sz="0" w:space="0" w:color="auto"/>
                      </w:divBdr>
                    </w:div>
                  </w:divsChild>
                </w:div>
                <w:div w:id="263609060">
                  <w:marLeft w:val="0"/>
                  <w:marRight w:val="0"/>
                  <w:marTop w:val="0"/>
                  <w:marBottom w:val="0"/>
                  <w:divBdr>
                    <w:top w:val="none" w:sz="0" w:space="0" w:color="auto"/>
                    <w:left w:val="none" w:sz="0" w:space="0" w:color="auto"/>
                    <w:bottom w:val="none" w:sz="0" w:space="0" w:color="auto"/>
                    <w:right w:val="none" w:sz="0" w:space="0" w:color="auto"/>
                  </w:divBdr>
                  <w:divsChild>
                    <w:div w:id="677003322">
                      <w:marLeft w:val="0"/>
                      <w:marRight w:val="0"/>
                      <w:marTop w:val="0"/>
                      <w:marBottom w:val="0"/>
                      <w:divBdr>
                        <w:top w:val="none" w:sz="0" w:space="0" w:color="auto"/>
                        <w:left w:val="none" w:sz="0" w:space="0" w:color="auto"/>
                        <w:bottom w:val="none" w:sz="0" w:space="0" w:color="auto"/>
                        <w:right w:val="none" w:sz="0" w:space="0" w:color="auto"/>
                      </w:divBdr>
                    </w:div>
                  </w:divsChild>
                </w:div>
                <w:div w:id="1175921029">
                  <w:marLeft w:val="0"/>
                  <w:marRight w:val="0"/>
                  <w:marTop w:val="0"/>
                  <w:marBottom w:val="0"/>
                  <w:divBdr>
                    <w:top w:val="none" w:sz="0" w:space="0" w:color="auto"/>
                    <w:left w:val="none" w:sz="0" w:space="0" w:color="auto"/>
                    <w:bottom w:val="none" w:sz="0" w:space="0" w:color="auto"/>
                    <w:right w:val="none" w:sz="0" w:space="0" w:color="auto"/>
                  </w:divBdr>
                  <w:divsChild>
                    <w:div w:id="263222979">
                      <w:marLeft w:val="0"/>
                      <w:marRight w:val="0"/>
                      <w:marTop w:val="0"/>
                      <w:marBottom w:val="0"/>
                      <w:divBdr>
                        <w:top w:val="none" w:sz="0" w:space="0" w:color="auto"/>
                        <w:left w:val="none" w:sz="0" w:space="0" w:color="auto"/>
                        <w:bottom w:val="none" w:sz="0" w:space="0" w:color="auto"/>
                        <w:right w:val="none" w:sz="0" w:space="0" w:color="auto"/>
                      </w:divBdr>
                    </w:div>
                  </w:divsChild>
                </w:div>
                <w:div w:id="315692584">
                  <w:marLeft w:val="0"/>
                  <w:marRight w:val="0"/>
                  <w:marTop w:val="0"/>
                  <w:marBottom w:val="0"/>
                  <w:divBdr>
                    <w:top w:val="none" w:sz="0" w:space="0" w:color="auto"/>
                    <w:left w:val="none" w:sz="0" w:space="0" w:color="auto"/>
                    <w:bottom w:val="none" w:sz="0" w:space="0" w:color="auto"/>
                    <w:right w:val="none" w:sz="0" w:space="0" w:color="auto"/>
                  </w:divBdr>
                  <w:divsChild>
                    <w:div w:id="2110470929">
                      <w:marLeft w:val="0"/>
                      <w:marRight w:val="0"/>
                      <w:marTop w:val="0"/>
                      <w:marBottom w:val="0"/>
                      <w:divBdr>
                        <w:top w:val="none" w:sz="0" w:space="0" w:color="auto"/>
                        <w:left w:val="none" w:sz="0" w:space="0" w:color="auto"/>
                        <w:bottom w:val="none" w:sz="0" w:space="0" w:color="auto"/>
                        <w:right w:val="none" w:sz="0" w:space="0" w:color="auto"/>
                      </w:divBdr>
                    </w:div>
                  </w:divsChild>
                </w:div>
                <w:div w:id="1454448445">
                  <w:marLeft w:val="0"/>
                  <w:marRight w:val="0"/>
                  <w:marTop w:val="0"/>
                  <w:marBottom w:val="0"/>
                  <w:divBdr>
                    <w:top w:val="none" w:sz="0" w:space="0" w:color="auto"/>
                    <w:left w:val="none" w:sz="0" w:space="0" w:color="auto"/>
                    <w:bottom w:val="none" w:sz="0" w:space="0" w:color="auto"/>
                    <w:right w:val="none" w:sz="0" w:space="0" w:color="auto"/>
                  </w:divBdr>
                  <w:divsChild>
                    <w:div w:id="237326427">
                      <w:marLeft w:val="0"/>
                      <w:marRight w:val="0"/>
                      <w:marTop w:val="0"/>
                      <w:marBottom w:val="0"/>
                      <w:divBdr>
                        <w:top w:val="none" w:sz="0" w:space="0" w:color="auto"/>
                        <w:left w:val="none" w:sz="0" w:space="0" w:color="auto"/>
                        <w:bottom w:val="none" w:sz="0" w:space="0" w:color="auto"/>
                        <w:right w:val="none" w:sz="0" w:space="0" w:color="auto"/>
                      </w:divBdr>
                    </w:div>
                  </w:divsChild>
                </w:div>
                <w:div w:id="1386101314">
                  <w:marLeft w:val="0"/>
                  <w:marRight w:val="0"/>
                  <w:marTop w:val="0"/>
                  <w:marBottom w:val="0"/>
                  <w:divBdr>
                    <w:top w:val="none" w:sz="0" w:space="0" w:color="auto"/>
                    <w:left w:val="none" w:sz="0" w:space="0" w:color="auto"/>
                    <w:bottom w:val="none" w:sz="0" w:space="0" w:color="auto"/>
                    <w:right w:val="none" w:sz="0" w:space="0" w:color="auto"/>
                  </w:divBdr>
                  <w:divsChild>
                    <w:div w:id="747730227">
                      <w:marLeft w:val="0"/>
                      <w:marRight w:val="0"/>
                      <w:marTop w:val="0"/>
                      <w:marBottom w:val="0"/>
                      <w:divBdr>
                        <w:top w:val="none" w:sz="0" w:space="0" w:color="auto"/>
                        <w:left w:val="none" w:sz="0" w:space="0" w:color="auto"/>
                        <w:bottom w:val="none" w:sz="0" w:space="0" w:color="auto"/>
                        <w:right w:val="none" w:sz="0" w:space="0" w:color="auto"/>
                      </w:divBdr>
                    </w:div>
                  </w:divsChild>
                </w:div>
                <w:div w:id="2141727810">
                  <w:marLeft w:val="0"/>
                  <w:marRight w:val="0"/>
                  <w:marTop w:val="0"/>
                  <w:marBottom w:val="0"/>
                  <w:divBdr>
                    <w:top w:val="none" w:sz="0" w:space="0" w:color="auto"/>
                    <w:left w:val="none" w:sz="0" w:space="0" w:color="auto"/>
                    <w:bottom w:val="none" w:sz="0" w:space="0" w:color="auto"/>
                    <w:right w:val="none" w:sz="0" w:space="0" w:color="auto"/>
                  </w:divBdr>
                  <w:divsChild>
                    <w:div w:id="157623011">
                      <w:marLeft w:val="0"/>
                      <w:marRight w:val="0"/>
                      <w:marTop w:val="0"/>
                      <w:marBottom w:val="0"/>
                      <w:divBdr>
                        <w:top w:val="none" w:sz="0" w:space="0" w:color="auto"/>
                        <w:left w:val="none" w:sz="0" w:space="0" w:color="auto"/>
                        <w:bottom w:val="none" w:sz="0" w:space="0" w:color="auto"/>
                        <w:right w:val="none" w:sz="0" w:space="0" w:color="auto"/>
                      </w:divBdr>
                    </w:div>
                    <w:div w:id="1965580619">
                      <w:marLeft w:val="0"/>
                      <w:marRight w:val="0"/>
                      <w:marTop w:val="0"/>
                      <w:marBottom w:val="0"/>
                      <w:divBdr>
                        <w:top w:val="none" w:sz="0" w:space="0" w:color="auto"/>
                        <w:left w:val="none" w:sz="0" w:space="0" w:color="auto"/>
                        <w:bottom w:val="none" w:sz="0" w:space="0" w:color="auto"/>
                        <w:right w:val="none" w:sz="0" w:space="0" w:color="auto"/>
                      </w:divBdr>
                    </w:div>
                    <w:div w:id="690183081">
                      <w:marLeft w:val="0"/>
                      <w:marRight w:val="0"/>
                      <w:marTop w:val="0"/>
                      <w:marBottom w:val="0"/>
                      <w:divBdr>
                        <w:top w:val="none" w:sz="0" w:space="0" w:color="auto"/>
                        <w:left w:val="none" w:sz="0" w:space="0" w:color="auto"/>
                        <w:bottom w:val="none" w:sz="0" w:space="0" w:color="auto"/>
                        <w:right w:val="none" w:sz="0" w:space="0" w:color="auto"/>
                      </w:divBdr>
                    </w:div>
                    <w:div w:id="267739285">
                      <w:marLeft w:val="0"/>
                      <w:marRight w:val="0"/>
                      <w:marTop w:val="0"/>
                      <w:marBottom w:val="0"/>
                      <w:divBdr>
                        <w:top w:val="none" w:sz="0" w:space="0" w:color="auto"/>
                        <w:left w:val="none" w:sz="0" w:space="0" w:color="auto"/>
                        <w:bottom w:val="none" w:sz="0" w:space="0" w:color="auto"/>
                        <w:right w:val="none" w:sz="0" w:space="0" w:color="auto"/>
                      </w:divBdr>
                    </w:div>
                    <w:div w:id="1413699143">
                      <w:marLeft w:val="0"/>
                      <w:marRight w:val="0"/>
                      <w:marTop w:val="0"/>
                      <w:marBottom w:val="0"/>
                      <w:divBdr>
                        <w:top w:val="none" w:sz="0" w:space="0" w:color="auto"/>
                        <w:left w:val="none" w:sz="0" w:space="0" w:color="auto"/>
                        <w:bottom w:val="none" w:sz="0" w:space="0" w:color="auto"/>
                        <w:right w:val="none" w:sz="0" w:space="0" w:color="auto"/>
                      </w:divBdr>
                    </w:div>
                  </w:divsChild>
                </w:div>
                <w:div w:id="1478493899">
                  <w:marLeft w:val="0"/>
                  <w:marRight w:val="0"/>
                  <w:marTop w:val="0"/>
                  <w:marBottom w:val="0"/>
                  <w:divBdr>
                    <w:top w:val="none" w:sz="0" w:space="0" w:color="auto"/>
                    <w:left w:val="none" w:sz="0" w:space="0" w:color="auto"/>
                    <w:bottom w:val="none" w:sz="0" w:space="0" w:color="auto"/>
                    <w:right w:val="none" w:sz="0" w:space="0" w:color="auto"/>
                  </w:divBdr>
                  <w:divsChild>
                    <w:div w:id="1879928247">
                      <w:marLeft w:val="0"/>
                      <w:marRight w:val="0"/>
                      <w:marTop w:val="0"/>
                      <w:marBottom w:val="0"/>
                      <w:divBdr>
                        <w:top w:val="none" w:sz="0" w:space="0" w:color="auto"/>
                        <w:left w:val="none" w:sz="0" w:space="0" w:color="auto"/>
                        <w:bottom w:val="none" w:sz="0" w:space="0" w:color="auto"/>
                        <w:right w:val="none" w:sz="0" w:space="0" w:color="auto"/>
                      </w:divBdr>
                    </w:div>
                    <w:div w:id="547569413">
                      <w:marLeft w:val="0"/>
                      <w:marRight w:val="0"/>
                      <w:marTop w:val="0"/>
                      <w:marBottom w:val="0"/>
                      <w:divBdr>
                        <w:top w:val="none" w:sz="0" w:space="0" w:color="auto"/>
                        <w:left w:val="none" w:sz="0" w:space="0" w:color="auto"/>
                        <w:bottom w:val="none" w:sz="0" w:space="0" w:color="auto"/>
                        <w:right w:val="none" w:sz="0" w:space="0" w:color="auto"/>
                      </w:divBdr>
                    </w:div>
                    <w:div w:id="1029916799">
                      <w:marLeft w:val="0"/>
                      <w:marRight w:val="0"/>
                      <w:marTop w:val="0"/>
                      <w:marBottom w:val="0"/>
                      <w:divBdr>
                        <w:top w:val="none" w:sz="0" w:space="0" w:color="auto"/>
                        <w:left w:val="none" w:sz="0" w:space="0" w:color="auto"/>
                        <w:bottom w:val="none" w:sz="0" w:space="0" w:color="auto"/>
                        <w:right w:val="none" w:sz="0" w:space="0" w:color="auto"/>
                      </w:divBdr>
                    </w:div>
                    <w:div w:id="1225413409">
                      <w:marLeft w:val="0"/>
                      <w:marRight w:val="0"/>
                      <w:marTop w:val="0"/>
                      <w:marBottom w:val="0"/>
                      <w:divBdr>
                        <w:top w:val="none" w:sz="0" w:space="0" w:color="auto"/>
                        <w:left w:val="none" w:sz="0" w:space="0" w:color="auto"/>
                        <w:bottom w:val="none" w:sz="0" w:space="0" w:color="auto"/>
                        <w:right w:val="none" w:sz="0" w:space="0" w:color="auto"/>
                      </w:divBdr>
                    </w:div>
                    <w:div w:id="1175925436">
                      <w:marLeft w:val="0"/>
                      <w:marRight w:val="0"/>
                      <w:marTop w:val="0"/>
                      <w:marBottom w:val="0"/>
                      <w:divBdr>
                        <w:top w:val="none" w:sz="0" w:space="0" w:color="auto"/>
                        <w:left w:val="none" w:sz="0" w:space="0" w:color="auto"/>
                        <w:bottom w:val="none" w:sz="0" w:space="0" w:color="auto"/>
                        <w:right w:val="none" w:sz="0" w:space="0" w:color="auto"/>
                      </w:divBdr>
                    </w:div>
                    <w:div w:id="1852838689">
                      <w:marLeft w:val="0"/>
                      <w:marRight w:val="0"/>
                      <w:marTop w:val="0"/>
                      <w:marBottom w:val="0"/>
                      <w:divBdr>
                        <w:top w:val="none" w:sz="0" w:space="0" w:color="auto"/>
                        <w:left w:val="none" w:sz="0" w:space="0" w:color="auto"/>
                        <w:bottom w:val="none" w:sz="0" w:space="0" w:color="auto"/>
                        <w:right w:val="none" w:sz="0" w:space="0" w:color="auto"/>
                      </w:divBdr>
                    </w:div>
                  </w:divsChild>
                </w:div>
                <w:div w:id="1013921966">
                  <w:marLeft w:val="0"/>
                  <w:marRight w:val="0"/>
                  <w:marTop w:val="0"/>
                  <w:marBottom w:val="0"/>
                  <w:divBdr>
                    <w:top w:val="none" w:sz="0" w:space="0" w:color="auto"/>
                    <w:left w:val="none" w:sz="0" w:space="0" w:color="auto"/>
                    <w:bottom w:val="none" w:sz="0" w:space="0" w:color="auto"/>
                    <w:right w:val="none" w:sz="0" w:space="0" w:color="auto"/>
                  </w:divBdr>
                  <w:divsChild>
                    <w:div w:id="738091960">
                      <w:marLeft w:val="0"/>
                      <w:marRight w:val="0"/>
                      <w:marTop w:val="0"/>
                      <w:marBottom w:val="0"/>
                      <w:divBdr>
                        <w:top w:val="none" w:sz="0" w:space="0" w:color="auto"/>
                        <w:left w:val="none" w:sz="0" w:space="0" w:color="auto"/>
                        <w:bottom w:val="none" w:sz="0" w:space="0" w:color="auto"/>
                        <w:right w:val="none" w:sz="0" w:space="0" w:color="auto"/>
                      </w:divBdr>
                    </w:div>
                  </w:divsChild>
                </w:div>
                <w:div w:id="1448810935">
                  <w:marLeft w:val="0"/>
                  <w:marRight w:val="0"/>
                  <w:marTop w:val="0"/>
                  <w:marBottom w:val="0"/>
                  <w:divBdr>
                    <w:top w:val="none" w:sz="0" w:space="0" w:color="auto"/>
                    <w:left w:val="none" w:sz="0" w:space="0" w:color="auto"/>
                    <w:bottom w:val="none" w:sz="0" w:space="0" w:color="auto"/>
                    <w:right w:val="none" w:sz="0" w:space="0" w:color="auto"/>
                  </w:divBdr>
                  <w:divsChild>
                    <w:div w:id="193081363">
                      <w:marLeft w:val="0"/>
                      <w:marRight w:val="0"/>
                      <w:marTop w:val="0"/>
                      <w:marBottom w:val="0"/>
                      <w:divBdr>
                        <w:top w:val="none" w:sz="0" w:space="0" w:color="auto"/>
                        <w:left w:val="none" w:sz="0" w:space="0" w:color="auto"/>
                        <w:bottom w:val="none" w:sz="0" w:space="0" w:color="auto"/>
                        <w:right w:val="none" w:sz="0" w:space="0" w:color="auto"/>
                      </w:divBdr>
                    </w:div>
                  </w:divsChild>
                </w:div>
                <w:div w:id="1217157307">
                  <w:marLeft w:val="0"/>
                  <w:marRight w:val="0"/>
                  <w:marTop w:val="0"/>
                  <w:marBottom w:val="0"/>
                  <w:divBdr>
                    <w:top w:val="none" w:sz="0" w:space="0" w:color="auto"/>
                    <w:left w:val="none" w:sz="0" w:space="0" w:color="auto"/>
                    <w:bottom w:val="none" w:sz="0" w:space="0" w:color="auto"/>
                    <w:right w:val="none" w:sz="0" w:space="0" w:color="auto"/>
                  </w:divBdr>
                  <w:divsChild>
                    <w:div w:id="137964983">
                      <w:marLeft w:val="0"/>
                      <w:marRight w:val="0"/>
                      <w:marTop w:val="0"/>
                      <w:marBottom w:val="0"/>
                      <w:divBdr>
                        <w:top w:val="none" w:sz="0" w:space="0" w:color="auto"/>
                        <w:left w:val="none" w:sz="0" w:space="0" w:color="auto"/>
                        <w:bottom w:val="none" w:sz="0" w:space="0" w:color="auto"/>
                        <w:right w:val="none" w:sz="0" w:space="0" w:color="auto"/>
                      </w:divBdr>
                    </w:div>
                  </w:divsChild>
                </w:div>
                <w:div w:id="1874726016">
                  <w:marLeft w:val="0"/>
                  <w:marRight w:val="0"/>
                  <w:marTop w:val="0"/>
                  <w:marBottom w:val="0"/>
                  <w:divBdr>
                    <w:top w:val="none" w:sz="0" w:space="0" w:color="auto"/>
                    <w:left w:val="none" w:sz="0" w:space="0" w:color="auto"/>
                    <w:bottom w:val="none" w:sz="0" w:space="0" w:color="auto"/>
                    <w:right w:val="none" w:sz="0" w:space="0" w:color="auto"/>
                  </w:divBdr>
                  <w:divsChild>
                    <w:div w:id="822235548">
                      <w:marLeft w:val="0"/>
                      <w:marRight w:val="0"/>
                      <w:marTop w:val="0"/>
                      <w:marBottom w:val="0"/>
                      <w:divBdr>
                        <w:top w:val="none" w:sz="0" w:space="0" w:color="auto"/>
                        <w:left w:val="none" w:sz="0" w:space="0" w:color="auto"/>
                        <w:bottom w:val="none" w:sz="0" w:space="0" w:color="auto"/>
                        <w:right w:val="none" w:sz="0" w:space="0" w:color="auto"/>
                      </w:divBdr>
                    </w:div>
                  </w:divsChild>
                </w:div>
                <w:div w:id="1486243141">
                  <w:marLeft w:val="0"/>
                  <w:marRight w:val="0"/>
                  <w:marTop w:val="0"/>
                  <w:marBottom w:val="0"/>
                  <w:divBdr>
                    <w:top w:val="none" w:sz="0" w:space="0" w:color="auto"/>
                    <w:left w:val="none" w:sz="0" w:space="0" w:color="auto"/>
                    <w:bottom w:val="none" w:sz="0" w:space="0" w:color="auto"/>
                    <w:right w:val="none" w:sz="0" w:space="0" w:color="auto"/>
                  </w:divBdr>
                  <w:divsChild>
                    <w:div w:id="109052187">
                      <w:marLeft w:val="0"/>
                      <w:marRight w:val="0"/>
                      <w:marTop w:val="0"/>
                      <w:marBottom w:val="0"/>
                      <w:divBdr>
                        <w:top w:val="none" w:sz="0" w:space="0" w:color="auto"/>
                        <w:left w:val="none" w:sz="0" w:space="0" w:color="auto"/>
                        <w:bottom w:val="none" w:sz="0" w:space="0" w:color="auto"/>
                        <w:right w:val="none" w:sz="0" w:space="0" w:color="auto"/>
                      </w:divBdr>
                    </w:div>
                    <w:div w:id="1967468765">
                      <w:marLeft w:val="0"/>
                      <w:marRight w:val="0"/>
                      <w:marTop w:val="0"/>
                      <w:marBottom w:val="0"/>
                      <w:divBdr>
                        <w:top w:val="none" w:sz="0" w:space="0" w:color="auto"/>
                        <w:left w:val="none" w:sz="0" w:space="0" w:color="auto"/>
                        <w:bottom w:val="none" w:sz="0" w:space="0" w:color="auto"/>
                        <w:right w:val="none" w:sz="0" w:space="0" w:color="auto"/>
                      </w:divBdr>
                    </w:div>
                    <w:div w:id="485895994">
                      <w:marLeft w:val="0"/>
                      <w:marRight w:val="0"/>
                      <w:marTop w:val="0"/>
                      <w:marBottom w:val="0"/>
                      <w:divBdr>
                        <w:top w:val="none" w:sz="0" w:space="0" w:color="auto"/>
                        <w:left w:val="none" w:sz="0" w:space="0" w:color="auto"/>
                        <w:bottom w:val="none" w:sz="0" w:space="0" w:color="auto"/>
                        <w:right w:val="none" w:sz="0" w:space="0" w:color="auto"/>
                      </w:divBdr>
                    </w:div>
                  </w:divsChild>
                </w:div>
                <w:div w:id="98069840">
                  <w:marLeft w:val="0"/>
                  <w:marRight w:val="0"/>
                  <w:marTop w:val="0"/>
                  <w:marBottom w:val="0"/>
                  <w:divBdr>
                    <w:top w:val="none" w:sz="0" w:space="0" w:color="auto"/>
                    <w:left w:val="none" w:sz="0" w:space="0" w:color="auto"/>
                    <w:bottom w:val="none" w:sz="0" w:space="0" w:color="auto"/>
                    <w:right w:val="none" w:sz="0" w:space="0" w:color="auto"/>
                  </w:divBdr>
                  <w:divsChild>
                    <w:div w:id="178350846">
                      <w:marLeft w:val="0"/>
                      <w:marRight w:val="0"/>
                      <w:marTop w:val="0"/>
                      <w:marBottom w:val="0"/>
                      <w:divBdr>
                        <w:top w:val="none" w:sz="0" w:space="0" w:color="auto"/>
                        <w:left w:val="none" w:sz="0" w:space="0" w:color="auto"/>
                        <w:bottom w:val="none" w:sz="0" w:space="0" w:color="auto"/>
                        <w:right w:val="none" w:sz="0" w:space="0" w:color="auto"/>
                      </w:divBdr>
                    </w:div>
                    <w:div w:id="868878534">
                      <w:marLeft w:val="0"/>
                      <w:marRight w:val="0"/>
                      <w:marTop w:val="0"/>
                      <w:marBottom w:val="0"/>
                      <w:divBdr>
                        <w:top w:val="none" w:sz="0" w:space="0" w:color="auto"/>
                        <w:left w:val="none" w:sz="0" w:space="0" w:color="auto"/>
                        <w:bottom w:val="none" w:sz="0" w:space="0" w:color="auto"/>
                        <w:right w:val="none" w:sz="0" w:space="0" w:color="auto"/>
                      </w:divBdr>
                    </w:div>
                    <w:div w:id="524944935">
                      <w:marLeft w:val="0"/>
                      <w:marRight w:val="0"/>
                      <w:marTop w:val="0"/>
                      <w:marBottom w:val="0"/>
                      <w:divBdr>
                        <w:top w:val="none" w:sz="0" w:space="0" w:color="auto"/>
                        <w:left w:val="none" w:sz="0" w:space="0" w:color="auto"/>
                        <w:bottom w:val="none" w:sz="0" w:space="0" w:color="auto"/>
                        <w:right w:val="none" w:sz="0" w:space="0" w:color="auto"/>
                      </w:divBdr>
                    </w:div>
                  </w:divsChild>
                </w:div>
                <w:div w:id="344404101">
                  <w:marLeft w:val="0"/>
                  <w:marRight w:val="0"/>
                  <w:marTop w:val="0"/>
                  <w:marBottom w:val="0"/>
                  <w:divBdr>
                    <w:top w:val="none" w:sz="0" w:space="0" w:color="auto"/>
                    <w:left w:val="none" w:sz="0" w:space="0" w:color="auto"/>
                    <w:bottom w:val="none" w:sz="0" w:space="0" w:color="auto"/>
                    <w:right w:val="none" w:sz="0" w:space="0" w:color="auto"/>
                  </w:divBdr>
                  <w:divsChild>
                    <w:div w:id="1272932920">
                      <w:marLeft w:val="0"/>
                      <w:marRight w:val="0"/>
                      <w:marTop w:val="0"/>
                      <w:marBottom w:val="0"/>
                      <w:divBdr>
                        <w:top w:val="none" w:sz="0" w:space="0" w:color="auto"/>
                        <w:left w:val="none" w:sz="0" w:space="0" w:color="auto"/>
                        <w:bottom w:val="none" w:sz="0" w:space="0" w:color="auto"/>
                        <w:right w:val="none" w:sz="0" w:space="0" w:color="auto"/>
                      </w:divBdr>
                    </w:div>
                  </w:divsChild>
                </w:div>
                <w:div w:id="610862149">
                  <w:marLeft w:val="0"/>
                  <w:marRight w:val="0"/>
                  <w:marTop w:val="0"/>
                  <w:marBottom w:val="0"/>
                  <w:divBdr>
                    <w:top w:val="none" w:sz="0" w:space="0" w:color="auto"/>
                    <w:left w:val="none" w:sz="0" w:space="0" w:color="auto"/>
                    <w:bottom w:val="none" w:sz="0" w:space="0" w:color="auto"/>
                    <w:right w:val="none" w:sz="0" w:space="0" w:color="auto"/>
                  </w:divBdr>
                  <w:divsChild>
                    <w:div w:id="1909919893">
                      <w:marLeft w:val="0"/>
                      <w:marRight w:val="0"/>
                      <w:marTop w:val="0"/>
                      <w:marBottom w:val="0"/>
                      <w:divBdr>
                        <w:top w:val="none" w:sz="0" w:space="0" w:color="auto"/>
                        <w:left w:val="none" w:sz="0" w:space="0" w:color="auto"/>
                        <w:bottom w:val="none" w:sz="0" w:space="0" w:color="auto"/>
                        <w:right w:val="none" w:sz="0" w:space="0" w:color="auto"/>
                      </w:divBdr>
                    </w:div>
                  </w:divsChild>
                </w:div>
                <w:div w:id="699403564">
                  <w:marLeft w:val="0"/>
                  <w:marRight w:val="0"/>
                  <w:marTop w:val="0"/>
                  <w:marBottom w:val="0"/>
                  <w:divBdr>
                    <w:top w:val="none" w:sz="0" w:space="0" w:color="auto"/>
                    <w:left w:val="none" w:sz="0" w:space="0" w:color="auto"/>
                    <w:bottom w:val="none" w:sz="0" w:space="0" w:color="auto"/>
                    <w:right w:val="none" w:sz="0" w:space="0" w:color="auto"/>
                  </w:divBdr>
                  <w:divsChild>
                    <w:div w:id="1218125810">
                      <w:marLeft w:val="0"/>
                      <w:marRight w:val="0"/>
                      <w:marTop w:val="0"/>
                      <w:marBottom w:val="0"/>
                      <w:divBdr>
                        <w:top w:val="none" w:sz="0" w:space="0" w:color="auto"/>
                        <w:left w:val="none" w:sz="0" w:space="0" w:color="auto"/>
                        <w:bottom w:val="none" w:sz="0" w:space="0" w:color="auto"/>
                        <w:right w:val="none" w:sz="0" w:space="0" w:color="auto"/>
                      </w:divBdr>
                    </w:div>
                  </w:divsChild>
                </w:div>
                <w:div w:id="2095778892">
                  <w:marLeft w:val="0"/>
                  <w:marRight w:val="0"/>
                  <w:marTop w:val="0"/>
                  <w:marBottom w:val="0"/>
                  <w:divBdr>
                    <w:top w:val="none" w:sz="0" w:space="0" w:color="auto"/>
                    <w:left w:val="none" w:sz="0" w:space="0" w:color="auto"/>
                    <w:bottom w:val="none" w:sz="0" w:space="0" w:color="auto"/>
                    <w:right w:val="none" w:sz="0" w:space="0" w:color="auto"/>
                  </w:divBdr>
                  <w:divsChild>
                    <w:div w:id="58990574">
                      <w:marLeft w:val="0"/>
                      <w:marRight w:val="0"/>
                      <w:marTop w:val="0"/>
                      <w:marBottom w:val="0"/>
                      <w:divBdr>
                        <w:top w:val="none" w:sz="0" w:space="0" w:color="auto"/>
                        <w:left w:val="none" w:sz="0" w:space="0" w:color="auto"/>
                        <w:bottom w:val="none" w:sz="0" w:space="0" w:color="auto"/>
                        <w:right w:val="none" w:sz="0" w:space="0" w:color="auto"/>
                      </w:divBdr>
                    </w:div>
                  </w:divsChild>
                </w:div>
                <w:div w:id="884415655">
                  <w:marLeft w:val="0"/>
                  <w:marRight w:val="0"/>
                  <w:marTop w:val="0"/>
                  <w:marBottom w:val="0"/>
                  <w:divBdr>
                    <w:top w:val="none" w:sz="0" w:space="0" w:color="auto"/>
                    <w:left w:val="none" w:sz="0" w:space="0" w:color="auto"/>
                    <w:bottom w:val="none" w:sz="0" w:space="0" w:color="auto"/>
                    <w:right w:val="none" w:sz="0" w:space="0" w:color="auto"/>
                  </w:divBdr>
                  <w:divsChild>
                    <w:div w:id="1313758718">
                      <w:marLeft w:val="0"/>
                      <w:marRight w:val="0"/>
                      <w:marTop w:val="0"/>
                      <w:marBottom w:val="0"/>
                      <w:divBdr>
                        <w:top w:val="none" w:sz="0" w:space="0" w:color="auto"/>
                        <w:left w:val="none" w:sz="0" w:space="0" w:color="auto"/>
                        <w:bottom w:val="none" w:sz="0" w:space="0" w:color="auto"/>
                        <w:right w:val="none" w:sz="0" w:space="0" w:color="auto"/>
                      </w:divBdr>
                    </w:div>
                    <w:div w:id="2086292578">
                      <w:marLeft w:val="0"/>
                      <w:marRight w:val="0"/>
                      <w:marTop w:val="0"/>
                      <w:marBottom w:val="0"/>
                      <w:divBdr>
                        <w:top w:val="none" w:sz="0" w:space="0" w:color="auto"/>
                        <w:left w:val="none" w:sz="0" w:space="0" w:color="auto"/>
                        <w:bottom w:val="none" w:sz="0" w:space="0" w:color="auto"/>
                        <w:right w:val="none" w:sz="0" w:space="0" w:color="auto"/>
                      </w:divBdr>
                    </w:div>
                    <w:div w:id="1473907809">
                      <w:marLeft w:val="0"/>
                      <w:marRight w:val="0"/>
                      <w:marTop w:val="0"/>
                      <w:marBottom w:val="0"/>
                      <w:divBdr>
                        <w:top w:val="none" w:sz="0" w:space="0" w:color="auto"/>
                        <w:left w:val="none" w:sz="0" w:space="0" w:color="auto"/>
                        <w:bottom w:val="none" w:sz="0" w:space="0" w:color="auto"/>
                        <w:right w:val="none" w:sz="0" w:space="0" w:color="auto"/>
                      </w:divBdr>
                    </w:div>
                    <w:div w:id="2132046125">
                      <w:marLeft w:val="0"/>
                      <w:marRight w:val="0"/>
                      <w:marTop w:val="0"/>
                      <w:marBottom w:val="0"/>
                      <w:divBdr>
                        <w:top w:val="none" w:sz="0" w:space="0" w:color="auto"/>
                        <w:left w:val="none" w:sz="0" w:space="0" w:color="auto"/>
                        <w:bottom w:val="none" w:sz="0" w:space="0" w:color="auto"/>
                        <w:right w:val="none" w:sz="0" w:space="0" w:color="auto"/>
                      </w:divBdr>
                    </w:div>
                    <w:div w:id="2096433796">
                      <w:marLeft w:val="0"/>
                      <w:marRight w:val="0"/>
                      <w:marTop w:val="0"/>
                      <w:marBottom w:val="0"/>
                      <w:divBdr>
                        <w:top w:val="none" w:sz="0" w:space="0" w:color="auto"/>
                        <w:left w:val="none" w:sz="0" w:space="0" w:color="auto"/>
                        <w:bottom w:val="none" w:sz="0" w:space="0" w:color="auto"/>
                        <w:right w:val="none" w:sz="0" w:space="0" w:color="auto"/>
                      </w:divBdr>
                    </w:div>
                    <w:div w:id="77412037">
                      <w:marLeft w:val="0"/>
                      <w:marRight w:val="0"/>
                      <w:marTop w:val="0"/>
                      <w:marBottom w:val="0"/>
                      <w:divBdr>
                        <w:top w:val="none" w:sz="0" w:space="0" w:color="auto"/>
                        <w:left w:val="none" w:sz="0" w:space="0" w:color="auto"/>
                        <w:bottom w:val="none" w:sz="0" w:space="0" w:color="auto"/>
                        <w:right w:val="none" w:sz="0" w:space="0" w:color="auto"/>
                      </w:divBdr>
                    </w:div>
                  </w:divsChild>
                </w:div>
                <w:div w:id="277176753">
                  <w:marLeft w:val="0"/>
                  <w:marRight w:val="0"/>
                  <w:marTop w:val="0"/>
                  <w:marBottom w:val="0"/>
                  <w:divBdr>
                    <w:top w:val="none" w:sz="0" w:space="0" w:color="auto"/>
                    <w:left w:val="none" w:sz="0" w:space="0" w:color="auto"/>
                    <w:bottom w:val="none" w:sz="0" w:space="0" w:color="auto"/>
                    <w:right w:val="none" w:sz="0" w:space="0" w:color="auto"/>
                  </w:divBdr>
                  <w:divsChild>
                    <w:div w:id="1014922609">
                      <w:marLeft w:val="0"/>
                      <w:marRight w:val="0"/>
                      <w:marTop w:val="0"/>
                      <w:marBottom w:val="0"/>
                      <w:divBdr>
                        <w:top w:val="none" w:sz="0" w:space="0" w:color="auto"/>
                        <w:left w:val="none" w:sz="0" w:space="0" w:color="auto"/>
                        <w:bottom w:val="none" w:sz="0" w:space="0" w:color="auto"/>
                        <w:right w:val="none" w:sz="0" w:space="0" w:color="auto"/>
                      </w:divBdr>
                    </w:div>
                    <w:div w:id="31275393">
                      <w:marLeft w:val="0"/>
                      <w:marRight w:val="0"/>
                      <w:marTop w:val="0"/>
                      <w:marBottom w:val="0"/>
                      <w:divBdr>
                        <w:top w:val="none" w:sz="0" w:space="0" w:color="auto"/>
                        <w:left w:val="none" w:sz="0" w:space="0" w:color="auto"/>
                        <w:bottom w:val="none" w:sz="0" w:space="0" w:color="auto"/>
                        <w:right w:val="none" w:sz="0" w:space="0" w:color="auto"/>
                      </w:divBdr>
                    </w:div>
                    <w:div w:id="454951569">
                      <w:marLeft w:val="0"/>
                      <w:marRight w:val="0"/>
                      <w:marTop w:val="0"/>
                      <w:marBottom w:val="0"/>
                      <w:divBdr>
                        <w:top w:val="none" w:sz="0" w:space="0" w:color="auto"/>
                        <w:left w:val="none" w:sz="0" w:space="0" w:color="auto"/>
                        <w:bottom w:val="none" w:sz="0" w:space="0" w:color="auto"/>
                        <w:right w:val="none" w:sz="0" w:space="0" w:color="auto"/>
                      </w:divBdr>
                    </w:div>
                    <w:div w:id="84612984">
                      <w:marLeft w:val="0"/>
                      <w:marRight w:val="0"/>
                      <w:marTop w:val="0"/>
                      <w:marBottom w:val="0"/>
                      <w:divBdr>
                        <w:top w:val="none" w:sz="0" w:space="0" w:color="auto"/>
                        <w:left w:val="none" w:sz="0" w:space="0" w:color="auto"/>
                        <w:bottom w:val="none" w:sz="0" w:space="0" w:color="auto"/>
                        <w:right w:val="none" w:sz="0" w:space="0" w:color="auto"/>
                      </w:divBdr>
                    </w:div>
                    <w:div w:id="1402173789">
                      <w:marLeft w:val="0"/>
                      <w:marRight w:val="0"/>
                      <w:marTop w:val="0"/>
                      <w:marBottom w:val="0"/>
                      <w:divBdr>
                        <w:top w:val="none" w:sz="0" w:space="0" w:color="auto"/>
                        <w:left w:val="none" w:sz="0" w:space="0" w:color="auto"/>
                        <w:bottom w:val="none" w:sz="0" w:space="0" w:color="auto"/>
                        <w:right w:val="none" w:sz="0" w:space="0" w:color="auto"/>
                      </w:divBdr>
                    </w:div>
                  </w:divsChild>
                </w:div>
                <w:div w:id="1463958378">
                  <w:marLeft w:val="0"/>
                  <w:marRight w:val="0"/>
                  <w:marTop w:val="0"/>
                  <w:marBottom w:val="0"/>
                  <w:divBdr>
                    <w:top w:val="none" w:sz="0" w:space="0" w:color="auto"/>
                    <w:left w:val="none" w:sz="0" w:space="0" w:color="auto"/>
                    <w:bottom w:val="none" w:sz="0" w:space="0" w:color="auto"/>
                    <w:right w:val="none" w:sz="0" w:space="0" w:color="auto"/>
                  </w:divBdr>
                  <w:divsChild>
                    <w:div w:id="1993408844">
                      <w:marLeft w:val="0"/>
                      <w:marRight w:val="0"/>
                      <w:marTop w:val="0"/>
                      <w:marBottom w:val="0"/>
                      <w:divBdr>
                        <w:top w:val="none" w:sz="0" w:space="0" w:color="auto"/>
                        <w:left w:val="none" w:sz="0" w:space="0" w:color="auto"/>
                        <w:bottom w:val="none" w:sz="0" w:space="0" w:color="auto"/>
                        <w:right w:val="none" w:sz="0" w:space="0" w:color="auto"/>
                      </w:divBdr>
                    </w:div>
                  </w:divsChild>
                </w:div>
                <w:div w:id="1705668992">
                  <w:marLeft w:val="0"/>
                  <w:marRight w:val="0"/>
                  <w:marTop w:val="0"/>
                  <w:marBottom w:val="0"/>
                  <w:divBdr>
                    <w:top w:val="none" w:sz="0" w:space="0" w:color="auto"/>
                    <w:left w:val="none" w:sz="0" w:space="0" w:color="auto"/>
                    <w:bottom w:val="none" w:sz="0" w:space="0" w:color="auto"/>
                    <w:right w:val="none" w:sz="0" w:space="0" w:color="auto"/>
                  </w:divBdr>
                  <w:divsChild>
                    <w:div w:id="1536502980">
                      <w:marLeft w:val="0"/>
                      <w:marRight w:val="0"/>
                      <w:marTop w:val="0"/>
                      <w:marBottom w:val="0"/>
                      <w:divBdr>
                        <w:top w:val="none" w:sz="0" w:space="0" w:color="auto"/>
                        <w:left w:val="none" w:sz="0" w:space="0" w:color="auto"/>
                        <w:bottom w:val="none" w:sz="0" w:space="0" w:color="auto"/>
                        <w:right w:val="none" w:sz="0" w:space="0" w:color="auto"/>
                      </w:divBdr>
                    </w:div>
                  </w:divsChild>
                </w:div>
                <w:div w:id="14429786">
                  <w:marLeft w:val="0"/>
                  <w:marRight w:val="0"/>
                  <w:marTop w:val="0"/>
                  <w:marBottom w:val="0"/>
                  <w:divBdr>
                    <w:top w:val="none" w:sz="0" w:space="0" w:color="auto"/>
                    <w:left w:val="none" w:sz="0" w:space="0" w:color="auto"/>
                    <w:bottom w:val="none" w:sz="0" w:space="0" w:color="auto"/>
                    <w:right w:val="none" w:sz="0" w:space="0" w:color="auto"/>
                  </w:divBdr>
                  <w:divsChild>
                    <w:div w:id="1821575475">
                      <w:marLeft w:val="0"/>
                      <w:marRight w:val="0"/>
                      <w:marTop w:val="0"/>
                      <w:marBottom w:val="0"/>
                      <w:divBdr>
                        <w:top w:val="none" w:sz="0" w:space="0" w:color="auto"/>
                        <w:left w:val="none" w:sz="0" w:space="0" w:color="auto"/>
                        <w:bottom w:val="none" w:sz="0" w:space="0" w:color="auto"/>
                        <w:right w:val="none" w:sz="0" w:space="0" w:color="auto"/>
                      </w:divBdr>
                    </w:div>
                  </w:divsChild>
                </w:div>
                <w:div w:id="1736932899">
                  <w:marLeft w:val="0"/>
                  <w:marRight w:val="0"/>
                  <w:marTop w:val="0"/>
                  <w:marBottom w:val="0"/>
                  <w:divBdr>
                    <w:top w:val="none" w:sz="0" w:space="0" w:color="auto"/>
                    <w:left w:val="none" w:sz="0" w:space="0" w:color="auto"/>
                    <w:bottom w:val="none" w:sz="0" w:space="0" w:color="auto"/>
                    <w:right w:val="none" w:sz="0" w:space="0" w:color="auto"/>
                  </w:divBdr>
                  <w:divsChild>
                    <w:div w:id="1001003242">
                      <w:marLeft w:val="0"/>
                      <w:marRight w:val="0"/>
                      <w:marTop w:val="0"/>
                      <w:marBottom w:val="0"/>
                      <w:divBdr>
                        <w:top w:val="none" w:sz="0" w:space="0" w:color="auto"/>
                        <w:left w:val="none" w:sz="0" w:space="0" w:color="auto"/>
                        <w:bottom w:val="none" w:sz="0" w:space="0" w:color="auto"/>
                        <w:right w:val="none" w:sz="0" w:space="0" w:color="auto"/>
                      </w:divBdr>
                    </w:div>
                  </w:divsChild>
                </w:div>
                <w:div w:id="297609894">
                  <w:marLeft w:val="0"/>
                  <w:marRight w:val="0"/>
                  <w:marTop w:val="0"/>
                  <w:marBottom w:val="0"/>
                  <w:divBdr>
                    <w:top w:val="none" w:sz="0" w:space="0" w:color="auto"/>
                    <w:left w:val="none" w:sz="0" w:space="0" w:color="auto"/>
                    <w:bottom w:val="none" w:sz="0" w:space="0" w:color="auto"/>
                    <w:right w:val="none" w:sz="0" w:space="0" w:color="auto"/>
                  </w:divBdr>
                  <w:divsChild>
                    <w:div w:id="730889348">
                      <w:marLeft w:val="0"/>
                      <w:marRight w:val="0"/>
                      <w:marTop w:val="0"/>
                      <w:marBottom w:val="0"/>
                      <w:divBdr>
                        <w:top w:val="none" w:sz="0" w:space="0" w:color="auto"/>
                        <w:left w:val="none" w:sz="0" w:space="0" w:color="auto"/>
                        <w:bottom w:val="none" w:sz="0" w:space="0" w:color="auto"/>
                        <w:right w:val="none" w:sz="0" w:space="0" w:color="auto"/>
                      </w:divBdr>
                    </w:div>
                  </w:divsChild>
                </w:div>
                <w:div w:id="991372682">
                  <w:marLeft w:val="0"/>
                  <w:marRight w:val="0"/>
                  <w:marTop w:val="0"/>
                  <w:marBottom w:val="0"/>
                  <w:divBdr>
                    <w:top w:val="none" w:sz="0" w:space="0" w:color="auto"/>
                    <w:left w:val="none" w:sz="0" w:space="0" w:color="auto"/>
                    <w:bottom w:val="none" w:sz="0" w:space="0" w:color="auto"/>
                    <w:right w:val="none" w:sz="0" w:space="0" w:color="auto"/>
                  </w:divBdr>
                  <w:divsChild>
                    <w:div w:id="620693459">
                      <w:marLeft w:val="0"/>
                      <w:marRight w:val="0"/>
                      <w:marTop w:val="0"/>
                      <w:marBottom w:val="0"/>
                      <w:divBdr>
                        <w:top w:val="none" w:sz="0" w:space="0" w:color="auto"/>
                        <w:left w:val="none" w:sz="0" w:space="0" w:color="auto"/>
                        <w:bottom w:val="none" w:sz="0" w:space="0" w:color="auto"/>
                        <w:right w:val="none" w:sz="0" w:space="0" w:color="auto"/>
                      </w:divBdr>
                    </w:div>
                  </w:divsChild>
                </w:div>
                <w:div w:id="1042092752">
                  <w:marLeft w:val="0"/>
                  <w:marRight w:val="0"/>
                  <w:marTop w:val="0"/>
                  <w:marBottom w:val="0"/>
                  <w:divBdr>
                    <w:top w:val="none" w:sz="0" w:space="0" w:color="auto"/>
                    <w:left w:val="none" w:sz="0" w:space="0" w:color="auto"/>
                    <w:bottom w:val="none" w:sz="0" w:space="0" w:color="auto"/>
                    <w:right w:val="none" w:sz="0" w:space="0" w:color="auto"/>
                  </w:divBdr>
                  <w:divsChild>
                    <w:div w:id="694116005">
                      <w:marLeft w:val="0"/>
                      <w:marRight w:val="0"/>
                      <w:marTop w:val="0"/>
                      <w:marBottom w:val="0"/>
                      <w:divBdr>
                        <w:top w:val="none" w:sz="0" w:space="0" w:color="auto"/>
                        <w:left w:val="none" w:sz="0" w:space="0" w:color="auto"/>
                        <w:bottom w:val="none" w:sz="0" w:space="0" w:color="auto"/>
                        <w:right w:val="none" w:sz="0" w:space="0" w:color="auto"/>
                      </w:divBdr>
                    </w:div>
                    <w:div w:id="326783520">
                      <w:marLeft w:val="0"/>
                      <w:marRight w:val="0"/>
                      <w:marTop w:val="0"/>
                      <w:marBottom w:val="0"/>
                      <w:divBdr>
                        <w:top w:val="none" w:sz="0" w:space="0" w:color="auto"/>
                        <w:left w:val="none" w:sz="0" w:space="0" w:color="auto"/>
                        <w:bottom w:val="none" w:sz="0" w:space="0" w:color="auto"/>
                        <w:right w:val="none" w:sz="0" w:space="0" w:color="auto"/>
                      </w:divBdr>
                    </w:div>
                  </w:divsChild>
                </w:div>
                <w:div w:id="1938101773">
                  <w:marLeft w:val="0"/>
                  <w:marRight w:val="0"/>
                  <w:marTop w:val="0"/>
                  <w:marBottom w:val="0"/>
                  <w:divBdr>
                    <w:top w:val="none" w:sz="0" w:space="0" w:color="auto"/>
                    <w:left w:val="none" w:sz="0" w:space="0" w:color="auto"/>
                    <w:bottom w:val="none" w:sz="0" w:space="0" w:color="auto"/>
                    <w:right w:val="none" w:sz="0" w:space="0" w:color="auto"/>
                  </w:divBdr>
                  <w:divsChild>
                    <w:div w:id="985008889">
                      <w:marLeft w:val="0"/>
                      <w:marRight w:val="0"/>
                      <w:marTop w:val="0"/>
                      <w:marBottom w:val="0"/>
                      <w:divBdr>
                        <w:top w:val="none" w:sz="0" w:space="0" w:color="auto"/>
                        <w:left w:val="none" w:sz="0" w:space="0" w:color="auto"/>
                        <w:bottom w:val="none" w:sz="0" w:space="0" w:color="auto"/>
                        <w:right w:val="none" w:sz="0" w:space="0" w:color="auto"/>
                      </w:divBdr>
                    </w:div>
                  </w:divsChild>
                </w:div>
                <w:div w:id="223108409">
                  <w:marLeft w:val="0"/>
                  <w:marRight w:val="0"/>
                  <w:marTop w:val="0"/>
                  <w:marBottom w:val="0"/>
                  <w:divBdr>
                    <w:top w:val="none" w:sz="0" w:space="0" w:color="auto"/>
                    <w:left w:val="none" w:sz="0" w:space="0" w:color="auto"/>
                    <w:bottom w:val="none" w:sz="0" w:space="0" w:color="auto"/>
                    <w:right w:val="none" w:sz="0" w:space="0" w:color="auto"/>
                  </w:divBdr>
                  <w:divsChild>
                    <w:div w:id="1958563792">
                      <w:marLeft w:val="0"/>
                      <w:marRight w:val="0"/>
                      <w:marTop w:val="0"/>
                      <w:marBottom w:val="0"/>
                      <w:divBdr>
                        <w:top w:val="none" w:sz="0" w:space="0" w:color="auto"/>
                        <w:left w:val="none" w:sz="0" w:space="0" w:color="auto"/>
                        <w:bottom w:val="none" w:sz="0" w:space="0" w:color="auto"/>
                        <w:right w:val="none" w:sz="0" w:space="0" w:color="auto"/>
                      </w:divBdr>
                    </w:div>
                  </w:divsChild>
                </w:div>
                <w:div w:id="1448085009">
                  <w:marLeft w:val="0"/>
                  <w:marRight w:val="0"/>
                  <w:marTop w:val="0"/>
                  <w:marBottom w:val="0"/>
                  <w:divBdr>
                    <w:top w:val="none" w:sz="0" w:space="0" w:color="auto"/>
                    <w:left w:val="none" w:sz="0" w:space="0" w:color="auto"/>
                    <w:bottom w:val="none" w:sz="0" w:space="0" w:color="auto"/>
                    <w:right w:val="none" w:sz="0" w:space="0" w:color="auto"/>
                  </w:divBdr>
                  <w:divsChild>
                    <w:div w:id="117728492">
                      <w:marLeft w:val="0"/>
                      <w:marRight w:val="0"/>
                      <w:marTop w:val="0"/>
                      <w:marBottom w:val="0"/>
                      <w:divBdr>
                        <w:top w:val="none" w:sz="0" w:space="0" w:color="auto"/>
                        <w:left w:val="none" w:sz="0" w:space="0" w:color="auto"/>
                        <w:bottom w:val="none" w:sz="0" w:space="0" w:color="auto"/>
                        <w:right w:val="none" w:sz="0" w:space="0" w:color="auto"/>
                      </w:divBdr>
                    </w:div>
                  </w:divsChild>
                </w:div>
                <w:div w:id="1582252523">
                  <w:marLeft w:val="0"/>
                  <w:marRight w:val="0"/>
                  <w:marTop w:val="0"/>
                  <w:marBottom w:val="0"/>
                  <w:divBdr>
                    <w:top w:val="none" w:sz="0" w:space="0" w:color="auto"/>
                    <w:left w:val="none" w:sz="0" w:space="0" w:color="auto"/>
                    <w:bottom w:val="none" w:sz="0" w:space="0" w:color="auto"/>
                    <w:right w:val="none" w:sz="0" w:space="0" w:color="auto"/>
                  </w:divBdr>
                  <w:divsChild>
                    <w:div w:id="949045482">
                      <w:marLeft w:val="0"/>
                      <w:marRight w:val="0"/>
                      <w:marTop w:val="0"/>
                      <w:marBottom w:val="0"/>
                      <w:divBdr>
                        <w:top w:val="none" w:sz="0" w:space="0" w:color="auto"/>
                        <w:left w:val="none" w:sz="0" w:space="0" w:color="auto"/>
                        <w:bottom w:val="none" w:sz="0" w:space="0" w:color="auto"/>
                        <w:right w:val="none" w:sz="0" w:space="0" w:color="auto"/>
                      </w:divBdr>
                    </w:div>
                  </w:divsChild>
                </w:div>
                <w:div w:id="1298611312">
                  <w:marLeft w:val="0"/>
                  <w:marRight w:val="0"/>
                  <w:marTop w:val="0"/>
                  <w:marBottom w:val="0"/>
                  <w:divBdr>
                    <w:top w:val="none" w:sz="0" w:space="0" w:color="auto"/>
                    <w:left w:val="none" w:sz="0" w:space="0" w:color="auto"/>
                    <w:bottom w:val="none" w:sz="0" w:space="0" w:color="auto"/>
                    <w:right w:val="none" w:sz="0" w:space="0" w:color="auto"/>
                  </w:divBdr>
                  <w:divsChild>
                    <w:div w:id="1576403396">
                      <w:marLeft w:val="0"/>
                      <w:marRight w:val="0"/>
                      <w:marTop w:val="0"/>
                      <w:marBottom w:val="0"/>
                      <w:divBdr>
                        <w:top w:val="none" w:sz="0" w:space="0" w:color="auto"/>
                        <w:left w:val="none" w:sz="0" w:space="0" w:color="auto"/>
                        <w:bottom w:val="none" w:sz="0" w:space="0" w:color="auto"/>
                        <w:right w:val="none" w:sz="0" w:space="0" w:color="auto"/>
                      </w:divBdr>
                    </w:div>
                  </w:divsChild>
                </w:div>
                <w:div w:id="326443397">
                  <w:marLeft w:val="0"/>
                  <w:marRight w:val="0"/>
                  <w:marTop w:val="0"/>
                  <w:marBottom w:val="0"/>
                  <w:divBdr>
                    <w:top w:val="none" w:sz="0" w:space="0" w:color="auto"/>
                    <w:left w:val="none" w:sz="0" w:space="0" w:color="auto"/>
                    <w:bottom w:val="none" w:sz="0" w:space="0" w:color="auto"/>
                    <w:right w:val="none" w:sz="0" w:space="0" w:color="auto"/>
                  </w:divBdr>
                  <w:divsChild>
                    <w:div w:id="1048645069">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30829515">
                      <w:marLeft w:val="0"/>
                      <w:marRight w:val="0"/>
                      <w:marTop w:val="0"/>
                      <w:marBottom w:val="0"/>
                      <w:divBdr>
                        <w:top w:val="none" w:sz="0" w:space="0" w:color="auto"/>
                        <w:left w:val="none" w:sz="0" w:space="0" w:color="auto"/>
                        <w:bottom w:val="none" w:sz="0" w:space="0" w:color="auto"/>
                        <w:right w:val="none" w:sz="0" w:space="0" w:color="auto"/>
                      </w:divBdr>
                    </w:div>
                    <w:div w:id="437650949">
                      <w:marLeft w:val="0"/>
                      <w:marRight w:val="0"/>
                      <w:marTop w:val="0"/>
                      <w:marBottom w:val="0"/>
                      <w:divBdr>
                        <w:top w:val="none" w:sz="0" w:space="0" w:color="auto"/>
                        <w:left w:val="none" w:sz="0" w:space="0" w:color="auto"/>
                        <w:bottom w:val="none" w:sz="0" w:space="0" w:color="auto"/>
                        <w:right w:val="none" w:sz="0" w:space="0" w:color="auto"/>
                      </w:divBdr>
                    </w:div>
                    <w:div w:id="2012298258">
                      <w:marLeft w:val="0"/>
                      <w:marRight w:val="0"/>
                      <w:marTop w:val="0"/>
                      <w:marBottom w:val="0"/>
                      <w:divBdr>
                        <w:top w:val="none" w:sz="0" w:space="0" w:color="auto"/>
                        <w:left w:val="none" w:sz="0" w:space="0" w:color="auto"/>
                        <w:bottom w:val="none" w:sz="0" w:space="0" w:color="auto"/>
                        <w:right w:val="none" w:sz="0" w:space="0" w:color="auto"/>
                      </w:divBdr>
                    </w:div>
                  </w:divsChild>
                </w:div>
                <w:div w:id="1762412662">
                  <w:marLeft w:val="0"/>
                  <w:marRight w:val="0"/>
                  <w:marTop w:val="0"/>
                  <w:marBottom w:val="0"/>
                  <w:divBdr>
                    <w:top w:val="none" w:sz="0" w:space="0" w:color="auto"/>
                    <w:left w:val="none" w:sz="0" w:space="0" w:color="auto"/>
                    <w:bottom w:val="none" w:sz="0" w:space="0" w:color="auto"/>
                    <w:right w:val="none" w:sz="0" w:space="0" w:color="auto"/>
                  </w:divBdr>
                  <w:divsChild>
                    <w:div w:id="37515630">
                      <w:marLeft w:val="0"/>
                      <w:marRight w:val="0"/>
                      <w:marTop w:val="0"/>
                      <w:marBottom w:val="0"/>
                      <w:divBdr>
                        <w:top w:val="none" w:sz="0" w:space="0" w:color="auto"/>
                        <w:left w:val="none" w:sz="0" w:space="0" w:color="auto"/>
                        <w:bottom w:val="none" w:sz="0" w:space="0" w:color="auto"/>
                        <w:right w:val="none" w:sz="0" w:space="0" w:color="auto"/>
                      </w:divBdr>
                    </w:div>
                    <w:div w:id="983849384">
                      <w:marLeft w:val="0"/>
                      <w:marRight w:val="0"/>
                      <w:marTop w:val="0"/>
                      <w:marBottom w:val="0"/>
                      <w:divBdr>
                        <w:top w:val="none" w:sz="0" w:space="0" w:color="auto"/>
                        <w:left w:val="none" w:sz="0" w:space="0" w:color="auto"/>
                        <w:bottom w:val="none" w:sz="0" w:space="0" w:color="auto"/>
                        <w:right w:val="none" w:sz="0" w:space="0" w:color="auto"/>
                      </w:divBdr>
                    </w:div>
                    <w:div w:id="414475202">
                      <w:marLeft w:val="0"/>
                      <w:marRight w:val="0"/>
                      <w:marTop w:val="0"/>
                      <w:marBottom w:val="0"/>
                      <w:divBdr>
                        <w:top w:val="none" w:sz="0" w:space="0" w:color="auto"/>
                        <w:left w:val="none" w:sz="0" w:space="0" w:color="auto"/>
                        <w:bottom w:val="none" w:sz="0" w:space="0" w:color="auto"/>
                        <w:right w:val="none" w:sz="0" w:space="0" w:color="auto"/>
                      </w:divBdr>
                    </w:div>
                    <w:div w:id="792747721">
                      <w:marLeft w:val="0"/>
                      <w:marRight w:val="0"/>
                      <w:marTop w:val="0"/>
                      <w:marBottom w:val="0"/>
                      <w:divBdr>
                        <w:top w:val="none" w:sz="0" w:space="0" w:color="auto"/>
                        <w:left w:val="none" w:sz="0" w:space="0" w:color="auto"/>
                        <w:bottom w:val="none" w:sz="0" w:space="0" w:color="auto"/>
                        <w:right w:val="none" w:sz="0" w:space="0" w:color="auto"/>
                      </w:divBdr>
                    </w:div>
                  </w:divsChild>
                </w:div>
                <w:div w:id="1206991778">
                  <w:marLeft w:val="0"/>
                  <w:marRight w:val="0"/>
                  <w:marTop w:val="0"/>
                  <w:marBottom w:val="0"/>
                  <w:divBdr>
                    <w:top w:val="none" w:sz="0" w:space="0" w:color="auto"/>
                    <w:left w:val="none" w:sz="0" w:space="0" w:color="auto"/>
                    <w:bottom w:val="none" w:sz="0" w:space="0" w:color="auto"/>
                    <w:right w:val="none" w:sz="0" w:space="0" w:color="auto"/>
                  </w:divBdr>
                  <w:divsChild>
                    <w:div w:id="1878275911">
                      <w:marLeft w:val="0"/>
                      <w:marRight w:val="0"/>
                      <w:marTop w:val="0"/>
                      <w:marBottom w:val="0"/>
                      <w:divBdr>
                        <w:top w:val="none" w:sz="0" w:space="0" w:color="auto"/>
                        <w:left w:val="none" w:sz="0" w:space="0" w:color="auto"/>
                        <w:bottom w:val="none" w:sz="0" w:space="0" w:color="auto"/>
                        <w:right w:val="none" w:sz="0" w:space="0" w:color="auto"/>
                      </w:divBdr>
                    </w:div>
                  </w:divsChild>
                </w:div>
                <w:div w:id="1313296449">
                  <w:marLeft w:val="0"/>
                  <w:marRight w:val="0"/>
                  <w:marTop w:val="0"/>
                  <w:marBottom w:val="0"/>
                  <w:divBdr>
                    <w:top w:val="none" w:sz="0" w:space="0" w:color="auto"/>
                    <w:left w:val="none" w:sz="0" w:space="0" w:color="auto"/>
                    <w:bottom w:val="none" w:sz="0" w:space="0" w:color="auto"/>
                    <w:right w:val="none" w:sz="0" w:space="0" w:color="auto"/>
                  </w:divBdr>
                  <w:divsChild>
                    <w:div w:id="1180269959">
                      <w:marLeft w:val="0"/>
                      <w:marRight w:val="0"/>
                      <w:marTop w:val="0"/>
                      <w:marBottom w:val="0"/>
                      <w:divBdr>
                        <w:top w:val="none" w:sz="0" w:space="0" w:color="auto"/>
                        <w:left w:val="none" w:sz="0" w:space="0" w:color="auto"/>
                        <w:bottom w:val="none" w:sz="0" w:space="0" w:color="auto"/>
                        <w:right w:val="none" w:sz="0" w:space="0" w:color="auto"/>
                      </w:divBdr>
                    </w:div>
                  </w:divsChild>
                </w:div>
                <w:div w:id="1254360141">
                  <w:marLeft w:val="0"/>
                  <w:marRight w:val="0"/>
                  <w:marTop w:val="0"/>
                  <w:marBottom w:val="0"/>
                  <w:divBdr>
                    <w:top w:val="none" w:sz="0" w:space="0" w:color="auto"/>
                    <w:left w:val="none" w:sz="0" w:space="0" w:color="auto"/>
                    <w:bottom w:val="none" w:sz="0" w:space="0" w:color="auto"/>
                    <w:right w:val="none" w:sz="0" w:space="0" w:color="auto"/>
                  </w:divBdr>
                  <w:divsChild>
                    <w:div w:id="228612781">
                      <w:marLeft w:val="0"/>
                      <w:marRight w:val="0"/>
                      <w:marTop w:val="0"/>
                      <w:marBottom w:val="0"/>
                      <w:divBdr>
                        <w:top w:val="none" w:sz="0" w:space="0" w:color="auto"/>
                        <w:left w:val="none" w:sz="0" w:space="0" w:color="auto"/>
                        <w:bottom w:val="none" w:sz="0" w:space="0" w:color="auto"/>
                        <w:right w:val="none" w:sz="0" w:space="0" w:color="auto"/>
                      </w:divBdr>
                    </w:div>
                  </w:divsChild>
                </w:div>
                <w:div w:id="2128040053">
                  <w:marLeft w:val="0"/>
                  <w:marRight w:val="0"/>
                  <w:marTop w:val="0"/>
                  <w:marBottom w:val="0"/>
                  <w:divBdr>
                    <w:top w:val="none" w:sz="0" w:space="0" w:color="auto"/>
                    <w:left w:val="none" w:sz="0" w:space="0" w:color="auto"/>
                    <w:bottom w:val="none" w:sz="0" w:space="0" w:color="auto"/>
                    <w:right w:val="none" w:sz="0" w:space="0" w:color="auto"/>
                  </w:divBdr>
                  <w:divsChild>
                    <w:div w:id="74478820">
                      <w:marLeft w:val="0"/>
                      <w:marRight w:val="0"/>
                      <w:marTop w:val="0"/>
                      <w:marBottom w:val="0"/>
                      <w:divBdr>
                        <w:top w:val="none" w:sz="0" w:space="0" w:color="auto"/>
                        <w:left w:val="none" w:sz="0" w:space="0" w:color="auto"/>
                        <w:bottom w:val="none" w:sz="0" w:space="0" w:color="auto"/>
                        <w:right w:val="none" w:sz="0" w:space="0" w:color="auto"/>
                      </w:divBdr>
                    </w:div>
                  </w:divsChild>
                </w:div>
                <w:div w:id="790393909">
                  <w:marLeft w:val="0"/>
                  <w:marRight w:val="0"/>
                  <w:marTop w:val="0"/>
                  <w:marBottom w:val="0"/>
                  <w:divBdr>
                    <w:top w:val="none" w:sz="0" w:space="0" w:color="auto"/>
                    <w:left w:val="none" w:sz="0" w:space="0" w:color="auto"/>
                    <w:bottom w:val="none" w:sz="0" w:space="0" w:color="auto"/>
                    <w:right w:val="none" w:sz="0" w:space="0" w:color="auto"/>
                  </w:divBdr>
                  <w:divsChild>
                    <w:div w:id="1144354779">
                      <w:marLeft w:val="0"/>
                      <w:marRight w:val="0"/>
                      <w:marTop w:val="0"/>
                      <w:marBottom w:val="0"/>
                      <w:divBdr>
                        <w:top w:val="none" w:sz="0" w:space="0" w:color="auto"/>
                        <w:left w:val="none" w:sz="0" w:space="0" w:color="auto"/>
                        <w:bottom w:val="none" w:sz="0" w:space="0" w:color="auto"/>
                        <w:right w:val="none" w:sz="0" w:space="0" w:color="auto"/>
                      </w:divBdr>
                    </w:div>
                  </w:divsChild>
                </w:div>
                <w:div w:id="2104455219">
                  <w:marLeft w:val="0"/>
                  <w:marRight w:val="0"/>
                  <w:marTop w:val="0"/>
                  <w:marBottom w:val="0"/>
                  <w:divBdr>
                    <w:top w:val="none" w:sz="0" w:space="0" w:color="auto"/>
                    <w:left w:val="none" w:sz="0" w:space="0" w:color="auto"/>
                    <w:bottom w:val="none" w:sz="0" w:space="0" w:color="auto"/>
                    <w:right w:val="none" w:sz="0" w:space="0" w:color="auto"/>
                  </w:divBdr>
                  <w:divsChild>
                    <w:div w:id="2140603933">
                      <w:marLeft w:val="0"/>
                      <w:marRight w:val="0"/>
                      <w:marTop w:val="0"/>
                      <w:marBottom w:val="0"/>
                      <w:divBdr>
                        <w:top w:val="none" w:sz="0" w:space="0" w:color="auto"/>
                        <w:left w:val="none" w:sz="0" w:space="0" w:color="auto"/>
                        <w:bottom w:val="none" w:sz="0" w:space="0" w:color="auto"/>
                        <w:right w:val="none" w:sz="0" w:space="0" w:color="auto"/>
                      </w:divBdr>
                    </w:div>
                  </w:divsChild>
                </w:div>
                <w:div w:id="601567779">
                  <w:marLeft w:val="0"/>
                  <w:marRight w:val="0"/>
                  <w:marTop w:val="0"/>
                  <w:marBottom w:val="0"/>
                  <w:divBdr>
                    <w:top w:val="none" w:sz="0" w:space="0" w:color="auto"/>
                    <w:left w:val="none" w:sz="0" w:space="0" w:color="auto"/>
                    <w:bottom w:val="none" w:sz="0" w:space="0" w:color="auto"/>
                    <w:right w:val="none" w:sz="0" w:space="0" w:color="auto"/>
                  </w:divBdr>
                  <w:divsChild>
                    <w:div w:id="2115241651">
                      <w:marLeft w:val="0"/>
                      <w:marRight w:val="0"/>
                      <w:marTop w:val="0"/>
                      <w:marBottom w:val="0"/>
                      <w:divBdr>
                        <w:top w:val="none" w:sz="0" w:space="0" w:color="auto"/>
                        <w:left w:val="none" w:sz="0" w:space="0" w:color="auto"/>
                        <w:bottom w:val="none" w:sz="0" w:space="0" w:color="auto"/>
                        <w:right w:val="none" w:sz="0" w:space="0" w:color="auto"/>
                      </w:divBdr>
                    </w:div>
                    <w:div w:id="143938003">
                      <w:marLeft w:val="0"/>
                      <w:marRight w:val="0"/>
                      <w:marTop w:val="0"/>
                      <w:marBottom w:val="0"/>
                      <w:divBdr>
                        <w:top w:val="none" w:sz="0" w:space="0" w:color="auto"/>
                        <w:left w:val="none" w:sz="0" w:space="0" w:color="auto"/>
                        <w:bottom w:val="none" w:sz="0" w:space="0" w:color="auto"/>
                        <w:right w:val="none" w:sz="0" w:space="0" w:color="auto"/>
                      </w:divBdr>
                    </w:div>
                    <w:div w:id="518349488">
                      <w:marLeft w:val="0"/>
                      <w:marRight w:val="0"/>
                      <w:marTop w:val="0"/>
                      <w:marBottom w:val="0"/>
                      <w:divBdr>
                        <w:top w:val="none" w:sz="0" w:space="0" w:color="auto"/>
                        <w:left w:val="none" w:sz="0" w:space="0" w:color="auto"/>
                        <w:bottom w:val="none" w:sz="0" w:space="0" w:color="auto"/>
                        <w:right w:val="none" w:sz="0" w:space="0" w:color="auto"/>
                      </w:divBdr>
                    </w:div>
                  </w:divsChild>
                </w:div>
                <w:div w:id="1058164202">
                  <w:marLeft w:val="0"/>
                  <w:marRight w:val="0"/>
                  <w:marTop w:val="0"/>
                  <w:marBottom w:val="0"/>
                  <w:divBdr>
                    <w:top w:val="none" w:sz="0" w:space="0" w:color="auto"/>
                    <w:left w:val="none" w:sz="0" w:space="0" w:color="auto"/>
                    <w:bottom w:val="none" w:sz="0" w:space="0" w:color="auto"/>
                    <w:right w:val="none" w:sz="0" w:space="0" w:color="auto"/>
                  </w:divBdr>
                  <w:divsChild>
                    <w:div w:id="2095471318">
                      <w:marLeft w:val="0"/>
                      <w:marRight w:val="0"/>
                      <w:marTop w:val="0"/>
                      <w:marBottom w:val="0"/>
                      <w:divBdr>
                        <w:top w:val="none" w:sz="0" w:space="0" w:color="auto"/>
                        <w:left w:val="none" w:sz="0" w:space="0" w:color="auto"/>
                        <w:bottom w:val="none" w:sz="0" w:space="0" w:color="auto"/>
                        <w:right w:val="none" w:sz="0" w:space="0" w:color="auto"/>
                      </w:divBdr>
                    </w:div>
                    <w:div w:id="1559971989">
                      <w:marLeft w:val="0"/>
                      <w:marRight w:val="0"/>
                      <w:marTop w:val="0"/>
                      <w:marBottom w:val="0"/>
                      <w:divBdr>
                        <w:top w:val="none" w:sz="0" w:space="0" w:color="auto"/>
                        <w:left w:val="none" w:sz="0" w:space="0" w:color="auto"/>
                        <w:bottom w:val="none" w:sz="0" w:space="0" w:color="auto"/>
                        <w:right w:val="none" w:sz="0" w:space="0" w:color="auto"/>
                      </w:divBdr>
                    </w:div>
                    <w:div w:id="607275671">
                      <w:marLeft w:val="0"/>
                      <w:marRight w:val="0"/>
                      <w:marTop w:val="0"/>
                      <w:marBottom w:val="0"/>
                      <w:divBdr>
                        <w:top w:val="none" w:sz="0" w:space="0" w:color="auto"/>
                        <w:left w:val="none" w:sz="0" w:space="0" w:color="auto"/>
                        <w:bottom w:val="none" w:sz="0" w:space="0" w:color="auto"/>
                        <w:right w:val="none" w:sz="0" w:space="0" w:color="auto"/>
                      </w:divBdr>
                    </w:div>
                    <w:div w:id="839469163">
                      <w:marLeft w:val="0"/>
                      <w:marRight w:val="0"/>
                      <w:marTop w:val="0"/>
                      <w:marBottom w:val="0"/>
                      <w:divBdr>
                        <w:top w:val="none" w:sz="0" w:space="0" w:color="auto"/>
                        <w:left w:val="none" w:sz="0" w:space="0" w:color="auto"/>
                        <w:bottom w:val="none" w:sz="0" w:space="0" w:color="auto"/>
                        <w:right w:val="none" w:sz="0" w:space="0" w:color="auto"/>
                      </w:divBdr>
                    </w:div>
                  </w:divsChild>
                </w:div>
                <w:div w:id="2142503505">
                  <w:marLeft w:val="0"/>
                  <w:marRight w:val="0"/>
                  <w:marTop w:val="0"/>
                  <w:marBottom w:val="0"/>
                  <w:divBdr>
                    <w:top w:val="none" w:sz="0" w:space="0" w:color="auto"/>
                    <w:left w:val="none" w:sz="0" w:space="0" w:color="auto"/>
                    <w:bottom w:val="none" w:sz="0" w:space="0" w:color="auto"/>
                    <w:right w:val="none" w:sz="0" w:space="0" w:color="auto"/>
                  </w:divBdr>
                  <w:divsChild>
                    <w:div w:id="987322044">
                      <w:marLeft w:val="0"/>
                      <w:marRight w:val="0"/>
                      <w:marTop w:val="0"/>
                      <w:marBottom w:val="0"/>
                      <w:divBdr>
                        <w:top w:val="none" w:sz="0" w:space="0" w:color="auto"/>
                        <w:left w:val="none" w:sz="0" w:space="0" w:color="auto"/>
                        <w:bottom w:val="none" w:sz="0" w:space="0" w:color="auto"/>
                        <w:right w:val="none" w:sz="0" w:space="0" w:color="auto"/>
                      </w:divBdr>
                    </w:div>
                  </w:divsChild>
                </w:div>
                <w:div w:id="737363226">
                  <w:marLeft w:val="0"/>
                  <w:marRight w:val="0"/>
                  <w:marTop w:val="0"/>
                  <w:marBottom w:val="0"/>
                  <w:divBdr>
                    <w:top w:val="none" w:sz="0" w:space="0" w:color="auto"/>
                    <w:left w:val="none" w:sz="0" w:space="0" w:color="auto"/>
                    <w:bottom w:val="none" w:sz="0" w:space="0" w:color="auto"/>
                    <w:right w:val="none" w:sz="0" w:space="0" w:color="auto"/>
                  </w:divBdr>
                  <w:divsChild>
                    <w:div w:id="1736393440">
                      <w:marLeft w:val="0"/>
                      <w:marRight w:val="0"/>
                      <w:marTop w:val="0"/>
                      <w:marBottom w:val="0"/>
                      <w:divBdr>
                        <w:top w:val="none" w:sz="0" w:space="0" w:color="auto"/>
                        <w:left w:val="none" w:sz="0" w:space="0" w:color="auto"/>
                        <w:bottom w:val="none" w:sz="0" w:space="0" w:color="auto"/>
                        <w:right w:val="none" w:sz="0" w:space="0" w:color="auto"/>
                      </w:divBdr>
                    </w:div>
                  </w:divsChild>
                </w:div>
                <w:div w:id="1104158037">
                  <w:marLeft w:val="0"/>
                  <w:marRight w:val="0"/>
                  <w:marTop w:val="0"/>
                  <w:marBottom w:val="0"/>
                  <w:divBdr>
                    <w:top w:val="none" w:sz="0" w:space="0" w:color="auto"/>
                    <w:left w:val="none" w:sz="0" w:space="0" w:color="auto"/>
                    <w:bottom w:val="none" w:sz="0" w:space="0" w:color="auto"/>
                    <w:right w:val="none" w:sz="0" w:space="0" w:color="auto"/>
                  </w:divBdr>
                  <w:divsChild>
                    <w:div w:id="265164450">
                      <w:marLeft w:val="0"/>
                      <w:marRight w:val="0"/>
                      <w:marTop w:val="0"/>
                      <w:marBottom w:val="0"/>
                      <w:divBdr>
                        <w:top w:val="none" w:sz="0" w:space="0" w:color="auto"/>
                        <w:left w:val="none" w:sz="0" w:space="0" w:color="auto"/>
                        <w:bottom w:val="none" w:sz="0" w:space="0" w:color="auto"/>
                        <w:right w:val="none" w:sz="0" w:space="0" w:color="auto"/>
                      </w:divBdr>
                    </w:div>
                  </w:divsChild>
                </w:div>
                <w:div w:id="552229646">
                  <w:marLeft w:val="0"/>
                  <w:marRight w:val="0"/>
                  <w:marTop w:val="0"/>
                  <w:marBottom w:val="0"/>
                  <w:divBdr>
                    <w:top w:val="none" w:sz="0" w:space="0" w:color="auto"/>
                    <w:left w:val="none" w:sz="0" w:space="0" w:color="auto"/>
                    <w:bottom w:val="none" w:sz="0" w:space="0" w:color="auto"/>
                    <w:right w:val="none" w:sz="0" w:space="0" w:color="auto"/>
                  </w:divBdr>
                  <w:divsChild>
                    <w:div w:id="1456635693">
                      <w:marLeft w:val="0"/>
                      <w:marRight w:val="0"/>
                      <w:marTop w:val="0"/>
                      <w:marBottom w:val="0"/>
                      <w:divBdr>
                        <w:top w:val="none" w:sz="0" w:space="0" w:color="auto"/>
                        <w:left w:val="none" w:sz="0" w:space="0" w:color="auto"/>
                        <w:bottom w:val="none" w:sz="0" w:space="0" w:color="auto"/>
                        <w:right w:val="none" w:sz="0" w:space="0" w:color="auto"/>
                      </w:divBdr>
                    </w:div>
                  </w:divsChild>
                </w:div>
                <w:div w:id="1767916555">
                  <w:marLeft w:val="0"/>
                  <w:marRight w:val="0"/>
                  <w:marTop w:val="0"/>
                  <w:marBottom w:val="0"/>
                  <w:divBdr>
                    <w:top w:val="none" w:sz="0" w:space="0" w:color="auto"/>
                    <w:left w:val="none" w:sz="0" w:space="0" w:color="auto"/>
                    <w:bottom w:val="none" w:sz="0" w:space="0" w:color="auto"/>
                    <w:right w:val="none" w:sz="0" w:space="0" w:color="auto"/>
                  </w:divBdr>
                  <w:divsChild>
                    <w:div w:id="1260795958">
                      <w:marLeft w:val="0"/>
                      <w:marRight w:val="0"/>
                      <w:marTop w:val="0"/>
                      <w:marBottom w:val="0"/>
                      <w:divBdr>
                        <w:top w:val="none" w:sz="0" w:space="0" w:color="auto"/>
                        <w:left w:val="none" w:sz="0" w:space="0" w:color="auto"/>
                        <w:bottom w:val="none" w:sz="0" w:space="0" w:color="auto"/>
                        <w:right w:val="none" w:sz="0" w:space="0" w:color="auto"/>
                      </w:divBdr>
                    </w:div>
                    <w:div w:id="324356683">
                      <w:marLeft w:val="0"/>
                      <w:marRight w:val="0"/>
                      <w:marTop w:val="0"/>
                      <w:marBottom w:val="0"/>
                      <w:divBdr>
                        <w:top w:val="none" w:sz="0" w:space="0" w:color="auto"/>
                        <w:left w:val="none" w:sz="0" w:space="0" w:color="auto"/>
                        <w:bottom w:val="none" w:sz="0" w:space="0" w:color="auto"/>
                        <w:right w:val="none" w:sz="0" w:space="0" w:color="auto"/>
                      </w:divBdr>
                    </w:div>
                    <w:div w:id="1118986486">
                      <w:marLeft w:val="0"/>
                      <w:marRight w:val="0"/>
                      <w:marTop w:val="0"/>
                      <w:marBottom w:val="0"/>
                      <w:divBdr>
                        <w:top w:val="none" w:sz="0" w:space="0" w:color="auto"/>
                        <w:left w:val="none" w:sz="0" w:space="0" w:color="auto"/>
                        <w:bottom w:val="none" w:sz="0" w:space="0" w:color="auto"/>
                        <w:right w:val="none" w:sz="0" w:space="0" w:color="auto"/>
                      </w:divBdr>
                    </w:div>
                  </w:divsChild>
                </w:div>
                <w:div w:id="1664814106">
                  <w:marLeft w:val="0"/>
                  <w:marRight w:val="0"/>
                  <w:marTop w:val="0"/>
                  <w:marBottom w:val="0"/>
                  <w:divBdr>
                    <w:top w:val="none" w:sz="0" w:space="0" w:color="auto"/>
                    <w:left w:val="none" w:sz="0" w:space="0" w:color="auto"/>
                    <w:bottom w:val="none" w:sz="0" w:space="0" w:color="auto"/>
                    <w:right w:val="none" w:sz="0" w:space="0" w:color="auto"/>
                  </w:divBdr>
                  <w:divsChild>
                    <w:div w:id="107242947">
                      <w:marLeft w:val="0"/>
                      <w:marRight w:val="0"/>
                      <w:marTop w:val="0"/>
                      <w:marBottom w:val="0"/>
                      <w:divBdr>
                        <w:top w:val="none" w:sz="0" w:space="0" w:color="auto"/>
                        <w:left w:val="none" w:sz="0" w:space="0" w:color="auto"/>
                        <w:bottom w:val="none" w:sz="0" w:space="0" w:color="auto"/>
                        <w:right w:val="none" w:sz="0" w:space="0" w:color="auto"/>
                      </w:divBdr>
                    </w:div>
                    <w:div w:id="314838365">
                      <w:marLeft w:val="0"/>
                      <w:marRight w:val="0"/>
                      <w:marTop w:val="0"/>
                      <w:marBottom w:val="0"/>
                      <w:divBdr>
                        <w:top w:val="none" w:sz="0" w:space="0" w:color="auto"/>
                        <w:left w:val="none" w:sz="0" w:space="0" w:color="auto"/>
                        <w:bottom w:val="none" w:sz="0" w:space="0" w:color="auto"/>
                        <w:right w:val="none" w:sz="0" w:space="0" w:color="auto"/>
                      </w:divBdr>
                    </w:div>
                    <w:div w:id="1036782198">
                      <w:marLeft w:val="0"/>
                      <w:marRight w:val="0"/>
                      <w:marTop w:val="0"/>
                      <w:marBottom w:val="0"/>
                      <w:divBdr>
                        <w:top w:val="none" w:sz="0" w:space="0" w:color="auto"/>
                        <w:left w:val="none" w:sz="0" w:space="0" w:color="auto"/>
                        <w:bottom w:val="none" w:sz="0" w:space="0" w:color="auto"/>
                        <w:right w:val="none" w:sz="0" w:space="0" w:color="auto"/>
                      </w:divBdr>
                    </w:div>
                  </w:divsChild>
                </w:div>
                <w:div w:id="549071723">
                  <w:marLeft w:val="0"/>
                  <w:marRight w:val="0"/>
                  <w:marTop w:val="0"/>
                  <w:marBottom w:val="0"/>
                  <w:divBdr>
                    <w:top w:val="none" w:sz="0" w:space="0" w:color="auto"/>
                    <w:left w:val="none" w:sz="0" w:space="0" w:color="auto"/>
                    <w:bottom w:val="none" w:sz="0" w:space="0" w:color="auto"/>
                    <w:right w:val="none" w:sz="0" w:space="0" w:color="auto"/>
                  </w:divBdr>
                  <w:divsChild>
                    <w:div w:id="1258363022">
                      <w:marLeft w:val="0"/>
                      <w:marRight w:val="0"/>
                      <w:marTop w:val="0"/>
                      <w:marBottom w:val="0"/>
                      <w:divBdr>
                        <w:top w:val="none" w:sz="0" w:space="0" w:color="auto"/>
                        <w:left w:val="none" w:sz="0" w:space="0" w:color="auto"/>
                        <w:bottom w:val="none" w:sz="0" w:space="0" w:color="auto"/>
                        <w:right w:val="none" w:sz="0" w:space="0" w:color="auto"/>
                      </w:divBdr>
                    </w:div>
                  </w:divsChild>
                </w:div>
                <w:div w:id="2000890211">
                  <w:marLeft w:val="0"/>
                  <w:marRight w:val="0"/>
                  <w:marTop w:val="0"/>
                  <w:marBottom w:val="0"/>
                  <w:divBdr>
                    <w:top w:val="none" w:sz="0" w:space="0" w:color="auto"/>
                    <w:left w:val="none" w:sz="0" w:space="0" w:color="auto"/>
                    <w:bottom w:val="none" w:sz="0" w:space="0" w:color="auto"/>
                    <w:right w:val="none" w:sz="0" w:space="0" w:color="auto"/>
                  </w:divBdr>
                  <w:divsChild>
                    <w:div w:id="740172729">
                      <w:marLeft w:val="0"/>
                      <w:marRight w:val="0"/>
                      <w:marTop w:val="0"/>
                      <w:marBottom w:val="0"/>
                      <w:divBdr>
                        <w:top w:val="none" w:sz="0" w:space="0" w:color="auto"/>
                        <w:left w:val="none" w:sz="0" w:space="0" w:color="auto"/>
                        <w:bottom w:val="none" w:sz="0" w:space="0" w:color="auto"/>
                        <w:right w:val="none" w:sz="0" w:space="0" w:color="auto"/>
                      </w:divBdr>
                    </w:div>
                  </w:divsChild>
                </w:div>
                <w:div w:id="1771196746">
                  <w:marLeft w:val="0"/>
                  <w:marRight w:val="0"/>
                  <w:marTop w:val="0"/>
                  <w:marBottom w:val="0"/>
                  <w:divBdr>
                    <w:top w:val="none" w:sz="0" w:space="0" w:color="auto"/>
                    <w:left w:val="none" w:sz="0" w:space="0" w:color="auto"/>
                    <w:bottom w:val="none" w:sz="0" w:space="0" w:color="auto"/>
                    <w:right w:val="none" w:sz="0" w:space="0" w:color="auto"/>
                  </w:divBdr>
                  <w:divsChild>
                    <w:div w:id="1168785325">
                      <w:marLeft w:val="0"/>
                      <w:marRight w:val="0"/>
                      <w:marTop w:val="0"/>
                      <w:marBottom w:val="0"/>
                      <w:divBdr>
                        <w:top w:val="none" w:sz="0" w:space="0" w:color="auto"/>
                        <w:left w:val="none" w:sz="0" w:space="0" w:color="auto"/>
                        <w:bottom w:val="none" w:sz="0" w:space="0" w:color="auto"/>
                        <w:right w:val="none" w:sz="0" w:space="0" w:color="auto"/>
                      </w:divBdr>
                    </w:div>
                  </w:divsChild>
                </w:div>
                <w:div w:id="413668506">
                  <w:marLeft w:val="0"/>
                  <w:marRight w:val="0"/>
                  <w:marTop w:val="0"/>
                  <w:marBottom w:val="0"/>
                  <w:divBdr>
                    <w:top w:val="none" w:sz="0" w:space="0" w:color="auto"/>
                    <w:left w:val="none" w:sz="0" w:space="0" w:color="auto"/>
                    <w:bottom w:val="none" w:sz="0" w:space="0" w:color="auto"/>
                    <w:right w:val="none" w:sz="0" w:space="0" w:color="auto"/>
                  </w:divBdr>
                  <w:divsChild>
                    <w:div w:id="633677150">
                      <w:marLeft w:val="0"/>
                      <w:marRight w:val="0"/>
                      <w:marTop w:val="0"/>
                      <w:marBottom w:val="0"/>
                      <w:divBdr>
                        <w:top w:val="none" w:sz="0" w:space="0" w:color="auto"/>
                        <w:left w:val="none" w:sz="0" w:space="0" w:color="auto"/>
                        <w:bottom w:val="none" w:sz="0" w:space="0" w:color="auto"/>
                        <w:right w:val="none" w:sz="0" w:space="0" w:color="auto"/>
                      </w:divBdr>
                    </w:div>
                  </w:divsChild>
                </w:div>
                <w:div w:id="681515401">
                  <w:marLeft w:val="0"/>
                  <w:marRight w:val="0"/>
                  <w:marTop w:val="0"/>
                  <w:marBottom w:val="0"/>
                  <w:divBdr>
                    <w:top w:val="none" w:sz="0" w:space="0" w:color="auto"/>
                    <w:left w:val="none" w:sz="0" w:space="0" w:color="auto"/>
                    <w:bottom w:val="none" w:sz="0" w:space="0" w:color="auto"/>
                    <w:right w:val="none" w:sz="0" w:space="0" w:color="auto"/>
                  </w:divBdr>
                  <w:divsChild>
                    <w:div w:id="1637224601">
                      <w:marLeft w:val="0"/>
                      <w:marRight w:val="0"/>
                      <w:marTop w:val="0"/>
                      <w:marBottom w:val="0"/>
                      <w:divBdr>
                        <w:top w:val="none" w:sz="0" w:space="0" w:color="auto"/>
                        <w:left w:val="none" w:sz="0" w:space="0" w:color="auto"/>
                        <w:bottom w:val="none" w:sz="0" w:space="0" w:color="auto"/>
                        <w:right w:val="none" w:sz="0" w:space="0" w:color="auto"/>
                      </w:divBdr>
                    </w:div>
                    <w:div w:id="1218082198">
                      <w:marLeft w:val="0"/>
                      <w:marRight w:val="0"/>
                      <w:marTop w:val="0"/>
                      <w:marBottom w:val="0"/>
                      <w:divBdr>
                        <w:top w:val="none" w:sz="0" w:space="0" w:color="auto"/>
                        <w:left w:val="none" w:sz="0" w:space="0" w:color="auto"/>
                        <w:bottom w:val="none" w:sz="0" w:space="0" w:color="auto"/>
                        <w:right w:val="none" w:sz="0" w:space="0" w:color="auto"/>
                      </w:divBdr>
                    </w:div>
                  </w:divsChild>
                </w:div>
                <w:div w:id="763957801">
                  <w:marLeft w:val="0"/>
                  <w:marRight w:val="0"/>
                  <w:marTop w:val="0"/>
                  <w:marBottom w:val="0"/>
                  <w:divBdr>
                    <w:top w:val="none" w:sz="0" w:space="0" w:color="auto"/>
                    <w:left w:val="none" w:sz="0" w:space="0" w:color="auto"/>
                    <w:bottom w:val="none" w:sz="0" w:space="0" w:color="auto"/>
                    <w:right w:val="none" w:sz="0" w:space="0" w:color="auto"/>
                  </w:divBdr>
                  <w:divsChild>
                    <w:div w:id="707800894">
                      <w:marLeft w:val="0"/>
                      <w:marRight w:val="0"/>
                      <w:marTop w:val="0"/>
                      <w:marBottom w:val="0"/>
                      <w:divBdr>
                        <w:top w:val="none" w:sz="0" w:space="0" w:color="auto"/>
                        <w:left w:val="none" w:sz="0" w:space="0" w:color="auto"/>
                        <w:bottom w:val="none" w:sz="0" w:space="0" w:color="auto"/>
                        <w:right w:val="none" w:sz="0" w:space="0" w:color="auto"/>
                      </w:divBdr>
                    </w:div>
                    <w:div w:id="1693267783">
                      <w:marLeft w:val="0"/>
                      <w:marRight w:val="0"/>
                      <w:marTop w:val="0"/>
                      <w:marBottom w:val="0"/>
                      <w:divBdr>
                        <w:top w:val="none" w:sz="0" w:space="0" w:color="auto"/>
                        <w:left w:val="none" w:sz="0" w:space="0" w:color="auto"/>
                        <w:bottom w:val="none" w:sz="0" w:space="0" w:color="auto"/>
                        <w:right w:val="none" w:sz="0" w:space="0" w:color="auto"/>
                      </w:divBdr>
                    </w:div>
                  </w:divsChild>
                </w:div>
                <w:div w:id="1109544686">
                  <w:marLeft w:val="0"/>
                  <w:marRight w:val="0"/>
                  <w:marTop w:val="0"/>
                  <w:marBottom w:val="0"/>
                  <w:divBdr>
                    <w:top w:val="none" w:sz="0" w:space="0" w:color="auto"/>
                    <w:left w:val="none" w:sz="0" w:space="0" w:color="auto"/>
                    <w:bottom w:val="none" w:sz="0" w:space="0" w:color="auto"/>
                    <w:right w:val="none" w:sz="0" w:space="0" w:color="auto"/>
                  </w:divBdr>
                  <w:divsChild>
                    <w:div w:id="818424610">
                      <w:marLeft w:val="0"/>
                      <w:marRight w:val="0"/>
                      <w:marTop w:val="0"/>
                      <w:marBottom w:val="0"/>
                      <w:divBdr>
                        <w:top w:val="none" w:sz="0" w:space="0" w:color="auto"/>
                        <w:left w:val="none" w:sz="0" w:space="0" w:color="auto"/>
                        <w:bottom w:val="none" w:sz="0" w:space="0" w:color="auto"/>
                        <w:right w:val="none" w:sz="0" w:space="0" w:color="auto"/>
                      </w:divBdr>
                    </w:div>
                  </w:divsChild>
                </w:div>
                <w:div w:id="1922524333">
                  <w:marLeft w:val="0"/>
                  <w:marRight w:val="0"/>
                  <w:marTop w:val="0"/>
                  <w:marBottom w:val="0"/>
                  <w:divBdr>
                    <w:top w:val="none" w:sz="0" w:space="0" w:color="auto"/>
                    <w:left w:val="none" w:sz="0" w:space="0" w:color="auto"/>
                    <w:bottom w:val="none" w:sz="0" w:space="0" w:color="auto"/>
                    <w:right w:val="none" w:sz="0" w:space="0" w:color="auto"/>
                  </w:divBdr>
                  <w:divsChild>
                    <w:div w:id="783236050">
                      <w:marLeft w:val="0"/>
                      <w:marRight w:val="0"/>
                      <w:marTop w:val="0"/>
                      <w:marBottom w:val="0"/>
                      <w:divBdr>
                        <w:top w:val="none" w:sz="0" w:space="0" w:color="auto"/>
                        <w:left w:val="none" w:sz="0" w:space="0" w:color="auto"/>
                        <w:bottom w:val="none" w:sz="0" w:space="0" w:color="auto"/>
                        <w:right w:val="none" w:sz="0" w:space="0" w:color="auto"/>
                      </w:divBdr>
                    </w:div>
                  </w:divsChild>
                </w:div>
                <w:div w:id="1365400169">
                  <w:marLeft w:val="0"/>
                  <w:marRight w:val="0"/>
                  <w:marTop w:val="0"/>
                  <w:marBottom w:val="0"/>
                  <w:divBdr>
                    <w:top w:val="none" w:sz="0" w:space="0" w:color="auto"/>
                    <w:left w:val="none" w:sz="0" w:space="0" w:color="auto"/>
                    <w:bottom w:val="none" w:sz="0" w:space="0" w:color="auto"/>
                    <w:right w:val="none" w:sz="0" w:space="0" w:color="auto"/>
                  </w:divBdr>
                  <w:divsChild>
                    <w:div w:id="1172452227">
                      <w:marLeft w:val="0"/>
                      <w:marRight w:val="0"/>
                      <w:marTop w:val="0"/>
                      <w:marBottom w:val="0"/>
                      <w:divBdr>
                        <w:top w:val="none" w:sz="0" w:space="0" w:color="auto"/>
                        <w:left w:val="none" w:sz="0" w:space="0" w:color="auto"/>
                        <w:bottom w:val="none" w:sz="0" w:space="0" w:color="auto"/>
                        <w:right w:val="none" w:sz="0" w:space="0" w:color="auto"/>
                      </w:divBdr>
                    </w:div>
                  </w:divsChild>
                </w:div>
                <w:div w:id="1354576263">
                  <w:marLeft w:val="0"/>
                  <w:marRight w:val="0"/>
                  <w:marTop w:val="0"/>
                  <w:marBottom w:val="0"/>
                  <w:divBdr>
                    <w:top w:val="none" w:sz="0" w:space="0" w:color="auto"/>
                    <w:left w:val="none" w:sz="0" w:space="0" w:color="auto"/>
                    <w:bottom w:val="none" w:sz="0" w:space="0" w:color="auto"/>
                    <w:right w:val="none" w:sz="0" w:space="0" w:color="auto"/>
                  </w:divBdr>
                  <w:divsChild>
                    <w:div w:id="394010808">
                      <w:marLeft w:val="0"/>
                      <w:marRight w:val="0"/>
                      <w:marTop w:val="0"/>
                      <w:marBottom w:val="0"/>
                      <w:divBdr>
                        <w:top w:val="none" w:sz="0" w:space="0" w:color="auto"/>
                        <w:left w:val="none" w:sz="0" w:space="0" w:color="auto"/>
                        <w:bottom w:val="none" w:sz="0" w:space="0" w:color="auto"/>
                        <w:right w:val="none" w:sz="0" w:space="0" w:color="auto"/>
                      </w:divBdr>
                    </w:div>
                  </w:divsChild>
                </w:div>
                <w:div w:id="1787385619">
                  <w:marLeft w:val="0"/>
                  <w:marRight w:val="0"/>
                  <w:marTop w:val="0"/>
                  <w:marBottom w:val="0"/>
                  <w:divBdr>
                    <w:top w:val="none" w:sz="0" w:space="0" w:color="auto"/>
                    <w:left w:val="none" w:sz="0" w:space="0" w:color="auto"/>
                    <w:bottom w:val="none" w:sz="0" w:space="0" w:color="auto"/>
                    <w:right w:val="none" w:sz="0" w:space="0" w:color="auto"/>
                  </w:divBdr>
                  <w:divsChild>
                    <w:div w:id="351959338">
                      <w:marLeft w:val="0"/>
                      <w:marRight w:val="0"/>
                      <w:marTop w:val="0"/>
                      <w:marBottom w:val="0"/>
                      <w:divBdr>
                        <w:top w:val="none" w:sz="0" w:space="0" w:color="auto"/>
                        <w:left w:val="none" w:sz="0" w:space="0" w:color="auto"/>
                        <w:bottom w:val="none" w:sz="0" w:space="0" w:color="auto"/>
                        <w:right w:val="none" w:sz="0" w:space="0" w:color="auto"/>
                      </w:divBdr>
                    </w:div>
                  </w:divsChild>
                </w:div>
                <w:div w:id="633371565">
                  <w:marLeft w:val="0"/>
                  <w:marRight w:val="0"/>
                  <w:marTop w:val="0"/>
                  <w:marBottom w:val="0"/>
                  <w:divBdr>
                    <w:top w:val="none" w:sz="0" w:space="0" w:color="auto"/>
                    <w:left w:val="none" w:sz="0" w:space="0" w:color="auto"/>
                    <w:bottom w:val="none" w:sz="0" w:space="0" w:color="auto"/>
                    <w:right w:val="none" w:sz="0" w:space="0" w:color="auto"/>
                  </w:divBdr>
                  <w:divsChild>
                    <w:div w:id="1368065572">
                      <w:marLeft w:val="0"/>
                      <w:marRight w:val="0"/>
                      <w:marTop w:val="0"/>
                      <w:marBottom w:val="0"/>
                      <w:divBdr>
                        <w:top w:val="none" w:sz="0" w:space="0" w:color="auto"/>
                        <w:left w:val="none" w:sz="0" w:space="0" w:color="auto"/>
                        <w:bottom w:val="none" w:sz="0" w:space="0" w:color="auto"/>
                        <w:right w:val="none" w:sz="0" w:space="0" w:color="auto"/>
                      </w:divBdr>
                    </w:div>
                  </w:divsChild>
                </w:div>
                <w:div w:id="40790391">
                  <w:marLeft w:val="0"/>
                  <w:marRight w:val="0"/>
                  <w:marTop w:val="0"/>
                  <w:marBottom w:val="0"/>
                  <w:divBdr>
                    <w:top w:val="none" w:sz="0" w:space="0" w:color="auto"/>
                    <w:left w:val="none" w:sz="0" w:space="0" w:color="auto"/>
                    <w:bottom w:val="none" w:sz="0" w:space="0" w:color="auto"/>
                    <w:right w:val="none" w:sz="0" w:space="0" w:color="auto"/>
                  </w:divBdr>
                  <w:divsChild>
                    <w:div w:id="994261664">
                      <w:marLeft w:val="0"/>
                      <w:marRight w:val="0"/>
                      <w:marTop w:val="0"/>
                      <w:marBottom w:val="0"/>
                      <w:divBdr>
                        <w:top w:val="none" w:sz="0" w:space="0" w:color="auto"/>
                        <w:left w:val="none" w:sz="0" w:space="0" w:color="auto"/>
                        <w:bottom w:val="none" w:sz="0" w:space="0" w:color="auto"/>
                        <w:right w:val="none" w:sz="0" w:space="0" w:color="auto"/>
                      </w:divBdr>
                    </w:div>
                    <w:div w:id="548420628">
                      <w:marLeft w:val="0"/>
                      <w:marRight w:val="0"/>
                      <w:marTop w:val="0"/>
                      <w:marBottom w:val="0"/>
                      <w:divBdr>
                        <w:top w:val="none" w:sz="0" w:space="0" w:color="auto"/>
                        <w:left w:val="none" w:sz="0" w:space="0" w:color="auto"/>
                        <w:bottom w:val="none" w:sz="0" w:space="0" w:color="auto"/>
                        <w:right w:val="none" w:sz="0" w:space="0" w:color="auto"/>
                      </w:divBdr>
                    </w:div>
                    <w:div w:id="1476754701">
                      <w:marLeft w:val="0"/>
                      <w:marRight w:val="0"/>
                      <w:marTop w:val="0"/>
                      <w:marBottom w:val="0"/>
                      <w:divBdr>
                        <w:top w:val="none" w:sz="0" w:space="0" w:color="auto"/>
                        <w:left w:val="none" w:sz="0" w:space="0" w:color="auto"/>
                        <w:bottom w:val="none" w:sz="0" w:space="0" w:color="auto"/>
                        <w:right w:val="none" w:sz="0" w:space="0" w:color="auto"/>
                      </w:divBdr>
                    </w:div>
                    <w:div w:id="2142458322">
                      <w:marLeft w:val="0"/>
                      <w:marRight w:val="0"/>
                      <w:marTop w:val="0"/>
                      <w:marBottom w:val="0"/>
                      <w:divBdr>
                        <w:top w:val="none" w:sz="0" w:space="0" w:color="auto"/>
                        <w:left w:val="none" w:sz="0" w:space="0" w:color="auto"/>
                        <w:bottom w:val="none" w:sz="0" w:space="0" w:color="auto"/>
                        <w:right w:val="none" w:sz="0" w:space="0" w:color="auto"/>
                      </w:divBdr>
                    </w:div>
                    <w:div w:id="2105757595">
                      <w:marLeft w:val="0"/>
                      <w:marRight w:val="0"/>
                      <w:marTop w:val="0"/>
                      <w:marBottom w:val="0"/>
                      <w:divBdr>
                        <w:top w:val="none" w:sz="0" w:space="0" w:color="auto"/>
                        <w:left w:val="none" w:sz="0" w:space="0" w:color="auto"/>
                        <w:bottom w:val="none" w:sz="0" w:space="0" w:color="auto"/>
                        <w:right w:val="none" w:sz="0" w:space="0" w:color="auto"/>
                      </w:divBdr>
                    </w:div>
                  </w:divsChild>
                </w:div>
                <w:div w:id="1445031329">
                  <w:marLeft w:val="0"/>
                  <w:marRight w:val="0"/>
                  <w:marTop w:val="0"/>
                  <w:marBottom w:val="0"/>
                  <w:divBdr>
                    <w:top w:val="none" w:sz="0" w:space="0" w:color="auto"/>
                    <w:left w:val="none" w:sz="0" w:space="0" w:color="auto"/>
                    <w:bottom w:val="none" w:sz="0" w:space="0" w:color="auto"/>
                    <w:right w:val="none" w:sz="0" w:space="0" w:color="auto"/>
                  </w:divBdr>
                  <w:divsChild>
                    <w:div w:id="726145038">
                      <w:marLeft w:val="0"/>
                      <w:marRight w:val="0"/>
                      <w:marTop w:val="0"/>
                      <w:marBottom w:val="0"/>
                      <w:divBdr>
                        <w:top w:val="none" w:sz="0" w:space="0" w:color="auto"/>
                        <w:left w:val="none" w:sz="0" w:space="0" w:color="auto"/>
                        <w:bottom w:val="none" w:sz="0" w:space="0" w:color="auto"/>
                        <w:right w:val="none" w:sz="0" w:space="0" w:color="auto"/>
                      </w:divBdr>
                    </w:div>
                    <w:div w:id="1655987861">
                      <w:marLeft w:val="0"/>
                      <w:marRight w:val="0"/>
                      <w:marTop w:val="0"/>
                      <w:marBottom w:val="0"/>
                      <w:divBdr>
                        <w:top w:val="none" w:sz="0" w:space="0" w:color="auto"/>
                        <w:left w:val="none" w:sz="0" w:space="0" w:color="auto"/>
                        <w:bottom w:val="none" w:sz="0" w:space="0" w:color="auto"/>
                        <w:right w:val="none" w:sz="0" w:space="0" w:color="auto"/>
                      </w:divBdr>
                    </w:div>
                    <w:div w:id="580987963">
                      <w:marLeft w:val="0"/>
                      <w:marRight w:val="0"/>
                      <w:marTop w:val="0"/>
                      <w:marBottom w:val="0"/>
                      <w:divBdr>
                        <w:top w:val="none" w:sz="0" w:space="0" w:color="auto"/>
                        <w:left w:val="none" w:sz="0" w:space="0" w:color="auto"/>
                        <w:bottom w:val="none" w:sz="0" w:space="0" w:color="auto"/>
                        <w:right w:val="none" w:sz="0" w:space="0" w:color="auto"/>
                      </w:divBdr>
                    </w:div>
                  </w:divsChild>
                </w:div>
                <w:div w:id="2044361520">
                  <w:marLeft w:val="0"/>
                  <w:marRight w:val="0"/>
                  <w:marTop w:val="0"/>
                  <w:marBottom w:val="0"/>
                  <w:divBdr>
                    <w:top w:val="none" w:sz="0" w:space="0" w:color="auto"/>
                    <w:left w:val="none" w:sz="0" w:space="0" w:color="auto"/>
                    <w:bottom w:val="none" w:sz="0" w:space="0" w:color="auto"/>
                    <w:right w:val="none" w:sz="0" w:space="0" w:color="auto"/>
                  </w:divBdr>
                  <w:divsChild>
                    <w:div w:id="1908883877">
                      <w:marLeft w:val="0"/>
                      <w:marRight w:val="0"/>
                      <w:marTop w:val="0"/>
                      <w:marBottom w:val="0"/>
                      <w:divBdr>
                        <w:top w:val="none" w:sz="0" w:space="0" w:color="auto"/>
                        <w:left w:val="none" w:sz="0" w:space="0" w:color="auto"/>
                        <w:bottom w:val="none" w:sz="0" w:space="0" w:color="auto"/>
                        <w:right w:val="none" w:sz="0" w:space="0" w:color="auto"/>
                      </w:divBdr>
                    </w:div>
                  </w:divsChild>
                </w:div>
                <w:div w:id="629481626">
                  <w:marLeft w:val="0"/>
                  <w:marRight w:val="0"/>
                  <w:marTop w:val="0"/>
                  <w:marBottom w:val="0"/>
                  <w:divBdr>
                    <w:top w:val="none" w:sz="0" w:space="0" w:color="auto"/>
                    <w:left w:val="none" w:sz="0" w:space="0" w:color="auto"/>
                    <w:bottom w:val="none" w:sz="0" w:space="0" w:color="auto"/>
                    <w:right w:val="none" w:sz="0" w:space="0" w:color="auto"/>
                  </w:divBdr>
                  <w:divsChild>
                    <w:div w:id="267591349">
                      <w:marLeft w:val="0"/>
                      <w:marRight w:val="0"/>
                      <w:marTop w:val="0"/>
                      <w:marBottom w:val="0"/>
                      <w:divBdr>
                        <w:top w:val="none" w:sz="0" w:space="0" w:color="auto"/>
                        <w:left w:val="none" w:sz="0" w:space="0" w:color="auto"/>
                        <w:bottom w:val="none" w:sz="0" w:space="0" w:color="auto"/>
                        <w:right w:val="none" w:sz="0" w:space="0" w:color="auto"/>
                      </w:divBdr>
                    </w:div>
                  </w:divsChild>
                </w:div>
                <w:div w:id="883910629">
                  <w:marLeft w:val="0"/>
                  <w:marRight w:val="0"/>
                  <w:marTop w:val="0"/>
                  <w:marBottom w:val="0"/>
                  <w:divBdr>
                    <w:top w:val="none" w:sz="0" w:space="0" w:color="auto"/>
                    <w:left w:val="none" w:sz="0" w:space="0" w:color="auto"/>
                    <w:bottom w:val="none" w:sz="0" w:space="0" w:color="auto"/>
                    <w:right w:val="none" w:sz="0" w:space="0" w:color="auto"/>
                  </w:divBdr>
                  <w:divsChild>
                    <w:div w:id="1158811443">
                      <w:marLeft w:val="0"/>
                      <w:marRight w:val="0"/>
                      <w:marTop w:val="0"/>
                      <w:marBottom w:val="0"/>
                      <w:divBdr>
                        <w:top w:val="none" w:sz="0" w:space="0" w:color="auto"/>
                        <w:left w:val="none" w:sz="0" w:space="0" w:color="auto"/>
                        <w:bottom w:val="none" w:sz="0" w:space="0" w:color="auto"/>
                        <w:right w:val="none" w:sz="0" w:space="0" w:color="auto"/>
                      </w:divBdr>
                    </w:div>
                  </w:divsChild>
                </w:div>
                <w:div w:id="1748533172">
                  <w:marLeft w:val="0"/>
                  <w:marRight w:val="0"/>
                  <w:marTop w:val="0"/>
                  <w:marBottom w:val="0"/>
                  <w:divBdr>
                    <w:top w:val="none" w:sz="0" w:space="0" w:color="auto"/>
                    <w:left w:val="none" w:sz="0" w:space="0" w:color="auto"/>
                    <w:bottom w:val="none" w:sz="0" w:space="0" w:color="auto"/>
                    <w:right w:val="none" w:sz="0" w:space="0" w:color="auto"/>
                  </w:divBdr>
                  <w:divsChild>
                    <w:div w:id="1512841818">
                      <w:marLeft w:val="0"/>
                      <w:marRight w:val="0"/>
                      <w:marTop w:val="0"/>
                      <w:marBottom w:val="0"/>
                      <w:divBdr>
                        <w:top w:val="none" w:sz="0" w:space="0" w:color="auto"/>
                        <w:left w:val="none" w:sz="0" w:space="0" w:color="auto"/>
                        <w:bottom w:val="none" w:sz="0" w:space="0" w:color="auto"/>
                        <w:right w:val="none" w:sz="0" w:space="0" w:color="auto"/>
                      </w:divBdr>
                    </w:div>
                  </w:divsChild>
                </w:div>
                <w:div w:id="105125826">
                  <w:marLeft w:val="0"/>
                  <w:marRight w:val="0"/>
                  <w:marTop w:val="0"/>
                  <w:marBottom w:val="0"/>
                  <w:divBdr>
                    <w:top w:val="none" w:sz="0" w:space="0" w:color="auto"/>
                    <w:left w:val="none" w:sz="0" w:space="0" w:color="auto"/>
                    <w:bottom w:val="none" w:sz="0" w:space="0" w:color="auto"/>
                    <w:right w:val="none" w:sz="0" w:space="0" w:color="auto"/>
                  </w:divBdr>
                  <w:divsChild>
                    <w:div w:id="1111629949">
                      <w:marLeft w:val="0"/>
                      <w:marRight w:val="0"/>
                      <w:marTop w:val="0"/>
                      <w:marBottom w:val="0"/>
                      <w:divBdr>
                        <w:top w:val="none" w:sz="0" w:space="0" w:color="auto"/>
                        <w:left w:val="none" w:sz="0" w:space="0" w:color="auto"/>
                        <w:bottom w:val="none" w:sz="0" w:space="0" w:color="auto"/>
                        <w:right w:val="none" w:sz="0" w:space="0" w:color="auto"/>
                      </w:divBdr>
                    </w:div>
                    <w:div w:id="1863013618">
                      <w:marLeft w:val="0"/>
                      <w:marRight w:val="0"/>
                      <w:marTop w:val="0"/>
                      <w:marBottom w:val="0"/>
                      <w:divBdr>
                        <w:top w:val="none" w:sz="0" w:space="0" w:color="auto"/>
                        <w:left w:val="none" w:sz="0" w:space="0" w:color="auto"/>
                        <w:bottom w:val="none" w:sz="0" w:space="0" w:color="auto"/>
                        <w:right w:val="none" w:sz="0" w:space="0" w:color="auto"/>
                      </w:divBdr>
                    </w:div>
                    <w:div w:id="1488589995">
                      <w:marLeft w:val="0"/>
                      <w:marRight w:val="0"/>
                      <w:marTop w:val="0"/>
                      <w:marBottom w:val="0"/>
                      <w:divBdr>
                        <w:top w:val="none" w:sz="0" w:space="0" w:color="auto"/>
                        <w:left w:val="none" w:sz="0" w:space="0" w:color="auto"/>
                        <w:bottom w:val="none" w:sz="0" w:space="0" w:color="auto"/>
                        <w:right w:val="none" w:sz="0" w:space="0" w:color="auto"/>
                      </w:divBdr>
                    </w:div>
                    <w:div w:id="2078703451">
                      <w:marLeft w:val="0"/>
                      <w:marRight w:val="0"/>
                      <w:marTop w:val="0"/>
                      <w:marBottom w:val="0"/>
                      <w:divBdr>
                        <w:top w:val="none" w:sz="0" w:space="0" w:color="auto"/>
                        <w:left w:val="none" w:sz="0" w:space="0" w:color="auto"/>
                        <w:bottom w:val="none" w:sz="0" w:space="0" w:color="auto"/>
                        <w:right w:val="none" w:sz="0" w:space="0" w:color="auto"/>
                      </w:divBdr>
                    </w:div>
                  </w:divsChild>
                </w:div>
                <w:div w:id="1250239591">
                  <w:marLeft w:val="0"/>
                  <w:marRight w:val="0"/>
                  <w:marTop w:val="0"/>
                  <w:marBottom w:val="0"/>
                  <w:divBdr>
                    <w:top w:val="none" w:sz="0" w:space="0" w:color="auto"/>
                    <w:left w:val="none" w:sz="0" w:space="0" w:color="auto"/>
                    <w:bottom w:val="none" w:sz="0" w:space="0" w:color="auto"/>
                    <w:right w:val="none" w:sz="0" w:space="0" w:color="auto"/>
                  </w:divBdr>
                  <w:divsChild>
                    <w:div w:id="204686570">
                      <w:marLeft w:val="0"/>
                      <w:marRight w:val="0"/>
                      <w:marTop w:val="0"/>
                      <w:marBottom w:val="0"/>
                      <w:divBdr>
                        <w:top w:val="none" w:sz="0" w:space="0" w:color="auto"/>
                        <w:left w:val="none" w:sz="0" w:space="0" w:color="auto"/>
                        <w:bottom w:val="none" w:sz="0" w:space="0" w:color="auto"/>
                        <w:right w:val="none" w:sz="0" w:space="0" w:color="auto"/>
                      </w:divBdr>
                    </w:div>
                    <w:div w:id="1574581460">
                      <w:marLeft w:val="0"/>
                      <w:marRight w:val="0"/>
                      <w:marTop w:val="0"/>
                      <w:marBottom w:val="0"/>
                      <w:divBdr>
                        <w:top w:val="none" w:sz="0" w:space="0" w:color="auto"/>
                        <w:left w:val="none" w:sz="0" w:space="0" w:color="auto"/>
                        <w:bottom w:val="none" w:sz="0" w:space="0" w:color="auto"/>
                        <w:right w:val="none" w:sz="0" w:space="0" w:color="auto"/>
                      </w:divBdr>
                    </w:div>
                    <w:div w:id="810101164">
                      <w:marLeft w:val="0"/>
                      <w:marRight w:val="0"/>
                      <w:marTop w:val="0"/>
                      <w:marBottom w:val="0"/>
                      <w:divBdr>
                        <w:top w:val="none" w:sz="0" w:space="0" w:color="auto"/>
                        <w:left w:val="none" w:sz="0" w:space="0" w:color="auto"/>
                        <w:bottom w:val="none" w:sz="0" w:space="0" w:color="auto"/>
                        <w:right w:val="none" w:sz="0" w:space="0" w:color="auto"/>
                      </w:divBdr>
                    </w:div>
                  </w:divsChild>
                </w:div>
                <w:div w:id="1082025762">
                  <w:marLeft w:val="0"/>
                  <w:marRight w:val="0"/>
                  <w:marTop w:val="0"/>
                  <w:marBottom w:val="0"/>
                  <w:divBdr>
                    <w:top w:val="none" w:sz="0" w:space="0" w:color="auto"/>
                    <w:left w:val="none" w:sz="0" w:space="0" w:color="auto"/>
                    <w:bottom w:val="none" w:sz="0" w:space="0" w:color="auto"/>
                    <w:right w:val="none" w:sz="0" w:space="0" w:color="auto"/>
                  </w:divBdr>
                  <w:divsChild>
                    <w:div w:id="129324123">
                      <w:marLeft w:val="0"/>
                      <w:marRight w:val="0"/>
                      <w:marTop w:val="0"/>
                      <w:marBottom w:val="0"/>
                      <w:divBdr>
                        <w:top w:val="none" w:sz="0" w:space="0" w:color="auto"/>
                        <w:left w:val="none" w:sz="0" w:space="0" w:color="auto"/>
                        <w:bottom w:val="none" w:sz="0" w:space="0" w:color="auto"/>
                        <w:right w:val="none" w:sz="0" w:space="0" w:color="auto"/>
                      </w:divBdr>
                    </w:div>
                  </w:divsChild>
                </w:div>
                <w:div w:id="871260671">
                  <w:marLeft w:val="0"/>
                  <w:marRight w:val="0"/>
                  <w:marTop w:val="0"/>
                  <w:marBottom w:val="0"/>
                  <w:divBdr>
                    <w:top w:val="none" w:sz="0" w:space="0" w:color="auto"/>
                    <w:left w:val="none" w:sz="0" w:space="0" w:color="auto"/>
                    <w:bottom w:val="none" w:sz="0" w:space="0" w:color="auto"/>
                    <w:right w:val="none" w:sz="0" w:space="0" w:color="auto"/>
                  </w:divBdr>
                  <w:divsChild>
                    <w:div w:id="9260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60385">
          <w:marLeft w:val="0"/>
          <w:marRight w:val="0"/>
          <w:marTop w:val="0"/>
          <w:marBottom w:val="0"/>
          <w:divBdr>
            <w:top w:val="none" w:sz="0" w:space="0" w:color="auto"/>
            <w:left w:val="none" w:sz="0" w:space="0" w:color="auto"/>
            <w:bottom w:val="none" w:sz="0" w:space="0" w:color="auto"/>
            <w:right w:val="none" w:sz="0" w:space="0" w:color="auto"/>
          </w:divBdr>
        </w:div>
        <w:div w:id="42290567">
          <w:marLeft w:val="0"/>
          <w:marRight w:val="0"/>
          <w:marTop w:val="0"/>
          <w:marBottom w:val="0"/>
          <w:divBdr>
            <w:top w:val="none" w:sz="0" w:space="0" w:color="auto"/>
            <w:left w:val="none" w:sz="0" w:space="0" w:color="auto"/>
            <w:bottom w:val="none" w:sz="0" w:space="0" w:color="auto"/>
            <w:right w:val="none" w:sz="0" w:space="0" w:color="auto"/>
          </w:divBdr>
        </w:div>
        <w:div w:id="1249658332">
          <w:marLeft w:val="0"/>
          <w:marRight w:val="0"/>
          <w:marTop w:val="0"/>
          <w:marBottom w:val="0"/>
          <w:divBdr>
            <w:top w:val="none" w:sz="0" w:space="0" w:color="auto"/>
            <w:left w:val="none" w:sz="0" w:space="0" w:color="auto"/>
            <w:bottom w:val="none" w:sz="0" w:space="0" w:color="auto"/>
            <w:right w:val="none" w:sz="0" w:space="0" w:color="auto"/>
          </w:divBdr>
          <w:divsChild>
            <w:div w:id="2102220091">
              <w:marLeft w:val="-75"/>
              <w:marRight w:val="0"/>
              <w:marTop w:val="30"/>
              <w:marBottom w:val="30"/>
              <w:divBdr>
                <w:top w:val="none" w:sz="0" w:space="0" w:color="auto"/>
                <w:left w:val="none" w:sz="0" w:space="0" w:color="auto"/>
                <w:bottom w:val="none" w:sz="0" w:space="0" w:color="auto"/>
                <w:right w:val="none" w:sz="0" w:space="0" w:color="auto"/>
              </w:divBdr>
              <w:divsChild>
                <w:div w:id="289436048">
                  <w:marLeft w:val="0"/>
                  <w:marRight w:val="0"/>
                  <w:marTop w:val="0"/>
                  <w:marBottom w:val="0"/>
                  <w:divBdr>
                    <w:top w:val="none" w:sz="0" w:space="0" w:color="auto"/>
                    <w:left w:val="none" w:sz="0" w:space="0" w:color="auto"/>
                    <w:bottom w:val="none" w:sz="0" w:space="0" w:color="auto"/>
                    <w:right w:val="none" w:sz="0" w:space="0" w:color="auto"/>
                  </w:divBdr>
                  <w:divsChild>
                    <w:div w:id="1529415864">
                      <w:marLeft w:val="0"/>
                      <w:marRight w:val="0"/>
                      <w:marTop w:val="0"/>
                      <w:marBottom w:val="0"/>
                      <w:divBdr>
                        <w:top w:val="none" w:sz="0" w:space="0" w:color="auto"/>
                        <w:left w:val="none" w:sz="0" w:space="0" w:color="auto"/>
                        <w:bottom w:val="none" w:sz="0" w:space="0" w:color="auto"/>
                        <w:right w:val="none" w:sz="0" w:space="0" w:color="auto"/>
                      </w:divBdr>
                    </w:div>
                  </w:divsChild>
                </w:div>
                <w:div w:id="755400132">
                  <w:marLeft w:val="0"/>
                  <w:marRight w:val="0"/>
                  <w:marTop w:val="0"/>
                  <w:marBottom w:val="0"/>
                  <w:divBdr>
                    <w:top w:val="none" w:sz="0" w:space="0" w:color="auto"/>
                    <w:left w:val="none" w:sz="0" w:space="0" w:color="auto"/>
                    <w:bottom w:val="none" w:sz="0" w:space="0" w:color="auto"/>
                    <w:right w:val="none" w:sz="0" w:space="0" w:color="auto"/>
                  </w:divBdr>
                  <w:divsChild>
                    <w:div w:id="1173375669">
                      <w:marLeft w:val="0"/>
                      <w:marRight w:val="0"/>
                      <w:marTop w:val="0"/>
                      <w:marBottom w:val="0"/>
                      <w:divBdr>
                        <w:top w:val="none" w:sz="0" w:space="0" w:color="auto"/>
                        <w:left w:val="none" w:sz="0" w:space="0" w:color="auto"/>
                        <w:bottom w:val="none" w:sz="0" w:space="0" w:color="auto"/>
                        <w:right w:val="none" w:sz="0" w:space="0" w:color="auto"/>
                      </w:divBdr>
                    </w:div>
                  </w:divsChild>
                </w:div>
                <w:div w:id="201014739">
                  <w:marLeft w:val="0"/>
                  <w:marRight w:val="0"/>
                  <w:marTop w:val="0"/>
                  <w:marBottom w:val="0"/>
                  <w:divBdr>
                    <w:top w:val="none" w:sz="0" w:space="0" w:color="auto"/>
                    <w:left w:val="none" w:sz="0" w:space="0" w:color="auto"/>
                    <w:bottom w:val="none" w:sz="0" w:space="0" w:color="auto"/>
                    <w:right w:val="none" w:sz="0" w:space="0" w:color="auto"/>
                  </w:divBdr>
                  <w:divsChild>
                    <w:div w:id="36778078">
                      <w:marLeft w:val="0"/>
                      <w:marRight w:val="0"/>
                      <w:marTop w:val="0"/>
                      <w:marBottom w:val="0"/>
                      <w:divBdr>
                        <w:top w:val="none" w:sz="0" w:space="0" w:color="auto"/>
                        <w:left w:val="none" w:sz="0" w:space="0" w:color="auto"/>
                        <w:bottom w:val="none" w:sz="0" w:space="0" w:color="auto"/>
                        <w:right w:val="none" w:sz="0" w:space="0" w:color="auto"/>
                      </w:divBdr>
                    </w:div>
                  </w:divsChild>
                </w:div>
                <w:div w:id="705640286">
                  <w:marLeft w:val="0"/>
                  <w:marRight w:val="0"/>
                  <w:marTop w:val="0"/>
                  <w:marBottom w:val="0"/>
                  <w:divBdr>
                    <w:top w:val="none" w:sz="0" w:space="0" w:color="auto"/>
                    <w:left w:val="none" w:sz="0" w:space="0" w:color="auto"/>
                    <w:bottom w:val="none" w:sz="0" w:space="0" w:color="auto"/>
                    <w:right w:val="none" w:sz="0" w:space="0" w:color="auto"/>
                  </w:divBdr>
                  <w:divsChild>
                    <w:div w:id="1422869810">
                      <w:marLeft w:val="0"/>
                      <w:marRight w:val="0"/>
                      <w:marTop w:val="0"/>
                      <w:marBottom w:val="0"/>
                      <w:divBdr>
                        <w:top w:val="none" w:sz="0" w:space="0" w:color="auto"/>
                        <w:left w:val="none" w:sz="0" w:space="0" w:color="auto"/>
                        <w:bottom w:val="none" w:sz="0" w:space="0" w:color="auto"/>
                        <w:right w:val="none" w:sz="0" w:space="0" w:color="auto"/>
                      </w:divBdr>
                    </w:div>
                  </w:divsChild>
                </w:div>
                <w:div w:id="575477989">
                  <w:marLeft w:val="0"/>
                  <w:marRight w:val="0"/>
                  <w:marTop w:val="0"/>
                  <w:marBottom w:val="0"/>
                  <w:divBdr>
                    <w:top w:val="none" w:sz="0" w:space="0" w:color="auto"/>
                    <w:left w:val="none" w:sz="0" w:space="0" w:color="auto"/>
                    <w:bottom w:val="none" w:sz="0" w:space="0" w:color="auto"/>
                    <w:right w:val="none" w:sz="0" w:space="0" w:color="auto"/>
                  </w:divBdr>
                  <w:divsChild>
                    <w:div w:id="544562010">
                      <w:marLeft w:val="0"/>
                      <w:marRight w:val="0"/>
                      <w:marTop w:val="0"/>
                      <w:marBottom w:val="0"/>
                      <w:divBdr>
                        <w:top w:val="none" w:sz="0" w:space="0" w:color="auto"/>
                        <w:left w:val="none" w:sz="0" w:space="0" w:color="auto"/>
                        <w:bottom w:val="none" w:sz="0" w:space="0" w:color="auto"/>
                        <w:right w:val="none" w:sz="0" w:space="0" w:color="auto"/>
                      </w:divBdr>
                    </w:div>
                  </w:divsChild>
                </w:div>
                <w:div w:id="995497006">
                  <w:marLeft w:val="0"/>
                  <w:marRight w:val="0"/>
                  <w:marTop w:val="0"/>
                  <w:marBottom w:val="0"/>
                  <w:divBdr>
                    <w:top w:val="none" w:sz="0" w:space="0" w:color="auto"/>
                    <w:left w:val="none" w:sz="0" w:space="0" w:color="auto"/>
                    <w:bottom w:val="none" w:sz="0" w:space="0" w:color="auto"/>
                    <w:right w:val="none" w:sz="0" w:space="0" w:color="auto"/>
                  </w:divBdr>
                  <w:divsChild>
                    <w:div w:id="210043802">
                      <w:marLeft w:val="0"/>
                      <w:marRight w:val="0"/>
                      <w:marTop w:val="0"/>
                      <w:marBottom w:val="0"/>
                      <w:divBdr>
                        <w:top w:val="none" w:sz="0" w:space="0" w:color="auto"/>
                        <w:left w:val="none" w:sz="0" w:space="0" w:color="auto"/>
                        <w:bottom w:val="none" w:sz="0" w:space="0" w:color="auto"/>
                        <w:right w:val="none" w:sz="0" w:space="0" w:color="auto"/>
                      </w:divBdr>
                    </w:div>
                  </w:divsChild>
                </w:div>
                <w:div w:id="1167285898">
                  <w:marLeft w:val="0"/>
                  <w:marRight w:val="0"/>
                  <w:marTop w:val="0"/>
                  <w:marBottom w:val="0"/>
                  <w:divBdr>
                    <w:top w:val="none" w:sz="0" w:space="0" w:color="auto"/>
                    <w:left w:val="none" w:sz="0" w:space="0" w:color="auto"/>
                    <w:bottom w:val="none" w:sz="0" w:space="0" w:color="auto"/>
                    <w:right w:val="none" w:sz="0" w:space="0" w:color="auto"/>
                  </w:divBdr>
                  <w:divsChild>
                    <w:div w:id="2137984680">
                      <w:marLeft w:val="0"/>
                      <w:marRight w:val="0"/>
                      <w:marTop w:val="0"/>
                      <w:marBottom w:val="0"/>
                      <w:divBdr>
                        <w:top w:val="none" w:sz="0" w:space="0" w:color="auto"/>
                        <w:left w:val="none" w:sz="0" w:space="0" w:color="auto"/>
                        <w:bottom w:val="none" w:sz="0" w:space="0" w:color="auto"/>
                        <w:right w:val="none" w:sz="0" w:space="0" w:color="auto"/>
                      </w:divBdr>
                    </w:div>
                  </w:divsChild>
                </w:div>
                <w:div w:id="947737390">
                  <w:marLeft w:val="0"/>
                  <w:marRight w:val="0"/>
                  <w:marTop w:val="0"/>
                  <w:marBottom w:val="0"/>
                  <w:divBdr>
                    <w:top w:val="none" w:sz="0" w:space="0" w:color="auto"/>
                    <w:left w:val="none" w:sz="0" w:space="0" w:color="auto"/>
                    <w:bottom w:val="none" w:sz="0" w:space="0" w:color="auto"/>
                    <w:right w:val="none" w:sz="0" w:space="0" w:color="auto"/>
                  </w:divBdr>
                  <w:divsChild>
                    <w:div w:id="1909722938">
                      <w:marLeft w:val="0"/>
                      <w:marRight w:val="0"/>
                      <w:marTop w:val="0"/>
                      <w:marBottom w:val="0"/>
                      <w:divBdr>
                        <w:top w:val="none" w:sz="0" w:space="0" w:color="auto"/>
                        <w:left w:val="none" w:sz="0" w:space="0" w:color="auto"/>
                        <w:bottom w:val="none" w:sz="0" w:space="0" w:color="auto"/>
                        <w:right w:val="none" w:sz="0" w:space="0" w:color="auto"/>
                      </w:divBdr>
                    </w:div>
                  </w:divsChild>
                </w:div>
                <w:div w:id="856120511">
                  <w:marLeft w:val="0"/>
                  <w:marRight w:val="0"/>
                  <w:marTop w:val="0"/>
                  <w:marBottom w:val="0"/>
                  <w:divBdr>
                    <w:top w:val="none" w:sz="0" w:space="0" w:color="auto"/>
                    <w:left w:val="none" w:sz="0" w:space="0" w:color="auto"/>
                    <w:bottom w:val="none" w:sz="0" w:space="0" w:color="auto"/>
                    <w:right w:val="none" w:sz="0" w:space="0" w:color="auto"/>
                  </w:divBdr>
                  <w:divsChild>
                    <w:div w:id="457838644">
                      <w:marLeft w:val="0"/>
                      <w:marRight w:val="0"/>
                      <w:marTop w:val="0"/>
                      <w:marBottom w:val="0"/>
                      <w:divBdr>
                        <w:top w:val="none" w:sz="0" w:space="0" w:color="auto"/>
                        <w:left w:val="none" w:sz="0" w:space="0" w:color="auto"/>
                        <w:bottom w:val="none" w:sz="0" w:space="0" w:color="auto"/>
                        <w:right w:val="none" w:sz="0" w:space="0" w:color="auto"/>
                      </w:divBdr>
                    </w:div>
                  </w:divsChild>
                </w:div>
                <w:div w:id="422342616">
                  <w:marLeft w:val="0"/>
                  <w:marRight w:val="0"/>
                  <w:marTop w:val="0"/>
                  <w:marBottom w:val="0"/>
                  <w:divBdr>
                    <w:top w:val="none" w:sz="0" w:space="0" w:color="auto"/>
                    <w:left w:val="none" w:sz="0" w:space="0" w:color="auto"/>
                    <w:bottom w:val="none" w:sz="0" w:space="0" w:color="auto"/>
                    <w:right w:val="none" w:sz="0" w:space="0" w:color="auto"/>
                  </w:divBdr>
                  <w:divsChild>
                    <w:div w:id="1201626953">
                      <w:marLeft w:val="0"/>
                      <w:marRight w:val="0"/>
                      <w:marTop w:val="0"/>
                      <w:marBottom w:val="0"/>
                      <w:divBdr>
                        <w:top w:val="none" w:sz="0" w:space="0" w:color="auto"/>
                        <w:left w:val="none" w:sz="0" w:space="0" w:color="auto"/>
                        <w:bottom w:val="none" w:sz="0" w:space="0" w:color="auto"/>
                        <w:right w:val="none" w:sz="0" w:space="0" w:color="auto"/>
                      </w:divBdr>
                    </w:div>
                  </w:divsChild>
                </w:div>
                <w:div w:id="842932086">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
                    <w:div w:id="649291471">
                      <w:marLeft w:val="0"/>
                      <w:marRight w:val="0"/>
                      <w:marTop w:val="0"/>
                      <w:marBottom w:val="0"/>
                      <w:divBdr>
                        <w:top w:val="none" w:sz="0" w:space="0" w:color="auto"/>
                        <w:left w:val="none" w:sz="0" w:space="0" w:color="auto"/>
                        <w:bottom w:val="none" w:sz="0" w:space="0" w:color="auto"/>
                        <w:right w:val="none" w:sz="0" w:space="0" w:color="auto"/>
                      </w:divBdr>
                    </w:div>
                    <w:div w:id="798449116">
                      <w:marLeft w:val="0"/>
                      <w:marRight w:val="0"/>
                      <w:marTop w:val="0"/>
                      <w:marBottom w:val="0"/>
                      <w:divBdr>
                        <w:top w:val="none" w:sz="0" w:space="0" w:color="auto"/>
                        <w:left w:val="none" w:sz="0" w:space="0" w:color="auto"/>
                        <w:bottom w:val="none" w:sz="0" w:space="0" w:color="auto"/>
                        <w:right w:val="none" w:sz="0" w:space="0" w:color="auto"/>
                      </w:divBdr>
                    </w:div>
                    <w:div w:id="1574319567">
                      <w:marLeft w:val="0"/>
                      <w:marRight w:val="0"/>
                      <w:marTop w:val="0"/>
                      <w:marBottom w:val="0"/>
                      <w:divBdr>
                        <w:top w:val="none" w:sz="0" w:space="0" w:color="auto"/>
                        <w:left w:val="none" w:sz="0" w:space="0" w:color="auto"/>
                        <w:bottom w:val="none" w:sz="0" w:space="0" w:color="auto"/>
                        <w:right w:val="none" w:sz="0" w:space="0" w:color="auto"/>
                      </w:divBdr>
                    </w:div>
                    <w:div w:id="1829710822">
                      <w:marLeft w:val="0"/>
                      <w:marRight w:val="0"/>
                      <w:marTop w:val="0"/>
                      <w:marBottom w:val="0"/>
                      <w:divBdr>
                        <w:top w:val="none" w:sz="0" w:space="0" w:color="auto"/>
                        <w:left w:val="none" w:sz="0" w:space="0" w:color="auto"/>
                        <w:bottom w:val="none" w:sz="0" w:space="0" w:color="auto"/>
                        <w:right w:val="none" w:sz="0" w:space="0" w:color="auto"/>
                      </w:divBdr>
                    </w:div>
                  </w:divsChild>
                </w:div>
                <w:div w:id="492532372">
                  <w:marLeft w:val="0"/>
                  <w:marRight w:val="0"/>
                  <w:marTop w:val="0"/>
                  <w:marBottom w:val="0"/>
                  <w:divBdr>
                    <w:top w:val="none" w:sz="0" w:space="0" w:color="auto"/>
                    <w:left w:val="none" w:sz="0" w:space="0" w:color="auto"/>
                    <w:bottom w:val="none" w:sz="0" w:space="0" w:color="auto"/>
                    <w:right w:val="none" w:sz="0" w:space="0" w:color="auto"/>
                  </w:divBdr>
                  <w:divsChild>
                    <w:div w:id="95055141">
                      <w:marLeft w:val="0"/>
                      <w:marRight w:val="0"/>
                      <w:marTop w:val="0"/>
                      <w:marBottom w:val="0"/>
                      <w:divBdr>
                        <w:top w:val="none" w:sz="0" w:space="0" w:color="auto"/>
                        <w:left w:val="none" w:sz="0" w:space="0" w:color="auto"/>
                        <w:bottom w:val="none" w:sz="0" w:space="0" w:color="auto"/>
                        <w:right w:val="none" w:sz="0" w:space="0" w:color="auto"/>
                      </w:divBdr>
                    </w:div>
                    <w:div w:id="1358698028">
                      <w:marLeft w:val="0"/>
                      <w:marRight w:val="0"/>
                      <w:marTop w:val="0"/>
                      <w:marBottom w:val="0"/>
                      <w:divBdr>
                        <w:top w:val="none" w:sz="0" w:space="0" w:color="auto"/>
                        <w:left w:val="none" w:sz="0" w:space="0" w:color="auto"/>
                        <w:bottom w:val="none" w:sz="0" w:space="0" w:color="auto"/>
                        <w:right w:val="none" w:sz="0" w:space="0" w:color="auto"/>
                      </w:divBdr>
                    </w:div>
                    <w:div w:id="549610013">
                      <w:marLeft w:val="0"/>
                      <w:marRight w:val="0"/>
                      <w:marTop w:val="0"/>
                      <w:marBottom w:val="0"/>
                      <w:divBdr>
                        <w:top w:val="none" w:sz="0" w:space="0" w:color="auto"/>
                        <w:left w:val="none" w:sz="0" w:space="0" w:color="auto"/>
                        <w:bottom w:val="none" w:sz="0" w:space="0" w:color="auto"/>
                        <w:right w:val="none" w:sz="0" w:space="0" w:color="auto"/>
                      </w:divBdr>
                    </w:div>
                    <w:div w:id="89014878">
                      <w:marLeft w:val="0"/>
                      <w:marRight w:val="0"/>
                      <w:marTop w:val="0"/>
                      <w:marBottom w:val="0"/>
                      <w:divBdr>
                        <w:top w:val="none" w:sz="0" w:space="0" w:color="auto"/>
                        <w:left w:val="none" w:sz="0" w:space="0" w:color="auto"/>
                        <w:bottom w:val="none" w:sz="0" w:space="0" w:color="auto"/>
                        <w:right w:val="none" w:sz="0" w:space="0" w:color="auto"/>
                      </w:divBdr>
                    </w:div>
                  </w:divsChild>
                </w:div>
                <w:div w:id="768894493">
                  <w:marLeft w:val="0"/>
                  <w:marRight w:val="0"/>
                  <w:marTop w:val="0"/>
                  <w:marBottom w:val="0"/>
                  <w:divBdr>
                    <w:top w:val="none" w:sz="0" w:space="0" w:color="auto"/>
                    <w:left w:val="none" w:sz="0" w:space="0" w:color="auto"/>
                    <w:bottom w:val="none" w:sz="0" w:space="0" w:color="auto"/>
                    <w:right w:val="none" w:sz="0" w:space="0" w:color="auto"/>
                  </w:divBdr>
                  <w:divsChild>
                    <w:div w:id="826483846">
                      <w:marLeft w:val="0"/>
                      <w:marRight w:val="0"/>
                      <w:marTop w:val="0"/>
                      <w:marBottom w:val="0"/>
                      <w:divBdr>
                        <w:top w:val="none" w:sz="0" w:space="0" w:color="auto"/>
                        <w:left w:val="none" w:sz="0" w:space="0" w:color="auto"/>
                        <w:bottom w:val="none" w:sz="0" w:space="0" w:color="auto"/>
                        <w:right w:val="none" w:sz="0" w:space="0" w:color="auto"/>
                      </w:divBdr>
                    </w:div>
                  </w:divsChild>
                </w:div>
                <w:div w:id="2129886813">
                  <w:marLeft w:val="0"/>
                  <w:marRight w:val="0"/>
                  <w:marTop w:val="0"/>
                  <w:marBottom w:val="0"/>
                  <w:divBdr>
                    <w:top w:val="none" w:sz="0" w:space="0" w:color="auto"/>
                    <w:left w:val="none" w:sz="0" w:space="0" w:color="auto"/>
                    <w:bottom w:val="none" w:sz="0" w:space="0" w:color="auto"/>
                    <w:right w:val="none" w:sz="0" w:space="0" w:color="auto"/>
                  </w:divBdr>
                  <w:divsChild>
                    <w:div w:id="2088379811">
                      <w:marLeft w:val="0"/>
                      <w:marRight w:val="0"/>
                      <w:marTop w:val="0"/>
                      <w:marBottom w:val="0"/>
                      <w:divBdr>
                        <w:top w:val="none" w:sz="0" w:space="0" w:color="auto"/>
                        <w:left w:val="none" w:sz="0" w:space="0" w:color="auto"/>
                        <w:bottom w:val="none" w:sz="0" w:space="0" w:color="auto"/>
                        <w:right w:val="none" w:sz="0" w:space="0" w:color="auto"/>
                      </w:divBdr>
                    </w:div>
                  </w:divsChild>
                </w:div>
                <w:div w:id="1266113868">
                  <w:marLeft w:val="0"/>
                  <w:marRight w:val="0"/>
                  <w:marTop w:val="0"/>
                  <w:marBottom w:val="0"/>
                  <w:divBdr>
                    <w:top w:val="none" w:sz="0" w:space="0" w:color="auto"/>
                    <w:left w:val="none" w:sz="0" w:space="0" w:color="auto"/>
                    <w:bottom w:val="none" w:sz="0" w:space="0" w:color="auto"/>
                    <w:right w:val="none" w:sz="0" w:space="0" w:color="auto"/>
                  </w:divBdr>
                  <w:divsChild>
                    <w:div w:id="1352028298">
                      <w:marLeft w:val="0"/>
                      <w:marRight w:val="0"/>
                      <w:marTop w:val="0"/>
                      <w:marBottom w:val="0"/>
                      <w:divBdr>
                        <w:top w:val="none" w:sz="0" w:space="0" w:color="auto"/>
                        <w:left w:val="none" w:sz="0" w:space="0" w:color="auto"/>
                        <w:bottom w:val="none" w:sz="0" w:space="0" w:color="auto"/>
                        <w:right w:val="none" w:sz="0" w:space="0" w:color="auto"/>
                      </w:divBdr>
                    </w:div>
                  </w:divsChild>
                </w:div>
                <w:div w:id="1446195074">
                  <w:marLeft w:val="0"/>
                  <w:marRight w:val="0"/>
                  <w:marTop w:val="0"/>
                  <w:marBottom w:val="0"/>
                  <w:divBdr>
                    <w:top w:val="none" w:sz="0" w:space="0" w:color="auto"/>
                    <w:left w:val="none" w:sz="0" w:space="0" w:color="auto"/>
                    <w:bottom w:val="none" w:sz="0" w:space="0" w:color="auto"/>
                    <w:right w:val="none" w:sz="0" w:space="0" w:color="auto"/>
                  </w:divBdr>
                  <w:divsChild>
                    <w:div w:id="368142475">
                      <w:marLeft w:val="0"/>
                      <w:marRight w:val="0"/>
                      <w:marTop w:val="0"/>
                      <w:marBottom w:val="0"/>
                      <w:divBdr>
                        <w:top w:val="none" w:sz="0" w:space="0" w:color="auto"/>
                        <w:left w:val="none" w:sz="0" w:space="0" w:color="auto"/>
                        <w:bottom w:val="none" w:sz="0" w:space="0" w:color="auto"/>
                        <w:right w:val="none" w:sz="0" w:space="0" w:color="auto"/>
                      </w:divBdr>
                    </w:div>
                  </w:divsChild>
                </w:div>
                <w:div w:id="663168643">
                  <w:marLeft w:val="0"/>
                  <w:marRight w:val="0"/>
                  <w:marTop w:val="0"/>
                  <w:marBottom w:val="0"/>
                  <w:divBdr>
                    <w:top w:val="none" w:sz="0" w:space="0" w:color="auto"/>
                    <w:left w:val="none" w:sz="0" w:space="0" w:color="auto"/>
                    <w:bottom w:val="none" w:sz="0" w:space="0" w:color="auto"/>
                    <w:right w:val="none" w:sz="0" w:space="0" w:color="auto"/>
                  </w:divBdr>
                  <w:divsChild>
                    <w:div w:id="760874038">
                      <w:marLeft w:val="0"/>
                      <w:marRight w:val="0"/>
                      <w:marTop w:val="0"/>
                      <w:marBottom w:val="0"/>
                      <w:divBdr>
                        <w:top w:val="none" w:sz="0" w:space="0" w:color="auto"/>
                        <w:left w:val="none" w:sz="0" w:space="0" w:color="auto"/>
                        <w:bottom w:val="none" w:sz="0" w:space="0" w:color="auto"/>
                        <w:right w:val="none" w:sz="0" w:space="0" w:color="auto"/>
                      </w:divBdr>
                    </w:div>
                    <w:div w:id="583760339">
                      <w:marLeft w:val="0"/>
                      <w:marRight w:val="0"/>
                      <w:marTop w:val="0"/>
                      <w:marBottom w:val="0"/>
                      <w:divBdr>
                        <w:top w:val="none" w:sz="0" w:space="0" w:color="auto"/>
                        <w:left w:val="none" w:sz="0" w:space="0" w:color="auto"/>
                        <w:bottom w:val="none" w:sz="0" w:space="0" w:color="auto"/>
                        <w:right w:val="none" w:sz="0" w:space="0" w:color="auto"/>
                      </w:divBdr>
                    </w:div>
                    <w:div w:id="1297833648">
                      <w:marLeft w:val="0"/>
                      <w:marRight w:val="0"/>
                      <w:marTop w:val="0"/>
                      <w:marBottom w:val="0"/>
                      <w:divBdr>
                        <w:top w:val="none" w:sz="0" w:space="0" w:color="auto"/>
                        <w:left w:val="none" w:sz="0" w:space="0" w:color="auto"/>
                        <w:bottom w:val="none" w:sz="0" w:space="0" w:color="auto"/>
                        <w:right w:val="none" w:sz="0" w:space="0" w:color="auto"/>
                      </w:divBdr>
                    </w:div>
                    <w:div w:id="438843173">
                      <w:marLeft w:val="0"/>
                      <w:marRight w:val="0"/>
                      <w:marTop w:val="0"/>
                      <w:marBottom w:val="0"/>
                      <w:divBdr>
                        <w:top w:val="none" w:sz="0" w:space="0" w:color="auto"/>
                        <w:left w:val="none" w:sz="0" w:space="0" w:color="auto"/>
                        <w:bottom w:val="none" w:sz="0" w:space="0" w:color="auto"/>
                        <w:right w:val="none" w:sz="0" w:space="0" w:color="auto"/>
                      </w:divBdr>
                    </w:div>
                    <w:div w:id="590047631">
                      <w:marLeft w:val="0"/>
                      <w:marRight w:val="0"/>
                      <w:marTop w:val="0"/>
                      <w:marBottom w:val="0"/>
                      <w:divBdr>
                        <w:top w:val="none" w:sz="0" w:space="0" w:color="auto"/>
                        <w:left w:val="none" w:sz="0" w:space="0" w:color="auto"/>
                        <w:bottom w:val="none" w:sz="0" w:space="0" w:color="auto"/>
                        <w:right w:val="none" w:sz="0" w:space="0" w:color="auto"/>
                      </w:divBdr>
                    </w:div>
                  </w:divsChild>
                </w:div>
                <w:div w:id="814567954">
                  <w:marLeft w:val="0"/>
                  <w:marRight w:val="0"/>
                  <w:marTop w:val="0"/>
                  <w:marBottom w:val="0"/>
                  <w:divBdr>
                    <w:top w:val="none" w:sz="0" w:space="0" w:color="auto"/>
                    <w:left w:val="none" w:sz="0" w:space="0" w:color="auto"/>
                    <w:bottom w:val="none" w:sz="0" w:space="0" w:color="auto"/>
                    <w:right w:val="none" w:sz="0" w:space="0" w:color="auto"/>
                  </w:divBdr>
                  <w:divsChild>
                    <w:div w:id="196935695">
                      <w:marLeft w:val="0"/>
                      <w:marRight w:val="0"/>
                      <w:marTop w:val="0"/>
                      <w:marBottom w:val="0"/>
                      <w:divBdr>
                        <w:top w:val="none" w:sz="0" w:space="0" w:color="auto"/>
                        <w:left w:val="none" w:sz="0" w:space="0" w:color="auto"/>
                        <w:bottom w:val="none" w:sz="0" w:space="0" w:color="auto"/>
                        <w:right w:val="none" w:sz="0" w:space="0" w:color="auto"/>
                      </w:divBdr>
                    </w:div>
                    <w:div w:id="1269048410">
                      <w:marLeft w:val="0"/>
                      <w:marRight w:val="0"/>
                      <w:marTop w:val="0"/>
                      <w:marBottom w:val="0"/>
                      <w:divBdr>
                        <w:top w:val="none" w:sz="0" w:space="0" w:color="auto"/>
                        <w:left w:val="none" w:sz="0" w:space="0" w:color="auto"/>
                        <w:bottom w:val="none" w:sz="0" w:space="0" w:color="auto"/>
                        <w:right w:val="none" w:sz="0" w:space="0" w:color="auto"/>
                      </w:divBdr>
                    </w:div>
                    <w:div w:id="387729877">
                      <w:marLeft w:val="0"/>
                      <w:marRight w:val="0"/>
                      <w:marTop w:val="0"/>
                      <w:marBottom w:val="0"/>
                      <w:divBdr>
                        <w:top w:val="none" w:sz="0" w:space="0" w:color="auto"/>
                        <w:left w:val="none" w:sz="0" w:space="0" w:color="auto"/>
                        <w:bottom w:val="none" w:sz="0" w:space="0" w:color="auto"/>
                        <w:right w:val="none" w:sz="0" w:space="0" w:color="auto"/>
                      </w:divBdr>
                    </w:div>
                    <w:div w:id="294066960">
                      <w:marLeft w:val="0"/>
                      <w:marRight w:val="0"/>
                      <w:marTop w:val="0"/>
                      <w:marBottom w:val="0"/>
                      <w:divBdr>
                        <w:top w:val="none" w:sz="0" w:space="0" w:color="auto"/>
                        <w:left w:val="none" w:sz="0" w:space="0" w:color="auto"/>
                        <w:bottom w:val="none" w:sz="0" w:space="0" w:color="auto"/>
                        <w:right w:val="none" w:sz="0" w:space="0" w:color="auto"/>
                      </w:divBdr>
                    </w:div>
                    <w:div w:id="1102263060">
                      <w:marLeft w:val="0"/>
                      <w:marRight w:val="0"/>
                      <w:marTop w:val="0"/>
                      <w:marBottom w:val="0"/>
                      <w:divBdr>
                        <w:top w:val="none" w:sz="0" w:space="0" w:color="auto"/>
                        <w:left w:val="none" w:sz="0" w:space="0" w:color="auto"/>
                        <w:bottom w:val="none" w:sz="0" w:space="0" w:color="auto"/>
                        <w:right w:val="none" w:sz="0" w:space="0" w:color="auto"/>
                      </w:divBdr>
                    </w:div>
                  </w:divsChild>
                </w:div>
                <w:div w:id="1248462974">
                  <w:marLeft w:val="0"/>
                  <w:marRight w:val="0"/>
                  <w:marTop w:val="0"/>
                  <w:marBottom w:val="0"/>
                  <w:divBdr>
                    <w:top w:val="none" w:sz="0" w:space="0" w:color="auto"/>
                    <w:left w:val="none" w:sz="0" w:space="0" w:color="auto"/>
                    <w:bottom w:val="none" w:sz="0" w:space="0" w:color="auto"/>
                    <w:right w:val="none" w:sz="0" w:space="0" w:color="auto"/>
                  </w:divBdr>
                  <w:divsChild>
                    <w:div w:id="656768728">
                      <w:marLeft w:val="0"/>
                      <w:marRight w:val="0"/>
                      <w:marTop w:val="0"/>
                      <w:marBottom w:val="0"/>
                      <w:divBdr>
                        <w:top w:val="none" w:sz="0" w:space="0" w:color="auto"/>
                        <w:left w:val="none" w:sz="0" w:space="0" w:color="auto"/>
                        <w:bottom w:val="none" w:sz="0" w:space="0" w:color="auto"/>
                        <w:right w:val="none" w:sz="0" w:space="0" w:color="auto"/>
                      </w:divBdr>
                    </w:div>
                  </w:divsChild>
                </w:div>
                <w:div w:id="438256810">
                  <w:marLeft w:val="0"/>
                  <w:marRight w:val="0"/>
                  <w:marTop w:val="0"/>
                  <w:marBottom w:val="0"/>
                  <w:divBdr>
                    <w:top w:val="none" w:sz="0" w:space="0" w:color="auto"/>
                    <w:left w:val="none" w:sz="0" w:space="0" w:color="auto"/>
                    <w:bottom w:val="none" w:sz="0" w:space="0" w:color="auto"/>
                    <w:right w:val="none" w:sz="0" w:space="0" w:color="auto"/>
                  </w:divBdr>
                  <w:divsChild>
                    <w:div w:id="1270166732">
                      <w:marLeft w:val="0"/>
                      <w:marRight w:val="0"/>
                      <w:marTop w:val="0"/>
                      <w:marBottom w:val="0"/>
                      <w:divBdr>
                        <w:top w:val="none" w:sz="0" w:space="0" w:color="auto"/>
                        <w:left w:val="none" w:sz="0" w:space="0" w:color="auto"/>
                        <w:bottom w:val="none" w:sz="0" w:space="0" w:color="auto"/>
                        <w:right w:val="none" w:sz="0" w:space="0" w:color="auto"/>
                      </w:divBdr>
                    </w:div>
                  </w:divsChild>
                </w:div>
                <w:div w:id="488330067">
                  <w:marLeft w:val="0"/>
                  <w:marRight w:val="0"/>
                  <w:marTop w:val="0"/>
                  <w:marBottom w:val="0"/>
                  <w:divBdr>
                    <w:top w:val="none" w:sz="0" w:space="0" w:color="auto"/>
                    <w:left w:val="none" w:sz="0" w:space="0" w:color="auto"/>
                    <w:bottom w:val="none" w:sz="0" w:space="0" w:color="auto"/>
                    <w:right w:val="none" w:sz="0" w:space="0" w:color="auto"/>
                  </w:divBdr>
                  <w:divsChild>
                    <w:div w:id="1368800197">
                      <w:marLeft w:val="0"/>
                      <w:marRight w:val="0"/>
                      <w:marTop w:val="0"/>
                      <w:marBottom w:val="0"/>
                      <w:divBdr>
                        <w:top w:val="none" w:sz="0" w:space="0" w:color="auto"/>
                        <w:left w:val="none" w:sz="0" w:space="0" w:color="auto"/>
                        <w:bottom w:val="none" w:sz="0" w:space="0" w:color="auto"/>
                        <w:right w:val="none" w:sz="0" w:space="0" w:color="auto"/>
                      </w:divBdr>
                    </w:div>
                  </w:divsChild>
                </w:div>
                <w:div w:id="1833370546">
                  <w:marLeft w:val="0"/>
                  <w:marRight w:val="0"/>
                  <w:marTop w:val="0"/>
                  <w:marBottom w:val="0"/>
                  <w:divBdr>
                    <w:top w:val="none" w:sz="0" w:space="0" w:color="auto"/>
                    <w:left w:val="none" w:sz="0" w:space="0" w:color="auto"/>
                    <w:bottom w:val="none" w:sz="0" w:space="0" w:color="auto"/>
                    <w:right w:val="none" w:sz="0" w:space="0" w:color="auto"/>
                  </w:divBdr>
                  <w:divsChild>
                    <w:div w:id="342753309">
                      <w:marLeft w:val="0"/>
                      <w:marRight w:val="0"/>
                      <w:marTop w:val="0"/>
                      <w:marBottom w:val="0"/>
                      <w:divBdr>
                        <w:top w:val="none" w:sz="0" w:space="0" w:color="auto"/>
                        <w:left w:val="none" w:sz="0" w:space="0" w:color="auto"/>
                        <w:bottom w:val="none" w:sz="0" w:space="0" w:color="auto"/>
                        <w:right w:val="none" w:sz="0" w:space="0" w:color="auto"/>
                      </w:divBdr>
                    </w:div>
                  </w:divsChild>
                </w:div>
                <w:div w:id="1685589656">
                  <w:marLeft w:val="0"/>
                  <w:marRight w:val="0"/>
                  <w:marTop w:val="0"/>
                  <w:marBottom w:val="0"/>
                  <w:divBdr>
                    <w:top w:val="none" w:sz="0" w:space="0" w:color="auto"/>
                    <w:left w:val="none" w:sz="0" w:space="0" w:color="auto"/>
                    <w:bottom w:val="none" w:sz="0" w:space="0" w:color="auto"/>
                    <w:right w:val="none" w:sz="0" w:space="0" w:color="auto"/>
                  </w:divBdr>
                  <w:divsChild>
                    <w:div w:id="1265574720">
                      <w:marLeft w:val="0"/>
                      <w:marRight w:val="0"/>
                      <w:marTop w:val="0"/>
                      <w:marBottom w:val="0"/>
                      <w:divBdr>
                        <w:top w:val="none" w:sz="0" w:space="0" w:color="auto"/>
                        <w:left w:val="none" w:sz="0" w:space="0" w:color="auto"/>
                        <w:bottom w:val="none" w:sz="0" w:space="0" w:color="auto"/>
                        <w:right w:val="none" w:sz="0" w:space="0" w:color="auto"/>
                      </w:divBdr>
                    </w:div>
                    <w:div w:id="1365521081">
                      <w:marLeft w:val="0"/>
                      <w:marRight w:val="0"/>
                      <w:marTop w:val="0"/>
                      <w:marBottom w:val="0"/>
                      <w:divBdr>
                        <w:top w:val="none" w:sz="0" w:space="0" w:color="auto"/>
                        <w:left w:val="none" w:sz="0" w:space="0" w:color="auto"/>
                        <w:bottom w:val="none" w:sz="0" w:space="0" w:color="auto"/>
                        <w:right w:val="none" w:sz="0" w:space="0" w:color="auto"/>
                      </w:divBdr>
                    </w:div>
                    <w:div w:id="32003055">
                      <w:marLeft w:val="0"/>
                      <w:marRight w:val="0"/>
                      <w:marTop w:val="0"/>
                      <w:marBottom w:val="0"/>
                      <w:divBdr>
                        <w:top w:val="none" w:sz="0" w:space="0" w:color="auto"/>
                        <w:left w:val="none" w:sz="0" w:space="0" w:color="auto"/>
                        <w:bottom w:val="none" w:sz="0" w:space="0" w:color="auto"/>
                        <w:right w:val="none" w:sz="0" w:space="0" w:color="auto"/>
                      </w:divBdr>
                    </w:div>
                    <w:div w:id="298264258">
                      <w:marLeft w:val="0"/>
                      <w:marRight w:val="0"/>
                      <w:marTop w:val="0"/>
                      <w:marBottom w:val="0"/>
                      <w:divBdr>
                        <w:top w:val="none" w:sz="0" w:space="0" w:color="auto"/>
                        <w:left w:val="none" w:sz="0" w:space="0" w:color="auto"/>
                        <w:bottom w:val="none" w:sz="0" w:space="0" w:color="auto"/>
                        <w:right w:val="none" w:sz="0" w:space="0" w:color="auto"/>
                      </w:divBdr>
                    </w:div>
                  </w:divsChild>
                </w:div>
                <w:div w:id="398134668">
                  <w:marLeft w:val="0"/>
                  <w:marRight w:val="0"/>
                  <w:marTop w:val="0"/>
                  <w:marBottom w:val="0"/>
                  <w:divBdr>
                    <w:top w:val="none" w:sz="0" w:space="0" w:color="auto"/>
                    <w:left w:val="none" w:sz="0" w:space="0" w:color="auto"/>
                    <w:bottom w:val="none" w:sz="0" w:space="0" w:color="auto"/>
                    <w:right w:val="none" w:sz="0" w:space="0" w:color="auto"/>
                  </w:divBdr>
                  <w:divsChild>
                    <w:div w:id="1805924269">
                      <w:marLeft w:val="0"/>
                      <w:marRight w:val="0"/>
                      <w:marTop w:val="0"/>
                      <w:marBottom w:val="0"/>
                      <w:divBdr>
                        <w:top w:val="none" w:sz="0" w:space="0" w:color="auto"/>
                        <w:left w:val="none" w:sz="0" w:space="0" w:color="auto"/>
                        <w:bottom w:val="none" w:sz="0" w:space="0" w:color="auto"/>
                        <w:right w:val="none" w:sz="0" w:space="0" w:color="auto"/>
                      </w:divBdr>
                    </w:div>
                    <w:div w:id="2028095687">
                      <w:marLeft w:val="0"/>
                      <w:marRight w:val="0"/>
                      <w:marTop w:val="0"/>
                      <w:marBottom w:val="0"/>
                      <w:divBdr>
                        <w:top w:val="none" w:sz="0" w:space="0" w:color="auto"/>
                        <w:left w:val="none" w:sz="0" w:space="0" w:color="auto"/>
                        <w:bottom w:val="none" w:sz="0" w:space="0" w:color="auto"/>
                        <w:right w:val="none" w:sz="0" w:space="0" w:color="auto"/>
                      </w:divBdr>
                    </w:div>
                  </w:divsChild>
                </w:div>
                <w:div w:id="18703740">
                  <w:marLeft w:val="0"/>
                  <w:marRight w:val="0"/>
                  <w:marTop w:val="0"/>
                  <w:marBottom w:val="0"/>
                  <w:divBdr>
                    <w:top w:val="none" w:sz="0" w:space="0" w:color="auto"/>
                    <w:left w:val="none" w:sz="0" w:space="0" w:color="auto"/>
                    <w:bottom w:val="none" w:sz="0" w:space="0" w:color="auto"/>
                    <w:right w:val="none" w:sz="0" w:space="0" w:color="auto"/>
                  </w:divBdr>
                  <w:divsChild>
                    <w:div w:id="834564941">
                      <w:marLeft w:val="0"/>
                      <w:marRight w:val="0"/>
                      <w:marTop w:val="0"/>
                      <w:marBottom w:val="0"/>
                      <w:divBdr>
                        <w:top w:val="none" w:sz="0" w:space="0" w:color="auto"/>
                        <w:left w:val="none" w:sz="0" w:space="0" w:color="auto"/>
                        <w:bottom w:val="none" w:sz="0" w:space="0" w:color="auto"/>
                        <w:right w:val="none" w:sz="0" w:space="0" w:color="auto"/>
                      </w:divBdr>
                    </w:div>
                  </w:divsChild>
                </w:div>
                <w:div w:id="1320503159">
                  <w:marLeft w:val="0"/>
                  <w:marRight w:val="0"/>
                  <w:marTop w:val="0"/>
                  <w:marBottom w:val="0"/>
                  <w:divBdr>
                    <w:top w:val="none" w:sz="0" w:space="0" w:color="auto"/>
                    <w:left w:val="none" w:sz="0" w:space="0" w:color="auto"/>
                    <w:bottom w:val="none" w:sz="0" w:space="0" w:color="auto"/>
                    <w:right w:val="none" w:sz="0" w:space="0" w:color="auto"/>
                  </w:divBdr>
                  <w:divsChild>
                    <w:div w:id="1966309180">
                      <w:marLeft w:val="0"/>
                      <w:marRight w:val="0"/>
                      <w:marTop w:val="0"/>
                      <w:marBottom w:val="0"/>
                      <w:divBdr>
                        <w:top w:val="none" w:sz="0" w:space="0" w:color="auto"/>
                        <w:left w:val="none" w:sz="0" w:space="0" w:color="auto"/>
                        <w:bottom w:val="none" w:sz="0" w:space="0" w:color="auto"/>
                        <w:right w:val="none" w:sz="0" w:space="0" w:color="auto"/>
                      </w:divBdr>
                    </w:div>
                  </w:divsChild>
                </w:div>
                <w:div w:id="268782553">
                  <w:marLeft w:val="0"/>
                  <w:marRight w:val="0"/>
                  <w:marTop w:val="0"/>
                  <w:marBottom w:val="0"/>
                  <w:divBdr>
                    <w:top w:val="none" w:sz="0" w:space="0" w:color="auto"/>
                    <w:left w:val="none" w:sz="0" w:space="0" w:color="auto"/>
                    <w:bottom w:val="none" w:sz="0" w:space="0" w:color="auto"/>
                    <w:right w:val="none" w:sz="0" w:space="0" w:color="auto"/>
                  </w:divBdr>
                  <w:divsChild>
                    <w:div w:id="1347556367">
                      <w:marLeft w:val="0"/>
                      <w:marRight w:val="0"/>
                      <w:marTop w:val="0"/>
                      <w:marBottom w:val="0"/>
                      <w:divBdr>
                        <w:top w:val="none" w:sz="0" w:space="0" w:color="auto"/>
                        <w:left w:val="none" w:sz="0" w:space="0" w:color="auto"/>
                        <w:bottom w:val="none" w:sz="0" w:space="0" w:color="auto"/>
                        <w:right w:val="none" w:sz="0" w:space="0" w:color="auto"/>
                      </w:divBdr>
                    </w:div>
                  </w:divsChild>
                </w:div>
                <w:div w:id="734818719">
                  <w:marLeft w:val="0"/>
                  <w:marRight w:val="0"/>
                  <w:marTop w:val="0"/>
                  <w:marBottom w:val="0"/>
                  <w:divBdr>
                    <w:top w:val="none" w:sz="0" w:space="0" w:color="auto"/>
                    <w:left w:val="none" w:sz="0" w:space="0" w:color="auto"/>
                    <w:bottom w:val="none" w:sz="0" w:space="0" w:color="auto"/>
                    <w:right w:val="none" w:sz="0" w:space="0" w:color="auto"/>
                  </w:divBdr>
                  <w:divsChild>
                    <w:div w:id="2005545688">
                      <w:marLeft w:val="0"/>
                      <w:marRight w:val="0"/>
                      <w:marTop w:val="0"/>
                      <w:marBottom w:val="0"/>
                      <w:divBdr>
                        <w:top w:val="none" w:sz="0" w:space="0" w:color="auto"/>
                        <w:left w:val="none" w:sz="0" w:space="0" w:color="auto"/>
                        <w:bottom w:val="none" w:sz="0" w:space="0" w:color="auto"/>
                        <w:right w:val="none" w:sz="0" w:space="0" w:color="auto"/>
                      </w:divBdr>
                    </w:div>
                  </w:divsChild>
                </w:div>
                <w:div w:id="1585260816">
                  <w:marLeft w:val="0"/>
                  <w:marRight w:val="0"/>
                  <w:marTop w:val="0"/>
                  <w:marBottom w:val="0"/>
                  <w:divBdr>
                    <w:top w:val="none" w:sz="0" w:space="0" w:color="auto"/>
                    <w:left w:val="none" w:sz="0" w:space="0" w:color="auto"/>
                    <w:bottom w:val="none" w:sz="0" w:space="0" w:color="auto"/>
                    <w:right w:val="none" w:sz="0" w:space="0" w:color="auto"/>
                  </w:divBdr>
                  <w:divsChild>
                    <w:div w:id="440301355">
                      <w:marLeft w:val="0"/>
                      <w:marRight w:val="0"/>
                      <w:marTop w:val="0"/>
                      <w:marBottom w:val="0"/>
                      <w:divBdr>
                        <w:top w:val="none" w:sz="0" w:space="0" w:color="auto"/>
                        <w:left w:val="none" w:sz="0" w:space="0" w:color="auto"/>
                        <w:bottom w:val="none" w:sz="0" w:space="0" w:color="auto"/>
                        <w:right w:val="none" w:sz="0" w:space="0" w:color="auto"/>
                      </w:divBdr>
                    </w:div>
                    <w:div w:id="1645308536">
                      <w:marLeft w:val="0"/>
                      <w:marRight w:val="0"/>
                      <w:marTop w:val="0"/>
                      <w:marBottom w:val="0"/>
                      <w:divBdr>
                        <w:top w:val="none" w:sz="0" w:space="0" w:color="auto"/>
                        <w:left w:val="none" w:sz="0" w:space="0" w:color="auto"/>
                        <w:bottom w:val="none" w:sz="0" w:space="0" w:color="auto"/>
                        <w:right w:val="none" w:sz="0" w:space="0" w:color="auto"/>
                      </w:divBdr>
                    </w:div>
                    <w:div w:id="627473079">
                      <w:marLeft w:val="0"/>
                      <w:marRight w:val="0"/>
                      <w:marTop w:val="0"/>
                      <w:marBottom w:val="0"/>
                      <w:divBdr>
                        <w:top w:val="none" w:sz="0" w:space="0" w:color="auto"/>
                        <w:left w:val="none" w:sz="0" w:space="0" w:color="auto"/>
                        <w:bottom w:val="none" w:sz="0" w:space="0" w:color="auto"/>
                        <w:right w:val="none" w:sz="0" w:space="0" w:color="auto"/>
                      </w:divBdr>
                    </w:div>
                    <w:div w:id="1612126939">
                      <w:marLeft w:val="0"/>
                      <w:marRight w:val="0"/>
                      <w:marTop w:val="0"/>
                      <w:marBottom w:val="0"/>
                      <w:divBdr>
                        <w:top w:val="none" w:sz="0" w:space="0" w:color="auto"/>
                        <w:left w:val="none" w:sz="0" w:space="0" w:color="auto"/>
                        <w:bottom w:val="none" w:sz="0" w:space="0" w:color="auto"/>
                        <w:right w:val="none" w:sz="0" w:space="0" w:color="auto"/>
                      </w:divBdr>
                    </w:div>
                  </w:divsChild>
                </w:div>
                <w:div w:id="436340360">
                  <w:marLeft w:val="0"/>
                  <w:marRight w:val="0"/>
                  <w:marTop w:val="0"/>
                  <w:marBottom w:val="0"/>
                  <w:divBdr>
                    <w:top w:val="none" w:sz="0" w:space="0" w:color="auto"/>
                    <w:left w:val="none" w:sz="0" w:space="0" w:color="auto"/>
                    <w:bottom w:val="none" w:sz="0" w:space="0" w:color="auto"/>
                    <w:right w:val="none" w:sz="0" w:space="0" w:color="auto"/>
                  </w:divBdr>
                  <w:divsChild>
                    <w:div w:id="1861503375">
                      <w:marLeft w:val="0"/>
                      <w:marRight w:val="0"/>
                      <w:marTop w:val="0"/>
                      <w:marBottom w:val="0"/>
                      <w:divBdr>
                        <w:top w:val="none" w:sz="0" w:space="0" w:color="auto"/>
                        <w:left w:val="none" w:sz="0" w:space="0" w:color="auto"/>
                        <w:bottom w:val="none" w:sz="0" w:space="0" w:color="auto"/>
                        <w:right w:val="none" w:sz="0" w:space="0" w:color="auto"/>
                      </w:divBdr>
                    </w:div>
                    <w:div w:id="429932672">
                      <w:marLeft w:val="0"/>
                      <w:marRight w:val="0"/>
                      <w:marTop w:val="0"/>
                      <w:marBottom w:val="0"/>
                      <w:divBdr>
                        <w:top w:val="none" w:sz="0" w:space="0" w:color="auto"/>
                        <w:left w:val="none" w:sz="0" w:space="0" w:color="auto"/>
                        <w:bottom w:val="none" w:sz="0" w:space="0" w:color="auto"/>
                        <w:right w:val="none" w:sz="0" w:space="0" w:color="auto"/>
                      </w:divBdr>
                    </w:div>
                    <w:div w:id="2015763652">
                      <w:marLeft w:val="0"/>
                      <w:marRight w:val="0"/>
                      <w:marTop w:val="0"/>
                      <w:marBottom w:val="0"/>
                      <w:divBdr>
                        <w:top w:val="none" w:sz="0" w:space="0" w:color="auto"/>
                        <w:left w:val="none" w:sz="0" w:space="0" w:color="auto"/>
                        <w:bottom w:val="none" w:sz="0" w:space="0" w:color="auto"/>
                        <w:right w:val="none" w:sz="0" w:space="0" w:color="auto"/>
                      </w:divBdr>
                    </w:div>
                    <w:div w:id="420762166">
                      <w:marLeft w:val="0"/>
                      <w:marRight w:val="0"/>
                      <w:marTop w:val="0"/>
                      <w:marBottom w:val="0"/>
                      <w:divBdr>
                        <w:top w:val="none" w:sz="0" w:space="0" w:color="auto"/>
                        <w:left w:val="none" w:sz="0" w:space="0" w:color="auto"/>
                        <w:bottom w:val="none" w:sz="0" w:space="0" w:color="auto"/>
                        <w:right w:val="none" w:sz="0" w:space="0" w:color="auto"/>
                      </w:divBdr>
                    </w:div>
                    <w:div w:id="1978991102">
                      <w:marLeft w:val="0"/>
                      <w:marRight w:val="0"/>
                      <w:marTop w:val="0"/>
                      <w:marBottom w:val="0"/>
                      <w:divBdr>
                        <w:top w:val="none" w:sz="0" w:space="0" w:color="auto"/>
                        <w:left w:val="none" w:sz="0" w:space="0" w:color="auto"/>
                        <w:bottom w:val="none" w:sz="0" w:space="0" w:color="auto"/>
                        <w:right w:val="none" w:sz="0" w:space="0" w:color="auto"/>
                      </w:divBdr>
                    </w:div>
                    <w:div w:id="1972438918">
                      <w:marLeft w:val="0"/>
                      <w:marRight w:val="0"/>
                      <w:marTop w:val="0"/>
                      <w:marBottom w:val="0"/>
                      <w:divBdr>
                        <w:top w:val="none" w:sz="0" w:space="0" w:color="auto"/>
                        <w:left w:val="none" w:sz="0" w:space="0" w:color="auto"/>
                        <w:bottom w:val="none" w:sz="0" w:space="0" w:color="auto"/>
                        <w:right w:val="none" w:sz="0" w:space="0" w:color="auto"/>
                      </w:divBdr>
                    </w:div>
                  </w:divsChild>
                </w:div>
                <w:div w:id="1963533147">
                  <w:marLeft w:val="0"/>
                  <w:marRight w:val="0"/>
                  <w:marTop w:val="0"/>
                  <w:marBottom w:val="0"/>
                  <w:divBdr>
                    <w:top w:val="none" w:sz="0" w:space="0" w:color="auto"/>
                    <w:left w:val="none" w:sz="0" w:space="0" w:color="auto"/>
                    <w:bottom w:val="none" w:sz="0" w:space="0" w:color="auto"/>
                    <w:right w:val="none" w:sz="0" w:space="0" w:color="auto"/>
                  </w:divBdr>
                  <w:divsChild>
                    <w:div w:id="720061424">
                      <w:marLeft w:val="0"/>
                      <w:marRight w:val="0"/>
                      <w:marTop w:val="0"/>
                      <w:marBottom w:val="0"/>
                      <w:divBdr>
                        <w:top w:val="none" w:sz="0" w:space="0" w:color="auto"/>
                        <w:left w:val="none" w:sz="0" w:space="0" w:color="auto"/>
                        <w:bottom w:val="none" w:sz="0" w:space="0" w:color="auto"/>
                        <w:right w:val="none" w:sz="0" w:space="0" w:color="auto"/>
                      </w:divBdr>
                    </w:div>
                  </w:divsChild>
                </w:div>
                <w:div w:id="504906732">
                  <w:marLeft w:val="0"/>
                  <w:marRight w:val="0"/>
                  <w:marTop w:val="0"/>
                  <w:marBottom w:val="0"/>
                  <w:divBdr>
                    <w:top w:val="none" w:sz="0" w:space="0" w:color="auto"/>
                    <w:left w:val="none" w:sz="0" w:space="0" w:color="auto"/>
                    <w:bottom w:val="none" w:sz="0" w:space="0" w:color="auto"/>
                    <w:right w:val="none" w:sz="0" w:space="0" w:color="auto"/>
                  </w:divBdr>
                  <w:divsChild>
                    <w:div w:id="1505197499">
                      <w:marLeft w:val="0"/>
                      <w:marRight w:val="0"/>
                      <w:marTop w:val="0"/>
                      <w:marBottom w:val="0"/>
                      <w:divBdr>
                        <w:top w:val="none" w:sz="0" w:space="0" w:color="auto"/>
                        <w:left w:val="none" w:sz="0" w:space="0" w:color="auto"/>
                        <w:bottom w:val="none" w:sz="0" w:space="0" w:color="auto"/>
                        <w:right w:val="none" w:sz="0" w:space="0" w:color="auto"/>
                      </w:divBdr>
                    </w:div>
                  </w:divsChild>
                </w:div>
                <w:div w:id="1897811228">
                  <w:marLeft w:val="0"/>
                  <w:marRight w:val="0"/>
                  <w:marTop w:val="0"/>
                  <w:marBottom w:val="0"/>
                  <w:divBdr>
                    <w:top w:val="none" w:sz="0" w:space="0" w:color="auto"/>
                    <w:left w:val="none" w:sz="0" w:space="0" w:color="auto"/>
                    <w:bottom w:val="none" w:sz="0" w:space="0" w:color="auto"/>
                    <w:right w:val="none" w:sz="0" w:space="0" w:color="auto"/>
                  </w:divBdr>
                  <w:divsChild>
                    <w:div w:id="1366061990">
                      <w:marLeft w:val="0"/>
                      <w:marRight w:val="0"/>
                      <w:marTop w:val="0"/>
                      <w:marBottom w:val="0"/>
                      <w:divBdr>
                        <w:top w:val="none" w:sz="0" w:space="0" w:color="auto"/>
                        <w:left w:val="none" w:sz="0" w:space="0" w:color="auto"/>
                        <w:bottom w:val="none" w:sz="0" w:space="0" w:color="auto"/>
                        <w:right w:val="none" w:sz="0" w:space="0" w:color="auto"/>
                      </w:divBdr>
                    </w:div>
                    <w:div w:id="1486505453">
                      <w:marLeft w:val="0"/>
                      <w:marRight w:val="0"/>
                      <w:marTop w:val="0"/>
                      <w:marBottom w:val="0"/>
                      <w:divBdr>
                        <w:top w:val="none" w:sz="0" w:space="0" w:color="auto"/>
                        <w:left w:val="none" w:sz="0" w:space="0" w:color="auto"/>
                        <w:bottom w:val="none" w:sz="0" w:space="0" w:color="auto"/>
                        <w:right w:val="none" w:sz="0" w:space="0" w:color="auto"/>
                      </w:divBdr>
                    </w:div>
                    <w:div w:id="1003125724">
                      <w:marLeft w:val="0"/>
                      <w:marRight w:val="0"/>
                      <w:marTop w:val="0"/>
                      <w:marBottom w:val="0"/>
                      <w:divBdr>
                        <w:top w:val="none" w:sz="0" w:space="0" w:color="auto"/>
                        <w:left w:val="none" w:sz="0" w:space="0" w:color="auto"/>
                        <w:bottom w:val="none" w:sz="0" w:space="0" w:color="auto"/>
                        <w:right w:val="none" w:sz="0" w:space="0" w:color="auto"/>
                      </w:divBdr>
                    </w:div>
                    <w:div w:id="1282565448">
                      <w:marLeft w:val="0"/>
                      <w:marRight w:val="0"/>
                      <w:marTop w:val="0"/>
                      <w:marBottom w:val="0"/>
                      <w:divBdr>
                        <w:top w:val="none" w:sz="0" w:space="0" w:color="auto"/>
                        <w:left w:val="none" w:sz="0" w:space="0" w:color="auto"/>
                        <w:bottom w:val="none" w:sz="0" w:space="0" w:color="auto"/>
                        <w:right w:val="none" w:sz="0" w:space="0" w:color="auto"/>
                      </w:divBdr>
                    </w:div>
                    <w:div w:id="358356204">
                      <w:marLeft w:val="0"/>
                      <w:marRight w:val="0"/>
                      <w:marTop w:val="0"/>
                      <w:marBottom w:val="0"/>
                      <w:divBdr>
                        <w:top w:val="none" w:sz="0" w:space="0" w:color="auto"/>
                        <w:left w:val="none" w:sz="0" w:space="0" w:color="auto"/>
                        <w:bottom w:val="none" w:sz="0" w:space="0" w:color="auto"/>
                        <w:right w:val="none" w:sz="0" w:space="0" w:color="auto"/>
                      </w:divBdr>
                    </w:div>
                    <w:div w:id="1073698681">
                      <w:marLeft w:val="0"/>
                      <w:marRight w:val="0"/>
                      <w:marTop w:val="0"/>
                      <w:marBottom w:val="0"/>
                      <w:divBdr>
                        <w:top w:val="none" w:sz="0" w:space="0" w:color="auto"/>
                        <w:left w:val="none" w:sz="0" w:space="0" w:color="auto"/>
                        <w:bottom w:val="none" w:sz="0" w:space="0" w:color="auto"/>
                        <w:right w:val="none" w:sz="0" w:space="0" w:color="auto"/>
                      </w:divBdr>
                    </w:div>
                  </w:divsChild>
                </w:div>
                <w:div w:id="857502474">
                  <w:marLeft w:val="0"/>
                  <w:marRight w:val="0"/>
                  <w:marTop w:val="0"/>
                  <w:marBottom w:val="0"/>
                  <w:divBdr>
                    <w:top w:val="none" w:sz="0" w:space="0" w:color="auto"/>
                    <w:left w:val="none" w:sz="0" w:space="0" w:color="auto"/>
                    <w:bottom w:val="none" w:sz="0" w:space="0" w:color="auto"/>
                    <w:right w:val="none" w:sz="0" w:space="0" w:color="auto"/>
                  </w:divBdr>
                  <w:divsChild>
                    <w:div w:id="1386026150">
                      <w:marLeft w:val="0"/>
                      <w:marRight w:val="0"/>
                      <w:marTop w:val="0"/>
                      <w:marBottom w:val="0"/>
                      <w:divBdr>
                        <w:top w:val="none" w:sz="0" w:space="0" w:color="auto"/>
                        <w:left w:val="none" w:sz="0" w:space="0" w:color="auto"/>
                        <w:bottom w:val="none" w:sz="0" w:space="0" w:color="auto"/>
                        <w:right w:val="none" w:sz="0" w:space="0" w:color="auto"/>
                      </w:divBdr>
                    </w:div>
                  </w:divsChild>
                </w:div>
                <w:div w:id="138614777">
                  <w:marLeft w:val="0"/>
                  <w:marRight w:val="0"/>
                  <w:marTop w:val="0"/>
                  <w:marBottom w:val="0"/>
                  <w:divBdr>
                    <w:top w:val="none" w:sz="0" w:space="0" w:color="auto"/>
                    <w:left w:val="none" w:sz="0" w:space="0" w:color="auto"/>
                    <w:bottom w:val="none" w:sz="0" w:space="0" w:color="auto"/>
                    <w:right w:val="none" w:sz="0" w:space="0" w:color="auto"/>
                  </w:divBdr>
                  <w:divsChild>
                    <w:div w:id="894437133">
                      <w:marLeft w:val="0"/>
                      <w:marRight w:val="0"/>
                      <w:marTop w:val="0"/>
                      <w:marBottom w:val="0"/>
                      <w:divBdr>
                        <w:top w:val="none" w:sz="0" w:space="0" w:color="auto"/>
                        <w:left w:val="none" w:sz="0" w:space="0" w:color="auto"/>
                        <w:bottom w:val="none" w:sz="0" w:space="0" w:color="auto"/>
                        <w:right w:val="none" w:sz="0" w:space="0" w:color="auto"/>
                      </w:divBdr>
                    </w:div>
                  </w:divsChild>
                </w:div>
                <w:div w:id="2066754276">
                  <w:marLeft w:val="0"/>
                  <w:marRight w:val="0"/>
                  <w:marTop w:val="0"/>
                  <w:marBottom w:val="0"/>
                  <w:divBdr>
                    <w:top w:val="none" w:sz="0" w:space="0" w:color="auto"/>
                    <w:left w:val="none" w:sz="0" w:space="0" w:color="auto"/>
                    <w:bottom w:val="none" w:sz="0" w:space="0" w:color="auto"/>
                    <w:right w:val="none" w:sz="0" w:space="0" w:color="auto"/>
                  </w:divBdr>
                  <w:divsChild>
                    <w:div w:id="969897315">
                      <w:marLeft w:val="0"/>
                      <w:marRight w:val="0"/>
                      <w:marTop w:val="0"/>
                      <w:marBottom w:val="0"/>
                      <w:divBdr>
                        <w:top w:val="none" w:sz="0" w:space="0" w:color="auto"/>
                        <w:left w:val="none" w:sz="0" w:space="0" w:color="auto"/>
                        <w:bottom w:val="none" w:sz="0" w:space="0" w:color="auto"/>
                        <w:right w:val="none" w:sz="0" w:space="0" w:color="auto"/>
                      </w:divBdr>
                    </w:div>
                    <w:div w:id="330255682">
                      <w:marLeft w:val="0"/>
                      <w:marRight w:val="0"/>
                      <w:marTop w:val="0"/>
                      <w:marBottom w:val="0"/>
                      <w:divBdr>
                        <w:top w:val="none" w:sz="0" w:space="0" w:color="auto"/>
                        <w:left w:val="none" w:sz="0" w:space="0" w:color="auto"/>
                        <w:bottom w:val="none" w:sz="0" w:space="0" w:color="auto"/>
                        <w:right w:val="none" w:sz="0" w:space="0" w:color="auto"/>
                      </w:divBdr>
                    </w:div>
                    <w:div w:id="1831023707">
                      <w:marLeft w:val="0"/>
                      <w:marRight w:val="0"/>
                      <w:marTop w:val="0"/>
                      <w:marBottom w:val="0"/>
                      <w:divBdr>
                        <w:top w:val="none" w:sz="0" w:space="0" w:color="auto"/>
                        <w:left w:val="none" w:sz="0" w:space="0" w:color="auto"/>
                        <w:bottom w:val="none" w:sz="0" w:space="0" w:color="auto"/>
                        <w:right w:val="none" w:sz="0" w:space="0" w:color="auto"/>
                      </w:divBdr>
                    </w:div>
                    <w:div w:id="644238903">
                      <w:marLeft w:val="0"/>
                      <w:marRight w:val="0"/>
                      <w:marTop w:val="0"/>
                      <w:marBottom w:val="0"/>
                      <w:divBdr>
                        <w:top w:val="none" w:sz="0" w:space="0" w:color="auto"/>
                        <w:left w:val="none" w:sz="0" w:space="0" w:color="auto"/>
                        <w:bottom w:val="none" w:sz="0" w:space="0" w:color="auto"/>
                        <w:right w:val="none" w:sz="0" w:space="0" w:color="auto"/>
                      </w:divBdr>
                    </w:div>
                    <w:div w:id="921179434">
                      <w:marLeft w:val="0"/>
                      <w:marRight w:val="0"/>
                      <w:marTop w:val="0"/>
                      <w:marBottom w:val="0"/>
                      <w:divBdr>
                        <w:top w:val="none" w:sz="0" w:space="0" w:color="auto"/>
                        <w:left w:val="none" w:sz="0" w:space="0" w:color="auto"/>
                        <w:bottom w:val="none" w:sz="0" w:space="0" w:color="auto"/>
                        <w:right w:val="none" w:sz="0" w:space="0" w:color="auto"/>
                      </w:divBdr>
                    </w:div>
                  </w:divsChild>
                </w:div>
                <w:div w:id="793061392">
                  <w:marLeft w:val="0"/>
                  <w:marRight w:val="0"/>
                  <w:marTop w:val="0"/>
                  <w:marBottom w:val="0"/>
                  <w:divBdr>
                    <w:top w:val="none" w:sz="0" w:space="0" w:color="auto"/>
                    <w:left w:val="none" w:sz="0" w:space="0" w:color="auto"/>
                    <w:bottom w:val="none" w:sz="0" w:space="0" w:color="auto"/>
                    <w:right w:val="none" w:sz="0" w:space="0" w:color="auto"/>
                  </w:divBdr>
                  <w:divsChild>
                    <w:div w:id="2114663973">
                      <w:marLeft w:val="0"/>
                      <w:marRight w:val="0"/>
                      <w:marTop w:val="0"/>
                      <w:marBottom w:val="0"/>
                      <w:divBdr>
                        <w:top w:val="none" w:sz="0" w:space="0" w:color="auto"/>
                        <w:left w:val="none" w:sz="0" w:space="0" w:color="auto"/>
                        <w:bottom w:val="none" w:sz="0" w:space="0" w:color="auto"/>
                        <w:right w:val="none" w:sz="0" w:space="0" w:color="auto"/>
                      </w:divBdr>
                    </w:div>
                    <w:div w:id="859585098">
                      <w:marLeft w:val="0"/>
                      <w:marRight w:val="0"/>
                      <w:marTop w:val="0"/>
                      <w:marBottom w:val="0"/>
                      <w:divBdr>
                        <w:top w:val="none" w:sz="0" w:space="0" w:color="auto"/>
                        <w:left w:val="none" w:sz="0" w:space="0" w:color="auto"/>
                        <w:bottom w:val="none" w:sz="0" w:space="0" w:color="auto"/>
                        <w:right w:val="none" w:sz="0" w:space="0" w:color="auto"/>
                      </w:divBdr>
                    </w:div>
                    <w:div w:id="1378160786">
                      <w:marLeft w:val="0"/>
                      <w:marRight w:val="0"/>
                      <w:marTop w:val="0"/>
                      <w:marBottom w:val="0"/>
                      <w:divBdr>
                        <w:top w:val="none" w:sz="0" w:space="0" w:color="auto"/>
                        <w:left w:val="none" w:sz="0" w:space="0" w:color="auto"/>
                        <w:bottom w:val="none" w:sz="0" w:space="0" w:color="auto"/>
                        <w:right w:val="none" w:sz="0" w:space="0" w:color="auto"/>
                      </w:divBdr>
                    </w:div>
                  </w:divsChild>
                </w:div>
                <w:div w:id="226041422">
                  <w:marLeft w:val="0"/>
                  <w:marRight w:val="0"/>
                  <w:marTop w:val="0"/>
                  <w:marBottom w:val="0"/>
                  <w:divBdr>
                    <w:top w:val="none" w:sz="0" w:space="0" w:color="auto"/>
                    <w:left w:val="none" w:sz="0" w:space="0" w:color="auto"/>
                    <w:bottom w:val="none" w:sz="0" w:space="0" w:color="auto"/>
                    <w:right w:val="none" w:sz="0" w:space="0" w:color="auto"/>
                  </w:divBdr>
                  <w:divsChild>
                    <w:div w:id="1931964990">
                      <w:marLeft w:val="0"/>
                      <w:marRight w:val="0"/>
                      <w:marTop w:val="0"/>
                      <w:marBottom w:val="0"/>
                      <w:divBdr>
                        <w:top w:val="none" w:sz="0" w:space="0" w:color="auto"/>
                        <w:left w:val="none" w:sz="0" w:space="0" w:color="auto"/>
                        <w:bottom w:val="none" w:sz="0" w:space="0" w:color="auto"/>
                        <w:right w:val="none" w:sz="0" w:space="0" w:color="auto"/>
                      </w:divBdr>
                    </w:div>
                    <w:div w:id="1286306164">
                      <w:marLeft w:val="0"/>
                      <w:marRight w:val="0"/>
                      <w:marTop w:val="0"/>
                      <w:marBottom w:val="0"/>
                      <w:divBdr>
                        <w:top w:val="none" w:sz="0" w:space="0" w:color="auto"/>
                        <w:left w:val="none" w:sz="0" w:space="0" w:color="auto"/>
                        <w:bottom w:val="none" w:sz="0" w:space="0" w:color="auto"/>
                        <w:right w:val="none" w:sz="0" w:space="0" w:color="auto"/>
                      </w:divBdr>
                    </w:div>
                  </w:divsChild>
                </w:div>
                <w:div w:id="1000280472">
                  <w:marLeft w:val="0"/>
                  <w:marRight w:val="0"/>
                  <w:marTop w:val="0"/>
                  <w:marBottom w:val="0"/>
                  <w:divBdr>
                    <w:top w:val="none" w:sz="0" w:space="0" w:color="auto"/>
                    <w:left w:val="none" w:sz="0" w:space="0" w:color="auto"/>
                    <w:bottom w:val="none" w:sz="0" w:space="0" w:color="auto"/>
                    <w:right w:val="none" w:sz="0" w:space="0" w:color="auto"/>
                  </w:divBdr>
                  <w:divsChild>
                    <w:div w:id="876310057">
                      <w:marLeft w:val="0"/>
                      <w:marRight w:val="0"/>
                      <w:marTop w:val="0"/>
                      <w:marBottom w:val="0"/>
                      <w:divBdr>
                        <w:top w:val="none" w:sz="0" w:space="0" w:color="auto"/>
                        <w:left w:val="none" w:sz="0" w:space="0" w:color="auto"/>
                        <w:bottom w:val="none" w:sz="0" w:space="0" w:color="auto"/>
                        <w:right w:val="none" w:sz="0" w:space="0" w:color="auto"/>
                      </w:divBdr>
                    </w:div>
                  </w:divsChild>
                </w:div>
                <w:div w:id="1163400803">
                  <w:marLeft w:val="0"/>
                  <w:marRight w:val="0"/>
                  <w:marTop w:val="0"/>
                  <w:marBottom w:val="0"/>
                  <w:divBdr>
                    <w:top w:val="none" w:sz="0" w:space="0" w:color="auto"/>
                    <w:left w:val="none" w:sz="0" w:space="0" w:color="auto"/>
                    <w:bottom w:val="none" w:sz="0" w:space="0" w:color="auto"/>
                    <w:right w:val="none" w:sz="0" w:space="0" w:color="auto"/>
                  </w:divBdr>
                  <w:divsChild>
                    <w:div w:id="1944797614">
                      <w:marLeft w:val="0"/>
                      <w:marRight w:val="0"/>
                      <w:marTop w:val="0"/>
                      <w:marBottom w:val="0"/>
                      <w:divBdr>
                        <w:top w:val="none" w:sz="0" w:space="0" w:color="auto"/>
                        <w:left w:val="none" w:sz="0" w:space="0" w:color="auto"/>
                        <w:bottom w:val="none" w:sz="0" w:space="0" w:color="auto"/>
                        <w:right w:val="none" w:sz="0" w:space="0" w:color="auto"/>
                      </w:divBdr>
                    </w:div>
                  </w:divsChild>
                </w:div>
                <w:div w:id="428623344">
                  <w:marLeft w:val="0"/>
                  <w:marRight w:val="0"/>
                  <w:marTop w:val="0"/>
                  <w:marBottom w:val="0"/>
                  <w:divBdr>
                    <w:top w:val="none" w:sz="0" w:space="0" w:color="auto"/>
                    <w:left w:val="none" w:sz="0" w:space="0" w:color="auto"/>
                    <w:bottom w:val="none" w:sz="0" w:space="0" w:color="auto"/>
                    <w:right w:val="none" w:sz="0" w:space="0" w:color="auto"/>
                  </w:divBdr>
                  <w:divsChild>
                    <w:div w:id="1222206577">
                      <w:marLeft w:val="0"/>
                      <w:marRight w:val="0"/>
                      <w:marTop w:val="0"/>
                      <w:marBottom w:val="0"/>
                      <w:divBdr>
                        <w:top w:val="none" w:sz="0" w:space="0" w:color="auto"/>
                        <w:left w:val="none" w:sz="0" w:space="0" w:color="auto"/>
                        <w:bottom w:val="none" w:sz="0" w:space="0" w:color="auto"/>
                        <w:right w:val="none" w:sz="0" w:space="0" w:color="auto"/>
                      </w:divBdr>
                    </w:div>
                    <w:div w:id="1802992336">
                      <w:marLeft w:val="0"/>
                      <w:marRight w:val="0"/>
                      <w:marTop w:val="0"/>
                      <w:marBottom w:val="0"/>
                      <w:divBdr>
                        <w:top w:val="none" w:sz="0" w:space="0" w:color="auto"/>
                        <w:left w:val="none" w:sz="0" w:space="0" w:color="auto"/>
                        <w:bottom w:val="none" w:sz="0" w:space="0" w:color="auto"/>
                        <w:right w:val="none" w:sz="0" w:space="0" w:color="auto"/>
                      </w:divBdr>
                    </w:div>
                  </w:divsChild>
                </w:div>
                <w:div w:id="265505966">
                  <w:marLeft w:val="0"/>
                  <w:marRight w:val="0"/>
                  <w:marTop w:val="0"/>
                  <w:marBottom w:val="0"/>
                  <w:divBdr>
                    <w:top w:val="none" w:sz="0" w:space="0" w:color="auto"/>
                    <w:left w:val="none" w:sz="0" w:space="0" w:color="auto"/>
                    <w:bottom w:val="none" w:sz="0" w:space="0" w:color="auto"/>
                    <w:right w:val="none" w:sz="0" w:space="0" w:color="auto"/>
                  </w:divBdr>
                  <w:divsChild>
                    <w:div w:id="838499610">
                      <w:marLeft w:val="0"/>
                      <w:marRight w:val="0"/>
                      <w:marTop w:val="0"/>
                      <w:marBottom w:val="0"/>
                      <w:divBdr>
                        <w:top w:val="none" w:sz="0" w:space="0" w:color="auto"/>
                        <w:left w:val="none" w:sz="0" w:space="0" w:color="auto"/>
                        <w:bottom w:val="none" w:sz="0" w:space="0" w:color="auto"/>
                        <w:right w:val="none" w:sz="0" w:space="0" w:color="auto"/>
                      </w:divBdr>
                    </w:div>
                    <w:div w:id="71244309">
                      <w:marLeft w:val="0"/>
                      <w:marRight w:val="0"/>
                      <w:marTop w:val="0"/>
                      <w:marBottom w:val="0"/>
                      <w:divBdr>
                        <w:top w:val="none" w:sz="0" w:space="0" w:color="auto"/>
                        <w:left w:val="none" w:sz="0" w:space="0" w:color="auto"/>
                        <w:bottom w:val="none" w:sz="0" w:space="0" w:color="auto"/>
                        <w:right w:val="none" w:sz="0" w:space="0" w:color="auto"/>
                      </w:divBdr>
                    </w:div>
                    <w:div w:id="976179850">
                      <w:marLeft w:val="0"/>
                      <w:marRight w:val="0"/>
                      <w:marTop w:val="0"/>
                      <w:marBottom w:val="0"/>
                      <w:divBdr>
                        <w:top w:val="none" w:sz="0" w:space="0" w:color="auto"/>
                        <w:left w:val="none" w:sz="0" w:space="0" w:color="auto"/>
                        <w:bottom w:val="none" w:sz="0" w:space="0" w:color="auto"/>
                        <w:right w:val="none" w:sz="0" w:space="0" w:color="auto"/>
                      </w:divBdr>
                    </w:div>
                  </w:divsChild>
                </w:div>
                <w:div w:id="346909251">
                  <w:marLeft w:val="0"/>
                  <w:marRight w:val="0"/>
                  <w:marTop w:val="0"/>
                  <w:marBottom w:val="0"/>
                  <w:divBdr>
                    <w:top w:val="none" w:sz="0" w:space="0" w:color="auto"/>
                    <w:left w:val="none" w:sz="0" w:space="0" w:color="auto"/>
                    <w:bottom w:val="none" w:sz="0" w:space="0" w:color="auto"/>
                    <w:right w:val="none" w:sz="0" w:space="0" w:color="auto"/>
                  </w:divBdr>
                  <w:divsChild>
                    <w:div w:id="1506626474">
                      <w:marLeft w:val="0"/>
                      <w:marRight w:val="0"/>
                      <w:marTop w:val="0"/>
                      <w:marBottom w:val="0"/>
                      <w:divBdr>
                        <w:top w:val="none" w:sz="0" w:space="0" w:color="auto"/>
                        <w:left w:val="none" w:sz="0" w:space="0" w:color="auto"/>
                        <w:bottom w:val="none" w:sz="0" w:space="0" w:color="auto"/>
                        <w:right w:val="none" w:sz="0" w:space="0" w:color="auto"/>
                      </w:divBdr>
                    </w:div>
                    <w:div w:id="1179196611">
                      <w:marLeft w:val="0"/>
                      <w:marRight w:val="0"/>
                      <w:marTop w:val="0"/>
                      <w:marBottom w:val="0"/>
                      <w:divBdr>
                        <w:top w:val="none" w:sz="0" w:space="0" w:color="auto"/>
                        <w:left w:val="none" w:sz="0" w:space="0" w:color="auto"/>
                        <w:bottom w:val="none" w:sz="0" w:space="0" w:color="auto"/>
                        <w:right w:val="none" w:sz="0" w:space="0" w:color="auto"/>
                      </w:divBdr>
                    </w:div>
                    <w:div w:id="2017144711">
                      <w:marLeft w:val="0"/>
                      <w:marRight w:val="0"/>
                      <w:marTop w:val="0"/>
                      <w:marBottom w:val="0"/>
                      <w:divBdr>
                        <w:top w:val="none" w:sz="0" w:space="0" w:color="auto"/>
                        <w:left w:val="none" w:sz="0" w:space="0" w:color="auto"/>
                        <w:bottom w:val="none" w:sz="0" w:space="0" w:color="auto"/>
                        <w:right w:val="none" w:sz="0" w:space="0" w:color="auto"/>
                      </w:divBdr>
                    </w:div>
                    <w:div w:id="1600992323">
                      <w:marLeft w:val="0"/>
                      <w:marRight w:val="0"/>
                      <w:marTop w:val="0"/>
                      <w:marBottom w:val="0"/>
                      <w:divBdr>
                        <w:top w:val="none" w:sz="0" w:space="0" w:color="auto"/>
                        <w:left w:val="none" w:sz="0" w:space="0" w:color="auto"/>
                        <w:bottom w:val="none" w:sz="0" w:space="0" w:color="auto"/>
                        <w:right w:val="none" w:sz="0" w:space="0" w:color="auto"/>
                      </w:divBdr>
                    </w:div>
                  </w:divsChild>
                </w:div>
                <w:div w:id="1863126624">
                  <w:marLeft w:val="0"/>
                  <w:marRight w:val="0"/>
                  <w:marTop w:val="0"/>
                  <w:marBottom w:val="0"/>
                  <w:divBdr>
                    <w:top w:val="none" w:sz="0" w:space="0" w:color="auto"/>
                    <w:left w:val="none" w:sz="0" w:space="0" w:color="auto"/>
                    <w:bottom w:val="none" w:sz="0" w:space="0" w:color="auto"/>
                    <w:right w:val="none" w:sz="0" w:space="0" w:color="auto"/>
                  </w:divBdr>
                  <w:divsChild>
                    <w:div w:id="883714835">
                      <w:marLeft w:val="0"/>
                      <w:marRight w:val="0"/>
                      <w:marTop w:val="0"/>
                      <w:marBottom w:val="0"/>
                      <w:divBdr>
                        <w:top w:val="none" w:sz="0" w:space="0" w:color="auto"/>
                        <w:left w:val="none" w:sz="0" w:space="0" w:color="auto"/>
                        <w:bottom w:val="none" w:sz="0" w:space="0" w:color="auto"/>
                        <w:right w:val="none" w:sz="0" w:space="0" w:color="auto"/>
                      </w:divBdr>
                    </w:div>
                    <w:div w:id="1899973423">
                      <w:marLeft w:val="0"/>
                      <w:marRight w:val="0"/>
                      <w:marTop w:val="0"/>
                      <w:marBottom w:val="0"/>
                      <w:divBdr>
                        <w:top w:val="none" w:sz="0" w:space="0" w:color="auto"/>
                        <w:left w:val="none" w:sz="0" w:space="0" w:color="auto"/>
                        <w:bottom w:val="none" w:sz="0" w:space="0" w:color="auto"/>
                        <w:right w:val="none" w:sz="0" w:space="0" w:color="auto"/>
                      </w:divBdr>
                    </w:div>
                  </w:divsChild>
                </w:div>
                <w:div w:id="1223756296">
                  <w:marLeft w:val="0"/>
                  <w:marRight w:val="0"/>
                  <w:marTop w:val="0"/>
                  <w:marBottom w:val="0"/>
                  <w:divBdr>
                    <w:top w:val="none" w:sz="0" w:space="0" w:color="auto"/>
                    <w:left w:val="none" w:sz="0" w:space="0" w:color="auto"/>
                    <w:bottom w:val="none" w:sz="0" w:space="0" w:color="auto"/>
                    <w:right w:val="none" w:sz="0" w:space="0" w:color="auto"/>
                  </w:divBdr>
                  <w:divsChild>
                    <w:div w:id="210189742">
                      <w:marLeft w:val="0"/>
                      <w:marRight w:val="0"/>
                      <w:marTop w:val="0"/>
                      <w:marBottom w:val="0"/>
                      <w:divBdr>
                        <w:top w:val="none" w:sz="0" w:space="0" w:color="auto"/>
                        <w:left w:val="none" w:sz="0" w:space="0" w:color="auto"/>
                        <w:bottom w:val="none" w:sz="0" w:space="0" w:color="auto"/>
                        <w:right w:val="none" w:sz="0" w:space="0" w:color="auto"/>
                      </w:divBdr>
                    </w:div>
                  </w:divsChild>
                </w:div>
                <w:div w:id="219753324">
                  <w:marLeft w:val="0"/>
                  <w:marRight w:val="0"/>
                  <w:marTop w:val="0"/>
                  <w:marBottom w:val="0"/>
                  <w:divBdr>
                    <w:top w:val="none" w:sz="0" w:space="0" w:color="auto"/>
                    <w:left w:val="none" w:sz="0" w:space="0" w:color="auto"/>
                    <w:bottom w:val="none" w:sz="0" w:space="0" w:color="auto"/>
                    <w:right w:val="none" w:sz="0" w:space="0" w:color="auto"/>
                  </w:divBdr>
                  <w:divsChild>
                    <w:div w:id="1555046029">
                      <w:marLeft w:val="0"/>
                      <w:marRight w:val="0"/>
                      <w:marTop w:val="0"/>
                      <w:marBottom w:val="0"/>
                      <w:divBdr>
                        <w:top w:val="none" w:sz="0" w:space="0" w:color="auto"/>
                        <w:left w:val="none" w:sz="0" w:space="0" w:color="auto"/>
                        <w:bottom w:val="none" w:sz="0" w:space="0" w:color="auto"/>
                        <w:right w:val="none" w:sz="0" w:space="0" w:color="auto"/>
                      </w:divBdr>
                    </w:div>
                  </w:divsChild>
                </w:div>
                <w:div w:id="2105952836">
                  <w:marLeft w:val="0"/>
                  <w:marRight w:val="0"/>
                  <w:marTop w:val="0"/>
                  <w:marBottom w:val="0"/>
                  <w:divBdr>
                    <w:top w:val="none" w:sz="0" w:space="0" w:color="auto"/>
                    <w:left w:val="none" w:sz="0" w:space="0" w:color="auto"/>
                    <w:bottom w:val="none" w:sz="0" w:space="0" w:color="auto"/>
                    <w:right w:val="none" w:sz="0" w:space="0" w:color="auto"/>
                  </w:divBdr>
                  <w:divsChild>
                    <w:div w:id="1808429010">
                      <w:marLeft w:val="0"/>
                      <w:marRight w:val="0"/>
                      <w:marTop w:val="0"/>
                      <w:marBottom w:val="0"/>
                      <w:divBdr>
                        <w:top w:val="none" w:sz="0" w:space="0" w:color="auto"/>
                        <w:left w:val="none" w:sz="0" w:space="0" w:color="auto"/>
                        <w:bottom w:val="none" w:sz="0" w:space="0" w:color="auto"/>
                        <w:right w:val="none" w:sz="0" w:space="0" w:color="auto"/>
                      </w:divBdr>
                    </w:div>
                  </w:divsChild>
                </w:div>
                <w:div w:id="990980507">
                  <w:marLeft w:val="0"/>
                  <w:marRight w:val="0"/>
                  <w:marTop w:val="0"/>
                  <w:marBottom w:val="0"/>
                  <w:divBdr>
                    <w:top w:val="none" w:sz="0" w:space="0" w:color="auto"/>
                    <w:left w:val="none" w:sz="0" w:space="0" w:color="auto"/>
                    <w:bottom w:val="none" w:sz="0" w:space="0" w:color="auto"/>
                    <w:right w:val="none" w:sz="0" w:space="0" w:color="auto"/>
                  </w:divBdr>
                  <w:divsChild>
                    <w:div w:id="833453750">
                      <w:marLeft w:val="0"/>
                      <w:marRight w:val="0"/>
                      <w:marTop w:val="0"/>
                      <w:marBottom w:val="0"/>
                      <w:divBdr>
                        <w:top w:val="none" w:sz="0" w:space="0" w:color="auto"/>
                        <w:left w:val="none" w:sz="0" w:space="0" w:color="auto"/>
                        <w:bottom w:val="none" w:sz="0" w:space="0" w:color="auto"/>
                        <w:right w:val="none" w:sz="0" w:space="0" w:color="auto"/>
                      </w:divBdr>
                    </w:div>
                    <w:div w:id="870997416">
                      <w:marLeft w:val="0"/>
                      <w:marRight w:val="0"/>
                      <w:marTop w:val="0"/>
                      <w:marBottom w:val="0"/>
                      <w:divBdr>
                        <w:top w:val="none" w:sz="0" w:space="0" w:color="auto"/>
                        <w:left w:val="none" w:sz="0" w:space="0" w:color="auto"/>
                        <w:bottom w:val="none" w:sz="0" w:space="0" w:color="auto"/>
                        <w:right w:val="none" w:sz="0" w:space="0" w:color="auto"/>
                      </w:divBdr>
                    </w:div>
                    <w:div w:id="302002738">
                      <w:marLeft w:val="0"/>
                      <w:marRight w:val="0"/>
                      <w:marTop w:val="0"/>
                      <w:marBottom w:val="0"/>
                      <w:divBdr>
                        <w:top w:val="none" w:sz="0" w:space="0" w:color="auto"/>
                        <w:left w:val="none" w:sz="0" w:space="0" w:color="auto"/>
                        <w:bottom w:val="none" w:sz="0" w:space="0" w:color="auto"/>
                        <w:right w:val="none" w:sz="0" w:space="0" w:color="auto"/>
                      </w:divBdr>
                    </w:div>
                  </w:divsChild>
                </w:div>
                <w:div w:id="124781815">
                  <w:marLeft w:val="0"/>
                  <w:marRight w:val="0"/>
                  <w:marTop w:val="0"/>
                  <w:marBottom w:val="0"/>
                  <w:divBdr>
                    <w:top w:val="none" w:sz="0" w:space="0" w:color="auto"/>
                    <w:left w:val="none" w:sz="0" w:space="0" w:color="auto"/>
                    <w:bottom w:val="none" w:sz="0" w:space="0" w:color="auto"/>
                    <w:right w:val="none" w:sz="0" w:space="0" w:color="auto"/>
                  </w:divBdr>
                  <w:divsChild>
                    <w:div w:id="1167130988">
                      <w:marLeft w:val="0"/>
                      <w:marRight w:val="0"/>
                      <w:marTop w:val="0"/>
                      <w:marBottom w:val="0"/>
                      <w:divBdr>
                        <w:top w:val="none" w:sz="0" w:space="0" w:color="auto"/>
                        <w:left w:val="none" w:sz="0" w:space="0" w:color="auto"/>
                        <w:bottom w:val="none" w:sz="0" w:space="0" w:color="auto"/>
                        <w:right w:val="none" w:sz="0" w:space="0" w:color="auto"/>
                      </w:divBdr>
                    </w:div>
                    <w:div w:id="277025730">
                      <w:marLeft w:val="0"/>
                      <w:marRight w:val="0"/>
                      <w:marTop w:val="0"/>
                      <w:marBottom w:val="0"/>
                      <w:divBdr>
                        <w:top w:val="none" w:sz="0" w:space="0" w:color="auto"/>
                        <w:left w:val="none" w:sz="0" w:space="0" w:color="auto"/>
                        <w:bottom w:val="none" w:sz="0" w:space="0" w:color="auto"/>
                        <w:right w:val="none" w:sz="0" w:space="0" w:color="auto"/>
                      </w:divBdr>
                    </w:div>
                    <w:div w:id="3557398">
                      <w:marLeft w:val="0"/>
                      <w:marRight w:val="0"/>
                      <w:marTop w:val="0"/>
                      <w:marBottom w:val="0"/>
                      <w:divBdr>
                        <w:top w:val="none" w:sz="0" w:space="0" w:color="auto"/>
                        <w:left w:val="none" w:sz="0" w:space="0" w:color="auto"/>
                        <w:bottom w:val="none" w:sz="0" w:space="0" w:color="auto"/>
                        <w:right w:val="none" w:sz="0" w:space="0" w:color="auto"/>
                      </w:divBdr>
                    </w:div>
                    <w:div w:id="405735818">
                      <w:marLeft w:val="0"/>
                      <w:marRight w:val="0"/>
                      <w:marTop w:val="0"/>
                      <w:marBottom w:val="0"/>
                      <w:divBdr>
                        <w:top w:val="none" w:sz="0" w:space="0" w:color="auto"/>
                        <w:left w:val="none" w:sz="0" w:space="0" w:color="auto"/>
                        <w:bottom w:val="none" w:sz="0" w:space="0" w:color="auto"/>
                        <w:right w:val="none" w:sz="0" w:space="0" w:color="auto"/>
                      </w:divBdr>
                    </w:div>
                  </w:divsChild>
                </w:div>
                <w:div w:id="323433119">
                  <w:marLeft w:val="0"/>
                  <w:marRight w:val="0"/>
                  <w:marTop w:val="0"/>
                  <w:marBottom w:val="0"/>
                  <w:divBdr>
                    <w:top w:val="none" w:sz="0" w:space="0" w:color="auto"/>
                    <w:left w:val="none" w:sz="0" w:space="0" w:color="auto"/>
                    <w:bottom w:val="none" w:sz="0" w:space="0" w:color="auto"/>
                    <w:right w:val="none" w:sz="0" w:space="0" w:color="auto"/>
                  </w:divBdr>
                  <w:divsChild>
                    <w:div w:id="255098558">
                      <w:marLeft w:val="0"/>
                      <w:marRight w:val="0"/>
                      <w:marTop w:val="0"/>
                      <w:marBottom w:val="0"/>
                      <w:divBdr>
                        <w:top w:val="none" w:sz="0" w:space="0" w:color="auto"/>
                        <w:left w:val="none" w:sz="0" w:space="0" w:color="auto"/>
                        <w:bottom w:val="none" w:sz="0" w:space="0" w:color="auto"/>
                        <w:right w:val="none" w:sz="0" w:space="0" w:color="auto"/>
                      </w:divBdr>
                    </w:div>
                    <w:div w:id="1623003167">
                      <w:marLeft w:val="0"/>
                      <w:marRight w:val="0"/>
                      <w:marTop w:val="0"/>
                      <w:marBottom w:val="0"/>
                      <w:divBdr>
                        <w:top w:val="none" w:sz="0" w:space="0" w:color="auto"/>
                        <w:left w:val="none" w:sz="0" w:space="0" w:color="auto"/>
                        <w:bottom w:val="none" w:sz="0" w:space="0" w:color="auto"/>
                        <w:right w:val="none" w:sz="0" w:space="0" w:color="auto"/>
                      </w:divBdr>
                    </w:div>
                  </w:divsChild>
                </w:div>
                <w:div w:id="2101833690">
                  <w:marLeft w:val="0"/>
                  <w:marRight w:val="0"/>
                  <w:marTop w:val="0"/>
                  <w:marBottom w:val="0"/>
                  <w:divBdr>
                    <w:top w:val="none" w:sz="0" w:space="0" w:color="auto"/>
                    <w:left w:val="none" w:sz="0" w:space="0" w:color="auto"/>
                    <w:bottom w:val="none" w:sz="0" w:space="0" w:color="auto"/>
                    <w:right w:val="none" w:sz="0" w:space="0" w:color="auto"/>
                  </w:divBdr>
                  <w:divsChild>
                    <w:div w:id="501553127">
                      <w:marLeft w:val="0"/>
                      <w:marRight w:val="0"/>
                      <w:marTop w:val="0"/>
                      <w:marBottom w:val="0"/>
                      <w:divBdr>
                        <w:top w:val="none" w:sz="0" w:space="0" w:color="auto"/>
                        <w:left w:val="none" w:sz="0" w:space="0" w:color="auto"/>
                        <w:bottom w:val="none" w:sz="0" w:space="0" w:color="auto"/>
                        <w:right w:val="none" w:sz="0" w:space="0" w:color="auto"/>
                      </w:divBdr>
                    </w:div>
                  </w:divsChild>
                </w:div>
                <w:div w:id="1625693204">
                  <w:marLeft w:val="0"/>
                  <w:marRight w:val="0"/>
                  <w:marTop w:val="0"/>
                  <w:marBottom w:val="0"/>
                  <w:divBdr>
                    <w:top w:val="none" w:sz="0" w:space="0" w:color="auto"/>
                    <w:left w:val="none" w:sz="0" w:space="0" w:color="auto"/>
                    <w:bottom w:val="none" w:sz="0" w:space="0" w:color="auto"/>
                    <w:right w:val="none" w:sz="0" w:space="0" w:color="auto"/>
                  </w:divBdr>
                  <w:divsChild>
                    <w:div w:id="619801803">
                      <w:marLeft w:val="0"/>
                      <w:marRight w:val="0"/>
                      <w:marTop w:val="0"/>
                      <w:marBottom w:val="0"/>
                      <w:divBdr>
                        <w:top w:val="none" w:sz="0" w:space="0" w:color="auto"/>
                        <w:left w:val="none" w:sz="0" w:space="0" w:color="auto"/>
                        <w:bottom w:val="none" w:sz="0" w:space="0" w:color="auto"/>
                        <w:right w:val="none" w:sz="0" w:space="0" w:color="auto"/>
                      </w:divBdr>
                    </w:div>
                  </w:divsChild>
                </w:div>
                <w:div w:id="1536231104">
                  <w:marLeft w:val="0"/>
                  <w:marRight w:val="0"/>
                  <w:marTop w:val="0"/>
                  <w:marBottom w:val="0"/>
                  <w:divBdr>
                    <w:top w:val="none" w:sz="0" w:space="0" w:color="auto"/>
                    <w:left w:val="none" w:sz="0" w:space="0" w:color="auto"/>
                    <w:bottom w:val="none" w:sz="0" w:space="0" w:color="auto"/>
                    <w:right w:val="none" w:sz="0" w:space="0" w:color="auto"/>
                  </w:divBdr>
                  <w:divsChild>
                    <w:div w:id="1460762805">
                      <w:marLeft w:val="0"/>
                      <w:marRight w:val="0"/>
                      <w:marTop w:val="0"/>
                      <w:marBottom w:val="0"/>
                      <w:divBdr>
                        <w:top w:val="none" w:sz="0" w:space="0" w:color="auto"/>
                        <w:left w:val="none" w:sz="0" w:space="0" w:color="auto"/>
                        <w:bottom w:val="none" w:sz="0" w:space="0" w:color="auto"/>
                        <w:right w:val="none" w:sz="0" w:space="0" w:color="auto"/>
                      </w:divBdr>
                    </w:div>
                  </w:divsChild>
                </w:div>
                <w:div w:id="567957112">
                  <w:marLeft w:val="0"/>
                  <w:marRight w:val="0"/>
                  <w:marTop w:val="0"/>
                  <w:marBottom w:val="0"/>
                  <w:divBdr>
                    <w:top w:val="none" w:sz="0" w:space="0" w:color="auto"/>
                    <w:left w:val="none" w:sz="0" w:space="0" w:color="auto"/>
                    <w:bottom w:val="none" w:sz="0" w:space="0" w:color="auto"/>
                    <w:right w:val="none" w:sz="0" w:space="0" w:color="auto"/>
                  </w:divBdr>
                  <w:divsChild>
                    <w:div w:id="199981719">
                      <w:marLeft w:val="0"/>
                      <w:marRight w:val="0"/>
                      <w:marTop w:val="0"/>
                      <w:marBottom w:val="0"/>
                      <w:divBdr>
                        <w:top w:val="none" w:sz="0" w:space="0" w:color="auto"/>
                        <w:left w:val="none" w:sz="0" w:space="0" w:color="auto"/>
                        <w:bottom w:val="none" w:sz="0" w:space="0" w:color="auto"/>
                        <w:right w:val="none" w:sz="0" w:space="0" w:color="auto"/>
                      </w:divBdr>
                    </w:div>
                    <w:div w:id="825441516">
                      <w:marLeft w:val="0"/>
                      <w:marRight w:val="0"/>
                      <w:marTop w:val="0"/>
                      <w:marBottom w:val="0"/>
                      <w:divBdr>
                        <w:top w:val="none" w:sz="0" w:space="0" w:color="auto"/>
                        <w:left w:val="none" w:sz="0" w:space="0" w:color="auto"/>
                        <w:bottom w:val="none" w:sz="0" w:space="0" w:color="auto"/>
                        <w:right w:val="none" w:sz="0" w:space="0" w:color="auto"/>
                      </w:divBdr>
                    </w:div>
                    <w:div w:id="1279918591">
                      <w:marLeft w:val="0"/>
                      <w:marRight w:val="0"/>
                      <w:marTop w:val="0"/>
                      <w:marBottom w:val="0"/>
                      <w:divBdr>
                        <w:top w:val="none" w:sz="0" w:space="0" w:color="auto"/>
                        <w:left w:val="none" w:sz="0" w:space="0" w:color="auto"/>
                        <w:bottom w:val="none" w:sz="0" w:space="0" w:color="auto"/>
                        <w:right w:val="none" w:sz="0" w:space="0" w:color="auto"/>
                      </w:divBdr>
                    </w:div>
                    <w:div w:id="306129937">
                      <w:marLeft w:val="0"/>
                      <w:marRight w:val="0"/>
                      <w:marTop w:val="0"/>
                      <w:marBottom w:val="0"/>
                      <w:divBdr>
                        <w:top w:val="none" w:sz="0" w:space="0" w:color="auto"/>
                        <w:left w:val="none" w:sz="0" w:space="0" w:color="auto"/>
                        <w:bottom w:val="none" w:sz="0" w:space="0" w:color="auto"/>
                        <w:right w:val="none" w:sz="0" w:space="0" w:color="auto"/>
                      </w:divBdr>
                    </w:div>
                  </w:divsChild>
                </w:div>
                <w:div w:id="1860586063">
                  <w:marLeft w:val="0"/>
                  <w:marRight w:val="0"/>
                  <w:marTop w:val="0"/>
                  <w:marBottom w:val="0"/>
                  <w:divBdr>
                    <w:top w:val="none" w:sz="0" w:space="0" w:color="auto"/>
                    <w:left w:val="none" w:sz="0" w:space="0" w:color="auto"/>
                    <w:bottom w:val="none" w:sz="0" w:space="0" w:color="auto"/>
                    <w:right w:val="none" w:sz="0" w:space="0" w:color="auto"/>
                  </w:divBdr>
                  <w:divsChild>
                    <w:div w:id="1451168345">
                      <w:marLeft w:val="0"/>
                      <w:marRight w:val="0"/>
                      <w:marTop w:val="0"/>
                      <w:marBottom w:val="0"/>
                      <w:divBdr>
                        <w:top w:val="none" w:sz="0" w:space="0" w:color="auto"/>
                        <w:left w:val="none" w:sz="0" w:space="0" w:color="auto"/>
                        <w:bottom w:val="none" w:sz="0" w:space="0" w:color="auto"/>
                        <w:right w:val="none" w:sz="0" w:space="0" w:color="auto"/>
                      </w:divBdr>
                    </w:div>
                    <w:div w:id="1927958108">
                      <w:marLeft w:val="0"/>
                      <w:marRight w:val="0"/>
                      <w:marTop w:val="0"/>
                      <w:marBottom w:val="0"/>
                      <w:divBdr>
                        <w:top w:val="none" w:sz="0" w:space="0" w:color="auto"/>
                        <w:left w:val="none" w:sz="0" w:space="0" w:color="auto"/>
                        <w:bottom w:val="none" w:sz="0" w:space="0" w:color="auto"/>
                        <w:right w:val="none" w:sz="0" w:space="0" w:color="auto"/>
                      </w:divBdr>
                    </w:div>
                    <w:div w:id="1166094272">
                      <w:marLeft w:val="0"/>
                      <w:marRight w:val="0"/>
                      <w:marTop w:val="0"/>
                      <w:marBottom w:val="0"/>
                      <w:divBdr>
                        <w:top w:val="none" w:sz="0" w:space="0" w:color="auto"/>
                        <w:left w:val="none" w:sz="0" w:space="0" w:color="auto"/>
                        <w:bottom w:val="none" w:sz="0" w:space="0" w:color="auto"/>
                        <w:right w:val="none" w:sz="0" w:space="0" w:color="auto"/>
                      </w:divBdr>
                    </w:div>
                    <w:div w:id="2132547665">
                      <w:marLeft w:val="0"/>
                      <w:marRight w:val="0"/>
                      <w:marTop w:val="0"/>
                      <w:marBottom w:val="0"/>
                      <w:divBdr>
                        <w:top w:val="none" w:sz="0" w:space="0" w:color="auto"/>
                        <w:left w:val="none" w:sz="0" w:space="0" w:color="auto"/>
                        <w:bottom w:val="none" w:sz="0" w:space="0" w:color="auto"/>
                        <w:right w:val="none" w:sz="0" w:space="0" w:color="auto"/>
                      </w:divBdr>
                    </w:div>
                  </w:divsChild>
                </w:div>
                <w:div w:id="93670065">
                  <w:marLeft w:val="0"/>
                  <w:marRight w:val="0"/>
                  <w:marTop w:val="0"/>
                  <w:marBottom w:val="0"/>
                  <w:divBdr>
                    <w:top w:val="none" w:sz="0" w:space="0" w:color="auto"/>
                    <w:left w:val="none" w:sz="0" w:space="0" w:color="auto"/>
                    <w:bottom w:val="none" w:sz="0" w:space="0" w:color="auto"/>
                    <w:right w:val="none" w:sz="0" w:space="0" w:color="auto"/>
                  </w:divBdr>
                  <w:divsChild>
                    <w:div w:id="1139765566">
                      <w:marLeft w:val="0"/>
                      <w:marRight w:val="0"/>
                      <w:marTop w:val="0"/>
                      <w:marBottom w:val="0"/>
                      <w:divBdr>
                        <w:top w:val="none" w:sz="0" w:space="0" w:color="auto"/>
                        <w:left w:val="none" w:sz="0" w:space="0" w:color="auto"/>
                        <w:bottom w:val="none" w:sz="0" w:space="0" w:color="auto"/>
                        <w:right w:val="none" w:sz="0" w:space="0" w:color="auto"/>
                      </w:divBdr>
                    </w:div>
                    <w:div w:id="1974826646">
                      <w:marLeft w:val="0"/>
                      <w:marRight w:val="0"/>
                      <w:marTop w:val="0"/>
                      <w:marBottom w:val="0"/>
                      <w:divBdr>
                        <w:top w:val="none" w:sz="0" w:space="0" w:color="auto"/>
                        <w:left w:val="none" w:sz="0" w:space="0" w:color="auto"/>
                        <w:bottom w:val="none" w:sz="0" w:space="0" w:color="auto"/>
                        <w:right w:val="none" w:sz="0" w:space="0" w:color="auto"/>
                      </w:divBdr>
                    </w:div>
                  </w:divsChild>
                </w:div>
                <w:div w:id="1632637734">
                  <w:marLeft w:val="0"/>
                  <w:marRight w:val="0"/>
                  <w:marTop w:val="0"/>
                  <w:marBottom w:val="0"/>
                  <w:divBdr>
                    <w:top w:val="none" w:sz="0" w:space="0" w:color="auto"/>
                    <w:left w:val="none" w:sz="0" w:space="0" w:color="auto"/>
                    <w:bottom w:val="none" w:sz="0" w:space="0" w:color="auto"/>
                    <w:right w:val="none" w:sz="0" w:space="0" w:color="auto"/>
                  </w:divBdr>
                  <w:divsChild>
                    <w:div w:id="213126834">
                      <w:marLeft w:val="0"/>
                      <w:marRight w:val="0"/>
                      <w:marTop w:val="0"/>
                      <w:marBottom w:val="0"/>
                      <w:divBdr>
                        <w:top w:val="none" w:sz="0" w:space="0" w:color="auto"/>
                        <w:left w:val="none" w:sz="0" w:space="0" w:color="auto"/>
                        <w:bottom w:val="none" w:sz="0" w:space="0" w:color="auto"/>
                        <w:right w:val="none" w:sz="0" w:space="0" w:color="auto"/>
                      </w:divBdr>
                    </w:div>
                  </w:divsChild>
                </w:div>
                <w:div w:id="20208760">
                  <w:marLeft w:val="0"/>
                  <w:marRight w:val="0"/>
                  <w:marTop w:val="0"/>
                  <w:marBottom w:val="0"/>
                  <w:divBdr>
                    <w:top w:val="none" w:sz="0" w:space="0" w:color="auto"/>
                    <w:left w:val="none" w:sz="0" w:space="0" w:color="auto"/>
                    <w:bottom w:val="none" w:sz="0" w:space="0" w:color="auto"/>
                    <w:right w:val="none" w:sz="0" w:space="0" w:color="auto"/>
                  </w:divBdr>
                  <w:divsChild>
                    <w:div w:id="744574227">
                      <w:marLeft w:val="0"/>
                      <w:marRight w:val="0"/>
                      <w:marTop w:val="0"/>
                      <w:marBottom w:val="0"/>
                      <w:divBdr>
                        <w:top w:val="none" w:sz="0" w:space="0" w:color="auto"/>
                        <w:left w:val="none" w:sz="0" w:space="0" w:color="auto"/>
                        <w:bottom w:val="none" w:sz="0" w:space="0" w:color="auto"/>
                        <w:right w:val="none" w:sz="0" w:space="0" w:color="auto"/>
                      </w:divBdr>
                    </w:div>
                  </w:divsChild>
                </w:div>
                <w:div w:id="908269131">
                  <w:marLeft w:val="0"/>
                  <w:marRight w:val="0"/>
                  <w:marTop w:val="0"/>
                  <w:marBottom w:val="0"/>
                  <w:divBdr>
                    <w:top w:val="none" w:sz="0" w:space="0" w:color="auto"/>
                    <w:left w:val="none" w:sz="0" w:space="0" w:color="auto"/>
                    <w:bottom w:val="none" w:sz="0" w:space="0" w:color="auto"/>
                    <w:right w:val="none" w:sz="0" w:space="0" w:color="auto"/>
                  </w:divBdr>
                  <w:divsChild>
                    <w:div w:id="788594809">
                      <w:marLeft w:val="0"/>
                      <w:marRight w:val="0"/>
                      <w:marTop w:val="0"/>
                      <w:marBottom w:val="0"/>
                      <w:divBdr>
                        <w:top w:val="none" w:sz="0" w:space="0" w:color="auto"/>
                        <w:left w:val="none" w:sz="0" w:space="0" w:color="auto"/>
                        <w:bottom w:val="none" w:sz="0" w:space="0" w:color="auto"/>
                        <w:right w:val="none" w:sz="0" w:space="0" w:color="auto"/>
                      </w:divBdr>
                    </w:div>
                  </w:divsChild>
                </w:div>
                <w:div w:id="914439115">
                  <w:marLeft w:val="0"/>
                  <w:marRight w:val="0"/>
                  <w:marTop w:val="0"/>
                  <w:marBottom w:val="0"/>
                  <w:divBdr>
                    <w:top w:val="none" w:sz="0" w:space="0" w:color="auto"/>
                    <w:left w:val="none" w:sz="0" w:space="0" w:color="auto"/>
                    <w:bottom w:val="none" w:sz="0" w:space="0" w:color="auto"/>
                    <w:right w:val="none" w:sz="0" w:space="0" w:color="auto"/>
                  </w:divBdr>
                  <w:divsChild>
                    <w:div w:id="1296646000">
                      <w:marLeft w:val="0"/>
                      <w:marRight w:val="0"/>
                      <w:marTop w:val="0"/>
                      <w:marBottom w:val="0"/>
                      <w:divBdr>
                        <w:top w:val="none" w:sz="0" w:space="0" w:color="auto"/>
                        <w:left w:val="none" w:sz="0" w:space="0" w:color="auto"/>
                        <w:bottom w:val="none" w:sz="0" w:space="0" w:color="auto"/>
                        <w:right w:val="none" w:sz="0" w:space="0" w:color="auto"/>
                      </w:divBdr>
                    </w:div>
                    <w:div w:id="1161389077">
                      <w:marLeft w:val="0"/>
                      <w:marRight w:val="0"/>
                      <w:marTop w:val="0"/>
                      <w:marBottom w:val="0"/>
                      <w:divBdr>
                        <w:top w:val="none" w:sz="0" w:space="0" w:color="auto"/>
                        <w:left w:val="none" w:sz="0" w:space="0" w:color="auto"/>
                        <w:bottom w:val="none" w:sz="0" w:space="0" w:color="auto"/>
                        <w:right w:val="none" w:sz="0" w:space="0" w:color="auto"/>
                      </w:divBdr>
                    </w:div>
                    <w:div w:id="433747053">
                      <w:marLeft w:val="0"/>
                      <w:marRight w:val="0"/>
                      <w:marTop w:val="0"/>
                      <w:marBottom w:val="0"/>
                      <w:divBdr>
                        <w:top w:val="none" w:sz="0" w:space="0" w:color="auto"/>
                        <w:left w:val="none" w:sz="0" w:space="0" w:color="auto"/>
                        <w:bottom w:val="none" w:sz="0" w:space="0" w:color="auto"/>
                        <w:right w:val="none" w:sz="0" w:space="0" w:color="auto"/>
                      </w:divBdr>
                    </w:div>
                    <w:div w:id="917327563">
                      <w:marLeft w:val="0"/>
                      <w:marRight w:val="0"/>
                      <w:marTop w:val="0"/>
                      <w:marBottom w:val="0"/>
                      <w:divBdr>
                        <w:top w:val="none" w:sz="0" w:space="0" w:color="auto"/>
                        <w:left w:val="none" w:sz="0" w:space="0" w:color="auto"/>
                        <w:bottom w:val="none" w:sz="0" w:space="0" w:color="auto"/>
                        <w:right w:val="none" w:sz="0" w:space="0" w:color="auto"/>
                      </w:divBdr>
                    </w:div>
                    <w:div w:id="1558593128">
                      <w:marLeft w:val="0"/>
                      <w:marRight w:val="0"/>
                      <w:marTop w:val="0"/>
                      <w:marBottom w:val="0"/>
                      <w:divBdr>
                        <w:top w:val="none" w:sz="0" w:space="0" w:color="auto"/>
                        <w:left w:val="none" w:sz="0" w:space="0" w:color="auto"/>
                        <w:bottom w:val="none" w:sz="0" w:space="0" w:color="auto"/>
                        <w:right w:val="none" w:sz="0" w:space="0" w:color="auto"/>
                      </w:divBdr>
                    </w:div>
                  </w:divsChild>
                </w:div>
                <w:div w:id="1295792610">
                  <w:marLeft w:val="0"/>
                  <w:marRight w:val="0"/>
                  <w:marTop w:val="0"/>
                  <w:marBottom w:val="0"/>
                  <w:divBdr>
                    <w:top w:val="none" w:sz="0" w:space="0" w:color="auto"/>
                    <w:left w:val="none" w:sz="0" w:space="0" w:color="auto"/>
                    <w:bottom w:val="none" w:sz="0" w:space="0" w:color="auto"/>
                    <w:right w:val="none" w:sz="0" w:space="0" w:color="auto"/>
                  </w:divBdr>
                  <w:divsChild>
                    <w:div w:id="90971885">
                      <w:marLeft w:val="0"/>
                      <w:marRight w:val="0"/>
                      <w:marTop w:val="0"/>
                      <w:marBottom w:val="0"/>
                      <w:divBdr>
                        <w:top w:val="none" w:sz="0" w:space="0" w:color="auto"/>
                        <w:left w:val="none" w:sz="0" w:space="0" w:color="auto"/>
                        <w:bottom w:val="none" w:sz="0" w:space="0" w:color="auto"/>
                        <w:right w:val="none" w:sz="0" w:space="0" w:color="auto"/>
                      </w:divBdr>
                    </w:div>
                    <w:div w:id="146094302">
                      <w:marLeft w:val="0"/>
                      <w:marRight w:val="0"/>
                      <w:marTop w:val="0"/>
                      <w:marBottom w:val="0"/>
                      <w:divBdr>
                        <w:top w:val="none" w:sz="0" w:space="0" w:color="auto"/>
                        <w:left w:val="none" w:sz="0" w:space="0" w:color="auto"/>
                        <w:bottom w:val="none" w:sz="0" w:space="0" w:color="auto"/>
                        <w:right w:val="none" w:sz="0" w:space="0" w:color="auto"/>
                      </w:divBdr>
                    </w:div>
                    <w:div w:id="685785643">
                      <w:marLeft w:val="0"/>
                      <w:marRight w:val="0"/>
                      <w:marTop w:val="0"/>
                      <w:marBottom w:val="0"/>
                      <w:divBdr>
                        <w:top w:val="none" w:sz="0" w:space="0" w:color="auto"/>
                        <w:left w:val="none" w:sz="0" w:space="0" w:color="auto"/>
                        <w:bottom w:val="none" w:sz="0" w:space="0" w:color="auto"/>
                        <w:right w:val="none" w:sz="0" w:space="0" w:color="auto"/>
                      </w:divBdr>
                    </w:div>
                    <w:div w:id="286856260">
                      <w:marLeft w:val="0"/>
                      <w:marRight w:val="0"/>
                      <w:marTop w:val="0"/>
                      <w:marBottom w:val="0"/>
                      <w:divBdr>
                        <w:top w:val="none" w:sz="0" w:space="0" w:color="auto"/>
                        <w:left w:val="none" w:sz="0" w:space="0" w:color="auto"/>
                        <w:bottom w:val="none" w:sz="0" w:space="0" w:color="auto"/>
                        <w:right w:val="none" w:sz="0" w:space="0" w:color="auto"/>
                      </w:divBdr>
                    </w:div>
                    <w:div w:id="1906911320">
                      <w:marLeft w:val="0"/>
                      <w:marRight w:val="0"/>
                      <w:marTop w:val="0"/>
                      <w:marBottom w:val="0"/>
                      <w:divBdr>
                        <w:top w:val="none" w:sz="0" w:space="0" w:color="auto"/>
                        <w:left w:val="none" w:sz="0" w:space="0" w:color="auto"/>
                        <w:bottom w:val="none" w:sz="0" w:space="0" w:color="auto"/>
                        <w:right w:val="none" w:sz="0" w:space="0" w:color="auto"/>
                      </w:divBdr>
                    </w:div>
                    <w:div w:id="1576668153">
                      <w:marLeft w:val="0"/>
                      <w:marRight w:val="0"/>
                      <w:marTop w:val="0"/>
                      <w:marBottom w:val="0"/>
                      <w:divBdr>
                        <w:top w:val="none" w:sz="0" w:space="0" w:color="auto"/>
                        <w:left w:val="none" w:sz="0" w:space="0" w:color="auto"/>
                        <w:bottom w:val="none" w:sz="0" w:space="0" w:color="auto"/>
                        <w:right w:val="none" w:sz="0" w:space="0" w:color="auto"/>
                      </w:divBdr>
                    </w:div>
                  </w:divsChild>
                </w:div>
                <w:div w:id="2108842914">
                  <w:marLeft w:val="0"/>
                  <w:marRight w:val="0"/>
                  <w:marTop w:val="0"/>
                  <w:marBottom w:val="0"/>
                  <w:divBdr>
                    <w:top w:val="none" w:sz="0" w:space="0" w:color="auto"/>
                    <w:left w:val="none" w:sz="0" w:space="0" w:color="auto"/>
                    <w:bottom w:val="none" w:sz="0" w:space="0" w:color="auto"/>
                    <w:right w:val="none" w:sz="0" w:space="0" w:color="auto"/>
                  </w:divBdr>
                  <w:divsChild>
                    <w:div w:id="1044908382">
                      <w:marLeft w:val="0"/>
                      <w:marRight w:val="0"/>
                      <w:marTop w:val="0"/>
                      <w:marBottom w:val="0"/>
                      <w:divBdr>
                        <w:top w:val="none" w:sz="0" w:space="0" w:color="auto"/>
                        <w:left w:val="none" w:sz="0" w:space="0" w:color="auto"/>
                        <w:bottom w:val="none" w:sz="0" w:space="0" w:color="auto"/>
                        <w:right w:val="none" w:sz="0" w:space="0" w:color="auto"/>
                      </w:divBdr>
                    </w:div>
                    <w:div w:id="1578369054">
                      <w:marLeft w:val="0"/>
                      <w:marRight w:val="0"/>
                      <w:marTop w:val="0"/>
                      <w:marBottom w:val="0"/>
                      <w:divBdr>
                        <w:top w:val="none" w:sz="0" w:space="0" w:color="auto"/>
                        <w:left w:val="none" w:sz="0" w:space="0" w:color="auto"/>
                        <w:bottom w:val="none" w:sz="0" w:space="0" w:color="auto"/>
                        <w:right w:val="none" w:sz="0" w:space="0" w:color="auto"/>
                      </w:divBdr>
                    </w:div>
                  </w:divsChild>
                </w:div>
                <w:div w:id="1636714063">
                  <w:marLeft w:val="0"/>
                  <w:marRight w:val="0"/>
                  <w:marTop w:val="0"/>
                  <w:marBottom w:val="0"/>
                  <w:divBdr>
                    <w:top w:val="none" w:sz="0" w:space="0" w:color="auto"/>
                    <w:left w:val="none" w:sz="0" w:space="0" w:color="auto"/>
                    <w:bottom w:val="none" w:sz="0" w:space="0" w:color="auto"/>
                    <w:right w:val="none" w:sz="0" w:space="0" w:color="auto"/>
                  </w:divBdr>
                  <w:divsChild>
                    <w:div w:id="1939479583">
                      <w:marLeft w:val="0"/>
                      <w:marRight w:val="0"/>
                      <w:marTop w:val="0"/>
                      <w:marBottom w:val="0"/>
                      <w:divBdr>
                        <w:top w:val="none" w:sz="0" w:space="0" w:color="auto"/>
                        <w:left w:val="none" w:sz="0" w:space="0" w:color="auto"/>
                        <w:bottom w:val="none" w:sz="0" w:space="0" w:color="auto"/>
                        <w:right w:val="none" w:sz="0" w:space="0" w:color="auto"/>
                      </w:divBdr>
                    </w:div>
                  </w:divsChild>
                </w:div>
                <w:div w:id="930697890">
                  <w:marLeft w:val="0"/>
                  <w:marRight w:val="0"/>
                  <w:marTop w:val="0"/>
                  <w:marBottom w:val="0"/>
                  <w:divBdr>
                    <w:top w:val="none" w:sz="0" w:space="0" w:color="auto"/>
                    <w:left w:val="none" w:sz="0" w:space="0" w:color="auto"/>
                    <w:bottom w:val="none" w:sz="0" w:space="0" w:color="auto"/>
                    <w:right w:val="none" w:sz="0" w:space="0" w:color="auto"/>
                  </w:divBdr>
                  <w:divsChild>
                    <w:div w:id="1454590576">
                      <w:marLeft w:val="0"/>
                      <w:marRight w:val="0"/>
                      <w:marTop w:val="0"/>
                      <w:marBottom w:val="0"/>
                      <w:divBdr>
                        <w:top w:val="none" w:sz="0" w:space="0" w:color="auto"/>
                        <w:left w:val="none" w:sz="0" w:space="0" w:color="auto"/>
                        <w:bottom w:val="none" w:sz="0" w:space="0" w:color="auto"/>
                        <w:right w:val="none" w:sz="0" w:space="0" w:color="auto"/>
                      </w:divBdr>
                    </w:div>
                  </w:divsChild>
                </w:div>
                <w:div w:id="703136111">
                  <w:marLeft w:val="0"/>
                  <w:marRight w:val="0"/>
                  <w:marTop w:val="0"/>
                  <w:marBottom w:val="0"/>
                  <w:divBdr>
                    <w:top w:val="none" w:sz="0" w:space="0" w:color="auto"/>
                    <w:left w:val="none" w:sz="0" w:space="0" w:color="auto"/>
                    <w:bottom w:val="none" w:sz="0" w:space="0" w:color="auto"/>
                    <w:right w:val="none" w:sz="0" w:space="0" w:color="auto"/>
                  </w:divBdr>
                  <w:divsChild>
                    <w:div w:id="256597643">
                      <w:marLeft w:val="0"/>
                      <w:marRight w:val="0"/>
                      <w:marTop w:val="0"/>
                      <w:marBottom w:val="0"/>
                      <w:divBdr>
                        <w:top w:val="none" w:sz="0" w:space="0" w:color="auto"/>
                        <w:left w:val="none" w:sz="0" w:space="0" w:color="auto"/>
                        <w:bottom w:val="none" w:sz="0" w:space="0" w:color="auto"/>
                        <w:right w:val="none" w:sz="0" w:space="0" w:color="auto"/>
                      </w:divBdr>
                    </w:div>
                  </w:divsChild>
                </w:div>
                <w:div w:id="230429764">
                  <w:marLeft w:val="0"/>
                  <w:marRight w:val="0"/>
                  <w:marTop w:val="0"/>
                  <w:marBottom w:val="0"/>
                  <w:divBdr>
                    <w:top w:val="none" w:sz="0" w:space="0" w:color="auto"/>
                    <w:left w:val="none" w:sz="0" w:space="0" w:color="auto"/>
                    <w:bottom w:val="none" w:sz="0" w:space="0" w:color="auto"/>
                    <w:right w:val="none" w:sz="0" w:space="0" w:color="auto"/>
                  </w:divBdr>
                  <w:divsChild>
                    <w:div w:id="427233090">
                      <w:marLeft w:val="0"/>
                      <w:marRight w:val="0"/>
                      <w:marTop w:val="0"/>
                      <w:marBottom w:val="0"/>
                      <w:divBdr>
                        <w:top w:val="none" w:sz="0" w:space="0" w:color="auto"/>
                        <w:left w:val="none" w:sz="0" w:space="0" w:color="auto"/>
                        <w:bottom w:val="none" w:sz="0" w:space="0" w:color="auto"/>
                        <w:right w:val="none" w:sz="0" w:space="0" w:color="auto"/>
                      </w:divBdr>
                    </w:div>
                    <w:div w:id="1958640126">
                      <w:marLeft w:val="0"/>
                      <w:marRight w:val="0"/>
                      <w:marTop w:val="0"/>
                      <w:marBottom w:val="0"/>
                      <w:divBdr>
                        <w:top w:val="none" w:sz="0" w:space="0" w:color="auto"/>
                        <w:left w:val="none" w:sz="0" w:space="0" w:color="auto"/>
                        <w:bottom w:val="none" w:sz="0" w:space="0" w:color="auto"/>
                        <w:right w:val="none" w:sz="0" w:space="0" w:color="auto"/>
                      </w:divBdr>
                    </w:div>
                    <w:div w:id="1116872667">
                      <w:marLeft w:val="0"/>
                      <w:marRight w:val="0"/>
                      <w:marTop w:val="0"/>
                      <w:marBottom w:val="0"/>
                      <w:divBdr>
                        <w:top w:val="none" w:sz="0" w:space="0" w:color="auto"/>
                        <w:left w:val="none" w:sz="0" w:space="0" w:color="auto"/>
                        <w:bottom w:val="none" w:sz="0" w:space="0" w:color="auto"/>
                        <w:right w:val="none" w:sz="0" w:space="0" w:color="auto"/>
                      </w:divBdr>
                    </w:div>
                    <w:div w:id="434011713">
                      <w:marLeft w:val="0"/>
                      <w:marRight w:val="0"/>
                      <w:marTop w:val="0"/>
                      <w:marBottom w:val="0"/>
                      <w:divBdr>
                        <w:top w:val="none" w:sz="0" w:space="0" w:color="auto"/>
                        <w:left w:val="none" w:sz="0" w:space="0" w:color="auto"/>
                        <w:bottom w:val="none" w:sz="0" w:space="0" w:color="auto"/>
                        <w:right w:val="none" w:sz="0" w:space="0" w:color="auto"/>
                      </w:divBdr>
                    </w:div>
                    <w:div w:id="963510457">
                      <w:marLeft w:val="0"/>
                      <w:marRight w:val="0"/>
                      <w:marTop w:val="0"/>
                      <w:marBottom w:val="0"/>
                      <w:divBdr>
                        <w:top w:val="none" w:sz="0" w:space="0" w:color="auto"/>
                        <w:left w:val="none" w:sz="0" w:space="0" w:color="auto"/>
                        <w:bottom w:val="none" w:sz="0" w:space="0" w:color="auto"/>
                        <w:right w:val="none" w:sz="0" w:space="0" w:color="auto"/>
                      </w:divBdr>
                    </w:div>
                    <w:div w:id="832143231">
                      <w:marLeft w:val="0"/>
                      <w:marRight w:val="0"/>
                      <w:marTop w:val="0"/>
                      <w:marBottom w:val="0"/>
                      <w:divBdr>
                        <w:top w:val="none" w:sz="0" w:space="0" w:color="auto"/>
                        <w:left w:val="none" w:sz="0" w:space="0" w:color="auto"/>
                        <w:bottom w:val="none" w:sz="0" w:space="0" w:color="auto"/>
                        <w:right w:val="none" w:sz="0" w:space="0" w:color="auto"/>
                      </w:divBdr>
                    </w:div>
                    <w:div w:id="1570578261">
                      <w:marLeft w:val="0"/>
                      <w:marRight w:val="0"/>
                      <w:marTop w:val="0"/>
                      <w:marBottom w:val="0"/>
                      <w:divBdr>
                        <w:top w:val="none" w:sz="0" w:space="0" w:color="auto"/>
                        <w:left w:val="none" w:sz="0" w:space="0" w:color="auto"/>
                        <w:bottom w:val="none" w:sz="0" w:space="0" w:color="auto"/>
                        <w:right w:val="none" w:sz="0" w:space="0" w:color="auto"/>
                      </w:divBdr>
                    </w:div>
                  </w:divsChild>
                </w:div>
                <w:div w:id="763188726">
                  <w:marLeft w:val="0"/>
                  <w:marRight w:val="0"/>
                  <w:marTop w:val="0"/>
                  <w:marBottom w:val="0"/>
                  <w:divBdr>
                    <w:top w:val="none" w:sz="0" w:space="0" w:color="auto"/>
                    <w:left w:val="none" w:sz="0" w:space="0" w:color="auto"/>
                    <w:bottom w:val="none" w:sz="0" w:space="0" w:color="auto"/>
                    <w:right w:val="none" w:sz="0" w:space="0" w:color="auto"/>
                  </w:divBdr>
                  <w:divsChild>
                    <w:div w:id="1931619401">
                      <w:marLeft w:val="0"/>
                      <w:marRight w:val="0"/>
                      <w:marTop w:val="0"/>
                      <w:marBottom w:val="0"/>
                      <w:divBdr>
                        <w:top w:val="none" w:sz="0" w:space="0" w:color="auto"/>
                        <w:left w:val="none" w:sz="0" w:space="0" w:color="auto"/>
                        <w:bottom w:val="none" w:sz="0" w:space="0" w:color="auto"/>
                        <w:right w:val="none" w:sz="0" w:space="0" w:color="auto"/>
                      </w:divBdr>
                    </w:div>
                    <w:div w:id="2024280798">
                      <w:marLeft w:val="0"/>
                      <w:marRight w:val="0"/>
                      <w:marTop w:val="0"/>
                      <w:marBottom w:val="0"/>
                      <w:divBdr>
                        <w:top w:val="none" w:sz="0" w:space="0" w:color="auto"/>
                        <w:left w:val="none" w:sz="0" w:space="0" w:color="auto"/>
                        <w:bottom w:val="none" w:sz="0" w:space="0" w:color="auto"/>
                        <w:right w:val="none" w:sz="0" w:space="0" w:color="auto"/>
                      </w:divBdr>
                    </w:div>
                    <w:div w:id="1566144734">
                      <w:marLeft w:val="0"/>
                      <w:marRight w:val="0"/>
                      <w:marTop w:val="0"/>
                      <w:marBottom w:val="0"/>
                      <w:divBdr>
                        <w:top w:val="none" w:sz="0" w:space="0" w:color="auto"/>
                        <w:left w:val="none" w:sz="0" w:space="0" w:color="auto"/>
                        <w:bottom w:val="none" w:sz="0" w:space="0" w:color="auto"/>
                        <w:right w:val="none" w:sz="0" w:space="0" w:color="auto"/>
                      </w:divBdr>
                    </w:div>
                    <w:div w:id="117380087">
                      <w:marLeft w:val="0"/>
                      <w:marRight w:val="0"/>
                      <w:marTop w:val="0"/>
                      <w:marBottom w:val="0"/>
                      <w:divBdr>
                        <w:top w:val="none" w:sz="0" w:space="0" w:color="auto"/>
                        <w:left w:val="none" w:sz="0" w:space="0" w:color="auto"/>
                        <w:bottom w:val="none" w:sz="0" w:space="0" w:color="auto"/>
                        <w:right w:val="none" w:sz="0" w:space="0" w:color="auto"/>
                      </w:divBdr>
                    </w:div>
                    <w:div w:id="1892570770">
                      <w:marLeft w:val="0"/>
                      <w:marRight w:val="0"/>
                      <w:marTop w:val="0"/>
                      <w:marBottom w:val="0"/>
                      <w:divBdr>
                        <w:top w:val="none" w:sz="0" w:space="0" w:color="auto"/>
                        <w:left w:val="none" w:sz="0" w:space="0" w:color="auto"/>
                        <w:bottom w:val="none" w:sz="0" w:space="0" w:color="auto"/>
                        <w:right w:val="none" w:sz="0" w:space="0" w:color="auto"/>
                      </w:divBdr>
                    </w:div>
                    <w:div w:id="1021125912">
                      <w:marLeft w:val="0"/>
                      <w:marRight w:val="0"/>
                      <w:marTop w:val="0"/>
                      <w:marBottom w:val="0"/>
                      <w:divBdr>
                        <w:top w:val="none" w:sz="0" w:space="0" w:color="auto"/>
                        <w:left w:val="none" w:sz="0" w:space="0" w:color="auto"/>
                        <w:bottom w:val="none" w:sz="0" w:space="0" w:color="auto"/>
                        <w:right w:val="none" w:sz="0" w:space="0" w:color="auto"/>
                      </w:divBdr>
                    </w:div>
                  </w:divsChild>
                </w:div>
                <w:div w:id="928806528">
                  <w:marLeft w:val="0"/>
                  <w:marRight w:val="0"/>
                  <w:marTop w:val="0"/>
                  <w:marBottom w:val="0"/>
                  <w:divBdr>
                    <w:top w:val="none" w:sz="0" w:space="0" w:color="auto"/>
                    <w:left w:val="none" w:sz="0" w:space="0" w:color="auto"/>
                    <w:bottom w:val="none" w:sz="0" w:space="0" w:color="auto"/>
                    <w:right w:val="none" w:sz="0" w:space="0" w:color="auto"/>
                  </w:divBdr>
                  <w:divsChild>
                    <w:div w:id="1312952739">
                      <w:marLeft w:val="0"/>
                      <w:marRight w:val="0"/>
                      <w:marTop w:val="0"/>
                      <w:marBottom w:val="0"/>
                      <w:divBdr>
                        <w:top w:val="none" w:sz="0" w:space="0" w:color="auto"/>
                        <w:left w:val="none" w:sz="0" w:space="0" w:color="auto"/>
                        <w:bottom w:val="none" w:sz="0" w:space="0" w:color="auto"/>
                        <w:right w:val="none" w:sz="0" w:space="0" w:color="auto"/>
                      </w:divBdr>
                    </w:div>
                  </w:divsChild>
                </w:div>
                <w:div w:id="2140023952">
                  <w:marLeft w:val="0"/>
                  <w:marRight w:val="0"/>
                  <w:marTop w:val="0"/>
                  <w:marBottom w:val="0"/>
                  <w:divBdr>
                    <w:top w:val="none" w:sz="0" w:space="0" w:color="auto"/>
                    <w:left w:val="none" w:sz="0" w:space="0" w:color="auto"/>
                    <w:bottom w:val="none" w:sz="0" w:space="0" w:color="auto"/>
                    <w:right w:val="none" w:sz="0" w:space="0" w:color="auto"/>
                  </w:divBdr>
                  <w:divsChild>
                    <w:div w:id="787969986">
                      <w:marLeft w:val="0"/>
                      <w:marRight w:val="0"/>
                      <w:marTop w:val="0"/>
                      <w:marBottom w:val="0"/>
                      <w:divBdr>
                        <w:top w:val="none" w:sz="0" w:space="0" w:color="auto"/>
                        <w:left w:val="none" w:sz="0" w:space="0" w:color="auto"/>
                        <w:bottom w:val="none" w:sz="0" w:space="0" w:color="auto"/>
                        <w:right w:val="none" w:sz="0" w:space="0" w:color="auto"/>
                      </w:divBdr>
                    </w:div>
                  </w:divsChild>
                </w:div>
                <w:div w:id="1619945894">
                  <w:marLeft w:val="0"/>
                  <w:marRight w:val="0"/>
                  <w:marTop w:val="0"/>
                  <w:marBottom w:val="0"/>
                  <w:divBdr>
                    <w:top w:val="none" w:sz="0" w:space="0" w:color="auto"/>
                    <w:left w:val="none" w:sz="0" w:space="0" w:color="auto"/>
                    <w:bottom w:val="none" w:sz="0" w:space="0" w:color="auto"/>
                    <w:right w:val="none" w:sz="0" w:space="0" w:color="auto"/>
                  </w:divBdr>
                  <w:divsChild>
                    <w:div w:id="563224537">
                      <w:marLeft w:val="0"/>
                      <w:marRight w:val="0"/>
                      <w:marTop w:val="0"/>
                      <w:marBottom w:val="0"/>
                      <w:divBdr>
                        <w:top w:val="none" w:sz="0" w:space="0" w:color="auto"/>
                        <w:left w:val="none" w:sz="0" w:space="0" w:color="auto"/>
                        <w:bottom w:val="none" w:sz="0" w:space="0" w:color="auto"/>
                        <w:right w:val="none" w:sz="0" w:space="0" w:color="auto"/>
                      </w:divBdr>
                    </w:div>
                  </w:divsChild>
                </w:div>
                <w:div w:id="319697825">
                  <w:marLeft w:val="0"/>
                  <w:marRight w:val="0"/>
                  <w:marTop w:val="0"/>
                  <w:marBottom w:val="0"/>
                  <w:divBdr>
                    <w:top w:val="none" w:sz="0" w:space="0" w:color="auto"/>
                    <w:left w:val="none" w:sz="0" w:space="0" w:color="auto"/>
                    <w:bottom w:val="none" w:sz="0" w:space="0" w:color="auto"/>
                    <w:right w:val="none" w:sz="0" w:space="0" w:color="auto"/>
                  </w:divBdr>
                  <w:divsChild>
                    <w:div w:id="1720129044">
                      <w:marLeft w:val="0"/>
                      <w:marRight w:val="0"/>
                      <w:marTop w:val="0"/>
                      <w:marBottom w:val="0"/>
                      <w:divBdr>
                        <w:top w:val="none" w:sz="0" w:space="0" w:color="auto"/>
                        <w:left w:val="none" w:sz="0" w:space="0" w:color="auto"/>
                        <w:bottom w:val="none" w:sz="0" w:space="0" w:color="auto"/>
                        <w:right w:val="none" w:sz="0" w:space="0" w:color="auto"/>
                      </w:divBdr>
                    </w:div>
                  </w:divsChild>
                </w:div>
                <w:div w:id="350691270">
                  <w:marLeft w:val="0"/>
                  <w:marRight w:val="0"/>
                  <w:marTop w:val="0"/>
                  <w:marBottom w:val="0"/>
                  <w:divBdr>
                    <w:top w:val="none" w:sz="0" w:space="0" w:color="auto"/>
                    <w:left w:val="none" w:sz="0" w:space="0" w:color="auto"/>
                    <w:bottom w:val="none" w:sz="0" w:space="0" w:color="auto"/>
                    <w:right w:val="none" w:sz="0" w:space="0" w:color="auto"/>
                  </w:divBdr>
                  <w:divsChild>
                    <w:div w:id="1229993901">
                      <w:marLeft w:val="0"/>
                      <w:marRight w:val="0"/>
                      <w:marTop w:val="0"/>
                      <w:marBottom w:val="0"/>
                      <w:divBdr>
                        <w:top w:val="none" w:sz="0" w:space="0" w:color="auto"/>
                        <w:left w:val="none" w:sz="0" w:space="0" w:color="auto"/>
                        <w:bottom w:val="none" w:sz="0" w:space="0" w:color="auto"/>
                        <w:right w:val="none" w:sz="0" w:space="0" w:color="auto"/>
                      </w:divBdr>
                    </w:div>
                    <w:div w:id="75564631">
                      <w:marLeft w:val="0"/>
                      <w:marRight w:val="0"/>
                      <w:marTop w:val="0"/>
                      <w:marBottom w:val="0"/>
                      <w:divBdr>
                        <w:top w:val="none" w:sz="0" w:space="0" w:color="auto"/>
                        <w:left w:val="none" w:sz="0" w:space="0" w:color="auto"/>
                        <w:bottom w:val="none" w:sz="0" w:space="0" w:color="auto"/>
                        <w:right w:val="none" w:sz="0" w:space="0" w:color="auto"/>
                      </w:divBdr>
                    </w:div>
                    <w:div w:id="1341589492">
                      <w:marLeft w:val="0"/>
                      <w:marRight w:val="0"/>
                      <w:marTop w:val="0"/>
                      <w:marBottom w:val="0"/>
                      <w:divBdr>
                        <w:top w:val="none" w:sz="0" w:space="0" w:color="auto"/>
                        <w:left w:val="none" w:sz="0" w:space="0" w:color="auto"/>
                        <w:bottom w:val="none" w:sz="0" w:space="0" w:color="auto"/>
                        <w:right w:val="none" w:sz="0" w:space="0" w:color="auto"/>
                      </w:divBdr>
                    </w:div>
                    <w:div w:id="522675203">
                      <w:marLeft w:val="0"/>
                      <w:marRight w:val="0"/>
                      <w:marTop w:val="0"/>
                      <w:marBottom w:val="0"/>
                      <w:divBdr>
                        <w:top w:val="none" w:sz="0" w:space="0" w:color="auto"/>
                        <w:left w:val="none" w:sz="0" w:space="0" w:color="auto"/>
                        <w:bottom w:val="none" w:sz="0" w:space="0" w:color="auto"/>
                        <w:right w:val="none" w:sz="0" w:space="0" w:color="auto"/>
                      </w:divBdr>
                    </w:div>
                    <w:div w:id="1743285323">
                      <w:marLeft w:val="0"/>
                      <w:marRight w:val="0"/>
                      <w:marTop w:val="0"/>
                      <w:marBottom w:val="0"/>
                      <w:divBdr>
                        <w:top w:val="none" w:sz="0" w:space="0" w:color="auto"/>
                        <w:left w:val="none" w:sz="0" w:space="0" w:color="auto"/>
                        <w:bottom w:val="none" w:sz="0" w:space="0" w:color="auto"/>
                        <w:right w:val="none" w:sz="0" w:space="0" w:color="auto"/>
                      </w:divBdr>
                    </w:div>
                  </w:divsChild>
                </w:div>
                <w:div w:id="956059450">
                  <w:marLeft w:val="0"/>
                  <w:marRight w:val="0"/>
                  <w:marTop w:val="0"/>
                  <w:marBottom w:val="0"/>
                  <w:divBdr>
                    <w:top w:val="none" w:sz="0" w:space="0" w:color="auto"/>
                    <w:left w:val="none" w:sz="0" w:space="0" w:color="auto"/>
                    <w:bottom w:val="none" w:sz="0" w:space="0" w:color="auto"/>
                    <w:right w:val="none" w:sz="0" w:space="0" w:color="auto"/>
                  </w:divBdr>
                  <w:divsChild>
                    <w:div w:id="18162494">
                      <w:marLeft w:val="0"/>
                      <w:marRight w:val="0"/>
                      <w:marTop w:val="0"/>
                      <w:marBottom w:val="0"/>
                      <w:divBdr>
                        <w:top w:val="none" w:sz="0" w:space="0" w:color="auto"/>
                        <w:left w:val="none" w:sz="0" w:space="0" w:color="auto"/>
                        <w:bottom w:val="none" w:sz="0" w:space="0" w:color="auto"/>
                        <w:right w:val="none" w:sz="0" w:space="0" w:color="auto"/>
                      </w:divBdr>
                    </w:div>
                    <w:div w:id="192967002">
                      <w:marLeft w:val="0"/>
                      <w:marRight w:val="0"/>
                      <w:marTop w:val="0"/>
                      <w:marBottom w:val="0"/>
                      <w:divBdr>
                        <w:top w:val="none" w:sz="0" w:space="0" w:color="auto"/>
                        <w:left w:val="none" w:sz="0" w:space="0" w:color="auto"/>
                        <w:bottom w:val="none" w:sz="0" w:space="0" w:color="auto"/>
                        <w:right w:val="none" w:sz="0" w:space="0" w:color="auto"/>
                      </w:divBdr>
                    </w:div>
                    <w:div w:id="791941932">
                      <w:marLeft w:val="0"/>
                      <w:marRight w:val="0"/>
                      <w:marTop w:val="0"/>
                      <w:marBottom w:val="0"/>
                      <w:divBdr>
                        <w:top w:val="none" w:sz="0" w:space="0" w:color="auto"/>
                        <w:left w:val="none" w:sz="0" w:space="0" w:color="auto"/>
                        <w:bottom w:val="none" w:sz="0" w:space="0" w:color="auto"/>
                        <w:right w:val="none" w:sz="0" w:space="0" w:color="auto"/>
                      </w:divBdr>
                    </w:div>
                    <w:div w:id="360134661">
                      <w:marLeft w:val="0"/>
                      <w:marRight w:val="0"/>
                      <w:marTop w:val="0"/>
                      <w:marBottom w:val="0"/>
                      <w:divBdr>
                        <w:top w:val="none" w:sz="0" w:space="0" w:color="auto"/>
                        <w:left w:val="none" w:sz="0" w:space="0" w:color="auto"/>
                        <w:bottom w:val="none" w:sz="0" w:space="0" w:color="auto"/>
                        <w:right w:val="none" w:sz="0" w:space="0" w:color="auto"/>
                      </w:divBdr>
                    </w:div>
                  </w:divsChild>
                </w:div>
                <w:div w:id="1225917511">
                  <w:marLeft w:val="0"/>
                  <w:marRight w:val="0"/>
                  <w:marTop w:val="0"/>
                  <w:marBottom w:val="0"/>
                  <w:divBdr>
                    <w:top w:val="none" w:sz="0" w:space="0" w:color="auto"/>
                    <w:left w:val="none" w:sz="0" w:space="0" w:color="auto"/>
                    <w:bottom w:val="none" w:sz="0" w:space="0" w:color="auto"/>
                    <w:right w:val="none" w:sz="0" w:space="0" w:color="auto"/>
                  </w:divBdr>
                  <w:divsChild>
                    <w:div w:id="127553607">
                      <w:marLeft w:val="0"/>
                      <w:marRight w:val="0"/>
                      <w:marTop w:val="0"/>
                      <w:marBottom w:val="0"/>
                      <w:divBdr>
                        <w:top w:val="none" w:sz="0" w:space="0" w:color="auto"/>
                        <w:left w:val="none" w:sz="0" w:space="0" w:color="auto"/>
                        <w:bottom w:val="none" w:sz="0" w:space="0" w:color="auto"/>
                        <w:right w:val="none" w:sz="0" w:space="0" w:color="auto"/>
                      </w:divBdr>
                    </w:div>
                  </w:divsChild>
                </w:div>
                <w:div w:id="1952279067">
                  <w:marLeft w:val="0"/>
                  <w:marRight w:val="0"/>
                  <w:marTop w:val="0"/>
                  <w:marBottom w:val="0"/>
                  <w:divBdr>
                    <w:top w:val="none" w:sz="0" w:space="0" w:color="auto"/>
                    <w:left w:val="none" w:sz="0" w:space="0" w:color="auto"/>
                    <w:bottom w:val="none" w:sz="0" w:space="0" w:color="auto"/>
                    <w:right w:val="none" w:sz="0" w:space="0" w:color="auto"/>
                  </w:divBdr>
                  <w:divsChild>
                    <w:div w:id="546338477">
                      <w:marLeft w:val="0"/>
                      <w:marRight w:val="0"/>
                      <w:marTop w:val="0"/>
                      <w:marBottom w:val="0"/>
                      <w:divBdr>
                        <w:top w:val="none" w:sz="0" w:space="0" w:color="auto"/>
                        <w:left w:val="none" w:sz="0" w:space="0" w:color="auto"/>
                        <w:bottom w:val="none" w:sz="0" w:space="0" w:color="auto"/>
                        <w:right w:val="none" w:sz="0" w:space="0" w:color="auto"/>
                      </w:divBdr>
                    </w:div>
                  </w:divsChild>
                </w:div>
                <w:div w:id="1016270663">
                  <w:marLeft w:val="0"/>
                  <w:marRight w:val="0"/>
                  <w:marTop w:val="0"/>
                  <w:marBottom w:val="0"/>
                  <w:divBdr>
                    <w:top w:val="none" w:sz="0" w:space="0" w:color="auto"/>
                    <w:left w:val="none" w:sz="0" w:space="0" w:color="auto"/>
                    <w:bottom w:val="none" w:sz="0" w:space="0" w:color="auto"/>
                    <w:right w:val="none" w:sz="0" w:space="0" w:color="auto"/>
                  </w:divBdr>
                  <w:divsChild>
                    <w:div w:id="821391596">
                      <w:marLeft w:val="0"/>
                      <w:marRight w:val="0"/>
                      <w:marTop w:val="0"/>
                      <w:marBottom w:val="0"/>
                      <w:divBdr>
                        <w:top w:val="none" w:sz="0" w:space="0" w:color="auto"/>
                        <w:left w:val="none" w:sz="0" w:space="0" w:color="auto"/>
                        <w:bottom w:val="none" w:sz="0" w:space="0" w:color="auto"/>
                        <w:right w:val="none" w:sz="0" w:space="0" w:color="auto"/>
                      </w:divBdr>
                    </w:div>
                  </w:divsChild>
                </w:div>
                <w:div w:id="1308512653">
                  <w:marLeft w:val="0"/>
                  <w:marRight w:val="0"/>
                  <w:marTop w:val="0"/>
                  <w:marBottom w:val="0"/>
                  <w:divBdr>
                    <w:top w:val="none" w:sz="0" w:space="0" w:color="auto"/>
                    <w:left w:val="none" w:sz="0" w:space="0" w:color="auto"/>
                    <w:bottom w:val="none" w:sz="0" w:space="0" w:color="auto"/>
                    <w:right w:val="none" w:sz="0" w:space="0" w:color="auto"/>
                  </w:divBdr>
                  <w:divsChild>
                    <w:div w:id="1969705812">
                      <w:marLeft w:val="0"/>
                      <w:marRight w:val="0"/>
                      <w:marTop w:val="0"/>
                      <w:marBottom w:val="0"/>
                      <w:divBdr>
                        <w:top w:val="none" w:sz="0" w:space="0" w:color="auto"/>
                        <w:left w:val="none" w:sz="0" w:space="0" w:color="auto"/>
                        <w:bottom w:val="none" w:sz="0" w:space="0" w:color="auto"/>
                        <w:right w:val="none" w:sz="0" w:space="0" w:color="auto"/>
                      </w:divBdr>
                    </w:div>
                  </w:divsChild>
                </w:div>
                <w:div w:id="1480420345">
                  <w:marLeft w:val="0"/>
                  <w:marRight w:val="0"/>
                  <w:marTop w:val="0"/>
                  <w:marBottom w:val="0"/>
                  <w:divBdr>
                    <w:top w:val="none" w:sz="0" w:space="0" w:color="auto"/>
                    <w:left w:val="none" w:sz="0" w:space="0" w:color="auto"/>
                    <w:bottom w:val="none" w:sz="0" w:space="0" w:color="auto"/>
                    <w:right w:val="none" w:sz="0" w:space="0" w:color="auto"/>
                  </w:divBdr>
                  <w:divsChild>
                    <w:div w:id="594247296">
                      <w:marLeft w:val="0"/>
                      <w:marRight w:val="0"/>
                      <w:marTop w:val="0"/>
                      <w:marBottom w:val="0"/>
                      <w:divBdr>
                        <w:top w:val="none" w:sz="0" w:space="0" w:color="auto"/>
                        <w:left w:val="none" w:sz="0" w:space="0" w:color="auto"/>
                        <w:bottom w:val="none" w:sz="0" w:space="0" w:color="auto"/>
                        <w:right w:val="none" w:sz="0" w:space="0" w:color="auto"/>
                      </w:divBdr>
                    </w:div>
                    <w:div w:id="279650592">
                      <w:marLeft w:val="0"/>
                      <w:marRight w:val="0"/>
                      <w:marTop w:val="0"/>
                      <w:marBottom w:val="0"/>
                      <w:divBdr>
                        <w:top w:val="none" w:sz="0" w:space="0" w:color="auto"/>
                        <w:left w:val="none" w:sz="0" w:space="0" w:color="auto"/>
                        <w:bottom w:val="none" w:sz="0" w:space="0" w:color="auto"/>
                        <w:right w:val="none" w:sz="0" w:space="0" w:color="auto"/>
                      </w:divBdr>
                    </w:div>
                    <w:div w:id="1344554433">
                      <w:marLeft w:val="0"/>
                      <w:marRight w:val="0"/>
                      <w:marTop w:val="0"/>
                      <w:marBottom w:val="0"/>
                      <w:divBdr>
                        <w:top w:val="none" w:sz="0" w:space="0" w:color="auto"/>
                        <w:left w:val="none" w:sz="0" w:space="0" w:color="auto"/>
                        <w:bottom w:val="none" w:sz="0" w:space="0" w:color="auto"/>
                        <w:right w:val="none" w:sz="0" w:space="0" w:color="auto"/>
                      </w:divBdr>
                    </w:div>
                    <w:div w:id="745034431">
                      <w:marLeft w:val="0"/>
                      <w:marRight w:val="0"/>
                      <w:marTop w:val="0"/>
                      <w:marBottom w:val="0"/>
                      <w:divBdr>
                        <w:top w:val="none" w:sz="0" w:space="0" w:color="auto"/>
                        <w:left w:val="none" w:sz="0" w:space="0" w:color="auto"/>
                        <w:bottom w:val="none" w:sz="0" w:space="0" w:color="auto"/>
                        <w:right w:val="none" w:sz="0" w:space="0" w:color="auto"/>
                      </w:divBdr>
                    </w:div>
                    <w:div w:id="186675517">
                      <w:marLeft w:val="0"/>
                      <w:marRight w:val="0"/>
                      <w:marTop w:val="0"/>
                      <w:marBottom w:val="0"/>
                      <w:divBdr>
                        <w:top w:val="none" w:sz="0" w:space="0" w:color="auto"/>
                        <w:left w:val="none" w:sz="0" w:space="0" w:color="auto"/>
                        <w:bottom w:val="none" w:sz="0" w:space="0" w:color="auto"/>
                        <w:right w:val="none" w:sz="0" w:space="0" w:color="auto"/>
                      </w:divBdr>
                    </w:div>
                  </w:divsChild>
                </w:div>
                <w:div w:id="1207185232">
                  <w:marLeft w:val="0"/>
                  <w:marRight w:val="0"/>
                  <w:marTop w:val="0"/>
                  <w:marBottom w:val="0"/>
                  <w:divBdr>
                    <w:top w:val="none" w:sz="0" w:space="0" w:color="auto"/>
                    <w:left w:val="none" w:sz="0" w:space="0" w:color="auto"/>
                    <w:bottom w:val="none" w:sz="0" w:space="0" w:color="auto"/>
                    <w:right w:val="none" w:sz="0" w:space="0" w:color="auto"/>
                  </w:divBdr>
                  <w:divsChild>
                    <w:div w:id="1748380394">
                      <w:marLeft w:val="0"/>
                      <w:marRight w:val="0"/>
                      <w:marTop w:val="0"/>
                      <w:marBottom w:val="0"/>
                      <w:divBdr>
                        <w:top w:val="none" w:sz="0" w:space="0" w:color="auto"/>
                        <w:left w:val="none" w:sz="0" w:space="0" w:color="auto"/>
                        <w:bottom w:val="none" w:sz="0" w:space="0" w:color="auto"/>
                        <w:right w:val="none" w:sz="0" w:space="0" w:color="auto"/>
                      </w:divBdr>
                    </w:div>
                    <w:div w:id="1588686616">
                      <w:marLeft w:val="0"/>
                      <w:marRight w:val="0"/>
                      <w:marTop w:val="0"/>
                      <w:marBottom w:val="0"/>
                      <w:divBdr>
                        <w:top w:val="none" w:sz="0" w:space="0" w:color="auto"/>
                        <w:left w:val="none" w:sz="0" w:space="0" w:color="auto"/>
                        <w:bottom w:val="none" w:sz="0" w:space="0" w:color="auto"/>
                        <w:right w:val="none" w:sz="0" w:space="0" w:color="auto"/>
                      </w:divBdr>
                    </w:div>
                    <w:div w:id="123471092">
                      <w:marLeft w:val="0"/>
                      <w:marRight w:val="0"/>
                      <w:marTop w:val="0"/>
                      <w:marBottom w:val="0"/>
                      <w:divBdr>
                        <w:top w:val="none" w:sz="0" w:space="0" w:color="auto"/>
                        <w:left w:val="none" w:sz="0" w:space="0" w:color="auto"/>
                        <w:bottom w:val="none" w:sz="0" w:space="0" w:color="auto"/>
                        <w:right w:val="none" w:sz="0" w:space="0" w:color="auto"/>
                      </w:divBdr>
                    </w:div>
                    <w:div w:id="464854699">
                      <w:marLeft w:val="0"/>
                      <w:marRight w:val="0"/>
                      <w:marTop w:val="0"/>
                      <w:marBottom w:val="0"/>
                      <w:divBdr>
                        <w:top w:val="none" w:sz="0" w:space="0" w:color="auto"/>
                        <w:left w:val="none" w:sz="0" w:space="0" w:color="auto"/>
                        <w:bottom w:val="none" w:sz="0" w:space="0" w:color="auto"/>
                        <w:right w:val="none" w:sz="0" w:space="0" w:color="auto"/>
                      </w:divBdr>
                    </w:div>
                    <w:div w:id="437070743">
                      <w:marLeft w:val="0"/>
                      <w:marRight w:val="0"/>
                      <w:marTop w:val="0"/>
                      <w:marBottom w:val="0"/>
                      <w:divBdr>
                        <w:top w:val="none" w:sz="0" w:space="0" w:color="auto"/>
                        <w:left w:val="none" w:sz="0" w:space="0" w:color="auto"/>
                        <w:bottom w:val="none" w:sz="0" w:space="0" w:color="auto"/>
                        <w:right w:val="none" w:sz="0" w:space="0" w:color="auto"/>
                      </w:divBdr>
                    </w:div>
                  </w:divsChild>
                </w:div>
                <w:div w:id="1386105602">
                  <w:marLeft w:val="0"/>
                  <w:marRight w:val="0"/>
                  <w:marTop w:val="0"/>
                  <w:marBottom w:val="0"/>
                  <w:divBdr>
                    <w:top w:val="none" w:sz="0" w:space="0" w:color="auto"/>
                    <w:left w:val="none" w:sz="0" w:space="0" w:color="auto"/>
                    <w:bottom w:val="none" w:sz="0" w:space="0" w:color="auto"/>
                    <w:right w:val="none" w:sz="0" w:space="0" w:color="auto"/>
                  </w:divBdr>
                  <w:divsChild>
                    <w:div w:id="542911627">
                      <w:marLeft w:val="0"/>
                      <w:marRight w:val="0"/>
                      <w:marTop w:val="0"/>
                      <w:marBottom w:val="0"/>
                      <w:divBdr>
                        <w:top w:val="none" w:sz="0" w:space="0" w:color="auto"/>
                        <w:left w:val="none" w:sz="0" w:space="0" w:color="auto"/>
                        <w:bottom w:val="none" w:sz="0" w:space="0" w:color="auto"/>
                        <w:right w:val="none" w:sz="0" w:space="0" w:color="auto"/>
                      </w:divBdr>
                    </w:div>
                  </w:divsChild>
                </w:div>
                <w:div w:id="1247346775">
                  <w:marLeft w:val="0"/>
                  <w:marRight w:val="0"/>
                  <w:marTop w:val="0"/>
                  <w:marBottom w:val="0"/>
                  <w:divBdr>
                    <w:top w:val="none" w:sz="0" w:space="0" w:color="auto"/>
                    <w:left w:val="none" w:sz="0" w:space="0" w:color="auto"/>
                    <w:bottom w:val="none" w:sz="0" w:space="0" w:color="auto"/>
                    <w:right w:val="none" w:sz="0" w:space="0" w:color="auto"/>
                  </w:divBdr>
                  <w:divsChild>
                    <w:div w:id="647590118">
                      <w:marLeft w:val="0"/>
                      <w:marRight w:val="0"/>
                      <w:marTop w:val="0"/>
                      <w:marBottom w:val="0"/>
                      <w:divBdr>
                        <w:top w:val="none" w:sz="0" w:space="0" w:color="auto"/>
                        <w:left w:val="none" w:sz="0" w:space="0" w:color="auto"/>
                        <w:bottom w:val="none" w:sz="0" w:space="0" w:color="auto"/>
                        <w:right w:val="none" w:sz="0" w:space="0" w:color="auto"/>
                      </w:divBdr>
                    </w:div>
                  </w:divsChild>
                </w:div>
                <w:div w:id="674721105">
                  <w:marLeft w:val="0"/>
                  <w:marRight w:val="0"/>
                  <w:marTop w:val="0"/>
                  <w:marBottom w:val="0"/>
                  <w:divBdr>
                    <w:top w:val="none" w:sz="0" w:space="0" w:color="auto"/>
                    <w:left w:val="none" w:sz="0" w:space="0" w:color="auto"/>
                    <w:bottom w:val="none" w:sz="0" w:space="0" w:color="auto"/>
                    <w:right w:val="none" w:sz="0" w:space="0" w:color="auto"/>
                  </w:divBdr>
                  <w:divsChild>
                    <w:div w:id="481848495">
                      <w:marLeft w:val="0"/>
                      <w:marRight w:val="0"/>
                      <w:marTop w:val="0"/>
                      <w:marBottom w:val="0"/>
                      <w:divBdr>
                        <w:top w:val="none" w:sz="0" w:space="0" w:color="auto"/>
                        <w:left w:val="none" w:sz="0" w:space="0" w:color="auto"/>
                        <w:bottom w:val="none" w:sz="0" w:space="0" w:color="auto"/>
                        <w:right w:val="none" w:sz="0" w:space="0" w:color="auto"/>
                      </w:divBdr>
                    </w:div>
                  </w:divsChild>
                </w:div>
                <w:div w:id="42221202">
                  <w:marLeft w:val="0"/>
                  <w:marRight w:val="0"/>
                  <w:marTop w:val="0"/>
                  <w:marBottom w:val="0"/>
                  <w:divBdr>
                    <w:top w:val="none" w:sz="0" w:space="0" w:color="auto"/>
                    <w:left w:val="none" w:sz="0" w:space="0" w:color="auto"/>
                    <w:bottom w:val="none" w:sz="0" w:space="0" w:color="auto"/>
                    <w:right w:val="none" w:sz="0" w:space="0" w:color="auto"/>
                  </w:divBdr>
                  <w:divsChild>
                    <w:div w:id="1563716687">
                      <w:marLeft w:val="0"/>
                      <w:marRight w:val="0"/>
                      <w:marTop w:val="0"/>
                      <w:marBottom w:val="0"/>
                      <w:divBdr>
                        <w:top w:val="none" w:sz="0" w:space="0" w:color="auto"/>
                        <w:left w:val="none" w:sz="0" w:space="0" w:color="auto"/>
                        <w:bottom w:val="none" w:sz="0" w:space="0" w:color="auto"/>
                        <w:right w:val="none" w:sz="0" w:space="0" w:color="auto"/>
                      </w:divBdr>
                    </w:div>
                    <w:div w:id="1197620945">
                      <w:marLeft w:val="0"/>
                      <w:marRight w:val="0"/>
                      <w:marTop w:val="0"/>
                      <w:marBottom w:val="0"/>
                      <w:divBdr>
                        <w:top w:val="none" w:sz="0" w:space="0" w:color="auto"/>
                        <w:left w:val="none" w:sz="0" w:space="0" w:color="auto"/>
                        <w:bottom w:val="none" w:sz="0" w:space="0" w:color="auto"/>
                        <w:right w:val="none" w:sz="0" w:space="0" w:color="auto"/>
                      </w:divBdr>
                    </w:div>
                  </w:divsChild>
                </w:div>
                <w:div w:id="975137654">
                  <w:marLeft w:val="0"/>
                  <w:marRight w:val="0"/>
                  <w:marTop w:val="0"/>
                  <w:marBottom w:val="0"/>
                  <w:divBdr>
                    <w:top w:val="none" w:sz="0" w:space="0" w:color="auto"/>
                    <w:left w:val="none" w:sz="0" w:space="0" w:color="auto"/>
                    <w:bottom w:val="none" w:sz="0" w:space="0" w:color="auto"/>
                    <w:right w:val="none" w:sz="0" w:space="0" w:color="auto"/>
                  </w:divBdr>
                  <w:divsChild>
                    <w:div w:id="175510170">
                      <w:marLeft w:val="0"/>
                      <w:marRight w:val="0"/>
                      <w:marTop w:val="0"/>
                      <w:marBottom w:val="0"/>
                      <w:divBdr>
                        <w:top w:val="none" w:sz="0" w:space="0" w:color="auto"/>
                        <w:left w:val="none" w:sz="0" w:space="0" w:color="auto"/>
                        <w:bottom w:val="none" w:sz="0" w:space="0" w:color="auto"/>
                        <w:right w:val="none" w:sz="0" w:space="0" w:color="auto"/>
                      </w:divBdr>
                    </w:div>
                  </w:divsChild>
                </w:div>
                <w:div w:id="693460039">
                  <w:marLeft w:val="0"/>
                  <w:marRight w:val="0"/>
                  <w:marTop w:val="0"/>
                  <w:marBottom w:val="0"/>
                  <w:divBdr>
                    <w:top w:val="none" w:sz="0" w:space="0" w:color="auto"/>
                    <w:left w:val="none" w:sz="0" w:space="0" w:color="auto"/>
                    <w:bottom w:val="none" w:sz="0" w:space="0" w:color="auto"/>
                    <w:right w:val="none" w:sz="0" w:space="0" w:color="auto"/>
                  </w:divBdr>
                  <w:divsChild>
                    <w:div w:id="779643539">
                      <w:marLeft w:val="0"/>
                      <w:marRight w:val="0"/>
                      <w:marTop w:val="0"/>
                      <w:marBottom w:val="0"/>
                      <w:divBdr>
                        <w:top w:val="none" w:sz="0" w:space="0" w:color="auto"/>
                        <w:left w:val="none" w:sz="0" w:space="0" w:color="auto"/>
                        <w:bottom w:val="none" w:sz="0" w:space="0" w:color="auto"/>
                        <w:right w:val="none" w:sz="0" w:space="0" w:color="auto"/>
                      </w:divBdr>
                    </w:div>
                  </w:divsChild>
                </w:div>
                <w:div w:id="1853572489">
                  <w:marLeft w:val="0"/>
                  <w:marRight w:val="0"/>
                  <w:marTop w:val="0"/>
                  <w:marBottom w:val="0"/>
                  <w:divBdr>
                    <w:top w:val="none" w:sz="0" w:space="0" w:color="auto"/>
                    <w:left w:val="none" w:sz="0" w:space="0" w:color="auto"/>
                    <w:bottom w:val="none" w:sz="0" w:space="0" w:color="auto"/>
                    <w:right w:val="none" w:sz="0" w:space="0" w:color="auto"/>
                  </w:divBdr>
                  <w:divsChild>
                    <w:div w:id="756948734">
                      <w:marLeft w:val="0"/>
                      <w:marRight w:val="0"/>
                      <w:marTop w:val="0"/>
                      <w:marBottom w:val="0"/>
                      <w:divBdr>
                        <w:top w:val="none" w:sz="0" w:space="0" w:color="auto"/>
                        <w:left w:val="none" w:sz="0" w:space="0" w:color="auto"/>
                        <w:bottom w:val="none" w:sz="0" w:space="0" w:color="auto"/>
                        <w:right w:val="none" w:sz="0" w:space="0" w:color="auto"/>
                      </w:divBdr>
                    </w:div>
                    <w:div w:id="2101560523">
                      <w:marLeft w:val="0"/>
                      <w:marRight w:val="0"/>
                      <w:marTop w:val="0"/>
                      <w:marBottom w:val="0"/>
                      <w:divBdr>
                        <w:top w:val="none" w:sz="0" w:space="0" w:color="auto"/>
                        <w:left w:val="none" w:sz="0" w:space="0" w:color="auto"/>
                        <w:bottom w:val="none" w:sz="0" w:space="0" w:color="auto"/>
                        <w:right w:val="none" w:sz="0" w:space="0" w:color="auto"/>
                      </w:divBdr>
                    </w:div>
                    <w:div w:id="987826223">
                      <w:marLeft w:val="0"/>
                      <w:marRight w:val="0"/>
                      <w:marTop w:val="0"/>
                      <w:marBottom w:val="0"/>
                      <w:divBdr>
                        <w:top w:val="none" w:sz="0" w:space="0" w:color="auto"/>
                        <w:left w:val="none" w:sz="0" w:space="0" w:color="auto"/>
                        <w:bottom w:val="none" w:sz="0" w:space="0" w:color="auto"/>
                        <w:right w:val="none" w:sz="0" w:space="0" w:color="auto"/>
                      </w:divBdr>
                    </w:div>
                    <w:div w:id="2078434351">
                      <w:marLeft w:val="0"/>
                      <w:marRight w:val="0"/>
                      <w:marTop w:val="0"/>
                      <w:marBottom w:val="0"/>
                      <w:divBdr>
                        <w:top w:val="none" w:sz="0" w:space="0" w:color="auto"/>
                        <w:left w:val="none" w:sz="0" w:space="0" w:color="auto"/>
                        <w:bottom w:val="none" w:sz="0" w:space="0" w:color="auto"/>
                        <w:right w:val="none" w:sz="0" w:space="0" w:color="auto"/>
                      </w:divBdr>
                    </w:div>
                    <w:div w:id="1926718047">
                      <w:marLeft w:val="0"/>
                      <w:marRight w:val="0"/>
                      <w:marTop w:val="0"/>
                      <w:marBottom w:val="0"/>
                      <w:divBdr>
                        <w:top w:val="none" w:sz="0" w:space="0" w:color="auto"/>
                        <w:left w:val="none" w:sz="0" w:space="0" w:color="auto"/>
                        <w:bottom w:val="none" w:sz="0" w:space="0" w:color="auto"/>
                        <w:right w:val="none" w:sz="0" w:space="0" w:color="auto"/>
                      </w:divBdr>
                    </w:div>
                  </w:divsChild>
                </w:div>
                <w:div w:id="1872105964">
                  <w:marLeft w:val="0"/>
                  <w:marRight w:val="0"/>
                  <w:marTop w:val="0"/>
                  <w:marBottom w:val="0"/>
                  <w:divBdr>
                    <w:top w:val="none" w:sz="0" w:space="0" w:color="auto"/>
                    <w:left w:val="none" w:sz="0" w:space="0" w:color="auto"/>
                    <w:bottom w:val="none" w:sz="0" w:space="0" w:color="auto"/>
                    <w:right w:val="none" w:sz="0" w:space="0" w:color="auto"/>
                  </w:divBdr>
                  <w:divsChild>
                    <w:div w:id="729547030">
                      <w:marLeft w:val="0"/>
                      <w:marRight w:val="0"/>
                      <w:marTop w:val="0"/>
                      <w:marBottom w:val="0"/>
                      <w:divBdr>
                        <w:top w:val="none" w:sz="0" w:space="0" w:color="auto"/>
                        <w:left w:val="none" w:sz="0" w:space="0" w:color="auto"/>
                        <w:bottom w:val="none" w:sz="0" w:space="0" w:color="auto"/>
                        <w:right w:val="none" w:sz="0" w:space="0" w:color="auto"/>
                      </w:divBdr>
                    </w:div>
                    <w:div w:id="908467394">
                      <w:marLeft w:val="0"/>
                      <w:marRight w:val="0"/>
                      <w:marTop w:val="0"/>
                      <w:marBottom w:val="0"/>
                      <w:divBdr>
                        <w:top w:val="none" w:sz="0" w:space="0" w:color="auto"/>
                        <w:left w:val="none" w:sz="0" w:space="0" w:color="auto"/>
                        <w:bottom w:val="none" w:sz="0" w:space="0" w:color="auto"/>
                        <w:right w:val="none" w:sz="0" w:space="0" w:color="auto"/>
                      </w:divBdr>
                    </w:div>
                    <w:div w:id="1169296362">
                      <w:marLeft w:val="0"/>
                      <w:marRight w:val="0"/>
                      <w:marTop w:val="0"/>
                      <w:marBottom w:val="0"/>
                      <w:divBdr>
                        <w:top w:val="none" w:sz="0" w:space="0" w:color="auto"/>
                        <w:left w:val="none" w:sz="0" w:space="0" w:color="auto"/>
                        <w:bottom w:val="none" w:sz="0" w:space="0" w:color="auto"/>
                        <w:right w:val="none" w:sz="0" w:space="0" w:color="auto"/>
                      </w:divBdr>
                    </w:div>
                    <w:div w:id="440950959">
                      <w:marLeft w:val="0"/>
                      <w:marRight w:val="0"/>
                      <w:marTop w:val="0"/>
                      <w:marBottom w:val="0"/>
                      <w:divBdr>
                        <w:top w:val="none" w:sz="0" w:space="0" w:color="auto"/>
                        <w:left w:val="none" w:sz="0" w:space="0" w:color="auto"/>
                        <w:bottom w:val="none" w:sz="0" w:space="0" w:color="auto"/>
                        <w:right w:val="none" w:sz="0" w:space="0" w:color="auto"/>
                      </w:divBdr>
                    </w:div>
                    <w:div w:id="1179808155">
                      <w:marLeft w:val="0"/>
                      <w:marRight w:val="0"/>
                      <w:marTop w:val="0"/>
                      <w:marBottom w:val="0"/>
                      <w:divBdr>
                        <w:top w:val="none" w:sz="0" w:space="0" w:color="auto"/>
                        <w:left w:val="none" w:sz="0" w:space="0" w:color="auto"/>
                        <w:bottom w:val="none" w:sz="0" w:space="0" w:color="auto"/>
                        <w:right w:val="none" w:sz="0" w:space="0" w:color="auto"/>
                      </w:divBdr>
                    </w:div>
                  </w:divsChild>
                </w:div>
                <w:div w:id="812676494">
                  <w:marLeft w:val="0"/>
                  <w:marRight w:val="0"/>
                  <w:marTop w:val="0"/>
                  <w:marBottom w:val="0"/>
                  <w:divBdr>
                    <w:top w:val="none" w:sz="0" w:space="0" w:color="auto"/>
                    <w:left w:val="none" w:sz="0" w:space="0" w:color="auto"/>
                    <w:bottom w:val="none" w:sz="0" w:space="0" w:color="auto"/>
                    <w:right w:val="none" w:sz="0" w:space="0" w:color="auto"/>
                  </w:divBdr>
                  <w:divsChild>
                    <w:div w:id="91240596">
                      <w:marLeft w:val="0"/>
                      <w:marRight w:val="0"/>
                      <w:marTop w:val="0"/>
                      <w:marBottom w:val="0"/>
                      <w:divBdr>
                        <w:top w:val="none" w:sz="0" w:space="0" w:color="auto"/>
                        <w:left w:val="none" w:sz="0" w:space="0" w:color="auto"/>
                        <w:bottom w:val="none" w:sz="0" w:space="0" w:color="auto"/>
                        <w:right w:val="none" w:sz="0" w:space="0" w:color="auto"/>
                      </w:divBdr>
                    </w:div>
                  </w:divsChild>
                </w:div>
                <w:div w:id="1794245857">
                  <w:marLeft w:val="0"/>
                  <w:marRight w:val="0"/>
                  <w:marTop w:val="0"/>
                  <w:marBottom w:val="0"/>
                  <w:divBdr>
                    <w:top w:val="none" w:sz="0" w:space="0" w:color="auto"/>
                    <w:left w:val="none" w:sz="0" w:space="0" w:color="auto"/>
                    <w:bottom w:val="none" w:sz="0" w:space="0" w:color="auto"/>
                    <w:right w:val="none" w:sz="0" w:space="0" w:color="auto"/>
                  </w:divBdr>
                  <w:divsChild>
                    <w:div w:id="2048791463">
                      <w:marLeft w:val="0"/>
                      <w:marRight w:val="0"/>
                      <w:marTop w:val="0"/>
                      <w:marBottom w:val="0"/>
                      <w:divBdr>
                        <w:top w:val="none" w:sz="0" w:space="0" w:color="auto"/>
                        <w:left w:val="none" w:sz="0" w:space="0" w:color="auto"/>
                        <w:bottom w:val="none" w:sz="0" w:space="0" w:color="auto"/>
                        <w:right w:val="none" w:sz="0" w:space="0" w:color="auto"/>
                      </w:divBdr>
                    </w:div>
                  </w:divsChild>
                </w:div>
                <w:div w:id="47730420">
                  <w:marLeft w:val="0"/>
                  <w:marRight w:val="0"/>
                  <w:marTop w:val="0"/>
                  <w:marBottom w:val="0"/>
                  <w:divBdr>
                    <w:top w:val="none" w:sz="0" w:space="0" w:color="auto"/>
                    <w:left w:val="none" w:sz="0" w:space="0" w:color="auto"/>
                    <w:bottom w:val="none" w:sz="0" w:space="0" w:color="auto"/>
                    <w:right w:val="none" w:sz="0" w:space="0" w:color="auto"/>
                  </w:divBdr>
                  <w:divsChild>
                    <w:div w:id="1209102587">
                      <w:marLeft w:val="0"/>
                      <w:marRight w:val="0"/>
                      <w:marTop w:val="0"/>
                      <w:marBottom w:val="0"/>
                      <w:divBdr>
                        <w:top w:val="none" w:sz="0" w:space="0" w:color="auto"/>
                        <w:left w:val="none" w:sz="0" w:space="0" w:color="auto"/>
                        <w:bottom w:val="none" w:sz="0" w:space="0" w:color="auto"/>
                        <w:right w:val="none" w:sz="0" w:space="0" w:color="auto"/>
                      </w:divBdr>
                    </w:div>
                  </w:divsChild>
                </w:div>
                <w:div w:id="1915427865">
                  <w:marLeft w:val="0"/>
                  <w:marRight w:val="0"/>
                  <w:marTop w:val="0"/>
                  <w:marBottom w:val="0"/>
                  <w:divBdr>
                    <w:top w:val="none" w:sz="0" w:space="0" w:color="auto"/>
                    <w:left w:val="none" w:sz="0" w:space="0" w:color="auto"/>
                    <w:bottom w:val="none" w:sz="0" w:space="0" w:color="auto"/>
                    <w:right w:val="none" w:sz="0" w:space="0" w:color="auto"/>
                  </w:divBdr>
                  <w:divsChild>
                    <w:div w:id="1949778491">
                      <w:marLeft w:val="0"/>
                      <w:marRight w:val="0"/>
                      <w:marTop w:val="0"/>
                      <w:marBottom w:val="0"/>
                      <w:divBdr>
                        <w:top w:val="none" w:sz="0" w:space="0" w:color="auto"/>
                        <w:left w:val="none" w:sz="0" w:space="0" w:color="auto"/>
                        <w:bottom w:val="none" w:sz="0" w:space="0" w:color="auto"/>
                        <w:right w:val="none" w:sz="0" w:space="0" w:color="auto"/>
                      </w:divBdr>
                    </w:div>
                  </w:divsChild>
                </w:div>
                <w:div w:id="306473261">
                  <w:marLeft w:val="0"/>
                  <w:marRight w:val="0"/>
                  <w:marTop w:val="0"/>
                  <w:marBottom w:val="0"/>
                  <w:divBdr>
                    <w:top w:val="none" w:sz="0" w:space="0" w:color="auto"/>
                    <w:left w:val="none" w:sz="0" w:space="0" w:color="auto"/>
                    <w:bottom w:val="none" w:sz="0" w:space="0" w:color="auto"/>
                    <w:right w:val="none" w:sz="0" w:space="0" w:color="auto"/>
                  </w:divBdr>
                  <w:divsChild>
                    <w:div w:id="170996566">
                      <w:marLeft w:val="0"/>
                      <w:marRight w:val="0"/>
                      <w:marTop w:val="0"/>
                      <w:marBottom w:val="0"/>
                      <w:divBdr>
                        <w:top w:val="none" w:sz="0" w:space="0" w:color="auto"/>
                        <w:left w:val="none" w:sz="0" w:space="0" w:color="auto"/>
                        <w:bottom w:val="none" w:sz="0" w:space="0" w:color="auto"/>
                        <w:right w:val="none" w:sz="0" w:space="0" w:color="auto"/>
                      </w:divBdr>
                    </w:div>
                    <w:div w:id="45184440">
                      <w:marLeft w:val="0"/>
                      <w:marRight w:val="0"/>
                      <w:marTop w:val="0"/>
                      <w:marBottom w:val="0"/>
                      <w:divBdr>
                        <w:top w:val="none" w:sz="0" w:space="0" w:color="auto"/>
                        <w:left w:val="none" w:sz="0" w:space="0" w:color="auto"/>
                        <w:bottom w:val="none" w:sz="0" w:space="0" w:color="auto"/>
                        <w:right w:val="none" w:sz="0" w:space="0" w:color="auto"/>
                      </w:divBdr>
                    </w:div>
                    <w:div w:id="1230386766">
                      <w:marLeft w:val="0"/>
                      <w:marRight w:val="0"/>
                      <w:marTop w:val="0"/>
                      <w:marBottom w:val="0"/>
                      <w:divBdr>
                        <w:top w:val="none" w:sz="0" w:space="0" w:color="auto"/>
                        <w:left w:val="none" w:sz="0" w:space="0" w:color="auto"/>
                        <w:bottom w:val="none" w:sz="0" w:space="0" w:color="auto"/>
                        <w:right w:val="none" w:sz="0" w:space="0" w:color="auto"/>
                      </w:divBdr>
                    </w:div>
                    <w:div w:id="1539854545">
                      <w:marLeft w:val="0"/>
                      <w:marRight w:val="0"/>
                      <w:marTop w:val="0"/>
                      <w:marBottom w:val="0"/>
                      <w:divBdr>
                        <w:top w:val="none" w:sz="0" w:space="0" w:color="auto"/>
                        <w:left w:val="none" w:sz="0" w:space="0" w:color="auto"/>
                        <w:bottom w:val="none" w:sz="0" w:space="0" w:color="auto"/>
                        <w:right w:val="none" w:sz="0" w:space="0" w:color="auto"/>
                      </w:divBdr>
                    </w:div>
                  </w:divsChild>
                </w:div>
                <w:div w:id="183860218">
                  <w:marLeft w:val="0"/>
                  <w:marRight w:val="0"/>
                  <w:marTop w:val="0"/>
                  <w:marBottom w:val="0"/>
                  <w:divBdr>
                    <w:top w:val="none" w:sz="0" w:space="0" w:color="auto"/>
                    <w:left w:val="none" w:sz="0" w:space="0" w:color="auto"/>
                    <w:bottom w:val="none" w:sz="0" w:space="0" w:color="auto"/>
                    <w:right w:val="none" w:sz="0" w:space="0" w:color="auto"/>
                  </w:divBdr>
                  <w:divsChild>
                    <w:div w:id="95104563">
                      <w:marLeft w:val="0"/>
                      <w:marRight w:val="0"/>
                      <w:marTop w:val="0"/>
                      <w:marBottom w:val="0"/>
                      <w:divBdr>
                        <w:top w:val="none" w:sz="0" w:space="0" w:color="auto"/>
                        <w:left w:val="none" w:sz="0" w:space="0" w:color="auto"/>
                        <w:bottom w:val="none" w:sz="0" w:space="0" w:color="auto"/>
                        <w:right w:val="none" w:sz="0" w:space="0" w:color="auto"/>
                      </w:divBdr>
                    </w:div>
                    <w:div w:id="1895121491">
                      <w:marLeft w:val="0"/>
                      <w:marRight w:val="0"/>
                      <w:marTop w:val="0"/>
                      <w:marBottom w:val="0"/>
                      <w:divBdr>
                        <w:top w:val="none" w:sz="0" w:space="0" w:color="auto"/>
                        <w:left w:val="none" w:sz="0" w:space="0" w:color="auto"/>
                        <w:bottom w:val="none" w:sz="0" w:space="0" w:color="auto"/>
                        <w:right w:val="none" w:sz="0" w:space="0" w:color="auto"/>
                      </w:divBdr>
                    </w:div>
                    <w:div w:id="215237753">
                      <w:marLeft w:val="0"/>
                      <w:marRight w:val="0"/>
                      <w:marTop w:val="0"/>
                      <w:marBottom w:val="0"/>
                      <w:divBdr>
                        <w:top w:val="none" w:sz="0" w:space="0" w:color="auto"/>
                        <w:left w:val="none" w:sz="0" w:space="0" w:color="auto"/>
                        <w:bottom w:val="none" w:sz="0" w:space="0" w:color="auto"/>
                        <w:right w:val="none" w:sz="0" w:space="0" w:color="auto"/>
                      </w:divBdr>
                    </w:div>
                    <w:div w:id="2115859784">
                      <w:marLeft w:val="0"/>
                      <w:marRight w:val="0"/>
                      <w:marTop w:val="0"/>
                      <w:marBottom w:val="0"/>
                      <w:divBdr>
                        <w:top w:val="none" w:sz="0" w:space="0" w:color="auto"/>
                        <w:left w:val="none" w:sz="0" w:space="0" w:color="auto"/>
                        <w:bottom w:val="none" w:sz="0" w:space="0" w:color="auto"/>
                        <w:right w:val="none" w:sz="0" w:space="0" w:color="auto"/>
                      </w:divBdr>
                    </w:div>
                    <w:div w:id="1851676069">
                      <w:marLeft w:val="0"/>
                      <w:marRight w:val="0"/>
                      <w:marTop w:val="0"/>
                      <w:marBottom w:val="0"/>
                      <w:divBdr>
                        <w:top w:val="none" w:sz="0" w:space="0" w:color="auto"/>
                        <w:left w:val="none" w:sz="0" w:space="0" w:color="auto"/>
                        <w:bottom w:val="none" w:sz="0" w:space="0" w:color="auto"/>
                        <w:right w:val="none" w:sz="0" w:space="0" w:color="auto"/>
                      </w:divBdr>
                    </w:div>
                    <w:div w:id="1175650520">
                      <w:marLeft w:val="0"/>
                      <w:marRight w:val="0"/>
                      <w:marTop w:val="0"/>
                      <w:marBottom w:val="0"/>
                      <w:divBdr>
                        <w:top w:val="none" w:sz="0" w:space="0" w:color="auto"/>
                        <w:left w:val="none" w:sz="0" w:space="0" w:color="auto"/>
                        <w:bottom w:val="none" w:sz="0" w:space="0" w:color="auto"/>
                        <w:right w:val="none" w:sz="0" w:space="0" w:color="auto"/>
                      </w:divBdr>
                    </w:div>
                    <w:div w:id="1910260464">
                      <w:marLeft w:val="0"/>
                      <w:marRight w:val="0"/>
                      <w:marTop w:val="0"/>
                      <w:marBottom w:val="0"/>
                      <w:divBdr>
                        <w:top w:val="none" w:sz="0" w:space="0" w:color="auto"/>
                        <w:left w:val="none" w:sz="0" w:space="0" w:color="auto"/>
                        <w:bottom w:val="none" w:sz="0" w:space="0" w:color="auto"/>
                        <w:right w:val="none" w:sz="0" w:space="0" w:color="auto"/>
                      </w:divBdr>
                    </w:div>
                  </w:divsChild>
                </w:div>
                <w:div w:id="1058095093">
                  <w:marLeft w:val="0"/>
                  <w:marRight w:val="0"/>
                  <w:marTop w:val="0"/>
                  <w:marBottom w:val="0"/>
                  <w:divBdr>
                    <w:top w:val="none" w:sz="0" w:space="0" w:color="auto"/>
                    <w:left w:val="none" w:sz="0" w:space="0" w:color="auto"/>
                    <w:bottom w:val="none" w:sz="0" w:space="0" w:color="auto"/>
                    <w:right w:val="none" w:sz="0" w:space="0" w:color="auto"/>
                  </w:divBdr>
                  <w:divsChild>
                    <w:div w:id="1173841670">
                      <w:marLeft w:val="0"/>
                      <w:marRight w:val="0"/>
                      <w:marTop w:val="0"/>
                      <w:marBottom w:val="0"/>
                      <w:divBdr>
                        <w:top w:val="none" w:sz="0" w:space="0" w:color="auto"/>
                        <w:left w:val="none" w:sz="0" w:space="0" w:color="auto"/>
                        <w:bottom w:val="none" w:sz="0" w:space="0" w:color="auto"/>
                        <w:right w:val="none" w:sz="0" w:space="0" w:color="auto"/>
                      </w:divBdr>
                    </w:div>
                    <w:div w:id="1770588506">
                      <w:marLeft w:val="0"/>
                      <w:marRight w:val="0"/>
                      <w:marTop w:val="0"/>
                      <w:marBottom w:val="0"/>
                      <w:divBdr>
                        <w:top w:val="none" w:sz="0" w:space="0" w:color="auto"/>
                        <w:left w:val="none" w:sz="0" w:space="0" w:color="auto"/>
                        <w:bottom w:val="none" w:sz="0" w:space="0" w:color="auto"/>
                        <w:right w:val="none" w:sz="0" w:space="0" w:color="auto"/>
                      </w:divBdr>
                    </w:div>
                  </w:divsChild>
                </w:div>
                <w:div w:id="978414481">
                  <w:marLeft w:val="0"/>
                  <w:marRight w:val="0"/>
                  <w:marTop w:val="0"/>
                  <w:marBottom w:val="0"/>
                  <w:divBdr>
                    <w:top w:val="none" w:sz="0" w:space="0" w:color="auto"/>
                    <w:left w:val="none" w:sz="0" w:space="0" w:color="auto"/>
                    <w:bottom w:val="none" w:sz="0" w:space="0" w:color="auto"/>
                    <w:right w:val="none" w:sz="0" w:space="0" w:color="auto"/>
                  </w:divBdr>
                  <w:divsChild>
                    <w:div w:id="686056623">
                      <w:marLeft w:val="0"/>
                      <w:marRight w:val="0"/>
                      <w:marTop w:val="0"/>
                      <w:marBottom w:val="0"/>
                      <w:divBdr>
                        <w:top w:val="none" w:sz="0" w:space="0" w:color="auto"/>
                        <w:left w:val="none" w:sz="0" w:space="0" w:color="auto"/>
                        <w:bottom w:val="none" w:sz="0" w:space="0" w:color="auto"/>
                        <w:right w:val="none" w:sz="0" w:space="0" w:color="auto"/>
                      </w:divBdr>
                    </w:div>
                  </w:divsChild>
                </w:div>
                <w:div w:id="1226917119">
                  <w:marLeft w:val="0"/>
                  <w:marRight w:val="0"/>
                  <w:marTop w:val="0"/>
                  <w:marBottom w:val="0"/>
                  <w:divBdr>
                    <w:top w:val="none" w:sz="0" w:space="0" w:color="auto"/>
                    <w:left w:val="none" w:sz="0" w:space="0" w:color="auto"/>
                    <w:bottom w:val="none" w:sz="0" w:space="0" w:color="auto"/>
                    <w:right w:val="none" w:sz="0" w:space="0" w:color="auto"/>
                  </w:divBdr>
                  <w:divsChild>
                    <w:div w:id="1036589526">
                      <w:marLeft w:val="0"/>
                      <w:marRight w:val="0"/>
                      <w:marTop w:val="0"/>
                      <w:marBottom w:val="0"/>
                      <w:divBdr>
                        <w:top w:val="none" w:sz="0" w:space="0" w:color="auto"/>
                        <w:left w:val="none" w:sz="0" w:space="0" w:color="auto"/>
                        <w:bottom w:val="none" w:sz="0" w:space="0" w:color="auto"/>
                        <w:right w:val="none" w:sz="0" w:space="0" w:color="auto"/>
                      </w:divBdr>
                    </w:div>
                  </w:divsChild>
                </w:div>
                <w:div w:id="417136818">
                  <w:marLeft w:val="0"/>
                  <w:marRight w:val="0"/>
                  <w:marTop w:val="0"/>
                  <w:marBottom w:val="0"/>
                  <w:divBdr>
                    <w:top w:val="none" w:sz="0" w:space="0" w:color="auto"/>
                    <w:left w:val="none" w:sz="0" w:space="0" w:color="auto"/>
                    <w:bottom w:val="none" w:sz="0" w:space="0" w:color="auto"/>
                    <w:right w:val="none" w:sz="0" w:space="0" w:color="auto"/>
                  </w:divBdr>
                  <w:divsChild>
                    <w:div w:id="112210177">
                      <w:marLeft w:val="0"/>
                      <w:marRight w:val="0"/>
                      <w:marTop w:val="0"/>
                      <w:marBottom w:val="0"/>
                      <w:divBdr>
                        <w:top w:val="none" w:sz="0" w:space="0" w:color="auto"/>
                        <w:left w:val="none" w:sz="0" w:space="0" w:color="auto"/>
                        <w:bottom w:val="none" w:sz="0" w:space="0" w:color="auto"/>
                        <w:right w:val="none" w:sz="0" w:space="0" w:color="auto"/>
                      </w:divBdr>
                    </w:div>
                  </w:divsChild>
                </w:div>
                <w:div w:id="283780181">
                  <w:marLeft w:val="0"/>
                  <w:marRight w:val="0"/>
                  <w:marTop w:val="0"/>
                  <w:marBottom w:val="0"/>
                  <w:divBdr>
                    <w:top w:val="none" w:sz="0" w:space="0" w:color="auto"/>
                    <w:left w:val="none" w:sz="0" w:space="0" w:color="auto"/>
                    <w:bottom w:val="none" w:sz="0" w:space="0" w:color="auto"/>
                    <w:right w:val="none" w:sz="0" w:space="0" w:color="auto"/>
                  </w:divBdr>
                  <w:divsChild>
                    <w:div w:id="887449370">
                      <w:marLeft w:val="0"/>
                      <w:marRight w:val="0"/>
                      <w:marTop w:val="0"/>
                      <w:marBottom w:val="0"/>
                      <w:divBdr>
                        <w:top w:val="none" w:sz="0" w:space="0" w:color="auto"/>
                        <w:left w:val="none" w:sz="0" w:space="0" w:color="auto"/>
                        <w:bottom w:val="none" w:sz="0" w:space="0" w:color="auto"/>
                        <w:right w:val="none" w:sz="0" w:space="0" w:color="auto"/>
                      </w:divBdr>
                    </w:div>
                    <w:div w:id="173956242">
                      <w:marLeft w:val="0"/>
                      <w:marRight w:val="0"/>
                      <w:marTop w:val="0"/>
                      <w:marBottom w:val="0"/>
                      <w:divBdr>
                        <w:top w:val="none" w:sz="0" w:space="0" w:color="auto"/>
                        <w:left w:val="none" w:sz="0" w:space="0" w:color="auto"/>
                        <w:bottom w:val="none" w:sz="0" w:space="0" w:color="auto"/>
                        <w:right w:val="none" w:sz="0" w:space="0" w:color="auto"/>
                      </w:divBdr>
                    </w:div>
                    <w:div w:id="1802653614">
                      <w:marLeft w:val="0"/>
                      <w:marRight w:val="0"/>
                      <w:marTop w:val="0"/>
                      <w:marBottom w:val="0"/>
                      <w:divBdr>
                        <w:top w:val="none" w:sz="0" w:space="0" w:color="auto"/>
                        <w:left w:val="none" w:sz="0" w:space="0" w:color="auto"/>
                        <w:bottom w:val="none" w:sz="0" w:space="0" w:color="auto"/>
                        <w:right w:val="none" w:sz="0" w:space="0" w:color="auto"/>
                      </w:divBdr>
                    </w:div>
                    <w:div w:id="1692104661">
                      <w:marLeft w:val="0"/>
                      <w:marRight w:val="0"/>
                      <w:marTop w:val="0"/>
                      <w:marBottom w:val="0"/>
                      <w:divBdr>
                        <w:top w:val="none" w:sz="0" w:space="0" w:color="auto"/>
                        <w:left w:val="none" w:sz="0" w:space="0" w:color="auto"/>
                        <w:bottom w:val="none" w:sz="0" w:space="0" w:color="auto"/>
                        <w:right w:val="none" w:sz="0" w:space="0" w:color="auto"/>
                      </w:divBdr>
                    </w:div>
                    <w:div w:id="1556310671">
                      <w:marLeft w:val="0"/>
                      <w:marRight w:val="0"/>
                      <w:marTop w:val="0"/>
                      <w:marBottom w:val="0"/>
                      <w:divBdr>
                        <w:top w:val="none" w:sz="0" w:space="0" w:color="auto"/>
                        <w:left w:val="none" w:sz="0" w:space="0" w:color="auto"/>
                        <w:bottom w:val="none" w:sz="0" w:space="0" w:color="auto"/>
                        <w:right w:val="none" w:sz="0" w:space="0" w:color="auto"/>
                      </w:divBdr>
                    </w:div>
                  </w:divsChild>
                </w:div>
                <w:div w:id="1273632168">
                  <w:marLeft w:val="0"/>
                  <w:marRight w:val="0"/>
                  <w:marTop w:val="0"/>
                  <w:marBottom w:val="0"/>
                  <w:divBdr>
                    <w:top w:val="none" w:sz="0" w:space="0" w:color="auto"/>
                    <w:left w:val="none" w:sz="0" w:space="0" w:color="auto"/>
                    <w:bottom w:val="none" w:sz="0" w:space="0" w:color="auto"/>
                    <w:right w:val="none" w:sz="0" w:space="0" w:color="auto"/>
                  </w:divBdr>
                  <w:divsChild>
                    <w:div w:id="1822960913">
                      <w:marLeft w:val="0"/>
                      <w:marRight w:val="0"/>
                      <w:marTop w:val="0"/>
                      <w:marBottom w:val="0"/>
                      <w:divBdr>
                        <w:top w:val="none" w:sz="0" w:space="0" w:color="auto"/>
                        <w:left w:val="none" w:sz="0" w:space="0" w:color="auto"/>
                        <w:bottom w:val="none" w:sz="0" w:space="0" w:color="auto"/>
                        <w:right w:val="none" w:sz="0" w:space="0" w:color="auto"/>
                      </w:divBdr>
                    </w:div>
                    <w:div w:id="2060392251">
                      <w:marLeft w:val="0"/>
                      <w:marRight w:val="0"/>
                      <w:marTop w:val="0"/>
                      <w:marBottom w:val="0"/>
                      <w:divBdr>
                        <w:top w:val="none" w:sz="0" w:space="0" w:color="auto"/>
                        <w:left w:val="none" w:sz="0" w:space="0" w:color="auto"/>
                        <w:bottom w:val="none" w:sz="0" w:space="0" w:color="auto"/>
                        <w:right w:val="none" w:sz="0" w:space="0" w:color="auto"/>
                      </w:divBdr>
                    </w:div>
                    <w:div w:id="1077702486">
                      <w:marLeft w:val="0"/>
                      <w:marRight w:val="0"/>
                      <w:marTop w:val="0"/>
                      <w:marBottom w:val="0"/>
                      <w:divBdr>
                        <w:top w:val="none" w:sz="0" w:space="0" w:color="auto"/>
                        <w:left w:val="none" w:sz="0" w:space="0" w:color="auto"/>
                        <w:bottom w:val="none" w:sz="0" w:space="0" w:color="auto"/>
                        <w:right w:val="none" w:sz="0" w:space="0" w:color="auto"/>
                      </w:divBdr>
                    </w:div>
                    <w:div w:id="1799639465">
                      <w:marLeft w:val="0"/>
                      <w:marRight w:val="0"/>
                      <w:marTop w:val="0"/>
                      <w:marBottom w:val="0"/>
                      <w:divBdr>
                        <w:top w:val="none" w:sz="0" w:space="0" w:color="auto"/>
                        <w:left w:val="none" w:sz="0" w:space="0" w:color="auto"/>
                        <w:bottom w:val="none" w:sz="0" w:space="0" w:color="auto"/>
                        <w:right w:val="none" w:sz="0" w:space="0" w:color="auto"/>
                      </w:divBdr>
                    </w:div>
                    <w:div w:id="1514764078">
                      <w:marLeft w:val="0"/>
                      <w:marRight w:val="0"/>
                      <w:marTop w:val="0"/>
                      <w:marBottom w:val="0"/>
                      <w:divBdr>
                        <w:top w:val="none" w:sz="0" w:space="0" w:color="auto"/>
                        <w:left w:val="none" w:sz="0" w:space="0" w:color="auto"/>
                        <w:bottom w:val="none" w:sz="0" w:space="0" w:color="auto"/>
                        <w:right w:val="none" w:sz="0" w:space="0" w:color="auto"/>
                      </w:divBdr>
                    </w:div>
                    <w:div w:id="1559585607">
                      <w:marLeft w:val="0"/>
                      <w:marRight w:val="0"/>
                      <w:marTop w:val="0"/>
                      <w:marBottom w:val="0"/>
                      <w:divBdr>
                        <w:top w:val="none" w:sz="0" w:space="0" w:color="auto"/>
                        <w:left w:val="none" w:sz="0" w:space="0" w:color="auto"/>
                        <w:bottom w:val="none" w:sz="0" w:space="0" w:color="auto"/>
                        <w:right w:val="none" w:sz="0" w:space="0" w:color="auto"/>
                      </w:divBdr>
                    </w:div>
                  </w:divsChild>
                </w:div>
                <w:div w:id="364214363">
                  <w:marLeft w:val="0"/>
                  <w:marRight w:val="0"/>
                  <w:marTop w:val="0"/>
                  <w:marBottom w:val="0"/>
                  <w:divBdr>
                    <w:top w:val="none" w:sz="0" w:space="0" w:color="auto"/>
                    <w:left w:val="none" w:sz="0" w:space="0" w:color="auto"/>
                    <w:bottom w:val="none" w:sz="0" w:space="0" w:color="auto"/>
                    <w:right w:val="none" w:sz="0" w:space="0" w:color="auto"/>
                  </w:divBdr>
                  <w:divsChild>
                    <w:div w:id="1729374894">
                      <w:marLeft w:val="0"/>
                      <w:marRight w:val="0"/>
                      <w:marTop w:val="0"/>
                      <w:marBottom w:val="0"/>
                      <w:divBdr>
                        <w:top w:val="none" w:sz="0" w:space="0" w:color="auto"/>
                        <w:left w:val="none" w:sz="0" w:space="0" w:color="auto"/>
                        <w:bottom w:val="none" w:sz="0" w:space="0" w:color="auto"/>
                        <w:right w:val="none" w:sz="0" w:space="0" w:color="auto"/>
                      </w:divBdr>
                    </w:div>
                    <w:div w:id="2039424577">
                      <w:marLeft w:val="0"/>
                      <w:marRight w:val="0"/>
                      <w:marTop w:val="0"/>
                      <w:marBottom w:val="0"/>
                      <w:divBdr>
                        <w:top w:val="none" w:sz="0" w:space="0" w:color="auto"/>
                        <w:left w:val="none" w:sz="0" w:space="0" w:color="auto"/>
                        <w:bottom w:val="none" w:sz="0" w:space="0" w:color="auto"/>
                        <w:right w:val="none" w:sz="0" w:space="0" w:color="auto"/>
                      </w:divBdr>
                    </w:div>
                  </w:divsChild>
                </w:div>
                <w:div w:id="1939678435">
                  <w:marLeft w:val="0"/>
                  <w:marRight w:val="0"/>
                  <w:marTop w:val="0"/>
                  <w:marBottom w:val="0"/>
                  <w:divBdr>
                    <w:top w:val="none" w:sz="0" w:space="0" w:color="auto"/>
                    <w:left w:val="none" w:sz="0" w:space="0" w:color="auto"/>
                    <w:bottom w:val="none" w:sz="0" w:space="0" w:color="auto"/>
                    <w:right w:val="none" w:sz="0" w:space="0" w:color="auto"/>
                  </w:divBdr>
                  <w:divsChild>
                    <w:div w:id="15244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6278">
          <w:marLeft w:val="0"/>
          <w:marRight w:val="0"/>
          <w:marTop w:val="0"/>
          <w:marBottom w:val="0"/>
          <w:divBdr>
            <w:top w:val="none" w:sz="0" w:space="0" w:color="auto"/>
            <w:left w:val="none" w:sz="0" w:space="0" w:color="auto"/>
            <w:bottom w:val="none" w:sz="0" w:space="0" w:color="auto"/>
            <w:right w:val="none" w:sz="0" w:space="0" w:color="auto"/>
          </w:divBdr>
        </w:div>
        <w:div w:id="507863925">
          <w:marLeft w:val="0"/>
          <w:marRight w:val="0"/>
          <w:marTop w:val="0"/>
          <w:marBottom w:val="0"/>
          <w:divBdr>
            <w:top w:val="none" w:sz="0" w:space="0" w:color="auto"/>
            <w:left w:val="none" w:sz="0" w:space="0" w:color="auto"/>
            <w:bottom w:val="none" w:sz="0" w:space="0" w:color="auto"/>
            <w:right w:val="none" w:sz="0" w:space="0" w:color="auto"/>
          </w:divBdr>
        </w:div>
        <w:div w:id="652487578">
          <w:marLeft w:val="0"/>
          <w:marRight w:val="0"/>
          <w:marTop w:val="0"/>
          <w:marBottom w:val="0"/>
          <w:divBdr>
            <w:top w:val="none" w:sz="0" w:space="0" w:color="auto"/>
            <w:left w:val="none" w:sz="0" w:space="0" w:color="auto"/>
            <w:bottom w:val="none" w:sz="0" w:space="0" w:color="auto"/>
            <w:right w:val="none" w:sz="0" w:space="0" w:color="auto"/>
          </w:divBdr>
        </w:div>
        <w:div w:id="1374384868">
          <w:marLeft w:val="0"/>
          <w:marRight w:val="0"/>
          <w:marTop w:val="0"/>
          <w:marBottom w:val="0"/>
          <w:divBdr>
            <w:top w:val="none" w:sz="0" w:space="0" w:color="auto"/>
            <w:left w:val="none" w:sz="0" w:space="0" w:color="auto"/>
            <w:bottom w:val="none" w:sz="0" w:space="0" w:color="auto"/>
            <w:right w:val="none" w:sz="0" w:space="0" w:color="auto"/>
          </w:divBdr>
        </w:div>
        <w:div w:id="1059324732">
          <w:marLeft w:val="0"/>
          <w:marRight w:val="0"/>
          <w:marTop w:val="0"/>
          <w:marBottom w:val="0"/>
          <w:divBdr>
            <w:top w:val="none" w:sz="0" w:space="0" w:color="auto"/>
            <w:left w:val="none" w:sz="0" w:space="0" w:color="auto"/>
            <w:bottom w:val="none" w:sz="0" w:space="0" w:color="auto"/>
            <w:right w:val="none" w:sz="0" w:space="0" w:color="auto"/>
          </w:divBdr>
        </w:div>
        <w:div w:id="452021024">
          <w:marLeft w:val="0"/>
          <w:marRight w:val="0"/>
          <w:marTop w:val="0"/>
          <w:marBottom w:val="0"/>
          <w:divBdr>
            <w:top w:val="none" w:sz="0" w:space="0" w:color="auto"/>
            <w:left w:val="none" w:sz="0" w:space="0" w:color="auto"/>
            <w:bottom w:val="none" w:sz="0" w:space="0" w:color="auto"/>
            <w:right w:val="none" w:sz="0" w:space="0" w:color="auto"/>
          </w:divBdr>
        </w:div>
        <w:div w:id="986979533">
          <w:marLeft w:val="0"/>
          <w:marRight w:val="0"/>
          <w:marTop w:val="0"/>
          <w:marBottom w:val="0"/>
          <w:divBdr>
            <w:top w:val="none" w:sz="0" w:space="0" w:color="auto"/>
            <w:left w:val="none" w:sz="0" w:space="0" w:color="auto"/>
            <w:bottom w:val="none" w:sz="0" w:space="0" w:color="auto"/>
            <w:right w:val="none" w:sz="0" w:space="0" w:color="auto"/>
          </w:divBdr>
        </w:div>
      </w:divsChild>
    </w:div>
    <w:div w:id="1975065359">
      <w:bodyDiv w:val="1"/>
      <w:marLeft w:val="0"/>
      <w:marRight w:val="0"/>
      <w:marTop w:val="0"/>
      <w:marBottom w:val="0"/>
      <w:divBdr>
        <w:top w:val="none" w:sz="0" w:space="0" w:color="auto"/>
        <w:left w:val="none" w:sz="0" w:space="0" w:color="auto"/>
        <w:bottom w:val="none" w:sz="0" w:space="0" w:color="auto"/>
        <w:right w:val="none" w:sz="0" w:space="0" w:color="auto"/>
      </w:divBdr>
      <w:divsChild>
        <w:div w:id="1529248933">
          <w:marLeft w:val="0"/>
          <w:marRight w:val="0"/>
          <w:marTop w:val="0"/>
          <w:marBottom w:val="0"/>
          <w:divBdr>
            <w:top w:val="none" w:sz="0" w:space="0" w:color="auto"/>
            <w:left w:val="none" w:sz="0" w:space="0" w:color="auto"/>
            <w:bottom w:val="none" w:sz="0" w:space="0" w:color="auto"/>
            <w:right w:val="none" w:sz="0" w:space="0" w:color="auto"/>
          </w:divBdr>
          <w:divsChild>
            <w:div w:id="1974484702">
              <w:marLeft w:val="0"/>
              <w:marRight w:val="0"/>
              <w:marTop w:val="0"/>
              <w:marBottom w:val="0"/>
              <w:divBdr>
                <w:top w:val="none" w:sz="0" w:space="0" w:color="auto"/>
                <w:left w:val="none" w:sz="0" w:space="0" w:color="auto"/>
                <w:bottom w:val="none" w:sz="0" w:space="0" w:color="auto"/>
                <w:right w:val="none" w:sz="0" w:space="0" w:color="auto"/>
              </w:divBdr>
            </w:div>
            <w:div w:id="1711614558">
              <w:marLeft w:val="0"/>
              <w:marRight w:val="0"/>
              <w:marTop w:val="0"/>
              <w:marBottom w:val="0"/>
              <w:divBdr>
                <w:top w:val="none" w:sz="0" w:space="0" w:color="auto"/>
                <w:left w:val="none" w:sz="0" w:space="0" w:color="auto"/>
                <w:bottom w:val="none" w:sz="0" w:space="0" w:color="auto"/>
                <w:right w:val="none" w:sz="0" w:space="0" w:color="auto"/>
              </w:divBdr>
            </w:div>
            <w:div w:id="2019115920">
              <w:marLeft w:val="0"/>
              <w:marRight w:val="0"/>
              <w:marTop w:val="0"/>
              <w:marBottom w:val="0"/>
              <w:divBdr>
                <w:top w:val="none" w:sz="0" w:space="0" w:color="auto"/>
                <w:left w:val="none" w:sz="0" w:space="0" w:color="auto"/>
                <w:bottom w:val="none" w:sz="0" w:space="0" w:color="auto"/>
                <w:right w:val="none" w:sz="0" w:space="0" w:color="auto"/>
              </w:divBdr>
            </w:div>
            <w:div w:id="31805818">
              <w:marLeft w:val="0"/>
              <w:marRight w:val="0"/>
              <w:marTop w:val="0"/>
              <w:marBottom w:val="0"/>
              <w:divBdr>
                <w:top w:val="none" w:sz="0" w:space="0" w:color="auto"/>
                <w:left w:val="none" w:sz="0" w:space="0" w:color="auto"/>
                <w:bottom w:val="none" w:sz="0" w:space="0" w:color="auto"/>
                <w:right w:val="none" w:sz="0" w:space="0" w:color="auto"/>
              </w:divBdr>
            </w:div>
          </w:divsChild>
        </w:div>
        <w:div w:id="1855611496">
          <w:marLeft w:val="0"/>
          <w:marRight w:val="0"/>
          <w:marTop w:val="0"/>
          <w:marBottom w:val="0"/>
          <w:divBdr>
            <w:top w:val="none" w:sz="0" w:space="0" w:color="auto"/>
            <w:left w:val="none" w:sz="0" w:space="0" w:color="auto"/>
            <w:bottom w:val="none" w:sz="0" w:space="0" w:color="auto"/>
            <w:right w:val="none" w:sz="0" w:space="0" w:color="auto"/>
          </w:divBdr>
          <w:divsChild>
            <w:div w:id="1920942040">
              <w:marLeft w:val="0"/>
              <w:marRight w:val="0"/>
              <w:marTop w:val="0"/>
              <w:marBottom w:val="0"/>
              <w:divBdr>
                <w:top w:val="none" w:sz="0" w:space="0" w:color="auto"/>
                <w:left w:val="none" w:sz="0" w:space="0" w:color="auto"/>
                <w:bottom w:val="none" w:sz="0" w:space="0" w:color="auto"/>
                <w:right w:val="none" w:sz="0" w:space="0" w:color="auto"/>
              </w:divBdr>
            </w:div>
            <w:div w:id="1728724131">
              <w:marLeft w:val="0"/>
              <w:marRight w:val="0"/>
              <w:marTop w:val="0"/>
              <w:marBottom w:val="0"/>
              <w:divBdr>
                <w:top w:val="none" w:sz="0" w:space="0" w:color="auto"/>
                <w:left w:val="none" w:sz="0" w:space="0" w:color="auto"/>
                <w:bottom w:val="none" w:sz="0" w:space="0" w:color="auto"/>
                <w:right w:val="none" w:sz="0" w:space="0" w:color="auto"/>
              </w:divBdr>
            </w:div>
            <w:div w:id="1114521730">
              <w:marLeft w:val="0"/>
              <w:marRight w:val="0"/>
              <w:marTop w:val="0"/>
              <w:marBottom w:val="0"/>
              <w:divBdr>
                <w:top w:val="none" w:sz="0" w:space="0" w:color="auto"/>
                <w:left w:val="none" w:sz="0" w:space="0" w:color="auto"/>
                <w:bottom w:val="none" w:sz="0" w:space="0" w:color="auto"/>
                <w:right w:val="none" w:sz="0" w:space="0" w:color="auto"/>
              </w:divBdr>
            </w:div>
            <w:div w:id="12033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vidusskola@gulbene.edu.lv" TargetMode="External"/><Relationship Id="rId4" Type="http://schemas.openxmlformats.org/officeDocument/2006/relationships/numbering" Target="numbering.xml"/><Relationship Id="rId9" Type="http://schemas.openxmlformats.org/officeDocument/2006/relationships/hyperlink" Target="mailto:vidusskola@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d8d541-63bf-4c85-9fb1-74a5bc3d55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38E5BE377CA47AF4F59DC60823720" ma:contentTypeVersion="15" ma:contentTypeDescription="Create a new document." ma:contentTypeScope="" ma:versionID="adaf14e050b6951344b4f19b34030cd3">
  <xsd:schema xmlns:xsd="http://www.w3.org/2001/XMLSchema" xmlns:xs="http://www.w3.org/2001/XMLSchema" xmlns:p="http://schemas.microsoft.com/office/2006/metadata/properties" xmlns:ns3="e3d8d541-63bf-4c85-9fb1-74a5bc3d55e2" xmlns:ns4="c21439d9-a410-4915-bae8-5ec271644a61" targetNamespace="http://schemas.microsoft.com/office/2006/metadata/properties" ma:root="true" ma:fieldsID="0dc429ce1cb0e50c8a336a69d4f26a85" ns3:_="" ns4:_="">
    <xsd:import namespace="e3d8d541-63bf-4c85-9fb1-74a5bc3d55e2"/>
    <xsd:import namespace="c21439d9-a410-4915-bae8-5ec271644a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d541-63bf-4c85-9fb1-74a5bc3d5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1439d9-a410-4915-bae8-5ec271644a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8D489-9916-4E6C-A58A-E869948AACAA}">
  <ds:schemaRefs>
    <ds:schemaRef ds:uri="http://schemas.microsoft.com/office/2006/metadata/properties"/>
    <ds:schemaRef ds:uri="http://schemas.microsoft.com/office/infopath/2007/PartnerControls"/>
    <ds:schemaRef ds:uri="e3d8d541-63bf-4c85-9fb1-74a5bc3d55e2"/>
  </ds:schemaRefs>
</ds:datastoreItem>
</file>

<file path=customXml/itemProps2.xml><?xml version="1.0" encoding="utf-8"?>
<ds:datastoreItem xmlns:ds="http://schemas.openxmlformats.org/officeDocument/2006/customXml" ds:itemID="{7F35D3C0-0630-425B-BF1D-F44D7B19AF09}">
  <ds:schemaRefs>
    <ds:schemaRef ds:uri="http://schemas.microsoft.com/sharepoint/v3/contenttype/forms"/>
  </ds:schemaRefs>
</ds:datastoreItem>
</file>

<file path=customXml/itemProps3.xml><?xml version="1.0" encoding="utf-8"?>
<ds:datastoreItem xmlns:ds="http://schemas.openxmlformats.org/officeDocument/2006/customXml" ds:itemID="{CEEAFB07-B68B-4B9D-8F8E-C22B354A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d541-63bf-4c85-9fb1-74a5bc3d55e2"/>
    <ds:schemaRef ds:uri="c21439d9-a410-4915-bae8-5ec271644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53080</Words>
  <Characters>30256</Characters>
  <Application>Microsoft Office Word</Application>
  <DocSecurity>0</DocSecurity>
  <Lines>252</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Liena Silauniece</dc:creator>
  <cp:keywords/>
  <dc:description/>
  <cp:lastModifiedBy>Vita Bašķere</cp:lastModifiedBy>
  <cp:revision>2</cp:revision>
  <dcterms:created xsi:type="dcterms:W3CDTF">2025-10-23T11:15:00Z</dcterms:created>
  <dcterms:modified xsi:type="dcterms:W3CDTF">2025-10-23T11:15:00Z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0x010100FBA38E5BE377CA47AF4F59DC60823720</vt:lpwstr>
  </property>
</Properties>
</file>