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4AB605AC" w:rsidR="00BD2093" w:rsidRPr="00A42E16" w:rsidRDefault="00BD2093" w:rsidP="0086008C">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xml:space="preserve">. gada </w:t>
            </w:r>
            <w:r w:rsidR="0086008C">
              <w:rPr>
                <w:rFonts w:ascii="Times New Roman" w:eastAsia="Times New Roman" w:hAnsi="Times New Roman" w:cs="Times New Roman"/>
                <w:b/>
                <w:bCs/>
                <w:sz w:val="24"/>
                <w:szCs w:val="24"/>
                <w:lang w:eastAsia="lv-LV"/>
              </w:rPr>
              <w:t>30</w:t>
            </w:r>
            <w:r w:rsidRPr="00A42E16">
              <w:rPr>
                <w:rFonts w:ascii="Times New Roman" w:eastAsia="Times New Roman" w:hAnsi="Times New Roman" w:cs="Times New Roman"/>
                <w:b/>
                <w:bCs/>
                <w:sz w:val="24"/>
                <w:szCs w:val="24"/>
                <w:lang w:eastAsia="lv-LV"/>
              </w:rPr>
              <w:t>. </w:t>
            </w:r>
            <w:r w:rsidR="0086008C">
              <w:rPr>
                <w:rFonts w:ascii="Times New Roman" w:eastAsia="Times New Roman" w:hAnsi="Times New Roman" w:cs="Times New Roman"/>
                <w:b/>
                <w:bCs/>
                <w:sz w:val="24"/>
                <w:szCs w:val="24"/>
                <w:lang w:eastAsia="lv-LV"/>
              </w:rPr>
              <w:t>okto</w:t>
            </w:r>
            <w:r>
              <w:rPr>
                <w:rFonts w:ascii="Times New Roman" w:eastAsia="Times New Roman" w:hAnsi="Times New Roman" w:cs="Times New Roman"/>
                <w:b/>
                <w:bCs/>
                <w:sz w:val="24"/>
                <w:szCs w:val="24"/>
                <w:lang w:eastAsia="lv-LV"/>
              </w:rPr>
              <w:t>brī</w:t>
            </w:r>
          </w:p>
        </w:tc>
        <w:tc>
          <w:tcPr>
            <w:tcW w:w="4678" w:type="dxa"/>
          </w:tcPr>
          <w:p w14:paraId="6870AB4B" w14:textId="7D5D5137"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GND/2025/755</w:t>
            </w:r>
          </w:p>
          <w:p w14:paraId="0750E5CF" w14:textId="03375939" w:rsidR="00C87A28" w:rsidRPr="00A42E16"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Nr.24; 52.p.)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251771D6" w:rsidR="00BD2093" w:rsidRPr="00C87A28"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Gulbenes novada pašvaldība 2025. gada 1</w:t>
      </w:r>
      <w:r w:rsidR="0086008C" w:rsidRPr="00C87A28">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 </w:t>
      </w:r>
      <w:r w:rsidR="0086008C" w:rsidRPr="00C87A28">
        <w:rPr>
          <w:rFonts w:ascii="Times New Roman" w:eastAsia="Times New Roman" w:hAnsi="Times New Roman" w:cs="Times New Roman"/>
          <w:kern w:val="0"/>
          <w:sz w:val="24"/>
          <w:szCs w:val="24"/>
          <w:lang w:eastAsia="lv-LV"/>
          <w14:ligatures w14:val="none"/>
        </w:rPr>
        <w:t>okto</w:t>
      </w:r>
      <w:r w:rsidRPr="00C87A28">
        <w:rPr>
          <w:rFonts w:ascii="Times New Roman" w:eastAsia="Times New Roman" w:hAnsi="Times New Roman" w:cs="Times New Roman"/>
          <w:kern w:val="0"/>
          <w:sz w:val="24"/>
          <w:szCs w:val="24"/>
          <w:lang w:eastAsia="lv-LV"/>
          <w14:ligatures w14:val="none"/>
        </w:rPr>
        <w:t>brī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2025. gada </w:t>
      </w:r>
      <w:r w:rsidR="0086008C" w:rsidRPr="00C87A28">
        <w:rPr>
          <w:rFonts w:ascii="Times New Roman" w:eastAsia="Times New Roman" w:hAnsi="Times New Roman" w:cs="Times New Roman"/>
          <w:kern w:val="0"/>
          <w:sz w:val="24"/>
          <w:szCs w:val="24"/>
          <w:lang w:eastAsia="lv-LV"/>
          <w14:ligatures w14:val="none"/>
        </w:rPr>
        <w:t xml:space="preserve">15. oktobra </w:t>
      </w:r>
      <w:r w:rsidRPr="00C87A28">
        <w:rPr>
          <w:rFonts w:ascii="Times New Roman" w:eastAsia="Times New Roman" w:hAnsi="Times New Roman" w:cs="Times New Roman"/>
          <w:kern w:val="0"/>
          <w:sz w:val="24"/>
          <w:szCs w:val="24"/>
          <w:lang w:eastAsia="lv-LV"/>
          <w14:ligatures w14:val="none"/>
        </w:rPr>
        <w:t>vēstuli Nr. GES/2025/1.4/</w:t>
      </w:r>
      <w:r w:rsidR="0086008C" w:rsidRPr="00C87A28">
        <w:rPr>
          <w:rFonts w:ascii="Times New Roman" w:eastAsia="Times New Roman" w:hAnsi="Times New Roman" w:cs="Times New Roman"/>
          <w:kern w:val="0"/>
          <w:sz w:val="24"/>
          <w:szCs w:val="24"/>
          <w:lang w:eastAsia="lv-LV"/>
          <w14:ligatures w14:val="none"/>
        </w:rPr>
        <w:t>813</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GND/5.12/25/</w:t>
      </w:r>
      <w:r w:rsidR="0086008C" w:rsidRPr="00C87A28">
        <w:rPr>
          <w:rFonts w:ascii="Times New Roman" w:eastAsia="Times New Roman" w:hAnsi="Times New Roman" w:cs="Times New Roman"/>
          <w:kern w:val="0"/>
          <w:sz w:val="24"/>
          <w:szCs w:val="24"/>
          <w:lang w:eastAsia="lv-LV"/>
          <w14:ligatures w14:val="none"/>
        </w:rPr>
        <w:t>3610</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86008C" w:rsidRPr="00C87A28">
        <w:rPr>
          <w:rFonts w:ascii="Times New Roman" w:eastAsia="Times New Roman" w:hAnsi="Times New Roman" w:cs="Times New Roman"/>
          <w:kern w:val="0"/>
          <w:sz w:val="24"/>
          <w:szCs w:val="24"/>
          <w:lang w:eastAsia="lv-LV"/>
          <w14:ligatures w14:val="none"/>
        </w:rPr>
        <w:t>Viestura</w:t>
      </w:r>
      <w:r w:rsidRPr="00C87A28">
        <w:rPr>
          <w:rFonts w:ascii="Times New Roman" w:eastAsia="Times New Roman" w:hAnsi="Times New Roman" w:cs="Times New Roman"/>
          <w:kern w:val="0"/>
          <w:sz w:val="24"/>
          <w:szCs w:val="24"/>
          <w:lang w:eastAsia="lv-LV"/>
          <w14:ligatures w14:val="none"/>
        </w:rPr>
        <w:t xml:space="preserve"> iela </w:t>
      </w:r>
      <w:r w:rsidR="0086008C" w:rsidRPr="00C87A28">
        <w:rPr>
          <w:rFonts w:ascii="Times New Roman" w:eastAsia="Times New Roman" w:hAnsi="Times New Roman" w:cs="Times New Roman"/>
          <w:kern w:val="0"/>
          <w:sz w:val="24"/>
          <w:szCs w:val="24"/>
          <w:lang w:eastAsia="lv-LV"/>
          <w14:ligatures w14:val="none"/>
        </w:rPr>
        <w:t>43</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86008C" w:rsidRPr="00C87A28">
        <w:rPr>
          <w:rFonts w:ascii="Times New Roman" w:eastAsia="Times New Roman" w:hAnsi="Times New Roman" w:cs="Times New Roman"/>
          <w:kern w:val="0"/>
          <w:sz w:val="24"/>
          <w:szCs w:val="24"/>
          <w:lang w:eastAsia="lv-LV"/>
          <w14:ligatures w14:val="none"/>
        </w:rPr>
        <w:t>7.oktobrī</w:t>
      </w:r>
      <w:r w:rsidRPr="00C87A28">
        <w:rPr>
          <w:rFonts w:ascii="Times New Roman" w:eastAsia="Times New Roman" w:hAnsi="Times New Roman" w:cs="Times New Roman"/>
          <w:kern w:val="0"/>
          <w:sz w:val="24"/>
          <w:szCs w:val="24"/>
          <w:lang w:eastAsia="lv-LV"/>
          <w14:ligatures w14:val="none"/>
        </w:rPr>
        <w:t xml:space="preserve"> notika kopsapulce par dzīvojamās mājas </w:t>
      </w:r>
      <w:r w:rsidR="0086008C" w:rsidRPr="00C87A28">
        <w:rPr>
          <w:rFonts w:ascii="Times New Roman" w:eastAsia="Times New Roman" w:hAnsi="Times New Roman" w:cs="Times New Roman"/>
          <w:kern w:val="0"/>
          <w:sz w:val="24"/>
          <w:szCs w:val="24"/>
          <w:lang w:eastAsia="lv-LV"/>
          <w14:ligatures w14:val="none"/>
        </w:rPr>
        <w:t>Viestura iela 43</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dzīvojamās mājas </w:t>
      </w:r>
      <w:r w:rsidR="0086008C" w:rsidRPr="00C87A28">
        <w:rPr>
          <w:rFonts w:ascii="Times New Roman" w:eastAsia="Times New Roman" w:hAnsi="Times New Roman" w:cs="Times New Roman"/>
          <w:kern w:val="0"/>
          <w:sz w:val="24"/>
          <w:szCs w:val="24"/>
          <w:lang w:eastAsia="lv-LV"/>
          <w14:ligatures w14:val="none"/>
        </w:rPr>
        <w:t>Viestura ielā 43</w:t>
      </w:r>
      <w:r w:rsidRPr="00C87A28">
        <w:rPr>
          <w:rFonts w:ascii="Times New Roman" w:eastAsia="Times New Roman" w:hAnsi="Times New Roman" w:cs="Times New Roman"/>
          <w:kern w:val="0"/>
          <w:sz w:val="24"/>
          <w:szCs w:val="24"/>
          <w:lang w:eastAsia="lv-LV"/>
          <w14:ligatures w14:val="none"/>
        </w:rPr>
        <w:t xml:space="preserve">, Gulbenē, Gulbenes novadā, pārvaldīšanas tiesības un ievēlēt </w:t>
      </w:r>
      <w:r w:rsidR="0086008C" w:rsidRPr="00C87A28">
        <w:rPr>
          <w:rFonts w:ascii="Times New Roman" w:eastAsia="Times New Roman" w:hAnsi="Times New Roman" w:cs="Times New Roman"/>
          <w:kern w:val="0"/>
          <w:sz w:val="24"/>
          <w:szCs w:val="24"/>
          <w:lang w:eastAsia="lv-LV"/>
          <w14:ligatures w14:val="none"/>
        </w:rPr>
        <w:t>Natāliju Grisi</w:t>
      </w:r>
      <w:r w:rsidRPr="00C87A28">
        <w:rPr>
          <w:rFonts w:ascii="Times New Roman" w:eastAsia="Times New Roman" w:hAnsi="Times New Roman" w:cs="Times New Roman"/>
          <w:kern w:val="0"/>
          <w:sz w:val="24"/>
          <w:szCs w:val="24"/>
          <w:lang w:eastAsia="lv-LV"/>
          <w14:ligatures w14:val="none"/>
        </w:rPr>
        <w:t xml:space="preserve">, personas kods </w:t>
      </w:r>
      <w:r w:rsidR="002E17DC" w:rsidRPr="00C87A28">
        <w:rPr>
          <w:rFonts w:ascii="Times New Roman" w:eastAsia="Times New Roman" w:hAnsi="Times New Roman" w:cs="Times New Roman"/>
          <w:kern w:val="0"/>
          <w:sz w:val="24"/>
          <w:szCs w:val="24"/>
          <w:lang w:eastAsia="lv-LV"/>
          <w14:ligatures w14:val="none"/>
        </w:rPr>
        <w:t>210771</w:t>
      </w:r>
      <w:r w:rsidRPr="00C87A28">
        <w:rPr>
          <w:rFonts w:ascii="Times New Roman" w:eastAsia="Times New Roman" w:hAnsi="Times New Roman" w:cs="Times New Roman"/>
          <w:kern w:val="0"/>
          <w:sz w:val="24"/>
          <w:szCs w:val="24"/>
          <w:lang w:eastAsia="lv-LV"/>
          <w14:ligatures w14:val="none"/>
        </w:rPr>
        <w:t>-1255</w:t>
      </w:r>
      <w:r w:rsidR="002E17DC" w:rsidRPr="00C87A28">
        <w:rPr>
          <w:rFonts w:ascii="Times New Roman" w:eastAsia="Times New Roman" w:hAnsi="Times New Roman" w:cs="Times New Roman"/>
          <w:kern w:val="0"/>
          <w:sz w:val="24"/>
          <w:szCs w:val="24"/>
          <w:lang w:eastAsia="lv-LV"/>
          <w14:ligatures w14:val="none"/>
        </w:rPr>
        <w:t>7</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2025.gada 1.novembrī 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Natāliju Grisi. </w:t>
      </w:r>
    </w:p>
    <w:p w14:paraId="0922F53C" w14:textId="5CC51271" w:rsidR="009864BA" w:rsidRPr="00C87A28" w:rsidRDefault="009864BA"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 2025. gada 21. oktobrī saņēma Sabiedrības 2025. gada 21. oktobra vēstuli Nr. GES/2025/1.4/823 (Gulbenes novada pašvaldības dokumentu vadības sistēmā reģistrēts ar numuru GND/5.12/25/3688-S), kurā lūgts veikt grozījumus deleģēšanas līguma 1. pielikumā “Apsaimniekojamo objektu saraksts”, svītrojot dzīvojamo māju ar adresi O.Kalpaka iela 88, Gulbene, Gulbenes novads. Vēstulē Sabiedrība informē, ka 2025. gada </w:t>
      </w:r>
      <w:r w:rsidR="0065376A" w:rsidRPr="00C87A28">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xml:space="preserve">.oktobrī notika kopsapulce par </w:t>
      </w:r>
      <w:r w:rsidR="0065376A" w:rsidRPr="00C87A28">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pilnvarotās personas ievelēšanu un pārvaldīšanas tiesību pārņemšanu, kuras rezultātā dzīvokļu īpašnieki nolēma pārņemt </w:t>
      </w:r>
      <w:r w:rsidR="0065376A" w:rsidRPr="00C87A28">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dzīvojam</w:t>
      </w:r>
      <w:r w:rsidR="0065376A" w:rsidRPr="00C87A28">
        <w:rPr>
          <w:rFonts w:ascii="Times New Roman" w:eastAsia="Times New Roman" w:hAnsi="Times New Roman" w:cs="Times New Roman"/>
          <w:kern w:val="0"/>
          <w:sz w:val="24"/>
          <w:szCs w:val="24"/>
          <w:lang w:eastAsia="lv-LV"/>
          <w14:ligatures w14:val="none"/>
        </w:rPr>
        <w:t>ās</w:t>
      </w:r>
      <w:r w:rsidRPr="00C87A28">
        <w:rPr>
          <w:rFonts w:ascii="Times New Roman" w:eastAsia="Times New Roman" w:hAnsi="Times New Roman" w:cs="Times New Roman"/>
          <w:kern w:val="0"/>
          <w:sz w:val="24"/>
          <w:szCs w:val="24"/>
          <w:lang w:eastAsia="lv-LV"/>
          <w14:ligatures w14:val="none"/>
        </w:rPr>
        <w:t xml:space="preserve"> māj</w:t>
      </w:r>
      <w:r w:rsidR="0065376A" w:rsidRPr="00C87A28">
        <w:rPr>
          <w:rFonts w:ascii="Times New Roman" w:eastAsia="Times New Roman" w:hAnsi="Times New Roman" w:cs="Times New Roman"/>
          <w:kern w:val="0"/>
          <w:sz w:val="24"/>
          <w:szCs w:val="24"/>
          <w:lang w:eastAsia="lv-LV"/>
          <w14:ligatures w14:val="none"/>
        </w:rPr>
        <w:t>as</w:t>
      </w:r>
      <w:r w:rsidRPr="00C87A28">
        <w:rPr>
          <w:rFonts w:ascii="Times New Roman" w:eastAsia="Times New Roman" w:hAnsi="Times New Roman" w:cs="Times New Roman"/>
          <w:kern w:val="0"/>
          <w:sz w:val="24"/>
          <w:szCs w:val="24"/>
          <w:lang w:eastAsia="lv-LV"/>
          <w14:ligatures w14:val="none"/>
        </w:rPr>
        <w:t xml:space="preserve"> pārvaldīšanas tiesības un ievēlēt </w:t>
      </w:r>
      <w:r w:rsidR="0065376A" w:rsidRPr="00C87A28">
        <w:rPr>
          <w:rFonts w:ascii="Times New Roman" w:eastAsia="Times New Roman" w:hAnsi="Times New Roman" w:cs="Times New Roman"/>
          <w:kern w:val="0"/>
          <w:sz w:val="24"/>
          <w:szCs w:val="24"/>
          <w:lang w:eastAsia="lv-LV"/>
          <w14:ligatures w14:val="none"/>
        </w:rPr>
        <w:t>Natāļju Biļinsku</w:t>
      </w:r>
      <w:r w:rsidRPr="00C87A28">
        <w:rPr>
          <w:rFonts w:ascii="Times New Roman" w:eastAsia="Times New Roman" w:hAnsi="Times New Roman" w:cs="Times New Roman"/>
          <w:kern w:val="0"/>
          <w:sz w:val="24"/>
          <w:szCs w:val="24"/>
          <w:lang w:eastAsia="lv-LV"/>
          <w14:ligatures w14:val="none"/>
        </w:rPr>
        <w:t xml:space="preserve">, personas kods </w:t>
      </w:r>
      <w:r w:rsidR="0065376A" w:rsidRPr="00C87A28">
        <w:rPr>
          <w:rFonts w:ascii="Times New Roman" w:eastAsia="Times New Roman" w:hAnsi="Times New Roman" w:cs="Times New Roman"/>
          <w:kern w:val="0"/>
          <w:sz w:val="24"/>
          <w:szCs w:val="24"/>
          <w:lang w:eastAsia="lv-LV"/>
          <w14:ligatures w14:val="none"/>
        </w:rPr>
        <w:t>140961</w:t>
      </w:r>
      <w:r w:rsidRPr="00C87A28">
        <w:rPr>
          <w:rFonts w:ascii="Times New Roman" w:eastAsia="Times New Roman" w:hAnsi="Times New Roman" w:cs="Times New Roman"/>
          <w:kern w:val="0"/>
          <w:sz w:val="24"/>
          <w:szCs w:val="24"/>
          <w:lang w:eastAsia="lv-LV"/>
          <w14:ligatures w14:val="none"/>
        </w:rPr>
        <w:t>-1255</w:t>
      </w:r>
      <w:r w:rsidR="0065376A" w:rsidRPr="00C87A28">
        <w:rPr>
          <w:rFonts w:ascii="Times New Roman" w:eastAsia="Times New Roman" w:hAnsi="Times New Roman" w:cs="Times New Roman"/>
          <w:kern w:val="0"/>
          <w:sz w:val="24"/>
          <w:szCs w:val="24"/>
          <w:lang w:eastAsia="lv-LV"/>
          <w14:ligatures w14:val="none"/>
        </w:rPr>
        <w:t>0</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2025.gada 1.novembrī stājas spēkā Dzīvojamās mājas pārvaldīšanas pilnvarojuma līgums, kas noslēgts starp dzīvojamās mājas īpašniekiem un </w:t>
      </w:r>
      <w:r w:rsidR="006F5F20" w:rsidRPr="00C87A28">
        <w:rPr>
          <w:rFonts w:ascii="Times New Roman" w:eastAsia="Times New Roman" w:hAnsi="Times New Roman" w:cs="Times New Roman"/>
          <w:kern w:val="0"/>
          <w:sz w:val="24"/>
          <w:szCs w:val="24"/>
          <w:lang w:eastAsia="lv-LV"/>
          <w14:ligatures w14:val="none"/>
        </w:rPr>
        <w:t>Natāļju Biļinsku</w:t>
      </w:r>
      <w:r w:rsidRPr="00C87A28">
        <w:rPr>
          <w:rFonts w:ascii="Times New Roman" w:eastAsia="Times New Roman" w:hAnsi="Times New Roman" w:cs="Times New Roman"/>
          <w:kern w:val="0"/>
          <w:sz w:val="24"/>
          <w:szCs w:val="24"/>
          <w:lang w:eastAsia="lv-LV"/>
          <w14:ligatures w14:val="none"/>
        </w:rPr>
        <w:t xml:space="preserve">. </w:t>
      </w:r>
    </w:p>
    <w:bookmarkEnd w:id="2"/>
    <w:p w14:paraId="6E554ECD" w14:textId="28194DE4" w:rsidR="00226618" w:rsidRPr="00C87A28" w:rsidRDefault="00226618"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 2025. gada 21. oktobrī saņēma Sabiedrības 2025. gada 21. oktobra vēstuli Nr. GES/2025/1.4/824 (Gulbenes novada pašvaldības dokumentu vadības </w:t>
      </w:r>
      <w:r w:rsidRPr="00C87A28">
        <w:rPr>
          <w:rFonts w:ascii="Times New Roman" w:eastAsia="Times New Roman" w:hAnsi="Times New Roman" w:cs="Times New Roman"/>
          <w:kern w:val="0"/>
          <w:sz w:val="24"/>
          <w:szCs w:val="24"/>
          <w:lang w:eastAsia="lv-LV"/>
          <w14:ligatures w14:val="none"/>
        </w:rPr>
        <w:lastRenderedPageBreak/>
        <w:t>sistēmā reģistrēts ar numuru GND/5.12/25/3687-S), kurā lūgts veikt grozījumus deleģēšanas līguma 1. pielikumā “Apsaimniekojamo objektu saraksts”, svītrojot dzīvojamo māju ar adresi Dzelzceļa iela 3A, Gulbene, Gulbenes novads. Vēstulē Sabiedrība informē, ka 2025. gada 14.oktobrī notika kopsapulce par minētās dzīvojamās mājas pilnvarotās personas ievelēšanu un pārvaldīšanas tiesību pārņemšanu, kuras rezultātā dzīvokļu īpašnieki nolēma pārņemt minētās dzīvojamās mājas pārvaldīšanas tiesības un ievēlēt Sandru Kuharčiku, personas kods 071268-12576</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2025.gada 1.novembrī stājas spēkā Dzīvojamās mājas pārvaldīšanas pilnvarojuma līgums, kas noslēgts starp dzīvojamās mājas īpašniekiem un Sandru Kuharčiku. </w:t>
      </w:r>
    </w:p>
    <w:p w14:paraId="70689698" w14:textId="74031346" w:rsidR="00623D2C" w:rsidRPr="00C87A28" w:rsidRDefault="00AB4426" w:rsidP="00AB442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2025. gada 21. oktobrī saņēma Sabiedrības 2025. gada 21. oktobra vēstuli Nr. GES/2025/1.4/825 (Gulbenes novada pašvaldības dokumentu vadības sistēmā reģistrēts ar numuru GND/5.12/25/3686-S), kurā lūgts veikt grozījumus deleģēšanas līguma 1. pielikumā “Apsaimniekojamo objektu saraksts”, svītrojot dzīvojamo māju ar adresi Brīvības iela 16, Gulbene, Gulbenes novads. Vēstulē Sabiedrība informē, ka 2025. gada 6.oktobrī notika kopsapulce par minētās dzīvojamās mājas pilnvarotās personas ievelēšanu un pārvaldīšanas tiesību pārņemšanu, kuras rezultātā dzīvokļu īpašnieki nolēma pārņemt minētās dzīvojamās mājas pārvaldīšanas tiesības un ievēlēt Inesi Sormuli, personas kods 250467-12654</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2025.gada 1.novembrī stājas spēkā Dzīvojamās mājas pārvaldīšanas pilnvarojuma līgums, kas noslēgts starp dzīvojamās mājas īpašniekiem un Inesi Sormuli.</w:t>
      </w:r>
    </w:p>
    <w:p w14:paraId="6E2318B3" w14:textId="5817B01B" w:rsidR="00623D2C" w:rsidRPr="00C87A28" w:rsidRDefault="00AB4426" w:rsidP="00623D2C">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 </w:t>
      </w:r>
      <w:r w:rsidR="00623D2C" w:rsidRPr="00C87A28">
        <w:rPr>
          <w:rFonts w:ascii="Times New Roman" w:eastAsia="Times New Roman" w:hAnsi="Times New Roman" w:cs="Times New Roman"/>
          <w:kern w:val="0"/>
          <w:sz w:val="24"/>
          <w:szCs w:val="24"/>
          <w:lang w:eastAsia="lv-LV"/>
          <w14:ligatures w14:val="none"/>
        </w:rPr>
        <w:t>Gulbenes novada pašvaldība 2025. gada 21. oktobrī saņēma Sabiedrības 2025. gada 21. oktobra vēstuli Nr. GES/2025/1.4/822 (Gulbenes novada pašvaldības dokumentu vadības sistēmā reģistrēts ar numuru GND/5.12/25/3685-S), kurā lūgts veikt grozījumus deleģēšanas līguma 1. pielikumā “Apsaimniekojamo objektu saraksts”, svītrojot dzīvojamo māju ar adresi Viestura iela 35, Gulbene, Gulbenes novads. Vēstulē Sabiedrība informē, ka 2025. gada 13.oktobrī notika kopsapulce par minētās dzīvojamās mājas pilnvarotās personas ievelēšanu un pārvaldīšanas tiesību pārņemšanu, kuras rezultātā dzīvokļu īpašnieki nolēma pārņemt minētās dzīvojamās mājas pārvaldīšanas tiesības un ievēlēt Mudīti Punāni, personas kods 140381-12559, par pilnvaroto personu. 2025.gada 1.novembrī stājas spēkā Dzīvojamās mājas pārvaldīšanas pilnvarojuma līgums, kas noslēgts starp dzīvojamās mājas īpašniekiem un Mudīti Punāni.</w:t>
      </w:r>
    </w:p>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77777777" w:rsidR="00C87A28" w:rsidRPr="00C87A28"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2018. gada 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noProof/>
          <w:kern w:val="0"/>
          <w:sz w:val="24"/>
          <w:szCs w:val="24"/>
          <w:lang w:eastAsia="lv-LV"/>
          <w14:ligatures w14:val="none"/>
        </w:rPr>
        <w:t xml:space="preserve">apvienotās </w:t>
      </w:r>
      <w:r w:rsidR="00C87A28" w:rsidRPr="00C87A28">
        <w:rPr>
          <w:rFonts w:ascii="Times New Roman" w:eastAsia="Times New Roman" w:hAnsi="Times New Roman" w:cs="Times New Roman"/>
          <w:bCs/>
          <w:kern w:val="0"/>
          <w:sz w:val="24"/>
          <w:szCs w:val="24"/>
          <w:lang w:eastAsia="zh-CN" w:bidi="hi-IN"/>
          <w14:ligatures w14:val="none"/>
        </w:rPr>
        <w:t>Attīstības un tautsaimniecības komitejas un Finanšu komitejas ieteikumu</w:t>
      </w:r>
      <w:r w:rsidR="00C87A28" w:rsidRPr="00C87A28">
        <w:rPr>
          <w:rFonts w:ascii="Times New Roman" w:eastAsia="Times New Roman" w:hAnsi="Times New Roman" w:cs="Times New Roman"/>
          <w:bCs/>
          <w:noProof/>
          <w:kern w:val="0"/>
          <w:sz w:val="24"/>
          <w:szCs w:val="24"/>
          <w:lang w:eastAsia="lv-LV"/>
          <w14:ligatures w14:val="none"/>
        </w:rPr>
        <w:t xml:space="preserve">, atklāti balsojot: </w:t>
      </w:r>
      <w:r w:rsidR="00C87A28" w:rsidRPr="00C87A28">
        <w:rPr>
          <w:rFonts w:ascii="Times New Roman" w:eastAsia="Times New Roman" w:hAnsi="Times New Roman" w:cs="Times New Roman"/>
          <w:noProof/>
          <w:kern w:val="0"/>
          <w:sz w:val="24"/>
          <w:szCs w:val="24"/>
          <w:lang w:eastAsia="lv-LV"/>
          <w14:ligatures w14:val="none"/>
        </w:rPr>
        <w:t>ar 10 balsīm "Par" (Ainārs Brezinskis, Artūrs Smagars, Dāvis Uiska, Gunārs Babris, Gunārs Ciglis, Guntis Princovs, Ivars Kupčs, Lāsma Gabdulļina, Liena Silauniece, Valtis Krauklis), "Pret" – nav, "Atturas" – nav, "Nepiedalās" – nav,</w:t>
      </w:r>
      <w:r w:rsidR="00C87A28" w:rsidRPr="00C87A28">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C87A28" w:rsidRDefault="00BD2093" w:rsidP="00C87A28">
      <w:pPr>
        <w:pStyle w:val="Sarakstarindkopa"/>
        <w:numPr>
          <w:ilvl w:val="0"/>
          <w:numId w:val="44"/>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3EB0A7CC" w14:textId="493DA00B" w:rsidR="00BD2093" w:rsidRPr="00C87A28" w:rsidRDefault="00BD2093" w:rsidP="00BD2093">
      <w:pPr>
        <w:pStyle w:val="Sarakstarindkopa"/>
        <w:numPr>
          <w:ilvl w:val="1"/>
          <w:numId w:val="44"/>
        </w:numPr>
        <w:tabs>
          <w:tab w:val="left" w:pos="1560"/>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2025. gada 1. </w:t>
      </w:r>
      <w:r w:rsidR="005A7F5F" w:rsidRPr="00C87A28">
        <w:rPr>
          <w:rFonts w:ascii="Times New Roman" w:eastAsia="Times New Roman" w:hAnsi="Times New Roman" w:cs="Times New Roman"/>
          <w:kern w:val="0"/>
          <w:sz w:val="24"/>
          <w:szCs w:val="24"/>
          <w:lang w:eastAsia="lv-LV"/>
          <w14:ligatures w14:val="none"/>
        </w:rPr>
        <w:t>novembri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623D2C" w:rsidRPr="00C87A28">
        <w:rPr>
          <w:rFonts w:ascii="Times New Roman" w:eastAsia="Times New Roman" w:hAnsi="Times New Roman" w:cs="Times New Roman"/>
          <w:kern w:val="0"/>
          <w:sz w:val="24"/>
          <w:szCs w:val="24"/>
          <w:lang w:eastAsia="lv-LV"/>
          <w14:ligatures w14:val="none"/>
        </w:rPr>
        <w:t xml:space="preserve">7., </w:t>
      </w:r>
      <w:r w:rsidR="00AB4426" w:rsidRPr="00C87A28">
        <w:rPr>
          <w:rFonts w:ascii="Times New Roman" w:eastAsia="Times New Roman" w:hAnsi="Times New Roman" w:cs="Times New Roman"/>
          <w:kern w:val="0"/>
          <w:sz w:val="24"/>
          <w:szCs w:val="24"/>
          <w:lang w:eastAsia="lv-LV"/>
          <w14:ligatures w14:val="none"/>
        </w:rPr>
        <w:t xml:space="preserve">9., </w:t>
      </w:r>
      <w:r w:rsidR="00226618" w:rsidRPr="00C87A28">
        <w:rPr>
          <w:rFonts w:ascii="Times New Roman" w:eastAsia="Times New Roman" w:hAnsi="Times New Roman" w:cs="Times New Roman"/>
          <w:kern w:val="0"/>
          <w:sz w:val="24"/>
          <w:szCs w:val="24"/>
          <w:lang w:eastAsia="lv-LV"/>
          <w14:ligatures w14:val="none"/>
        </w:rPr>
        <w:t>22.,</w:t>
      </w:r>
      <w:r w:rsidR="00623D2C" w:rsidRPr="00C87A28">
        <w:rPr>
          <w:rFonts w:ascii="Times New Roman" w:eastAsia="Times New Roman" w:hAnsi="Times New Roman" w:cs="Times New Roman"/>
          <w:kern w:val="0"/>
          <w:sz w:val="24"/>
          <w:szCs w:val="24"/>
          <w:lang w:eastAsia="lv-LV"/>
          <w14:ligatures w14:val="none"/>
        </w:rPr>
        <w:t xml:space="preserve"> 38. un </w:t>
      </w:r>
      <w:r w:rsidR="005A7F5F" w:rsidRPr="00C87A28">
        <w:rPr>
          <w:rFonts w:ascii="Times New Roman" w:eastAsia="Times New Roman" w:hAnsi="Times New Roman" w:cs="Times New Roman"/>
          <w:kern w:val="0"/>
          <w:sz w:val="24"/>
          <w:szCs w:val="24"/>
          <w:lang w:eastAsia="lv-LV"/>
          <w14:ligatures w14:val="none"/>
        </w:rPr>
        <w:t>40</w:t>
      </w:r>
      <w:r w:rsidRPr="00C87A28">
        <w:rPr>
          <w:rFonts w:ascii="Times New Roman" w:eastAsia="Times New Roman" w:hAnsi="Times New Roman" w:cs="Times New Roman"/>
          <w:kern w:val="0"/>
          <w:sz w:val="24"/>
          <w:szCs w:val="24"/>
          <w:lang w:eastAsia="lv-LV"/>
          <w14:ligatures w14:val="none"/>
        </w:rPr>
        <w:t>. punktu.</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7777777" w:rsidR="00C87A28" w:rsidRPr="00C87A28" w:rsidRDefault="00C87A28" w:rsidP="00C87A28">
      <w:pPr>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priekšsēdētāja vietnieks</w:t>
      </w:r>
      <w:r w:rsidRPr="00C87A28">
        <w:rPr>
          <w:rFonts w:ascii="Times New Roman" w:eastAsia="Times New Roman" w:hAnsi="Times New Roman" w:cs="Arial"/>
          <w:kern w:val="0"/>
          <w:sz w:val="24"/>
          <w:szCs w:val="24"/>
          <w:lang w:eastAsia="lv-LV"/>
          <w14:ligatures w14:val="none"/>
        </w:rPr>
        <w:tab/>
      </w:r>
      <w:r w:rsidRPr="00C87A28">
        <w:rPr>
          <w:rFonts w:ascii="Times New Roman" w:eastAsia="Times New Roman" w:hAnsi="Times New Roman" w:cs="Arial"/>
          <w:kern w:val="0"/>
          <w:sz w:val="24"/>
          <w:szCs w:val="24"/>
          <w:lang w:eastAsia="lv-LV"/>
          <w14:ligatures w14:val="none"/>
        </w:rPr>
        <w:tab/>
      </w:r>
      <w:r w:rsidRPr="00C87A28">
        <w:rPr>
          <w:rFonts w:ascii="Times New Roman" w:eastAsia="Times New Roman" w:hAnsi="Times New Roman" w:cs="Arial"/>
          <w:kern w:val="0"/>
          <w:sz w:val="24"/>
          <w:szCs w:val="24"/>
          <w:lang w:eastAsia="lv-LV"/>
          <w14:ligatures w14:val="none"/>
        </w:rPr>
        <w:tab/>
        <w:t xml:space="preserve">     </w:t>
      </w:r>
      <w:proofErr w:type="spellStart"/>
      <w:r w:rsidRPr="00C87A28">
        <w:rPr>
          <w:rFonts w:ascii="Times New Roman" w:eastAsia="Times New Roman" w:hAnsi="Times New Roman" w:cs="Arial"/>
          <w:kern w:val="0"/>
          <w:sz w:val="24"/>
          <w:szCs w:val="24"/>
          <w:lang w:eastAsia="lv-LV"/>
          <w14:ligatures w14:val="none"/>
        </w:rPr>
        <w:t>G.Babris</w:t>
      </w:r>
      <w:proofErr w:type="spellEnd"/>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4CEDC7F4"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2025. gada </w:t>
      </w:r>
      <w:r w:rsidR="005A7F5F">
        <w:rPr>
          <w:rFonts w:ascii="Times New Roman" w:eastAsia="Times New Roman" w:hAnsi="Times New Roman" w:cs="Times New Roman"/>
          <w:kern w:val="0"/>
          <w:sz w:val="20"/>
          <w:szCs w:val="20"/>
          <w:lang w:eastAsia="lv-LV"/>
          <w14:ligatures w14:val="none"/>
        </w:rPr>
        <w:t>30. okto</w:t>
      </w:r>
      <w:r w:rsidRPr="009F5F14">
        <w:rPr>
          <w:rFonts w:ascii="Times New Roman" w:eastAsia="Times New Roman" w:hAnsi="Times New Roman" w:cs="Times New Roman"/>
          <w:kern w:val="0"/>
          <w:sz w:val="20"/>
          <w:szCs w:val="20"/>
          <w:lang w:eastAsia="lv-LV"/>
          <w14:ligatures w14:val="none"/>
        </w:rPr>
        <w:t>bra lēmumam Nr. GND/2025/</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22EB3963" w14:textId="77777777" w:rsidR="00BD2093" w:rsidRPr="00A42E16" w:rsidRDefault="00BD2093" w:rsidP="00BD2093">
      <w:pPr>
        <w:spacing w:after="0" w:line="276" w:lineRule="auto"/>
        <w:jc w:val="center"/>
        <w:rPr>
          <w:rFonts w:ascii="Times New Roman" w:eastAsia="Times New Roman" w:hAnsi="Times New Roman" w:cs="Times New Roman"/>
          <w:b/>
          <w:bCs/>
          <w:kern w:val="0"/>
          <w:sz w:val="24"/>
          <w:szCs w:val="24"/>
          <w:lang w:eastAsia="lv-LV"/>
          <w14:ligatures w14:val="none"/>
        </w:rPr>
      </w:pPr>
      <w:bookmarkStart w:id="11"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11"/>
    <w:p w14:paraId="350546C2"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678585F" w14:textId="6A23AAD5"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5A7F5F">
        <w:rPr>
          <w:rFonts w:ascii="Times New Roman" w:eastAsia="Times New Roman" w:hAnsi="Times New Roman" w:cs="Times New Roman"/>
          <w:kern w:val="0"/>
          <w:sz w:val="24"/>
          <w:szCs w:val="24"/>
          <w:lang w:eastAsia="lv-LV"/>
          <w14:ligatures w14:val="none"/>
        </w:rPr>
        <w:t>okto</w:t>
      </w:r>
      <w:r>
        <w:rPr>
          <w:rFonts w:ascii="Times New Roman" w:eastAsia="Times New Roman" w:hAnsi="Times New Roman" w:cs="Times New Roman"/>
          <w:kern w:val="0"/>
          <w:sz w:val="24"/>
          <w:szCs w:val="24"/>
          <w:lang w:eastAsia="lv-LV"/>
          <w14:ligatures w14:val="none"/>
        </w:rPr>
        <w:t>brī</w:t>
      </w:r>
    </w:p>
    <w:p w14:paraId="71E2EA75" w14:textId="77777777" w:rsidR="00BD2093" w:rsidRPr="00A42E16"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29498251"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9F5F14">
        <w:rPr>
          <w:rFonts w:ascii="Times New Roman" w:eastAsia="Times New Roman" w:hAnsi="Times New Roman" w:cs="Times New Roman"/>
          <w:b/>
          <w:kern w:val="0"/>
          <w:sz w:val="24"/>
          <w:szCs w:val="24"/>
          <w:lang w:eastAsia="lv-LV"/>
          <w14:ligatures w14:val="none"/>
        </w:rPr>
        <w:t>Gulbenes novada pašvaldība</w:t>
      </w:r>
      <w:r w:rsidRPr="002606BF">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w:t>
      </w:r>
      <w:r>
        <w:rPr>
          <w:rFonts w:ascii="Times New Roman" w:eastAsia="Times New Roman" w:hAnsi="Times New Roman" w:cs="Times New Roman"/>
          <w:kern w:val="0"/>
          <w:sz w:val="24"/>
          <w:szCs w:val="24"/>
          <w:lang w:eastAsia="lv-LV"/>
          <w14:ligatures w14:val="none"/>
        </w:rPr>
        <w:t>Normunds Mazūrs</w:t>
      </w:r>
      <w:r w:rsidRPr="002606BF">
        <w:rPr>
          <w:rFonts w:ascii="Times New Roman" w:eastAsia="Times New Roman" w:hAnsi="Times New Roman" w:cs="Times New Roman"/>
          <w:kern w:val="0"/>
          <w:sz w:val="24"/>
          <w:szCs w:val="24"/>
          <w:lang w:eastAsia="lv-LV"/>
          <w14:ligatures w14:val="none"/>
        </w:rPr>
        <w:t xml:space="preserve">, no vienas puses, un </w:t>
      </w:r>
    </w:p>
    <w:p w14:paraId="041921FD" w14:textId="77777777"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12" w:name="_Hlk101775768"/>
      <w:r w:rsidRPr="009F5F14">
        <w:rPr>
          <w:rFonts w:ascii="Times New Roman" w:eastAsia="Times New Roman" w:hAnsi="Times New Roman" w:cs="Times New Roman"/>
          <w:b/>
          <w:kern w:val="0"/>
          <w:sz w:val="24"/>
          <w:szCs w:val="24"/>
          <w:lang w:eastAsia="lv-LV"/>
          <w14:ligatures w14:val="none"/>
        </w:rPr>
        <w:t>SIA “Gulbenes Energo Serviss”</w:t>
      </w:r>
      <w:r w:rsidRPr="002606BF">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12"/>
      <w:r w:rsidRPr="002606BF">
        <w:rPr>
          <w:rFonts w:ascii="Times New Roman" w:eastAsia="Times New Roman" w:hAnsi="Times New Roman" w:cs="Times New Roman"/>
          <w:kern w:val="0"/>
          <w:sz w:val="24"/>
          <w:szCs w:val="24"/>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57E35660" w:rsidR="00BD2093" w:rsidRPr="002606BF" w:rsidRDefault="00BD2093" w:rsidP="00BD2093">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3"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punktu</w:t>
      </w:r>
      <w:bookmarkEnd w:id="13"/>
      <w:r w:rsidRPr="002606BF">
        <w:rPr>
          <w:rFonts w:ascii="Times New Roman" w:eastAsia="Times New Roman" w:hAnsi="Times New Roman" w:cs="Times New Roman"/>
          <w:kern w:val="0"/>
          <w:sz w:val="24"/>
          <w:szCs w:val="24"/>
          <w:lang w:eastAsia="lv-LV"/>
          <w14:ligatures w14:val="none"/>
        </w:rPr>
        <w:t xml:space="preserve">, Gulbenes novada pašvaldības domes 2025. gada </w:t>
      </w:r>
      <w:r w:rsidR="005A7F5F">
        <w:rPr>
          <w:rFonts w:ascii="Times New Roman" w:eastAsia="Times New Roman" w:hAnsi="Times New Roman" w:cs="Times New Roman"/>
          <w:kern w:val="0"/>
          <w:sz w:val="24"/>
          <w:szCs w:val="24"/>
          <w:lang w:eastAsia="lv-LV"/>
          <w14:ligatures w14:val="none"/>
        </w:rPr>
        <w:t>30</w:t>
      </w:r>
      <w:r>
        <w:rPr>
          <w:rFonts w:ascii="Times New Roman" w:eastAsia="Times New Roman" w:hAnsi="Times New Roman" w:cs="Times New Roman"/>
          <w:kern w:val="0"/>
          <w:sz w:val="24"/>
          <w:szCs w:val="24"/>
          <w:lang w:eastAsia="lv-LV"/>
          <w14:ligatures w14:val="none"/>
        </w:rPr>
        <w:t>. </w:t>
      </w:r>
      <w:r w:rsidR="005A7F5F">
        <w:rPr>
          <w:rFonts w:ascii="Times New Roman" w:eastAsia="Times New Roman" w:hAnsi="Times New Roman" w:cs="Times New Roman"/>
          <w:kern w:val="0"/>
          <w:sz w:val="24"/>
          <w:szCs w:val="24"/>
          <w:lang w:eastAsia="lv-LV"/>
          <w14:ligatures w14:val="none"/>
        </w:rPr>
        <w:t>okto</w:t>
      </w:r>
      <w:r>
        <w:rPr>
          <w:rFonts w:ascii="Times New Roman" w:eastAsia="Times New Roman" w:hAnsi="Times New Roman" w:cs="Times New Roman"/>
          <w:kern w:val="0"/>
          <w:sz w:val="24"/>
          <w:szCs w:val="24"/>
          <w:lang w:eastAsia="lv-LV"/>
          <w14:ligatures w14:val="none"/>
        </w:rPr>
        <w:t>bra</w:t>
      </w:r>
      <w:r w:rsidRPr="002606BF">
        <w:rPr>
          <w:rFonts w:ascii="Times New Roman" w:eastAsia="Times New Roman" w:hAnsi="Times New Roman" w:cs="Times New Roman"/>
          <w:kern w:val="0"/>
          <w:sz w:val="24"/>
          <w:szCs w:val="24"/>
          <w:lang w:eastAsia="lv-LV"/>
          <w14:ligatures w14:val="none"/>
        </w:rPr>
        <w:t xml:space="preserve"> lēmumu Nr. GND/2025/</w:t>
      </w:r>
      <w:bookmarkStart w:id="14" w:name="_Hlk101797364"/>
      <w:r w:rsidRPr="002606BF">
        <w:rPr>
          <w:rFonts w:ascii="Times New Roman" w:eastAsia="Times New Roman" w:hAnsi="Times New Roman" w:cs="Times New Roman"/>
          <w:kern w:val="0"/>
          <w:sz w:val="24"/>
          <w:szCs w:val="24"/>
          <w:lang w:eastAsia="lv-LV"/>
          <w14:ligatures w14:val="none"/>
        </w:rPr>
        <w:t>___</w:t>
      </w:r>
      <w:bookmarkEnd w:id="14"/>
      <w:r>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grozījumiem 2018. ga</w:t>
      </w:r>
      <w:r>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650CAC50" w14:textId="77A53CB6"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svītrot Līguma 1. pielikuma tabulā “Apsaimniekojamo objektu saraksts” </w:t>
      </w:r>
      <w:r w:rsidR="00623D2C">
        <w:rPr>
          <w:rFonts w:ascii="Times New Roman" w:eastAsia="Times New Roman" w:hAnsi="Times New Roman" w:cs="Times New Roman"/>
          <w:kern w:val="0"/>
          <w:sz w:val="24"/>
          <w:szCs w:val="24"/>
          <w:lang w:eastAsia="lv-LV"/>
          <w14:ligatures w14:val="none"/>
        </w:rPr>
        <w:t xml:space="preserve">7., </w:t>
      </w:r>
      <w:r w:rsidR="00AB4426">
        <w:rPr>
          <w:rFonts w:ascii="Times New Roman" w:eastAsia="Times New Roman" w:hAnsi="Times New Roman" w:cs="Times New Roman"/>
          <w:kern w:val="0"/>
          <w:sz w:val="24"/>
          <w:szCs w:val="24"/>
          <w:lang w:eastAsia="lv-LV"/>
          <w14:ligatures w14:val="none"/>
        </w:rPr>
        <w:t xml:space="preserve">9., </w:t>
      </w:r>
      <w:r w:rsidR="006F5F20">
        <w:rPr>
          <w:rFonts w:ascii="Times New Roman" w:eastAsia="Times New Roman" w:hAnsi="Times New Roman" w:cs="Times New Roman"/>
          <w:kern w:val="0"/>
          <w:sz w:val="24"/>
          <w:szCs w:val="24"/>
          <w:lang w:eastAsia="lv-LV"/>
          <w14:ligatures w14:val="none"/>
        </w:rPr>
        <w:t xml:space="preserve">22., </w:t>
      </w:r>
      <w:r w:rsidR="00623D2C">
        <w:rPr>
          <w:rFonts w:ascii="Times New Roman" w:eastAsia="Times New Roman" w:hAnsi="Times New Roman" w:cs="Times New Roman"/>
          <w:kern w:val="0"/>
          <w:sz w:val="24"/>
          <w:szCs w:val="24"/>
          <w:lang w:eastAsia="lv-LV"/>
          <w14:ligatures w14:val="none"/>
        </w:rPr>
        <w:t xml:space="preserve">38. un </w:t>
      </w:r>
      <w:r w:rsidR="005A7F5F">
        <w:rPr>
          <w:rFonts w:ascii="Times New Roman" w:eastAsia="Times New Roman" w:hAnsi="Times New Roman" w:cs="Times New Roman"/>
          <w:kern w:val="0"/>
          <w:sz w:val="24"/>
          <w:szCs w:val="24"/>
          <w:lang w:eastAsia="lv-LV"/>
          <w14:ligatures w14:val="none"/>
        </w:rPr>
        <w:t>40</w:t>
      </w:r>
      <w:r w:rsidRPr="002606BF">
        <w:rPr>
          <w:rFonts w:ascii="Times New Roman" w:eastAsia="Times New Roman" w:hAnsi="Times New Roman" w:cs="Times New Roman"/>
          <w:kern w:val="0"/>
          <w:sz w:val="24"/>
          <w:szCs w:val="24"/>
          <w:lang w:eastAsia="lv-LV"/>
          <w14:ligatures w14:val="none"/>
        </w:rPr>
        <w:t xml:space="preserve">. punktu.  </w:t>
      </w:r>
    </w:p>
    <w:p w14:paraId="323B765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Pr>
          <w:rFonts w:ascii="Times New Roman" w:eastAsia="Times New Roman" w:hAnsi="Times New Roman" w:cs="Times New Roman"/>
          <w:kern w:val="0"/>
          <w:sz w:val="24"/>
          <w:szCs w:val="24"/>
          <w:lang w:eastAsia="lv-LV"/>
          <w14:ligatures w14:val="none"/>
        </w:rPr>
        <w:t xml:space="preserve"> Vienošanās </w:t>
      </w:r>
      <w:r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Pr>
          <w:rFonts w:ascii="Times New Roman" w:eastAsia="Times New Roman" w:hAnsi="Times New Roman" w:cs="Times New Roman"/>
          <w:kern w:val="0"/>
          <w:sz w:val="24"/>
          <w:szCs w:val="24"/>
          <w:lang w:eastAsia="lv-LV"/>
          <w14:ligatures w14:val="none"/>
        </w:rPr>
        <w:t>.</w:t>
      </w:r>
    </w:p>
    <w:p w14:paraId="2E37DC6C" w14:textId="4BDB503B"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Vienošanās stājas spēkā </w:t>
      </w:r>
      <w:r w:rsidR="005A7F5F">
        <w:rPr>
          <w:rFonts w:ascii="Times New Roman" w:hAnsi="Times New Roman" w:cs="Times New Roman"/>
          <w:sz w:val="24"/>
          <w:szCs w:val="24"/>
        </w:rPr>
        <w:t>2025.gada 1.novembrī</w:t>
      </w:r>
      <w:r w:rsidRPr="002606BF">
        <w:rPr>
          <w:rFonts w:ascii="Times New Roman" w:eastAsia="Times New Roman" w:hAnsi="Times New Roman" w:cs="Times New Roman"/>
          <w:kern w:val="0"/>
          <w:sz w:val="24"/>
          <w:szCs w:val="24"/>
          <w:lang w:eastAsia="lv-LV"/>
          <w14:ligatures w14:val="none"/>
        </w:rPr>
        <w:t>.</w:t>
      </w:r>
    </w:p>
    <w:p w14:paraId="300FD588"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6A7F8205" w14:textId="77777777" w:rsidR="00BD2093" w:rsidRPr="002606BF"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38ABDBD3"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BD2093" w:rsidRPr="00F01061" w14:paraId="69D9C3FB" w14:textId="77777777" w:rsidTr="00252DD1">
        <w:tc>
          <w:tcPr>
            <w:tcW w:w="4530" w:type="dxa"/>
            <w:hideMark/>
          </w:tcPr>
          <w:p w14:paraId="341CF79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5653D9DC"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BD2093" w:rsidRPr="00F01061" w14:paraId="0EB1047E" w14:textId="77777777" w:rsidTr="00252DD1">
        <w:tc>
          <w:tcPr>
            <w:tcW w:w="4530" w:type="dxa"/>
            <w:hideMark/>
          </w:tcPr>
          <w:p w14:paraId="62406613"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SIA “Gulbenes Energo Serviss”</w:t>
            </w:r>
          </w:p>
        </w:tc>
        <w:tc>
          <w:tcPr>
            <w:tcW w:w="4531" w:type="dxa"/>
            <w:hideMark/>
          </w:tcPr>
          <w:p w14:paraId="5B98C456" w14:textId="77777777" w:rsidR="00BD2093" w:rsidRPr="00F01061" w:rsidRDefault="00BD2093" w:rsidP="00252DD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BD2093" w:rsidRPr="002606BF" w14:paraId="627E7D86" w14:textId="77777777" w:rsidTr="00252DD1">
        <w:tc>
          <w:tcPr>
            <w:tcW w:w="4530" w:type="dxa"/>
            <w:hideMark/>
          </w:tcPr>
          <w:p w14:paraId="380602CE"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59A6790B"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BD2093" w:rsidRPr="002606BF" w14:paraId="60E30B4D" w14:textId="77777777" w:rsidTr="00252DD1">
        <w:tc>
          <w:tcPr>
            <w:tcW w:w="4530" w:type="dxa"/>
            <w:hideMark/>
          </w:tcPr>
          <w:p w14:paraId="29A2786A"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58F24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BD2093" w:rsidRPr="002606BF" w14:paraId="09AF6311" w14:textId="77777777" w:rsidTr="00252DD1">
        <w:tc>
          <w:tcPr>
            <w:tcW w:w="4530" w:type="dxa"/>
            <w:hideMark/>
          </w:tcPr>
          <w:p w14:paraId="0135623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7805984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BD2093" w:rsidRPr="002606BF" w14:paraId="2B29355F" w14:textId="77777777" w:rsidTr="00252DD1">
        <w:tc>
          <w:tcPr>
            <w:tcW w:w="4530" w:type="dxa"/>
            <w:hideMark/>
          </w:tcPr>
          <w:p w14:paraId="287833A8"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26627B84"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BD2093" w:rsidRPr="002606BF" w14:paraId="5950BD5A" w14:textId="77777777" w:rsidTr="00252DD1">
        <w:tc>
          <w:tcPr>
            <w:tcW w:w="4530" w:type="dxa"/>
            <w:hideMark/>
          </w:tcPr>
          <w:p w14:paraId="66F13CC0"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4FB47747"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BD2093" w:rsidRPr="002606BF" w14:paraId="3A4D238A" w14:textId="77777777" w:rsidTr="00252DD1">
        <w:tc>
          <w:tcPr>
            <w:tcW w:w="4530" w:type="dxa"/>
            <w:hideMark/>
          </w:tcPr>
          <w:p w14:paraId="097D0861"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1CB72D2F" w14:textId="77777777" w:rsidR="00BD2093" w:rsidRPr="002606BF" w:rsidRDefault="00BD2093" w:rsidP="00252DD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3C593934" w14:textId="77777777" w:rsidR="00BD2093"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45F45216"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8FDF9CC" w14:textId="77777777" w:rsidR="00BD2093" w:rsidRPr="002606BF" w:rsidRDefault="00BD2093" w:rsidP="00BD2093">
      <w:pPr>
        <w:spacing w:after="0" w:line="276" w:lineRule="auto"/>
        <w:jc w:val="both"/>
        <w:rPr>
          <w:rFonts w:ascii="Times New Roman" w:eastAsia="Times New Roman" w:hAnsi="Times New Roman" w:cs="Times New Roman"/>
          <w:kern w:val="0"/>
          <w:sz w:val="24"/>
          <w:szCs w:val="24"/>
          <w:lang w:eastAsia="lv-LV"/>
          <w14:ligatures w14:val="none"/>
        </w:rPr>
      </w:pPr>
    </w:p>
    <w:p w14:paraId="5264DED9" w14:textId="53AB3D30" w:rsidR="00BD2093" w:rsidRPr="002606BF" w:rsidRDefault="00BD2093" w:rsidP="005A7F5F">
      <w:pPr>
        <w:tabs>
          <w:tab w:val="left" w:pos="4678"/>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___________</w:t>
      </w:r>
      <w:r w:rsidR="005A7F5F">
        <w:rPr>
          <w:rFonts w:ascii="Times New Roman" w:eastAsia="Times New Roman" w:hAnsi="Times New Roman" w:cs="Times New Roman"/>
          <w:kern w:val="0"/>
          <w:sz w:val="24"/>
          <w:szCs w:val="24"/>
          <w:lang w:eastAsia="lv-LV"/>
          <w14:ligatures w14:val="none"/>
        </w:rPr>
        <w:t xml:space="preserve">____________________           </w:t>
      </w:r>
      <w:r w:rsidR="005A7F5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________________________________</w:t>
      </w:r>
    </w:p>
    <w:p w14:paraId="02C61F93" w14:textId="77777777" w:rsidR="00BD2093" w:rsidRPr="002606BF" w:rsidRDefault="00BD2093" w:rsidP="00BD2093">
      <w:pPr>
        <w:tabs>
          <w:tab w:val="left" w:pos="2694"/>
          <w:tab w:val="left" w:pos="7655"/>
        </w:tabs>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R. Korn</w:t>
      </w:r>
      <w:r>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ab/>
        <w:t>N. Mazūrs</w:t>
      </w:r>
      <w:r w:rsidRPr="002606BF">
        <w:rPr>
          <w:rFonts w:ascii="Times New Roman" w:eastAsia="Times New Roman" w:hAnsi="Times New Roman" w:cs="Times New Roman"/>
          <w:kern w:val="0"/>
          <w:sz w:val="24"/>
          <w:szCs w:val="24"/>
          <w:lang w:eastAsia="lv-LV"/>
          <w14:ligatures w14:val="none"/>
        </w:rPr>
        <w:t xml:space="preserve"> </w:t>
      </w:r>
    </w:p>
    <w:sectPr w:rsidR="00BD2093" w:rsidRPr="002606BF"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7"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9"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423234212">
    <w:abstractNumId w:val="22"/>
  </w:num>
  <w:num w:numId="2" w16cid:durableId="1062827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296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9742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147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59775">
    <w:abstractNumId w:val="29"/>
  </w:num>
  <w:num w:numId="7" w16cid:durableId="1569414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236543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480908">
    <w:abstractNumId w:val="26"/>
  </w:num>
  <w:num w:numId="10" w16cid:durableId="465397676">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5350573">
    <w:abstractNumId w:val="0"/>
  </w:num>
  <w:num w:numId="12" w16cid:durableId="1746411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027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197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337064">
    <w:abstractNumId w:val="2"/>
  </w:num>
  <w:num w:numId="16" w16cid:durableId="238826810">
    <w:abstractNumId w:val="11"/>
  </w:num>
  <w:num w:numId="17" w16cid:durableId="293678315">
    <w:abstractNumId w:val="14"/>
  </w:num>
  <w:num w:numId="18" w16cid:durableId="1785231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2065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6891965">
    <w:abstractNumId w:val="13"/>
  </w:num>
  <w:num w:numId="21" w16cid:durableId="20923915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5373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47957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9195042">
    <w:abstractNumId w:val="23"/>
  </w:num>
  <w:num w:numId="25" w16cid:durableId="649867168">
    <w:abstractNumId w:val="16"/>
  </w:num>
  <w:num w:numId="26" w16cid:durableId="1206211790">
    <w:abstractNumId w:val="19"/>
  </w:num>
  <w:num w:numId="27" w16cid:durableId="1118722778">
    <w:abstractNumId w:val="31"/>
  </w:num>
  <w:num w:numId="28" w16cid:durableId="1996445291">
    <w:abstractNumId w:val="32"/>
  </w:num>
  <w:num w:numId="29" w16cid:durableId="194205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601002">
    <w:abstractNumId w:val="3"/>
  </w:num>
  <w:num w:numId="31" w16cid:durableId="750084219">
    <w:abstractNumId w:val="15"/>
  </w:num>
  <w:num w:numId="32" w16cid:durableId="1326055563">
    <w:abstractNumId w:val="12"/>
  </w:num>
  <w:num w:numId="33" w16cid:durableId="1504977126">
    <w:abstractNumId w:val="34"/>
  </w:num>
  <w:num w:numId="34" w16cid:durableId="304700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0101343">
    <w:abstractNumId w:val="28"/>
  </w:num>
  <w:num w:numId="36" w16cid:durableId="2144762474">
    <w:abstractNumId w:val="27"/>
  </w:num>
  <w:num w:numId="37" w16cid:durableId="1172379950">
    <w:abstractNumId w:val="35"/>
  </w:num>
  <w:num w:numId="38" w16cid:durableId="1646660521">
    <w:abstractNumId w:val="36"/>
  </w:num>
  <w:num w:numId="39" w16cid:durableId="1295334548">
    <w:abstractNumId w:val="39"/>
  </w:num>
  <w:num w:numId="40" w16cid:durableId="269170517">
    <w:abstractNumId w:val="10"/>
  </w:num>
  <w:num w:numId="41" w16cid:durableId="658384167">
    <w:abstractNumId w:val="5"/>
  </w:num>
  <w:num w:numId="42" w16cid:durableId="973674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72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85776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55164"/>
    <w:rsid w:val="000555DE"/>
    <w:rsid w:val="00076E90"/>
    <w:rsid w:val="000966BA"/>
    <w:rsid w:val="000B0E8E"/>
    <w:rsid w:val="000C6158"/>
    <w:rsid w:val="000D0742"/>
    <w:rsid w:val="000F5A68"/>
    <w:rsid w:val="000F7D64"/>
    <w:rsid w:val="00105B92"/>
    <w:rsid w:val="00121A6C"/>
    <w:rsid w:val="00132CBB"/>
    <w:rsid w:val="001B6A81"/>
    <w:rsid w:val="001C53D3"/>
    <w:rsid w:val="001C6FF7"/>
    <w:rsid w:val="001E3FD6"/>
    <w:rsid w:val="001F4043"/>
    <w:rsid w:val="00210DC0"/>
    <w:rsid w:val="00220D86"/>
    <w:rsid w:val="00226618"/>
    <w:rsid w:val="00234915"/>
    <w:rsid w:val="00235100"/>
    <w:rsid w:val="00253A15"/>
    <w:rsid w:val="0027111A"/>
    <w:rsid w:val="0027132F"/>
    <w:rsid w:val="0029629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66FCD"/>
    <w:rsid w:val="00481EE5"/>
    <w:rsid w:val="004C09D3"/>
    <w:rsid w:val="004D2EC5"/>
    <w:rsid w:val="004D5A12"/>
    <w:rsid w:val="004D6026"/>
    <w:rsid w:val="004E7899"/>
    <w:rsid w:val="00517E41"/>
    <w:rsid w:val="00524285"/>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4098D"/>
    <w:rsid w:val="006411EA"/>
    <w:rsid w:val="0065376A"/>
    <w:rsid w:val="00653F68"/>
    <w:rsid w:val="00661BB9"/>
    <w:rsid w:val="00675883"/>
    <w:rsid w:val="00677651"/>
    <w:rsid w:val="00686197"/>
    <w:rsid w:val="006C454E"/>
    <w:rsid w:val="006C6B60"/>
    <w:rsid w:val="006F14B5"/>
    <w:rsid w:val="006F5F20"/>
    <w:rsid w:val="00704738"/>
    <w:rsid w:val="00727097"/>
    <w:rsid w:val="00730433"/>
    <w:rsid w:val="00734F3B"/>
    <w:rsid w:val="00745D6E"/>
    <w:rsid w:val="00750106"/>
    <w:rsid w:val="00771C5B"/>
    <w:rsid w:val="007832A8"/>
    <w:rsid w:val="0079621F"/>
    <w:rsid w:val="007C78B8"/>
    <w:rsid w:val="0086008C"/>
    <w:rsid w:val="008764DC"/>
    <w:rsid w:val="0089313F"/>
    <w:rsid w:val="008B16E4"/>
    <w:rsid w:val="008E2F71"/>
    <w:rsid w:val="008F36A5"/>
    <w:rsid w:val="00911458"/>
    <w:rsid w:val="009311F0"/>
    <w:rsid w:val="00940348"/>
    <w:rsid w:val="0094395A"/>
    <w:rsid w:val="009727FA"/>
    <w:rsid w:val="009821BF"/>
    <w:rsid w:val="009864BA"/>
    <w:rsid w:val="009A2DDA"/>
    <w:rsid w:val="009E3E2C"/>
    <w:rsid w:val="009F6CFB"/>
    <w:rsid w:val="00A31867"/>
    <w:rsid w:val="00A333E9"/>
    <w:rsid w:val="00A36D45"/>
    <w:rsid w:val="00A4618E"/>
    <w:rsid w:val="00A642B0"/>
    <w:rsid w:val="00A712CB"/>
    <w:rsid w:val="00A7412F"/>
    <w:rsid w:val="00A87182"/>
    <w:rsid w:val="00A91FB4"/>
    <w:rsid w:val="00AB4426"/>
    <w:rsid w:val="00AC1C4C"/>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6177</Words>
  <Characters>3522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2025-11-03T07:58:00Z</cp:lastPrinted>
  <dcterms:created xsi:type="dcterms:W3CDTF">2025-11-05T09:25:00Z</dcterms:created>
  <dcterms:modified xsi:type="dcterms:W3CDTF">2025-11-05T09:25:00Z</dcterms:modified>
</cp:coreProperties>
</file>