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748611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967D49">
        <w:rPr>
          <w:rFonts w:ascii="Times New Roman" w:hAnsi="Times New Roman" w:cs="Times New Roman"/>
          <w:b/>
          <w:sz w:val="24"/>
          <w:szCs w:val="24"/>
        </w:rPr>
        <w:t>Gulbenes pilsētas</w:t>
      </w:r>
      <w:r w:rsidR="00967D49" w:rsidRPr="00967952">
        <w:rPr>
          <w:rFonts w:ascii="Times New Roman" w:hAnsi="Times New Roman" w:cs="Times New Roman"/>
          <w:b/>
          <w:sz w:val="24"/>
          <w:szCs w:val="24"/>
        </w:rPr>
        <w:t xml:space="preserve"> dzīvokļa īpašuma </w:t>
      </w:r>
      <w:r w:rsidR="00967D49">
        <w:rPr>
          <w:rFonts w:ascii="Times New Roman" w:hAnsi="Times New Roman" w:cs="Times New Roman"/>
          <w:b/>
          <w:sz w:val="24"/>
          <w:szCs w:val="24"/>
          <w:lang w:eastAsia="zh-CN" w:bidi="hi-IN"/>
        </w:rPr>
        <w:t>Dzelzceļa iela 3A - 6</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63E35866" w:rsidR="004A289C" w:rsidRPr="00421B56"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421B56" w:rsidRPr="00421B56">
        <w:rPr>
          <w:rFonts w:ascii="Times New Roman" w:hAnsi="Times New Roman" w:cs="Times New Roman"/>
          <w:sz w:val="24"/>
          <w:szCs w:val="24"/>
        </w:rPr>
        <w:t>71</w:t>
      </w:r>
      <w:r w:rsidR="00967D49">
        <w:rPr>
          <w:rFonts w:ascii="Times New Roman" w:hAnsi="Times New Roman" w:cs="Times New Roman"/>
          <w:sz w:val="24"/>
          <w:szCs w:val="24"/>
        </w:rPr>
        <w:t>4</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967D49">
        <w:rPr>
          <w:rFonts w:ascii="Times New Roman" w:hAnsi="Times New Roman" w:cs="Times New Roman"/>
          <w:sz w:val="24"/>
          <w:szCs w:val="24"/>
        </w:rPr>
        <w:t>11</w:t>
      </w:r>
      <w:r w:rsidRPr="00421B56">
        <w:rPr>
          <w:rFonts w:ascii="Times New Roman" w:hAnsi="Times New Roman" w:cs="Times New Roman"/>
          <w:sz w:val="24"/>
          <w:szCs w:val="24"/>
        </w:rPr>
        <w:t xml:space="preserve">.p) </w:t>
      </w:r>
      <w:r w:rsidRPr="00967D49">
        <w:rPr>
          <w:rFonts w:ascii="Times New Roman" w:hAnsi="Times New Roman" w:cs="Times New Roman"/>
          <w:sz w:val="24"/>
          <w:szCs w:val="24"/>
        </w:rPr>
        <w:t>“</w:t>
      </w:r>
      <w:r w:rsidR="004750FB" w:rsidRPr="00967D49">
        <w:rPr>
          <w:rFonts w:ascii="Times New Roman" w:hAnsi="Times New Roman" w:cs="Times New Roman"/>
          <w:sz w:val="24"/>
          <w:szCs w:val="24"/>
        </w:rPr>
        <w:t xml:space="preserve">Par </w:t>
      </w:r>
      <w:r w:rsidR="00967D49" w:rsidRPr="00967D49">
        <w:rPr>
          <w:rFonts w:ascii="Times New Roman" w:hAnsi="Times New Roman" w:cs="Times New Roman"/>
          <w:sz w:val="24"/>
          <w:szCs w:val="24"/>
        </w:rPr>
        <w:t xml:space="preserve">Gulbenes pilsētas dzīvokļa īpašuma </w:t>
      </w:r>
      <w:r w:rsidR="00967D49" w:rsidRPr="00967D49">
        <w:rPr>
          <w:rFonts w:ascii="Times New Roman" w:hAnsi="Times New Roman" w:cs="Times New Roman"/>
          <w:sz w:val="24"/>
          <w:szCs w:val="24"/>
          <w:lang w:eastAsia="zh-CN" w:bidi="hi-IN"/>
        </w:rPr>
        <w:t xml:space="preserve">Dzelzceļa iela 3A – 6 </w:t>
      </w:r>
      <w:r w:rsidR="004750FB" w:rsidRPr="00967D49">
        <w:rPr>
          <w:rFonts w:ascii="Times New Roman" w:hAnsi="Times New Roman" w:cs="Times New Roman"/>
          <w:sz w:val="24"/>
          <w:szCs w:val="24"/>
        </w:rPr>
        <w:t>atsavināšanu</w:t>
      </w:r>
      <w:r w:rsidRPr="00967D49">
        <w:rPr>
          <w:rFonts w:ascii="Times New Roman" w:hAnsi="Times New Roman" w:cs="Times New Roman"/>
          <w:sz w:val="24"/>
          <w:szCs w:val="24"/>
        </w:rPr>
        <w:t xml:space="preserve">”, ar kuru nolēma nodot </w:t>
      </w:r>
      <w:r w:rsidRPr="00967D49">
        <w:rPr>
          <w:rFonts w:ascii="Times New Roman" w:hAnsi="Times New Roman" w:cs="Times New Roman"/>
          <w:sz w:val="24"/>
          <w:szCs w:val="24"/>
          <w:lang w:eastAsia="zh-CN" w:bidi="hi-IN"/>
        </w:rPr>
        <w:t>atsavināšanai</w:t>
      </w:r>
      <w:r w:rsidRPr="00421B56">
        <w:rPr>
          <w:rFonts w:ascii="Times New Roman" w:hAnsi="Times New Roman" w:cs="Times New Roman"/>
          <w:sz w:val="24"/>
          <w:szCs w:val="24"/>
          <w:lang w:eastAsia="zh-CN" w:bidi="hi-IN"/>
        </w:rPr>
        <w:t xml:space="preserve"> Gulbenes novada pašvaldībai piederošo dzīvokļa īpašumu </w:t>
      </w:r>
      <w:r w:rsidR="00967D49">
        <w:rPr>
          <w:rFonts w:ascii="Times New Roman" w:hAnsi="Times New Roman" w:cs="Times New Roman"/>
          <w:sz w:val="24"/>
          <w:szCs w:val="24"/>
          <w:lang w:eastAsia="zh-CN" w:bidi="hi-IN"/>
        </w:rPr>
        <w:t>Dzelzceļa iela 3A - 6, Gulbene,</w:t>
      </w:r>
      <w:r w:rsidR="00967D49" w:rsidRPr="00D76052">
        <w:rPr>
          <w:rFonts w:ascii="Times New Roman" w:hAnsi="Times New Roman" w:cs="Times New Roman"/>
          <w:sz w:val="24"/>
          <w:szCs w:val="24"/>
          <w:lang w:eastAsia="zh-CN" w:bidi="hi-IN"/>
        </w:rPr>
        <w:t xml:space="preserve"> Gulbenes novads, LV – 44</w:t>
      </w:r>
      <w:r w:rsidR="00967D49">
        <w:rPr>
          <w:rFonts w:ascii="Times New Roman" w:hAnsi="Times New Roman" w:cs="Times New Roman"/>
          <w:sz w:val="24"/>
          <w:szCs w:val="24"/>
          <w:lang w:eastAsia="zh-CN" w:bidi="hi-IN"/>
        </w:rPr>
        <w:t>01</w:t>
      </w:r>
      <w:r w:rsidR="00967D49" w:rsidRPr="00D76052">
        <w:rPr>
          <w:rFonts w:ascii="Times New Roman" w:hAnsi="Times New Roman" w:cs="Times New Roman"/>
          <w:sz w:val="24"/>
          <w:szCs w:val="24"/>
          <w:lang w:eastAsia="zh-CN" w:bidi="hi-IN"/>
        </w:rPr>
        <w:t xml:space="preserve">, kadastra numurs </w:t>
      </w:r>
      <w:r w:rsidR="00967D49">
        <w:rPr>
          <w:rFonts w:ascii="Times New Roman" w:hAnsi="Times New Roman" w:cs="Times New Roman"/>
          <w:sz w:val="24"/>
          <w:szCs w:val="24"/>
          <w:lang w:eastAsia="zh-CN" w:bidi="hi-IN"/>
        </w:rPr>
        <w:t>5001 900 2660</w:t>
      </w:r>
      <w:r w:rsidR="00967D49" w:rsidRPr="00D76052">
        <w:rPr>
          <w:rFonts w:ascii="Times New Roman" w:hAnsi="Times New Roman" w:cs="Times New Roman"/>
          <w:sz w:val="24"/>
          <w:szCs w:val="24"/>
          <w:lang w:eastAsia="zh-CN" w:bidi="hi-IN"/>
        </w:rPr>
        <w:t xml:space="preserve">, kas sastāv no telpu grupas ar kadastra apzīmējumu </w:t>
      </w:r>
      <w:r w:rsidR="00967D49">
        <w:rPr>
          <w:rFonts w:ascii="Times New Roman" w:hAnsi="Times New Roman" w:cs="Times New Roman"/>
          <w:sz w:val="24"/>
          <w:szCs w:val="24"/>
          <w:lang w:eastAsia="zh-CN" w:bidi="hi-IN"/>
        </w:rPr>
        <w:t>5001 002 0265 001 006</w:t>
      </w:r>
      <w:r w:rsidR="00967D49" w:rsidRPr="00D76052">
        <w:rPr>
          <w:rFonts w:ascii="Times New Roman" w:hAnsi="Times New Roman" w:cs="Times New Roman"/>
          <w:sz w:val="24"/>
          <w:szCs w:val="24"/>
          <w:lang w:eastAsia="zh-CN" w:bidi="hi-IN"/>
        </w:rPr>
        <w:t xml:space="preserve">, un pie tās piederošām kopīpašuma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 xml:space="preserve">5001 002 0265 001 </w:t>
      </w:r>
      <w:r w:rsidR="00967D49" w:rsidRPr="00D76052">
        <w:rPr>
          <w:rFonts w:ascii="Times New Roman" w:hAnsi="Times New Roman" w:cs="Times New Roman"/>
          <w:sz w:val="24"/>
          <w:szCs w:val="24"/>
          <w:lang w:eastAsia="zh-CN" w:bidi="hi-IN"/>
        </w:rPr>
        <w:t>(Dzīvojamā māja),</w:t>
      </w:r>
      <w:r w:rsidR="00967D49">
        <w:rPr>
          <w:rFonts w:ascii="Times New Roman" w:hAnsi="Times New Roman" w:cs="Times New Roman"/>
          <w:sz w:val="24"/>
          <w:szCs w:val="24"/>
          <w:lang w:eastAsia="zh-CN" w:bidi="hi-IN"/>
        </w:rPr>
        <w:t xml:space="preserve">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002 (šķūnis),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003 (šķūnis),</w:t>
      </w:r>
      <w:r w:rsidR="00967D49" w:rsidRPr="00D76052">
        <w:rPr>
          <w:rFonts w:ascii="Times New Roman" w:hAnsi="Times New Roman" w:cs="Times New Roman"/>
          <w:sz w:val="24"/>
          <w:szCs w:val="24"/>
          <w:lang w:eastAsia="zh-CN" w:bidi="hi-IN"/>
        </w:rPr>
        <w:t xml:space="preserve"> un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zemes ar kadastra apzīmējumu </w:t>
      </w:r>
      <w:r w:rsidR="00967D49">
        <w:rPr>
          <w:rFonts w:ascii="Times New Roman" w:hAnsi="Times New Roman" w:cs="Times New Roman"/>
          <w:sz w:val="24"/>
          <w:szCs w:val="24"/>
          <w:lang w:eastAsia="zh-CN" w:bidi="hi-IN"/>
        </w:rPr>
        <w:t xml:space="preserve">5001 002 0265, </w:t>
      </w:r>
      <w:r w:rsidR="00967D49"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967D49">
        <w:rPr>
          <w:rFonts w:ascii="Times New Roman" w:hAnsi="Times New Roman" w:cs="Times New Roman"/>
          <w:bCs/>
          <w:sz w:val="24"/>
          <w:szCs w:val="24"/>
          <w:lang w:eastAsia="zh-CN" w:bidi="hi-IN"/>
        </w:rPr>
        <w:t xml:space="preserve">īrniecei </w:t>
      </w:r>
      <w:r w:rsidR="00EC55B4">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2321D8D2" w:rsidR="004A289C" w:rsidRPr="00421B56" w:rsidRDefault="004A289C" w:rsidP="00421B56">
      <w:pPr>
        <w:spacing w:line="360" w:lineRule="auto"/>
        <w:ind w:firstLine="720"/>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dzīvokļa </w:t>
      </w:r>
      <w:r w:rsidR="00967D49">
        <w:rPr>
          <w:rFonts w:ascii="Times New Roman" w:hAnsi="Times New Roman" w:cs="Times New Roman"/>
          <w:bCs/>
          <w:sz w:val="24"/>
          <w:szCs w:val="24"/>
          <w:lang w:eastAsia="zh-CN" w:bidi="hi-IN"/>
        </w:rPr>
        <w:t xml:space="preserve">īrniecei </w:t>
      </w:r>
      <w:r w:rsidR="00EC55B4">
        <w:rPr>
          <w:rFonts w:ascii="Times New Roman" w:hAnsi="Times New Roman" w:cs="Times New Roman"/>
          <w:bCs/>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967D49">
        <w:rPr>
          <w:rFonts w:ascii="Times New Roman" w:hAnsi="Times New Roman" w:cs="Times New Roman"/>
          <w:sz w:val="24"/>
          <w:szCs w:val="24"/>
          <w:lang w:eastAsia="zh-CN" w:bidi="hi-IN"/>
        </w:rPr>
        <w:t>Dzelzceļa iela 3A - 6, Gulbene,</w:t>
      </w:r>
      <w:r w:rsidR="00967D49" w:rsidRPr="00D76052">
        <w:rPr>
          <w:rFonts w:ascii="Times New Roman" w:hAnsi="Times New Roman" w:cs="Times New Roman"/>
          <w:sz w:val="24"/>
          <w:szCs w:val="24"/>
          <w:lang w:eastAsia="zh-CN" w:bidi="hi-IN"/>
        </w:rPr>
        <w:t xml:space="preserve"> Gulbenes novads, LV – 44</w:t>
      </w:r>
      <w:r w:rsidR="00967D49">
        <w:rPr>
          <w:rFonts w:ascii="Times New Roman" w:hAnsi="Times New Roman" w:cs="Times New Roman"/>
          <w:sz w:val="24"/>
          <w:szCs w:val="24"/>
          <w:lang w:eastAsia="zh-CN" w:bidi="hi-IN"/>
        </w:rPr>
        <w:t>01</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GND/4.18/25/322</w:t>
      </w:r>
      <w:r w:rsidR="00967D49">
        <w:rPr>
          <w:rFonts w:ascii="Times New Roman" w:hAnsi="Times New Roman" w:cs="Times New Roman"/>
          <w:sz w:val="24"/>
          <w:szCs w:val="24"/>
          <w:lang w:eastAsia="zh-CN" w:bidi="hi-IN"/>
        </w:rPr>
        <w:t>8</w:t>
      </w:r>
      <w:r w:rsidRPr="00421B56">
        <w:rPr>
          <w:rFonts w:ascii="Times New Roman" w:hAnsi="Times New Roman" w:cs="Times New Roman"/>
          <w:sz w:val="24"/>
          <w:szCs w:val="24"/>
          <w:lang w:eastAsia="zh-CN" w:bidi="hi-IN"/>
        </w:rPr>
        <w:t>).</w:t>
      </w:r>
    </w:p>
    <w:p w14:paraId="022DA435" w14:textId="42A547BF" w:rsidR="004A289C" w:rsidRPr="00421B56" w:rsidRDefault="004A289C" w:rsidP="00421B56">
      <w:pPr>
        <w:spacing w:line="360" w:lineRule="auto"/>
        <w:ind w:firstLine="720"/>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EC55B4">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967D49">
        <w:rPr>
          <w:rFonts w:ascii="Times New Roman" w:hAnsi="Times New Roman" w:cs="Times New Roman"/>
          <w:sz w:val="24"/>
          <w:szCs w:val="24"/>
          <w:lang w:eastAsia="zh-CN" w:bidi="hi-IN"/>
        </w:rPr>
        <w:t>6</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967D49">
        <w:rPr>
          <w:rFonts w:ascii="Times New Roman" w:hAnsi="Times New Roman" w:cs="Times New Roman"/>
          <w:sz w:val="24"/>
          <w:szCs w:val="24"/>
        </w:rPr>
        <w:t>6</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967D49">
        <w:rPr>
          <w:rFonts w:ascii="Times New Roman" w:hAnsi="Times New Roman" w:cs="Times New Roman"/>
          <w:sz w:val="24"/>
          <w:szCs w:val="24"/>
        </w:rPr>
        <w:t>2440-K</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0715B516"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EC55B4">
        <w:rPr>
          <w:rFonts w:ascii="Times New Roman" w:hAnsi="Times New Roman" w:cs="Times New Roman"/>
          <w:bCs/>
          <w:sz w:val="24"/>
          <w:szCs w:val="24"/>
          <w:lang w:eastAsia="zh-CN" w:bidi="hi-IN"/>
        </w:rPr>
        <w:t>[…]</w:t>
      </w:r>
      <w:r w:rsidR="00EC55B4">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05A9C569"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21B56">
        <w:rPr>
          <w:rFonts w:ascii="Times New Roman" w:hAnsi="Times New Roman" w:cs="Times New Roman"/>
          <w:bCs/>
          <w:color w:val="000000" w:themeColor="text1"/>
          <w:sz w:val="24"/>
          <w:szCs w:val="24"/>
          <w:lang w:eastAsia="zh-CN" w:bidi="hi-IN"/>
        </w:rPr>
        <w:t xml:space="preserve">SIA “Gulbenes </w:t>
      </w:r>
      <w:proofErr w:type="spellStart"/>
      <w:r w:rsidR="00421B56">
        <w:rPr>
          <w:rFonts w:ascii="Times New Roman" w:hAnsi="Times New Roman" w:cs="Times New Roman"/>
          <w:bCs/>
          <w:color w:val="000000" w:themeColor="text1"/>
          <w:sz w:val="24"/>
          <w:szCs w:val="24"/>
          <w:lang w:eastAsia="zh-CN" w:bidi="hi-IN"/>
        </w:rPr>
        <w:t>Energo</w:t>
      </w:r>
      <w:proofErr w:type="spellEnd"/>
      <w:r w:rsidR="00421B56">
        <w:rPr>
          <w:rFonts w:ascii="Times New Roman" w:hAnsi="Times New Roman" w:cs="Times New Roman"/>
          <w:bCs/>
          <w:color w:val="000000" w:themeColor="text1"/>
          <w:sz w:val="24"/>
          <w:szCs w:val="24"/>
          <w:lang w:eastAsia="zh-CN" w:bidi="hi-IN"/>
        </w:rPr>
        <w:t xml:space="preserve"> Serviss”</w:t>
      </w:r>
      <w:r w:rsidRPr="00342318">
        <w:rPr>
          <w:rFonts w:ascii="Times New Roman" w:hAnsi="Times New Roman" w:cs="Times New Roman"/>
          <w:bCs/>
          <w:color w:val="000000" w:themeColor="text1"/>
          <w:sz w:val="24"/>
          <w:szCs w:val="24"/>
          <w:lang w:eastAsia="zh-CN" w:bidi="hi-IN"/>
        </w:rPr>
        <w:t xml:space="preserve"> un </w:t>
      </w:r>
      <w:r w:rsidR="00EC55B4">
        <w:rPr>
          <w:rFonts w:ascii="Times New Roman" w:hAnsi="Times New Roman" w:cs="Times New Roman"/>
          <w:bCs/>
          <w:sz w:val="24"/>
          <w:szCs w:val="24"/>
          <w:lang w:eastAsia="zh-CN" w:bidi="hi-IN"/>
        </w:rPr>
        <w:t>[…]</w:t>
      </w:r>
      <w:r w:rsidR="00EC55B4">
        <w:rPr>
          <w:rFonts w:ascii="Times New Roman" w:hAnsi="Times New Roman" w:cs="Times New Roman"/>
          <w:bCs/>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967D49">
        <w:rPr>
          <w:rFonts w:ascii="Times New Roman" w:hAnsi="Times New Roman" w:cs="Times New Roman"/>
          <w:bCs/>
          <w:color w:val="000000" w:themeColor="text1"/>
          <w:sz w:val="24"/>
          <w:szCs w:val="24"/>
          <w:lang w:eastAsia="zh-CN" w:bidi="hi-IN"/>
        </w:rPr>
        <w:t>5</w:t>
      </w:r>
      <w:r w:rsidR="00454A77" w:rsidRPr="00342318">
        <w:rPr>
          <w:rFonts w:ascii="Times New Roman" w:hAnsi="Times New Roman" w:cs="Times New Roman"/>
          <w:bCs/>
          <w:color w:val="000000" w:themeColor="text1"/>
          <w:sz w:val="24"/>
          <w:szCs w:val="24"/>
          <w:lang w:eastAsia="zh-CN" w:bidi="hi-IN"/>
        </w:rPr>
        <w:t xml:space="preserve">.gada </w:t>
      </w:r>
      <w:r w:rsidR="00967D49">
        <w:rPr>
          <w:rFonts w:ascii="Times New Roman" w:hAnsi="Times New Roman" w:cs="Times New Roman"/>
          <w:bCs/>
          <w:color w:val="000000" w:themeColor="text1"/>
          <w:sz w:val="24"/>
          <w:szCs w:val="24"/>
          <w:lang w:eastAsia="zh-CN" w:bidi="hi-IN"/>
        </w:rPr>
        <w:t>27.janvārī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421B56">
        <w:rPr>
          <w:rFonts w:ascii="Times New Roman" w:hAnsi="Times New Roman" w:cs="Times New Roman"/>
          <w:bCs/>
          <w:color w:val="000000" w:themeColor="text1"/>
          <w:sz w:val="24"/>
          <w:szCs w:val="24"/>
          <w:lang w:eastAsia="zh-CN" w:bidi="hi-IN"/>
        </w:rPr>
        <w:t>GES/1.33/</w:t>
      </w:r>
      <w:r w:rsidR="00967D49">
        <w:rPr>
          <w:rFonts w:ascii="Times New Roman" w:hAnsi="Times New Roman" w:cs="Times New Roman"/>
          <w:bCs/>
          <w:color w:val="000000" w:themeColor="text1"/>
          <w:sz w:val="24"/>
          <w:szCs w:val="24"/>
          <w:lang w:eastAsia="zh-CN" w:bidi="hi-IN"/>
        </w:rPr>
        <w:t>25/27 (2025.gada 24.aprīlī pie līguma noslēgta vienošanās Nr. GES/1.33/25/225)</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967D49">
        <w:rPr>
          <w:rFonts w:ascii="Times New Roman" w:hAnsi="Times New Roman" w:cs="Times New Roman"/>
          <w:bCs/>
          <w:color w:val="000000" w:themeColor="text1"/>
          <w:sz w:val="24"/>
          <w:szCs w:val="24"/>
          <w:lang w:eastAsia="zh-CN" w:bidi="hi-IN"/>
        </w:rPr>
        <w:t>30.aprīlim</w:t>
      </w:r>
      <w:r w:rsidR="00454A77" w:rsidRPr="00342318">
        <w:rPr>
          <w:rFonts w:ascii="Times New Roman" w:hAnsi="Times New Roman" w:cs="Times New Roman"/>
          <w:bCs/>
          <w:color w:val="000000" w:themeColor="text1"/>
          <w:sz w:val="24"/>
          <w:szCs w:val="24"/>
          <w:lang w:eastAsia="zh-CN" w:bidi="hi-IN"/>
        </w:rPr>
        <w:t>;</w:t>
      </w:r>
    </w:p>
    <w:p w14:paraId="1C37F131" w14:textId="46924520"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EC55B4">
        <w:rPr>
          <w:rFonts w:ascii="Times New Roman" w:hAnsi="Times New Roman" w:cs="Times New Roman"/>
          <w:bCs/>
          <w:sz w:val="24"/>
          <w:szCs w:val="24"/>
          <w:lang w:eastAsia="zh-CN" w:bidi="hi-IN"/>
        </w:rPr>
        <w:t>[…]</w:t>
      </w:r>
      <w:r w:rsidR="00EC55B4">
        <w:rPr>
          <w:rFonts w:ascii="Times New Roman" w:hAnsi="Times New Roman" w:cs="Times New Roman"/>
          <w:bCs/>
          <w:sz w:val="24"/>
          <w:szCs w:val="24"/>
          <w:lang w:eastAsia="zh-CN" w:bidi="hi-IN"/>
        </w:rPr>
        <w:t xml:space="preserve"> </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54FC6A53"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EC55B4">
        <w:rPr>
          <w:rFonts w:ascii="Times New Roman" w:hAnsi="Times New Roman" w:cs="Times New Roman"/>
          <w:bCs/>
          <w:sz w:val="24"/>
          <w:szCs w:val="24"/>
          <w:lang w:eastAsia="zh-CN" w:bidi="hi-IN"/>
        </w:rPr>
        <w:t>[…]</w:t>
      </w:r>
      <w:r w:rsidR="00EC55B4">
        <w:rPr>
          <w:rFonts w:ascii="Times New Roman" w:hAnsi="Times New Roman" w:cs="Times New Roman"/>
          <w:bCs/>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1A0EF50E"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CA8338C"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67D49">
        <w:rPr>
          <w:rFonts w:ascii="Times New Roman" w:hAnsi="Times New Roman" w:cs="Times New Roman"/>
          <w:sz w:val="24"/>
          <w:szCs w:val="24"/>
          <w:lang w:eastAsia="zh-CN" w:bidi="hi-IN"/>
        </w:rPr>
        <w:t>Dzelzceļa iela 3A - 6, Gulbene,</w:t>
      </w:r>
      <w:r w:rsidR="00967D49" w:rsidRPr="00D76052">
        <w:rPr>
          <w:rFonts w:ascii="Times New Roman" w:hAnsi="Times New Roman" w:cs="Times New Roman"/>
          <w:sz w:val="24"/>
          <w:szCs w:val="24"/>
          <w:lang w:eastAsia="zh-CN" w:bidi="hi-IN"/>
        </w:rPr>
        <w:t xml:space="preserve"> Gulbenes novads, LV – 44</w:t>
      </w:r>
      <w:r w:rsidR="00967D49">
        <w:rPr>
          <w:rFonts w:ascii="Times New Roman" w:hAnsi="Times New Roman" w:cs="Times New Roman"/>
          <w:sz w:val="24"/>
          <w:szCs w:val="24"/>
          <w:lang w:eastAsia="zh-CN" w:bidi="hi-IN"/>
        </w:rPr>
        <w:t>01</w:t>
      </w:r>
      <w:r w:rsidR="00967D49" w:rsidRPr="00D76052">
        <w:rPr>
          <w:rFonts w:ascii="Times New Roman" w:hAnsi="Times New Roman" w:cs="Times New Roman"/>
          <w:sz w:val="24"/>
          <w:szCs w:val="24"/>
          <w:lang w:eastAsia="zh-CN" w:bidi="hi-IN"/>
        </w:rPr>
        <w:t xml:space="preserve">, kadastra numurs </w:t>
      </w:r>
      <w:r w:rsidR="00967D49">
        <w:rPr>
          <w:rFonts w:ascii="Times New Roman" w:hAnsi="Times New Roman" w:cs="Times New Roman"/>
          <w:sz w:val="24"/>
          <w:szCs w:val="24"/>
          <w:lang w:eastAsia="zh-CN" w:bidi="hi-IN"/>
        </w:rPr>
        <w:t>5001 900 2660</w:t>
      </w:r>
      <w:r w:rsidR="00967D49" w:rsidRPr="00D76052">
        <w:rPr>
          <w:rFonts w:ascii="Times New Roman" w:hAnsi="Times New Roman" w:cs="Times New Roman"/>
          <w:sz w:val="24"/>
          <w:szCs w:val="24"/>
          <w:lang w:eastAsia="zh-CN" w:bidi="hi-IN"/>
        </w:rPr>
        <w:t xml:space="preserve">, kas sastāv no telpu grupas ar kadastra apzīmējumu </w:t>
      </w:r>
      <w:r w:rsidR="00967D49">
        <w:rPr>
          <w:rFonts w:ascii="Times New Roman" w:hAnsi="Times New Roman" w:cs="Times New Roman"/>
          <w:sz w:val="24"/>
          <w:szCs w:val="24"/>
          <w:lang w:eastAsia="zh-CN" w:bidi="hi-IN"/>
        </w:rPr>
        <w:t>5001 002 0265 001 006</w:t>
      </w:r>
      <w:r w:rsidR="00967D49" w:rsidRPr="00D76052">
        <w:rPr>
          <w:rFonts w:ascii="Times New Roman" w:hAnsi="Times New Roman" w:cs="Times New Roman"/>
          <w:sz w:val="24"/>
          <w:szCs w:val="24"/>
          <w:lang w:eastAsia="zh-CN" w:bidi="hi-IN"/>
        </w:rPr>
        <w:t xml:space="preserve">, un pie tās piederošām kopīpašuma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 xml:space="preserve">5001 002 0265 001 </w:t>
      </w:r>
      <w:r w:rsidR="00967D49" w:rsidRPr="00D76052">
        <w:rPr>
          <w:rFonts w:ascii="Times New Roman" w:hAnsi="Times New Roman" w:cs="Times New Roman"/>
          <w:sz w:val="24"/>
          <w:szCs w:val="24"/>
          <w:lang w:eastAsia="zh-CN" w:bidi="hi-IN"/>
        </w:rPr>
        <w:t>(Dzīvojamā māja),</w:t>
      </w:r>
      <w:r w:rsidR="00967D49">
        <w:rPr>
          <w:rFonts w:ascii="Times New Roman" w:hAnsi="Times New Roman" w:cs="Times New Roman"/>
          <w:sz w:val="24"/>
          <w:szCs w:val="24"/>
          <w:lang w:eastAsia="zh-CN" w:bidi="hi-IN"/>
        </w:rPr>
        <w:t xml:space="preserve">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002 (šķūnis),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003 (šķūnis),</w:t>
      </w:r>
      <w:r w:rsidR="00967D49" w:rsidRPr="00D76052">
        <w:rPr>
          <w:rFonts w:ascii="Times New Roman" w:hAnsi="Times New Roman" w:cs="Times New Roman"/>
          <w:sz w:val="24"/>
          <w:szCs w:val="24"/>
          <w:lang w:eastAsia="zh-CN" w:bidi="hi-IN"/>
        </w:rPr>
        <w:t xml:space="preserve"> un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zemes ar kadastra apzīmējumu </w:t>
      </w:r>
      <w:r w:rsidR="00967D49">
        <w:rPr>
          <w:rFonts w:ascii="Times New Roman" w:hAnsi="Times New Roman" w:cs="Times New Roman"/>
          <w:sz w:val="24"/>
          <w:szCs w:val="24"/>
          <w:lang w:eastAsia="zh-CN" w:bidi="hi-IN"/>
        </w:rPr>
        <w:t xml:space="preserve">5001 002 0265, </w:t>
      </w:r>
      <w:r w:rsidR="00967D49"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EC55B4">
        <w:rPr>
          <w:rFonts w:ascii="Times New Roman" w:hAnsi="Times New Roman" w:cs="Times New Roman"/>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0513C62" w:rsidR="00441568" w:rsidRDefault="00DA0E76" w:rsidP="00441568">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EC55B4">
        <w:rPr>
          <w:rFonts w:ascii="Times New Roman" w:hAnsi="Times New Roman" w:cs="Times New Roman"/>
          <w:bCs/>
          <w:sz w:val="24"/>
          <w:szCs w:val="24"/>
          <w:lang w:eastAsia="zh-CN" w:bidi="hi-IN"/>
        </w:rPr>
        <w:t>[…]</w:t>
      </w:r>
      <w:r w:rsidR="00D33131">
        <w:rPr>
          <w:rFonts w:ascii="Times New Roman" w:hAnsi="Times New Roman" w:cs="Times New Roman"/>
          <w:color w:val="000000" w:themeColor="text1"/>
          <w:sz w:val="24"/>
          <w:szCs w:val="24"/>
          <w:lang w:eastAsia="zh-CN" w:bidi="hi-IN"/>
        </w:rPr>
        <w:t>.</w:t>
      </w:r>
    </w:p>
    <w:p w14:paraId="654CBBAB" w14:textId="77777777" w:rsidR="00D33131" w:rsidRPr="00924C0F" w:rsidRDefault="00D33131"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F76F" w14:textId="77777777" w:rsidR="00682144" w:rsidRDefault="00682144" w:rsidP="008B5C20">
      <w:pPr>
        <w:spacing w:after="0" w:line="240" w:lineRule="auto"/>
      </w:pPr>
      <w:r>
        <w:separator/>
      </w:r>
    </w:p>
  </w:endnote>
  <w:endnote w:type="continuationSeparator" w:id="0">
    <w:p w14:paraId="59B613AD" w14:textId="77777777" w:rsidR="00682144" w:rsidRDefault="0068214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7C8E" w14:textId="77777777" w:rsidR="00682144" w:rsidRDefault="00682144" w:rsidP="008B5C20">
      <w:pPr>
        <w:spacing w:after="0" w:line="240" w:lineRule="auto"/>
      </w:pPr>
      <w:r>
        <w:separator/>
      </w:r>
    </w:p>
  </w:footnote>
  <w:footnote w:type="continuationSeparator" w:id="0">
    <w:p w14:paraId="0B758CCD" w14:textId="77777777" w:rsidR="00682144" w:rsidRDefault="0068214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0724"/>
    <w:rsid w:val="002511A1"/>
    <w:rsid w:val="00260206"/>
    <w:rsid w:val="002605DC"/>
    <w:rsid w:val="00282EFF"/>
    <w:rsid w:val="00292DE7"/>
    <w:rsid w:val="002942DC"/>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017"/>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671A6"/>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82144"/>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4828"/>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879B5"/>
    <w:rsid w:val="00E91C8C"/>
    <w:rsid w:val="00E94AFC"/>
    <w:rsid w:val="00E96B02"/>
    <w:rsid w:val="00EA0AD9"/>
    <w:rsid w:val="00EA1302"/>
    <w:rsid w:val="00EA6BEB"/>
    <w:rsid w:val="00EB4BF4"/>
    <w:rsid w:val="00EB5AA1"/>
    <w:rsid w:val="00EB5B10"/>
    <w:rsid w:val="00EB7794"/>
    <w:rsid w:val="00EC2B24"/>
    <w:rsid w:val="00EC55B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styleId="Neatrisintapieminana">
    <w:name w:val="Unresolved Mention"/>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5348</Words>
  <Characters>3049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2025-12-03T11:54:00Z</cp:lastPrinted>
  <dcterms:created xsi:type="dcterms:W3CDTF">2025-12-10T09:20:00Z</dcterms:created>
  <dcterms:modified xsi:type="dcterms:W3CDTF">2025-12-10T11:41:00Z</dcterms:modified>
</cp:coreProperties>
</file>