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743A0" w:rsidRPr="000743A0" w14:paraId="6E62FCD2" w14:textId="77777777" w:rsidTr="006C4C1C">
        <w:tc>
          <w:tcPr>
            <w:tcW w:w="9458" w:type="dxa"/>
          </w:tcPr>
          <w:p w14:paraId="16B9BBB6" w14:textId="77777777" w:rsidR="000743A0" w:rsidRPr="000743A0" w:rsidRDefault="000743A0" w:rsidP="000743A0">
            <w:pPr>
              <w:contextualSpacing/>
              <w:jc w:val="center"/>
              <w:rPr>
                <w:rFonts w:ascii="Times New Roman" w:eastAsia="Calibri" w:hAnsi="Times New Roman" w:cs="Times New Roman"/>
                <w:noProof/>
                <w:color w:val="000000"/>
                <w:sz w:val="24"/>
                <w:szCs w:val="24"/>
                <w:lang w:eastAsia="lv-LV"/>
              </w:rPr>
            </w:pPr>
            <w:r w:rsidRPr="000743A0">
              <w:rPr>
                <w:rFonts w:ascii="Times New Roman" w:eastAsia="Calibri" w:hAnsi="Times New Roman" w:cs="Times New Roman"/>
                <w:noProof/>
                <w:color w:val="000000"/>
                <w:sz w:val="24"/>
                <w:szCs w:val="24"/>
                <w:lang w:eastAsia="lv-LV"/>
              </w:rPr>
              <w:drawing>
                <wp:inline distT="0" distB="0" distL="0" distR="0" wp14:anchorId="6C982BC4" wp14:editId="24D3F737">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0743A0" w:rsidRPr="000743A0" w14:paraId="56E112B2" w14:textId="77777777" w:rsidTr="006C4C1C">
        <w:tc>
          <w:tcPr>
            <w:tcW w:w="9458" w:type="dxa"/>
          </w:tcPr>
          <w:p w14:paraId="6689FDF8" w14:textId="77777777" w:rsidR="000743A0" w:rsidRPr="000743A0" w:rsidRDefault="000743A0" w:rsidP="000743A0">
            <w:pPr>
              <w:contextualSpacing/>
              <w:jc w:val="center"/>
              <w:rPr>
                <w:rFonts w:ascii="Times New Roman" w:eastAsia="Calibri" w:hAnsi="Times New Roman" w:cs="Times New Roman"/>
                <w:b/>
                <w:bCs/>
                <w:caps/>
                <w:color w:val="000000"/>
                <w:sz w:val="24"/>
                <w:szCs w:val="24"/>
              </w:rPr>
            </w:pPr>
            <w:r w:rsidRPr="000743A0">
              <w:rPr>
                <w:rFonts w:ascii="Times New Roman" w:eastAsia="Calibri" w:hAnsi="Times New Roman" w:cs="Times New Roman"/>
                <w:b/>
                <w:bCs/>
                <w:color w:val="000000"/>
                <w:sz w:val="24"/>
                <w:szCs w:val="24"/>
              </w:rPr>
              <w:t>Gulbenes</w:t>
            </w:r>
            <w:r w:rsidRPr="000743A0">
              <w:rPr>
                <w:rFonts w:ascii="Times New Roman" w:eastAsia="Calibri" w:hAnsi="Times New Roman" w:cs="Times New Roman"/>
                <w:b/>
                <w:bCs/>
                <w:caps/>
                <w:color w:val="000000"/>
                <w:sz w:val="24"/>
                <w:szCs w:val="24"/>
              </w:rPr>
              <w:t xml:space="preserve"> </w:t>
            </w:r>
            <w:r w:rsidRPr="000743A0">
              <w:rPr>
                <w:rFonts w:ascii="Times New Roman" w:eastAsia="Calibri" w:hAnsi="Times New Roman" w:cs="Times New Roman"/>
                <w:b/>
                <w:bCs/>
                <w:color w:val="000000"/>
                <w:sz w:val="24"/>
                <w:szCs w:val="24"/>
              </w:rPr>
              <w:t>novada pašvaldības mantas iznomāšanas komisija</w:t>
            </w:r>
          </w:p>
        </w:tc>
      </w:tr>
      <w:tr w:rsidR="000743A0" w:rsidRPr="000743A0" w14:paraId="274C806C" w14:textId="77777777" w:rsidTr="006C4C1C">
        <w:tc>
          <w:tcPr>
            <w:tcW w:w="9458" w:type="dxa"/>
          </w:tcPr>
          <w:p w14:paraId="13971D52" w14:textId="77777777" w:rsidR="000743A0" w:rsidRPr="000743A0" w:rsidRDefault="000743A0" w:rsidP="000743A0">
            <w:pPr>
              <w:contextualSpacing/>
              <w:jc w:val="center"/>
              <w:rPr>
                <w:rFonts w:ascii="Times New Roman" w:eastAsia="Calibri" w:hAnsi="Times New Roman" w:cs="Times New Roman"/>
                <w:color w:val="000000"/>
                <w:sz w:val="24"/>
                <w:szCs w:val="24"/>
              </w:rPr>
            </w:pPr>
            <w:r w:rsidRPr="000743A0">
              <w:rPr>
                <w:rFonts w:ascii="Times New Roman" w:eastAsia="Calibri" w:hAnsi="Times New Roman" w:cs="Times New Roman"/>
                <w:color w:val="000000"/>
                <w:sz w:val="24"/>
                <w:szCs w:val="24"/>
              </w:rPr>
              <w:t>Reģ. Nr. 90009116327</w:t>
            </w:r>
          </w:p>
        </w:tc>
      </w:tr>
      <w:tr w:rsidR="000743A0" w:rsidRPr="000743A0" w14:paraId="1751E8CC" w14:textId="77777777" w:rsidTr="006C4C1C">
        <w:tc>
          <w:tcPr>
            <w:tcW w:w="9458" w:type="dxa"/>
          </w:tcPr>
          <w:p w14:paraId="3CE77A77" w14:textId="77777777" w:rsidR="000743A0" w:rsidRPr="000743A0" w:rsidRDefault="000743A0" w:rsidP="000743A0">
            <w:pPr>
              <w:contextualSpacing/>
              <w:jc w:val="center"/>
              <w:rPr>
                <w:rFonts w:ascii="Times New Roman" w:eastAsia="Calibri" w:hAnsi="Times New Roman" w:cs="Times New Roman"/>
                <w:color w:val="000000"/>
                <w:sz w:val="24"/>
                <w:szCs w:val="24"/>
              </w:rPr>
            </w:pPr>
            <w:r w:rsidRPr="000743A0">
              <w:rPr>
                <w:rFonts w:ascii="Times New Roman" w:eastAsia="Calibri" w:hAnsi="Times New Roman" w:cs="Times New Roman"/>
                <w:color w:val="000000"/>
                <w:sz w:val="24"/>
                <w:szCs w:val="24"/>
              </w:rPr>
              <w:t>Ābeļu iela 2, Gulbene, Gulbenes nov., LV-4401</w:t>
            </w:r>
          </w:p>
        </w:tc>
      </w:tr>
      <w:tr w:rsidR="000743A0" w:rsidRPr="000743A0" w14:paraId="4551A96F" w14:textId="77777777" w:rsidTr="006C4C1C">
        <w:trPr>
          <w:trHeight w:val="70"/>
        </w:trPr>
        <w:tc>
          <w:tcPr>
            <w:tcW w:w="9458" w:type="dxa"/>
          </w:tcPr>
          <w:p w14:paraId="3C5C8B1D" w14:textId="77777777" w:rsidR="000743A0" w:rsidRPr="000743A0" w:rsidRDefault="000743A0" w:rsidP="000743A0">
            <w:pPr>
              <w:contextualSpacing/>
              <w:jc w:val="center"/>
              <w:rPr>
                <w:rFonts w:ascii="Times New Roman" w:eastAsia="Calibri" w:hAnsi="Times New Roman" w:cs="Times New Roman"/>
                <w:color w:val="000000"/>
                <w:sz w:val="24"/>
                <w:szCs w:val="24"/>
              </w:rPr>
            </w:pPr>
            <w:r w:rsidRPr="000743A0">
              <w:rPr>
                <w:rFonts w:ascii="Times New Roman" w:eastAsia="Calibri" w:hAnsi="Times New Roman" w:cs="Times New Roman"/>
                <w:color w:val="000000"/>
                <w:sz w:val="24"/>
                <w:szCs w:val="24"/>
              </w:rPr>
              <w:t xml:space="preserve">Tālrunis 64497710, mob. 26595362, e-pasts: </w:t>
            </w:r>
            <w:hyperlink r:id="rId6" w:history="1">
              <w:r w:rsidRPr="000743A0">
                <w:rPr>
                  <w:rFonts w:ascii="Times New Roman" w:eastAsia="Calibri" w:hAnsi="Times New Roman" w:cs="Times New Roman"/>
                  <w:color w:val="000000"/>
                  <w:sz w:val="24"/>
                  <w:szCs w:val="24"/>
                  <w:u w:val="single"/>
                </w:rPr>
                <w:t>dome@gulbene.lv</w:t>
              </w:r>
            </w:hyperlink>
            <w:r w:rsidRPr="000743A0">
              <w:rPr>
                <w:rFonts w:ascii="Times New Roman" w:eastAsia="Calibri" w:hAnsi="Times New Roman" w:cs="Times New Roman"/>
                <w:color w:val="000000"/>
                <w:sz w:val="24"/>
                <w:szCs w:val="24"/>
              </w:rPr>
              <w:t xml:space="preserve">, </w:t>
            </w:r>
            <w:hyperlink r:id="rId7" w:history="1">
              <w:r w:rsidRPr="000743A0">
                <w:rPr>
                  <w:rFonts w:ascii="Times New Roman" w:eastAsia="Calibri" w:hAnsi="Times New Roman" w:cs="Times New Roman"/>
                  <w:color w:val="000000"/>
                  <w:sz w:val="24"/>
                  <w:szCs w:val="24"/>
                  <w:u w:val="single"/>
                </w:rPr>
                <w:t>www.gulbene.lv</w:t>
              </w:r>
            </w:hyperlink>
            <w:r w:rsidRPr="000743A0">
              <w:rPr>
                <w:rFonts w:ascii="Times New Roman" w:eastAsia="Calibri" w:hAnsi="Times New Roman" w:cs="Times New Roman"/>
                <w:color w:val="000000"/>
                <w:sz w:val="24"/>
                <w:szCs w:val="24"/>
              </w:rPr>
              <w:t xml:space="preserve"> </w:t>
            </w:r>
          </w:p>
        </w:tc>
      </w:tr>
    </w:tbl>
    <w:p w14:paraId="68DDCF41" w14:textId="77777777" w:rsidR="000743A0" w:rsidRPr="000743A0" w:rsidRDefault="000743A0" w:rsidP="000743A0">
      <w:pPr>
        <w:spacing w:after="0" w:line="240" w:lineRule="auto"/>
        <w:jc w:val="center"/>
        <w:rPr>
          <w:rFonts w:ascii="Times New Roman" w:eastAsia="Calibri" w:hAnsi="Times New Roman" w:cs="Times New Roman"/>
          <w:b/>
          <w:bCs/>
          <w:kern w:val="0"/>
          <w:sz w:val="24"/>
          <w:szCs w:val="24"/>
          <w14:ligatures w14:val="none"/>
        </w:rPr>
      </w:pPr>
      <w:r w:rsidRPr="000743A0">
        <w:rPr>
          <w:rFonts w:ascii="Times New Roman" w:eastAsia="Calibri" w:hAnsi="Times New Roman" w:cs="Times New Roman"/>
          <w:b/>
          <w:bCs/>
          <w:kern w:val="0"/>
          <w:sz w:val="24"/>
          <w:szCs w:val="24"/>
          <w14:ligatures w14:val="none"/>
        </w:rPr>
        <w:t xml:space="preserve">Gulbenes novada pašvaldības mantas iznomāšanas komisijas </w:t>
      </w:r>
    </w:p>
    <w:p w14:paraId="2064D8D7" w14:textId="77777777" w:rsidR="000743A0" w:rsidRPr="000743A0" w:rsidRDefault="000743A0" w:rsidP="000743A0">
      <w:pPr>
        <w:spacing w:line="240" w:lineRule="auto"/>
        <w:contextualSpacing/>
        <w:jc w:val="center"/>
        <w:rPr>
          <w:rFonts w:ascii="Times New Roman" w:eastAsia="Calibri" w:hAnsi="Times New Roman" w:cs="Times New Roman"/>
          <w:b/>
          <w:bCs/>
          <w:kern w:val="0"/>
          <w:sz w:val="24"/>
          <w:szCs w:val="24"/>
          <w14:ligatures w14:val="none"/>
        </w:rPr>
      </w:pPr>
      <w:r w:rsidRPr="000743A0">
        <w:rPr>
          <w:rFonts w:ascii="Times New Roman" w:eastAsia="Calibri" w:hAnsi="Times New Roman" w:cs="Times New Roman"/>
          <w:b/>
          <w:bCs/>
          <w:kern w:val="0"/>
          <w:sz w:val="24"/>
          <w:szCs w:val="24"/>
          <w14:ligatures w14:val="none"/>
        </w:rPr>
        <w:t>LĒMUMS</w:t>
      </w:r>
    </w:p>
    <w:p w14:paraId="57DF7CFB" w14:textId="77777777" w:rsidR="000743A0" w:rsidRPr="000743A0" w:rsidRDefault="000743A0" w:rsidP="000743A0">
      <w:pPr>
        <w:spacing w:line="240" w:lineRule="auto"/>
        <w:contextualSpacing/>
        <w:jc w:val="center"/>
        <w:rPr>
          <w:rFonts w:ascii="Times New Roman" w:eastAsia="Times New Roman" w:hAnsi="Times New Roman" w:cs="Times New Roman"/>
          <w:b/>
          <w:color w:val="000000"/>
          <w:kern w:val="0"/>
          <w:sz w:val="24"/>
          <w:szCs w:val="24"/>
          <w14:ligatures w14:val="none"/>
        </w:rPr>
      </w:pPr>
    </w:p>
    <w:p w14:paraId="33CA90F6" w14:textId="77777777" w:rsidR="000743A0" w:rsidRPr="000743A0" w:rsidRDefault="000743A0" w:rsidP="000743A0">
      <w:pPr>
        <w:spacing w:after="0" w:line="240" w:lineRule="auto"/>
        <w:ind w:right="-99"/>
        <w:contextualSpacing/>
        <w:jc w:val="center"/>
        <w:rPr>
          <w:rFonts w:ascii="Times New Roman" w:eastAsia="Calibri" w:hAnsi="Times New Roman" w:cs="Times New Roman"/>
          <w:b/>
          <w:kern w:val="0"/>
          <w:sz w:val="24"/>
          <w:szCs w:val="24"/>
          <w14:ligatures w14:val="none"/>
        </w:rPr>
      </w:pPr>
    </w:p>
    <w:tbl>
      <w:tblPr>
        <w:tblStyle w:val="Reatabula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4"/>
        <w:gridCol w:w="9714"/>
      </w:tblGrid>
      <w:tr w:rsidR="000743A0" w:rsidRPr="000743A0" w14:paraId="761E0F0C" w14:textId="77777777" w:rsidTr="006C4C1C">
        <w:trPr>
          <w:trHeight w:val="652"/>
        </w:trPr>
        <w:tc>
          <w:tcPr>
            <w:tcW w:w="4654" w:type="dxa"/>
          </w:tcPr>
          <w:tbl>
            <w:tblPr>
              <w:tblStyle w:val="Reatabula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743A0" w:rsidRPr="000743A0" w14:paraId="3AE2C082" w14:textId="77777777" w:rsidTr="006C4C1C">
              <w:trPr>
                <w:trHeight w:val="364"/>
              </w:trPr>
              <w:tc>
                <w:tcPr>
                  <w:tcW w:w="4654" w:type="dxa"/>
                  <w:hideMark/>
                </w:tcPr>
                <w:p w14:paraId="7D27F6CB" w14:textId="77777777" w:rsidR="000743A0" w:rsidRPr="000743A0" w:rsidRDefault="000743A0" w:rsidP="000743A0">
                  <w:pPr>
                    <w:rPr>
                      <w:rFonts w:ascii="Times New Roman" w:eastAsia="Calibri" w:hAnsi="Times New Roman" w:cs="Times New Roman"/>
                      <w:b/>
                      <w:bCs/>
                      <w:sz w:val="24"/>
                      <w:szCs w:val="24"/>
                    </w:rPr>
                  </w:pPr>
                  <w:r w:rsidRPr="000743A0">
                    <w:rPr>
                      <w:rFonts w:ascii="Times New Roman" w:eastAsia="Calibri" w:hAnsi="Times New Roman" w:cs="Times New Roman"/>
                      <w:noProof/>
                      <w:sz w:val="24"/>
                      <w:szCs w:val="24"/>
                    </w:rPr>
                    <w:t>19.12.2025</w:t>
                  </w:r>
                </w:p>
              </w:tc>
              <w:tc>
                <w:tcPr>
                  <w:tcW w:w="4844" w:type="dxa"/>
                  <w:hideMark/>
                </w:tcPr>
                <w:p w14:paraId="0133CA41" w14:textId="77777777" w:rsidR="000743A0" w:rsidRPr="000743A0" w:rsidRDefault="000743A0" w:rsidP="000743A0">
                  <w:pPr>
                    <w:jc w:val="right"/>
                    <w:rPr>
                      <w:rFonts w:ascii="Times New Roman" w:eastAsia="Calibri" w:hAnsi="Times New Roman" w:cs="Times New Roman"/>
                      <w:b/>
                      <w:bCs/>
                      <w:sz w:val="24"/>
                      <w:szCs w:val="24"/>
                    </w:rPr>
                  </w:pPr>
                  <w:r w:rsidRPr="000743A0">
                    <w:rPr>
                      <w:rFonts w:ascii="Times New Roman" w:eastAsia="Calibri" w:hAnsi="Times New Roman" w:cs="Times New Roman"/>
                      <w:sz w:val="24"/>
                      <w:szCs w:val="24"/>
                    </w:rPr>
                    <w:t xml:space="preserve">Nr. </w:t>
                  </w:r>
                  <w:r w:rsidRPr="000743A0">
                    <w:rPr>
                      <w:rFonts w:ascii="Times New Roman" w:eastAsia="Calibri" w:hAnsi="Times New Roman" w:cs="Times New Roman"/>
                      <w:noProof/>
                      <w:sz w:val="24"/>
                      <w:szCs w:val="24"/>
                    </w:rPr>
                    <w:t>GND/2.6.2/25/360</w:t>
                  </w:r>
                </w:p>
              </w:tc>
            </w:tr>
          </w:tbl>
          <w:p w14:paraId="28000B1A" w14:textId="134FCB40" w:rsidR="000743A0" w:rsidRPr="000743A0" w:rsidRDefault="000743A0" w:rsidP="000743A0">
            <w:pPr>
              <w:jc w:val="right"/>
              <w:rPr>
                <w:rFonts w:ascii="Times New Roman" w:eastAsia="Calibri" w:hAnsi="Times New Roman" w:cs="Times New Roman"/>
                <w:b/>
                <w:bCs/>
                <w:sz w:val="24"/>
                <w:szCs w:val="24"/>
              </w:rPr>
            </w:pPr>
            <w:r w:rsidRPr="000743A0">
              <w:rPr>
                <w:rFonts w:ascii="Times New Roman" w:eastAsia="Calibri" w:hAnsi="Times New Roman" w:cs="Times New Roman"/>
                <w:sz w:val="24"/>
                <w:szCs w:val="24"/>
              </w:rPr>
              <w:t>(protokols Nr. GND/2.6.1/25/22; 1.p)</w:t>
            </w:r>
          </w:p>
        </w:tc>
        <w:tc>
          <w:tcPr>
            <w:tcW w:w="4844" w:type="dxa"/>
          </w:tcPr>
          <w:tbl>
            <w:tblPr>
              <w:tblStyle w:val="Reatabula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0743A0" w:rsidRPr="000743A0" w14:paraId="1A8B6387" w14:textId="77777777" w:rsidTr="006C4C1C">
              <w:trPr>
                <w:trHeight w:val="364"/>
              </w:trPr>
              <w:tc>
                <w:tcPr>
                  <w:tcW w:w="4654" w:type="dxa"/>
                  <w:hideMark/>
                </w:tcPr>
                <w:p w14:paraId="24B6BB84" w14:textId="77777777" w:rsidR="000743A0" w:rsidRPr="000743A0" w:rsidRDefault="000743A0" w:rsidP="000743A0">
                  <w:pPr>
                    <w:rPr>
                      <w:rFonts w:ascii="Times New Roman" w:eastAsia="Calibri" w:hAnsi="Times New Roman" w:cs="Times New Roman"/>
                      <w:noProof/>
                      <w:sz w:val="24"/>
                      <w:szCs w:val="24"/>
                    </w:rPr>
                  </w:pPr>
                </w:p>
                <w:p w14:paraId="11446CFB" w14:textId="77777777" w:rsidR="000743A0" w:rsidRPr="000743A0" w:rsidRDefault="000743A0" w:rsidP="000743A0">
                  <w:pPr>
                    <w:jc w:val="right"/>
                    <w:rPr>
                      <w:rFonts w:ascii="Times New Roman" w:eastAsia="Calibri" w:hAnsi="Times New Roman" w:cs="Times New Roman"/>
                      <w:b/>
                      <w:bCs/>
                      <w:sz w:val="24"/>
                      <w:szCs w:val="24"/>
                    </w:rPr>
                  </w:pPr>
                  <w:r w:rsidRPr="000743A0">
                    <w:rPr>
                      <w:rFonts w:ascii="Times New Roman" w:eastAsia="Calibri" w:hAnsi="Times New Roman" w:cs="Times New Roman"/>
                      <w:sz w:val="24"/>
                      <w:szCs w:val="24"/>
                      <w:lang w:eastAsia="lv-LV"/>
                    </w:rPr>
                    <w:t xml:space="preserve">Nr. </w:t>
                  </w:r>
                  <w:r w:rsidRPr="000743A0">
                    <w:rPr>
                      <w:rFonts w:ascii="Times New Roman" w:eastAsia="Calibri" w:hAnsi="Times New Roman" w:cs="Times New Roman"/>
                      <w:noProof/>
                      <w:sz w:val="24"/>
                      <w:szCs w:val="24"/>
                      <w:lang w:eastAsia="lv-LV"/>
                    </w:rPr>
                    <w:t>GND/2.6.2/25/360</w:t>
                  </w:r>
                </w:p>
              </w:tc>
              <w:tc>
                <w:tcPr>
                  <w:tcW w:w="4844" w:type="dxa"/>
                  <w:hideMark/>
                </w:tcPr>
                <w:p w14:paraId="09158B3D" w14:textId="77777777" w:rsidR="000743A0" w:rsidRPr="000743A0" w:rsidRDefault="000743A0" w:rsidP="000743A0">
                  <w:pPr>
                    <w:jc w:val="right"/>
                    <w:rPr>
                      <w:rFonts w:ascii="Times New Roman" w:eastAsia="Calibri" w:hAnsi="Times New Roman" w:cs="Times New Roman"/>
                      <w:b/>
                      <w:bCs/>
                      <w:sz w:val="24"/>
                      <w:szCs w:val="24"/>
                    </w:rPr>
                  </w:pPr>
                  <w:r w:rsidRPr="000743A0">
                    <w:rPr>
                      <w:rFonts w:ascii="Times New Roman" w:eastAsia="Calibri" w:hAnsi="Times New Roman" w:cs="Times New Roman"/>
                      <w:sz w:val="24"/>
                      <w:szCs w:val="24"/>
                    </w:rPr>
                    <w:t xml:space="preserve">Nr. </w:t>
                  </w:r>
                  <w:r w:rsidRPr="000743A0">
                    <w:rPr>
                      <w:rFonts w:ascii="Times New Roman" w:eastAsia="Calibri" w:hAnsi="Times New Roman" w:cs="Times New Roman"/>
                      <w:noProof/>
                      <w:sz w:val="24"/>
                      <w:szCs w:val="24"/>
                    </w:rPr>
                    <w:t>GND/2.6.2/25/360</w:t>
                  </w:r>
                </w:p>
              </w:tc>
            </w:tr>
          </w:tbl>
          <w:p w14:paraId="7075E6A4" w14:textId="77777777" w:rsidR="000743A0" w:rsidRPr="000743A0" w:rsidRDefault="000743A0" w:rsidP="000743A0">
            <w:pPr>
              <w:jc w:val="right"/>
              <w:rPr>
                <w:rFonts w:ascii="Times New Roman" w:eastAsia="Calibri" w:hAnsi="Times New Roman" w:cs="Times New Roman"/>
                <w:b/>
                <w:bCs/>
                <w:sz w:val="24"/>
                <w:szCs w:val="24"/>
              </w:rPr>
            </w:pPr>
            <w:r w:rsidRPr="000743A0">
              <w:rPr>
                <w:rFonts w:ascii="Times New Roman" w:eastAsia="Calibri" w:hAnsi="Times New Roman" w:cs="Times New Roman"/>
                <w:sz w:val="24"/>
                <w:szCs w:val="24"/>
              </w:rPr>
              <w:t>(protokols Nr. GND/2.6.1/25/22; 1.p)</w:t>
            </w:r>
          </w:p>
        </w:tc>
      </w:tr>
    </w:tbl>
    <w:p w14:paraId="7A3427BB" w14:textId="77777777" w:rsidR="000743A0" w:rsidRPr="000743A0" w:rsidRDefault="000743A0" w:rsidP="000743A0">
      <w:pPr>
        <w:spacing w:line="240" w:lineRule="auto"/>
        <w:contextualSpacing/>
        <w:rPr>
          <w:rFonts w:ascii="Times New Roman" w:eastAsia="Times New Roman" w:hAnsi="Times New Roman" w:cs="Times New Roman"/>
          <w:b/>
          <w:kern w:val="0"/>
          <w:sz w:val="24"/>
          <w:szCs w:val="24"/>
          <w14:ligatures w14:val="none"/>
        </w:rPr>
      </w:pPr>
    </w:p>
    <w:p w14:paraId="3DE5322F" w14:textId="77777777" w:rsidR="000743A0" w:rsidRPr="000743A0" w:rsidRDefault="000743A0" w:rsidP="000743A0">
      <w:pPr>
        <w:jc w:val="center"/>
        <w:rPr>
          <w:rFonts w:ascii="Times New Roman" w:eastAsia="Calibri" w:hAnsi="Times New Roman" w:cs="Times New Roman"/>
          <w:kern w:val="0"/>
          <w:sz w:val="24"/>
          <w:szCs w:val="24"/>
          <w14:ligatures w14:val="none"/>
        </w:rPr>
      </w:pPr>
      <w:bookmarkStart w:id="0" w:name="_Hlk214005299"/>
      <w:r w:rsidRPr="000743A0">
        <w:rPr>
          <w:rFonts w:ascii="Times New Roman" w:eastAsia="Times New Roman" w:hAnsi="Times New Roman" w:cs="Times New Roman"/>
          <w:b/>
          <w:kern w:val="0"/>
          <w:sz w:val="24"/>
          <w:szCs w:val="24"/>
          <w14:ligatures w14:val="none"/>
        </w:rPr>
        <w:t>Par nedzīvojamo telpu Ābeļu ielā 2 un O.Kalpaka ielā 60B, Gulbenē, iznomāšanu Lauku atbalsta dienestam</w:t>
      </w:r>
    </w:p>
    <w:bookmarkEnd w:id="0"/>
    <w:p w14:paraId="1CC31BA7" w14:textId="77777777" w:rsidR="000743A0" w:rsidRPr="000743A0" w:rsidRDefault="000743A0" w:rsidP="000743A0">
      <w:pPr>
        <w:spacing w:after="0" w:line="360" w:lineRule="auto"/>
        <w:ind w:firstLine="720"/>
        <w:jc w:val="both"/>
        <w:rPr>
          <w:rFonts w:ascii="Times New Roman" w:eastAsia="Times New Roman" w:hAnsi="Times New Roman" w:cs="Times New Roman"/>
          <w:kern w:val="0"/>
          <w:sz w:val="24"/>
          <w:szCs w:val="24"/>
          <w14:ligatures w14:val="none"/>
        </w:rPr>
      </w:pPr>
      <w:r w:rsidRPr="000743A0">
        <w:rPr>
          <w:rFonts w:ascii="Times New Roman" w:eastAsia="Times New Roman" w:hAnsi="Times New Roman" w:cs="Times New Roman"/>
          <w:kern w:val="0"/>
          <w:sz w:val="24"/>
          <w:szCs w:val="24"/>
          <w14:ligatures w14:val="none"/>
        </w:rPr>
        <w:t xml:space="preserve">Izskatīta </w:t>
      </w:r>
      <w:r w:rsidRPr="000743A0">
        <w:rPr>
          <w:rFonts w:ascii="Times New Roman" w:eastAsia="Times New Roman" w:hAnsi="Times New Roman" w:cs="Times New Roman"/>
          <w:b/>
          <w:bCs/>
          <w:kern w:val="0"/>
          <w:sz w:val="24"/>
          <w:szCs w:val="24"/>
          <w14:ligatures w14:val="none"/>
        </w:rPr>
        <w:t>Lauku atbalsta dienesta</w:t>
      </w:r>
      <w:r w:rsidRPr="000743A0">
        <w:rPr>
          <w:rFonts w:ascii="Times New Roman" w:eastAsia="Times New Roman" w:hAnsi="Times New Roman" w:cs="Times New Roman"/>
          <w:kern w:val="0"/>
          <w:sz w:val="24"/>
          <w:szCs w:val="24"/>
          <w14:ligatures w14:val="none"/>
        </w:rPr>
        <w:t xml:space="preserve">, </w:t>
      </w:r>
      <w:bookmarkStart w:id="1" w:name="_Hlk215659118"/>
      <w:r w:rsidRPr="000743A0">
        <w:rPr>
          <w:rFonts w:ascii="Times New Roman" w:eastAsia="Times New Roman" w:hAnsi="Times New Roman" w:cs="Times New Roman"/>
          <w:kern w:val="0"/>
          <w:sz w:val="24"/>
          <w:szCs w:val="24"/>
          <w14:ligatures w14:val="none"/>
        </w:rPr>
        <w:t>reģistrācijas Nr.90000794228, juridiskā adrese: Republikas laukums 2, Rīga, LV-1981</w:t>
      </w:r>
      <w:bookmarkEnd w:id="1"/>
      <w:r w:rsidRPr="000743A0">
        <w:rPr>
          <w:rFonts w:ascii="Times New Roman" w:eastAsia="Times New Roman" w:hAnsi="Times New Roman" w:cs="Times New Roman"/>
          <w:kern w:val="0"/>
          <w:sz w:val="24"/>
          <w:szCs w:val="24"/>
          <w14:ligatures w14:val="none"/>
        </w:rPr>
        <w:t xml:space="preserve"> (turpmāk – Dienests), 2025.gada 14.augusta informatīvā vēstule (Gulbenes novada pašvaldībā saņemta 2025.gada 15.augustā un reģistrēta ar Nr.GND/4.18/25/2828-L), kurā norādīts, ka starp Lauku atbalsta dienestu un Gulbenes novada pašvaldību noslēgtais nedzīvojamo telpu nomas līgums Nr.GND/9.7/21/50 beidzas 2025.gada 31. decembrī, un sakarā ar to Lauku atbalsta dienests Valsts nekustamo īpašumu tīmekļvietnē ir ievietojis sludinājumu cenu aptaujas veikšanai par Gulbenē nomāt paredzētiem īpašumiem.</w:t>
      </w:r>
    </w:p>
    <w:p w14:paraId="0408A2B3" w14:textId="77777777" w:rsidR="000743A0" w:rsidRPr="000743A0" w:rsidRDefault="000743A0" w:rsidP="000743A0">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0743A0">
        <w:rPr>
          <w:rFonts w:ascii="Times New Roman" w:eastAsia="Times New Roman" w:hAnsi="Times New Roman" w:cs="Times New Roman"/>
          <w:kern w:val="0"/>
          <w:sz w:val="24"/>
          <w:szCs w:val="24"/>
          <w14:ligatures w14:val="none"/>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cita starpā nosaka, ka mantas daļu, kas nav nepieciešama šā panta pirmajā daļā minētajiem mērķiem, pašvaldība var izmantot, lai saimnieciskā kārtā gūtu ienākumus, savukārt šī panta ceturtā daļa nosaka, ka pašvaldībai ir tiesības iegūt un atsavināt kustamo un nekustamo īpašumu, kā arī veikt citas privāttiesiskas darbības, ievērojot likumā noteikto par rīcību ar publiskas personas finanšu līdzekļiem un mantu.</w:t>
      </w:r>
    </w:p>
    <w:p w14:paraId="5A565603" w14:textId="77777777" w:rsidR="000743A0" w:rsidRPr="000743A0" w:rsidRDefault="000743A0" w:rsidP="000743A0">
      <w:pPr>
        <w:spacing w:after="0" w:line="360" w:lineRule="auto"/>
        <w:ind w:firstLine="567"/>
        <w:jc w:val="both"/>
        <w:rPr>
          <w:rFonts w:ascii="Times New Roman" w:eastAsia="Calibri" w:hAnsi="Times New Roman" w:cs="Times New Roman"/>
          <w:kern w:val="0"/>
          <w:sz w:val="24"/>
          <w:szCs w:val="24"/>
          <w14:ligatures w14:val="none"/>
        </w:rPr>
      </w:pPr>
      <w:r w:rsidRPr="000743A0">
        <w:rPr>
          <w:rFonts w:ascii="Times New Roman" w:eastAsia="Times New Roman" w:hAnsi="Times New Roman" w:cs="Times New Roman"/>
          <w:kern w:val="0"/>
          <w:sz w:val="24"/>
          <w:szCs w:val="24"/>
          <w14:ligatures w14:val="none"/>
        </w:rPr>
        <w:t>Ministru kabineta 2018.gada 20.februāra noteikumu Nr.97 “Publiskas personas mantas iznomāšanas noteikumi” (turpmāk – Noteikumi) 7.punkts noteic, ka š</w:t>
      </w:r>
      <w:r w:rsidRPr="000743A0">
        <w:rPr>
          <w:rFonts w:ascii="Times New Roman" w:eastAsia="Calibri" w:hAnsi="Times New Roman" w:cs="Times New Roman"/>
          <w:kern w:val="0"/>
          <w:sz w:val="24"/>
          <w:szCs w:val="24"/>
          <w14:ligatures w14:val="none"/>
        </w:rPr>
        <w:t xml:space="preserve">o noteikumu 2. nodaļas normas, izņemot šo noteikumu 12., 14., </w:t>
      </w:r>
      <w:r w:rsidRPr="000743A0">
        <w:rPr>
          <w:rFonts w:ascii="Times New Roman" w:eastAsia="Calibri" w:hAnsi="Times New Roman" w:cs="Times New Roman"/>
          <w:color w:val="000000"/>
          <w:kern w:val="0"/>
          <w:sz w:val="24"/>
          <w:szCs w:val="24"/>
          <w:u w:val="single"/>
          <w14:ligatures w14:val="none"/>
        </w:rPr>
        <w:t>15.</w:t>
      </w:r>
      <w:r w:rsidRPr="000743A0">
        <w:rPr>
          <w:rFonts w:ascii="Times New Roman" w:eastAsia="Calibri" w:hAnsi="Times New Roman" w:cs="Times New Roman"/>
          <w:color w:val="000000"/>
          <w:kern w:val="0"/>
          <w:sz w:val="24"/>
          <w:szCs w:val="24"/>
          <w14:ligatures w14:val="none"/>
        </w:rPr>
        <w:t xml:space="preserve">, </w:t>
      </w:r>
      <w:r w:rsidRPr="000743A0">
        <w:rPr>
          <w:rFonts w:ascii="Times New Roman" w:eastAsia="Calibri" w:hAnsi="Times New Roman" w:cs="Times New Roman"/>
          <w:color w:val="000000"/>
          <w:kern w:val="0"/>
          <w:sz w:val="24"/>
          <w:szCs w:val="24"/>
          <w:u w:val="single"/>
          <w14:ligatures w14:val="none"/>
        </w:rPr>
        <w:t>18.</w:t>
      </w:r>
      <w:r w:rsidRPr="000743A0">
        <w:rPr>
          <w:rFonts w:ascii="Times New Roman" w:eastAsia="Calibri" w:hAnsi="Times New Roman" w:cs="Times New Roman"/>
          <w:color w:val="000000"/>
          <w:kern w:val="0"/>
          <w:sz w:val="24"/>
          <w:szCs w:val="24"/>
          <w14:ligatures w14:val="none"/>
        </w:rPr>
        <w:t xml:space="preserve">, </w:t>
      </w:r>
      <w:r w:rsidRPr="000743A0">
        <w:rPr>
          <w:rFonts w:ascii="Times New Roman" w:eastAsia="Calibri" w:hAnsi="Times New Roman" w:cs="Times New Roman"/>
          <w:color w:val="000000"/>
          <w:kern w:val="0"/>
          <w:sz w:val="24"/>
          <w:szCs w:val="24"/>
          <w:u w:val="single"/>
          <w14:ligatures w14:val="none"/>
        </w:rPr>
        <w:t>19.</w:t>
      </w:r>
      <w:r w:rsidRPr="000743A0">
        <w:rPr>
          <w:rFonts w:ascii="Times New Roman" w:eastAsia="Calibri" w:hAnsi="Times New Roman" w:cs="Times New Roman"/>
          <w:color w:val="000000"/>
          <w:kern w:val="0"/>
          <w:sz w:val="24"/>
          <w:szCs w:val="24"/>
          <w14:ligatures w14:val="none"/>
        </w:rPr>
        <w:t xml:space="preserve">, </w:t>
      </w:r>
      <w:r w:rsidRPr="000743A0">
        <w:rPr>
          <w:rFonts w:ascii="Times New Roman" w:eastAsia="Calibri" w:hAnsi="Times New Roman" w:cs="Times New Roman"/>
          <w:color w:val="000000"/>
          <w:kern w:val="0"/>
          <w:sz w:val="24"/>
          <w:szCs w:val="24"/>
          <w:u w:val="single"/>
          <w14:ligatures w14:val="none"/>
        </w:rPr>
        <w:t>20.</w:t>
      </w:r>
      <w:r w:rsidRPr="000743A0">
        <w:rPr>
          <w:rFonts w:ascii="Times New Roman" w:eastAsia="Calibri" w:hAnsi="Times New Roman" w:cs="Times New Roman"/>
          <w:color w:val="000000"/>
          <w:kern w:val="0"/>
          <w:sz w:val="24"/>
          <w:szCs w:val="24"/>
          <w14:ligatures w14:val="none"/>
        </w:rPr>
        <w:t xml:space="preserve">, </w:t>
      </w:r>
      <w:r w:rsidRPr="000743A0">
        <w:rPr>
          <w:rFonts w:ascii="Times New Roman" w:eastAsia="Calibri" w:hAnsi="Times New Roman" w:cs="Times New Roman"/>
          <w:color w:val="000000"/>
          <w:kern w:val="0"/>
          <w:sz w:val="24"/>
          <w:szCs w:val="24"/>
          <w:u w:val="single"/>
          <w14:ligatures w14:val="none"/>
        </w:rPr>
        <w:t>21.</w:t>
      </w:r>
      <w:r w:rsidRPr="000743A0">
        <w:rPr>
          <w:rFonts w:ascii="Times New Roman" w:eastAsia="Calibri" w:hAnsi="Times New Roman" w:cs="Times New Roman"/>
          <w:color w:val="000000"/>
          <w:kern w:val="0"/>
          <w:sz w:val="24"/>
          <w:szCs w:val="24"/>
          <w14:ligatures w14:val="none"/>
        </w:rPr>
        <w:t xml:space="preserve">, </w:t>
      </w:r>
      <w:r w:rsidRPr="000743A0">
        <w:rPr>
          <w:rFonts w:ascii="Times New Roman" w:eastAsia="Calibri" w:hAnsi="Times New Roman" w:cs="Times New Roman"/>
          <w:color w:val="000000"/>
          <w:kern w:val="0"/>
          <w:sz w:val="24"/>
          <w:szCs w:val="24"/>
          <w:u w:val="single"/>
          <w14:ligatures w14:val="none"/>
        </w:rPr>
        <w:t xml:space="preserve">30. </w:t>
      </w:r>
      <w:r w:rsidRPr="000743A0">
        <w:rPr>
          <w:rFonts w:ascii="Times New Roman" w:eastAsia="Calibri" w:hAnsi="Times New Roman" w:cs="Times New Roman"/>
          <w:color w:val="000000"/>
          <w:kern w:val="0"/>
          <w:sz w:val="24"/>
          <w:szCs w:val="24"/>
          <w14:ligatures w14:val="none"/>
        </w:rPr>
        <w:t xml:space="preserve">un </w:t>
      </w:r>
      <w:r w:rsidRPr="000743A0">
        <w:rPr>
          <w:rFonts w:ascii="Times New Roman" w:eastAsia="Calibri" w:hAnsi="Times New Roman" w:cs="Times New Roman"/>
          <w:color w:val="000000"/>
          <w:kern w:val="0"/>
          <w:sz w:val="24"/>
          <w:szCs w:val="24"/>
          <w:u w:val="single"/>
          <w14:ligatures w14:val="none"/>
        </w:rPr>
        <w:t>31. punktu</w:t>
      </w:r>
      <w:r w:rsidRPr="000743A0">
        <w:rPr>
          <w:rFonts w:ascii="Times New Roman" w:eastAsia="Calibri" w:hAnsi="Times New Roman" w:cs="Times New Roman"/>
          <w:color w:val="000000"/>
          <w:kern w:val="0"/>
          <w:sz w:val="24"/>
          <w:szCs w:val="24"/>
          <w14:ligatures w14:val="none"/>
        </w:rPr>
        <w:t xml:space="preserve">, </w:t>
      </w:r>
      <w:r w:rsidRPr="000743A0">
        <w:rPr>
          <w:rFonts w:ascii="Times New Roman" w:eastAsia="Calibri" w:hAnsi="Times New Roman" w:cs="Times New Roman"/>
          <w:kern w:val="0"/>
          <w:sz w:val="24"/>
          <w:szCs w:val="24"/>
          <w14:ligatures w14:val="none"/>
        </w:rPr>
        <w:t xml:space="preserve">nepiemēro, ja nomas objektu, kas ir nekustamais īpašums, iznomā </w:t>
      </w:r>
      <w:r w:rsidRPr="000743A0">
        <w:rPr>
          <w:rFonts w:ascii="Times New Roman" w:eastAsia="Calibri" w:hAnsi="Times New Roman" w:cs="Times New Roman"/>
          <w:kern w:val="0"/>
          <w:sz w:val="24"/>
          <w:szCs w:val="24"/>
          <w14:ligatures w14:val="none"/>
        </w:rPr>
        <w:lastRenderedPageBreak/>
        <w:t>publiskai personai, tās iestādei, kapitālsabiedrībai vai privātpersonai publiskas funkcijas vai deleģēta valsts pārvaldes uzdevuma nodrošināšanai.</w:t>
      </w:r>
    </w:p>
    <w:p w14:paraId="3D2E98A4" w14:textId="77777777" w:rsidR="000743A0" w:rsidRPr="000743A0" w:rsidRDefault="000743A0" w:rsidP="000743A0">
      <w:pPr>
        <w:spacing w:after="0" w:line="360" w:lineRule="auto"/>
        <w:ind w:firstLine="567"/>
        <w:jc w:val="both"/>
        <w:rPr>
          <w:rFonts w:ascii="Times New Roman" w:eastAsia="Times New Roman" w:hAnsi="Times New Roman" w:cs="Times New Roman"/>
          <w:kern w:val="0"/>
          <w:sz w:val="24"/>
          <w:szCs w:val="24"/>
          <w14:ligatures w14:val="none"/>
        </w:rPr>
      </w:pPr>
      <w:r w:rsidRPr="000743A0">
        <w:rPr>
          <w:rFonts w:ascii="Times New Roman" w:eastAsia="Times New Roman" w:hAnsi="Times New Roman" w:cs="Times New Roman"/>
          <w:kern w:val="0"/>
          <w:sz w:val="24"/>
          <w:szCs w:val="24"/>
          <w14:ligatures w14:val="none"/>
        </w:rPr>
        <w:t>Noteikumu 12.punkts nosaka, ka lēmumu par nomas objekta nodošanu iznomāšanai pieņem iznomātājs.</w:t>
      </w:r>
    </w:p>
    <w:p w14:paraId="3FA2A677" w14:textId="77777777" w:rsidR="000743A0" w:rsidRPr="000743A0" w:rsidRDefault="000743A0" w:rsidP="000743A0">
      <w:pPr>
        <w:spacing w:after="0" w:line="360" w:lineRule="auto"/>
        <w:ind w:firstLine="567"/>
        <w:jc w:val="both"/>
        <w:rPr>
          <w:rFonts w:ascii="Times New Roman" w:eastAsia="Calibri" w:hAnsi="Times New Roman" w:cs="Times New Roman"/>
          <w:kern w:val="0"/>
          <w:sz w:val="24"/>
          <w:szCs w:val="24"/>
          <w14:ligatures w14:val="none"/>
        </w:rPr>
      </w:pPr>
      <w:r w:rsidRPr="000743A0">
        <w:rPr>
          <w:rFonts w:ascii="Times New Roman" w:eastAsia="Calibri" w:hAnsi="Times New Roman" w:cs="Times New Roman"/>
          <w:kern w:val="0"/>
          <w:sz w:val="24"/>
          <w:szCs w:val="24"/>
          <w14:ligatures w14:val="none"/>
        </w:rPr>
        <w:t>Noteikumu 69.punkts cita starpā nosaka – ja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Iznomājot publiskas personas īpašumā esošu nomas objektu, kas sastāv no būves un zemes vienības, atvasinātai publiskai personai, tās iestādei, kapitālsabiedrībai vai privātpersonai un attiecīgu atvasinātas publiskas personas īpašumā esošu nomas objektu iznomājot publiskai personai, tās iestādei, kapitālsabiedrībai vai privātpersonai, papildu maksājumos iekļauj arī maksu par zemes nomu, kas noteikta atbilstoši Ministru kabineta noteikumiem par publiskas personas zemes nomu.</w:t>
      </w:r>
    </w:p>
    <w:p w14:paraId="5DD909BB" w14:textId="77777777" w:rsidR="000743A0" w:rsidRPr="000743A0" w:rsidRDefault="000743A0" w:rsidP="000743A0">
      <w:pPr>
        <w:spacing w:after="0" w:line="360" w:lineRule="auto"/>
        <w:ind w:firstLine="567"/>
        <w:jc w:val="both"/>
        <w:rPr>
          <w:rFonts w:ascii="Times New Roman" w:eastAsia="Calibri" w:hAnsi="Times New Roman" w:cs="Times New Roman"/>
          <w:kern w:val="0"/>
          <w:sz w:val="24"/>
          <w:szCs w:val="24"/>
          <w14:ligatures w14:val="none"/>
        </w:rPr>
      </w:pPr>
      <w:r w:rsidRPr="000743A0">
        <w:rPr>
          <w:rFonts w:ascii="Times New Roman" w:eastAsia="Calibri" w:hAnsi="Times New Roman" w:cs="Times New Roman"/>
          <w:kern w:val="0"/>
          <w:sz w:val="24"/>
          <w:szCs w:val="24"/>
          <w14:ligatures w14:val="none"/>
        </w:rPr>
        <w:t>Atsaucoties uz izsludināto nomas sludinājumu, Gulbenes novada pašvaldība 2025.gada 12.septembrī nosūtīja nomas maksas piedāvājumu Dienestam par šādu nekustāmo īpašumu:</w:t>
      </w:r>
    </w:p>
    <w:p w14:paraId="6A57375A" w14:textId="77777777" w:rsidR="000743A0" w:rsidRPr="000743A0" w:rsidRDefault="000743A0" w:rsidP="000743A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0743A0">
        <w:rPr>
          <w:rFonts w:ascii="Times New Roman" w:eastAsia="Times New Roman" w:hAnsi="Times New Roman" w:cs="Times New Roman"/>
          <w:kern w:val="0"/>
          <w:sz w:val="24"/>
          <w:szCs w:val="24"/>
          <w:lang w:eastAsia="lv-LV"/>
          <w14:ligatures w14:val="none"/>
        </w:rPr>
        <w:t>– nekustamā īpašuma ar kadastra numuru 5001 001 0111 sastāvā esošās ēkas ar kadastra apzīmējumu 5001 001 0111 001 (administratīvā ēka), kas atrodas Ābeļu ielā 2, Gulbenē, Gulbenes novadā, nedzīvojamām telpām 249,40 m² platībā;</w:t>
      </w:r>
    </w:p>
    <w:p w14:paraId="2EF37188" w14:textId="77777777" w:rsidR="000743A0" w:rsidRPr="000743A0" w:rsidRDefault="000743A0" w:rsidP="000743A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0743A0">
        <w:rPr>
          <w:rFonts w:ascii="Times New Roman" w:eastAsia="Times New Roman" w:hAnsi="Times New Roman" w:cs="Times New Roman"/>
          <w:kern w:val="0"/>
          <w:sz w:val="24"/>
          <w:szCs w:val="24"/>
          <w:lang w:eastAsia="lv-LV"/>
          <w14:ligatures w14:val="none"/>
        </w:rPr>
        <w:t>– nekustamā īpašuma ar kadastra numuru 5001 001 0111 sastāvā esošās ēkas ar kadastra apzīmējumu 5001 001 0111 002 (garāža), kas atrodas Ābeļu ielā 2, Gulbenē, Gulbenes novadā, nedzīvojamām telpām 79,90 m² platībā un ēkas uzturēšanai piesaistīto zemes vienības ar kadastra apzīmējumu 5001 001 0111 daļu 124 m² platībā;</w:t>
      </w:r>
    </w:p>
    <w:p w14:paraId="4C572F38" w14:textId="77777777" w:rsidR="000743A0" w:rsidRPr="000743A0" w:rsidRDefault="000743A0" w:rsidP="000743A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0743A0">
        <w:rPr>
          <w:rFonts w:ascii="Times New Roman" w:eastAsia="Times New Roman" w:hAnsi="Times New Roman" w:cs="Times New Roman"/>
          <w:kern w:val="0"/>
          <w:sz w:val="24"/>
          <w:szCs w:val="24"/>
          <w:lang w:eastAsia="lv-LV"/>
          <w14:ligatures w14:val="none"/>
        </w:rPr>
        <w:t xml:space="preserve">– nekustamā īpašuma ar kadastra numuru 5001 502 3934 sastāvā esošās ēkas ar kadastra apzīmējumu 5001 002 0111 001 (garāža), kas atrodas O. Kalpaka ielā 60B, Gulbenē, Gulbenes novadā, nedzīvojamo telpu 67,90 m² platībā un ēkas uzturēšanai </w:t>
      </w:r>
      <w:r w:rsidRPr="000743A0">
        <w:rPr>
          <w:rFonts w:ascii="Times New Roman" w:eastAsia="Times New Roman" w:hAnsi="Times New Roman" w:cs="Times New Roman"/>
          <w:kern w:val="0"/>
          <w:sz w:val="24"/>
          <w:szCs w:val="24"/>
          <w:lang w:eastAsia="lv-LV"/>
          <w14:ligatures w14:val="none"/>
        </w:rPr>
        <w:lastRenderedPageBreak/>
        <w:t>piesaistīto zemes vienības ar kadastra apzīmējumu 5001 002 0111 daļu 160 m² platībā.</w:t>
      </w:r>
    </w:p>
    <w:p w14:paraId="47BB55C1" w14:textId="77777777" w:rsidR="000743A0" w:rsidRPr="000743A0" w:rsidRDefault="000743A0" w:rsidP="000743A0">
      <w:pPr>
        <w:spacing w:after="0" w:line="360" w:lineRule="auto"/>
        <w:ind w:firstLine="567"/>
        <w:jc w:val="both"/>
        <w:rPr>
          <w:rFonts w:ascii="Times New Roman" w:eastAsia="Calibri" w:hAnsi="Times New Roman" w:cs="Times New Roman"/>
          <w:kern w:val="0"/>
          <w:sz w:val="24"/>
          <w:szCs w:val="24"/>
          <w14:ligatures w14:val="none"/>
        </w:rPr>
      </w:pPr>
      <w:r w:rsidRPr="000743A0">
        <w:rPr>
          <w:rFonts w:ascii="Times New Roman" w:eastAsia="Calibri" w:hAnsi="Times New Roman" w:cs="Times New Roman"/>
          <w:kern w:val="0"/>
          <w:sz w:val="24"/>
          <w:szCs w:val="24"/>
          <w14:ligatures w14:val="none"/>
        </w:rPr>
        <w:t>Atbilstoši Gulbenes novada Centrālās pārvaldes Finanšu nodaļas 2025.gada 12.septembra nomas maksas aprēķinam par</w:t>
      </w:r>
      <w:r w:rsidRPr="000743A0">
        <w:rPr>
          <w:rFonts w:ascii="Times New Roman" w:eastAsia="Times New Roman" w:hAnsi="Times New Roman" w:cs="Times New Roman"/>
          <w:kern w:val="0"/>
          <w:sz w:val="24"/>
          <w:szCs w:val="24"/>
          <w14:ligatures w14:val="none"/>
        </w:rPr>
        <w:t xml:space="preserve"> nekustamā īpašuma, </w:t>
      </w:r>
      <w:r w:rsidRPr="000743A0">
        <w:rPr>
          <w:rFonts w:ascii="Times New Roman" w:eastAsia="Times New Roman" w:hAnsi="Times New Roman" w:cs="Times New Roman"/>
          <w:kern w:val="0"/>
          <w:sz w:val="24"/>
          <w:szCs w:val="24"/>
          <w:lang w:eastAsia="lv-LV"/>
          <w14:ligatures w14:val="none"/>
        </w:rPr>
        <w:t xml:space="preserve">kadastra numurs 5001 001 0111, sastāvā esošās ēkas </w:t>
      </w:r>
      <w:r w:rsidRPr="000743A0">
        <w:rPr>
          <w:rFonts w:ascii="Times New Roman" w:eastAsia="Times New Roman" w:hAnsi="Times New Roman" w:cs="Times New Roman"/>
          <w:kern w:val="0"/>
          <w:sz w:val="24"/>
          <w:szCs w:val="24"/>
          <w14:ligatures w14:val="none"/>
        </w:rPr>
        <w:t>ar kadastra apzīmējumu 5001 001 0111 001 (administratīvā ēka) un adresi Ābeļu iela 2, Gulbene, Gulbenes novads, nedzīvojamām telpām 249,40 m</w:t>
      </w:r>
      <w:r w:rsidRPr="000743A0">
        <w:rPr>
          <w:rFonts w:ascii="Times New Roman" w:eastAsia="Times New Roman" w:hAnsi="Times New Roman" w:cs="Times New Roman"/>
          <w:kern w:val="0"/>
          <w:sz w:val="24"/>
          <w:szCs w:val="24"/>
          <w:vertAlign w:val="superscript"/>
          <w14:ligatures w14:val="none"/>
        </w:rPr>
        <w:t>2</w:t>
      </w:r>
      <w:r w:rsidRPr="000743A0">
        <w:rPr>
          <w:rFonts w:ascii="Times New Roman" w:eastAsia="Times New Roman" w:hAnsi="Times New Roman" w:cs="Times New Roman"/>
          <w:kern w:val="0"/>
          <w:sz w:val="24"/>
          <w:szCs w:val="24"/>
          <w14:ligatures w14:val="none"/>
        </w:rPr>
        <w:t xml:space="preserve"> platībā </w:t>
      </w:r>
      <w:r w:rsidRPr="000743A0">
        <w:rPr>
          <w:rFonts w:ascii="Times New Roman" w:eastAsia="Calibri" w:hAnsi="Times New Roman" w:cs="Times New Roman"/>
          <w:kern w:val="0"/>
          <w:sz w:val="24"/>
          <w:szCs w:val="24"/>
          <w14:ligatures w14:val="none"/>
        </w:rPr>
        <w:t>nomu maksa 1 m</w:t>
      </w:r>
      <w:r w:rsidRPr="000743A0">
        <w:rPr>
          <w:rFonts w:ascii="Times New Roman" w:eastAsia="Calibri" w:hAnsi="Times New Roman" w:cs="Times New Roman"/>
          <w:kern w:val="0"/>
          <w:sz w:val="24"/>
          <w:szCs w:val="24"/>
          <w:vertAlign w:val="superscript"/>
          <w14:ligatures w14:val="none"/>
        </w:rPr>
        <w:t>2</w:t>
      </w:r>
      <w:r w:rsidRPr="000743A0">
        <w:rPr>
          <w:rFonts w:ascii="Times New Roman" w:eastAsia="Calibri" w:hAnsi="Times New Roman" w:cs="Times New Roman"/>
          <w:kern w:val="0"/>
          <w:sz w:val="24"/>
          <w:szCs w:val="24"/>
          <w14:ligatures w14:val="none"/>
        </w:rPr>
        <w:t xml:space="preserve"> mēnesī ir 5,25 EUR (pieci </w:t>
      </w:r>
      <w:r w:rsidRPr="000743A0">
        <w:rPr>
          <w:rFonts w:ascii="Times New Roman" w:eastAsia="Calibri" w:hAnsi="Times New Roman" w:cs="Times New Roman"/>
          <w:i/>
          <w:iCs/>
          <w:kern w:val="0"/>
          <w:sz w:val="24"/>
          <w:szCs w:val="24"/>
          <w14:ligatures w14:val="none"/>
        </w:rPr>
        <w:t>euro</w:t>
      </w:r>
      <w:r w:rsidRPr="000743A0">
        <w:rPr>
          <w:rFonts w:ascii="Times New Roman" w:eastAsia="Calibri" w:hAnsi="Times New Roman" w:cs="Times New Roman"/>
          <w:kern w:val="0"/>
          <w:sz w:val="24"/>
          <w:szCs w:val="24"/>
          <w14:ligatures w14:val="none"/>
        </w:rPr>
        <w:t xml:space="preserve"> divdesmit pieci centi) bez pievienotās vērtības nodokļa (1.pielikums).</w:t>
      </w:r>
    </w:p>
    <w:p w14:paraId="78D5A1DB" w14:textId="77777777" w:rsidR="000743A0" w:rsidRPr="000743A0" w:rsidRDefault="000743A0" w:rsidP="000743A0">
      <w:pPr>
        <w:spacing w:after="0" w:line="360" w:lineRule="auto"/>
        <w:ind w:firstLine="567"/>
        <w:jc w:val="both"/>
        <w:rPr>
          <w:rFonts w:ascii="Times New Roman" w:eastAsia="Calibri" w:hAnsi="Times New Roman" w:cs="Times New Roman"/>
          <w:kern w:val="0"/>
          <w:sz w:val="24"/>
          <w:szCs w:val="24"/>
          <w14:ligatures w14:val="none"/>
        </w:rPr>
      </w:pPr>
      <w:bookmarkStart w:id="2" w:name="_Hlk215753186"/>
      <w:r w:rsidRPr="000743A0">
        <w:rPr>
          <w:rFonts w:ascii="Times New Roman" w:eastAsia="Calibri" w:hAnsi="Times New Roman" w:cs="Times New Roman"/>
          <w:kern w:val="0"/>
          <w:sz w:val="24"/>
          <w:szCs w:val="24"/>
          <w14:ligatures w14:val="none"/>
        </w:rPr>
        <w:t xml:space="preserve">Atbilstoši Gulbenes novada </w:t>
      </w:r>
      <w:bookmarkEnd w:id="2"/>
      <w:r w:rsidRPr="000743A0">
        <w:rPr>
          <w:rFonts w:ascii="Times New Roman" w:eastAsia="Calibri" w:hAnsi="Times New Roman" w:cs="Times New Roman"/>
          <w:kern w:val="0"/>
          <w:sz w:val="24"/>
          <w:szCs w:val="24"/>
          <w14:ligatures w14:val="none"/>
        </w:rPr>
        <w:t>Centrālās pārvaldes Finanšu nodaļas 2025.gada 12.septembra nomas maksas aprēķinam par</w:t>
      </w:r>
      <w:r w:rsidRPr="000743A0">
        <w:rPr>
          <w:rFonts w:ascii="Times New Roman" w:eastAsia="Times New Roman" w:hAnsi="Times New Roman" w:cs="Times New Roman"/>
          <w:kern w:val="0"/>
          <w:sz w:val="24"/>
          <w:szCs w:val="24"/>
          <w14:ligatures w14:val="none"/>
        </w:rPr>
        <w:t xml:space="preserve"> nekustamā īpašuma, kadastra numurs </w:t>
      </w:r>
      <w:r w:rsidRPr="000743A0">
        <w:rPr>
          <w:rFonts w:ascii="Times New Roman" w:eastAsia="Times New Roman" w:hAnsi="Times New Roman" w:cs="Times New Roman"/>
          <w:kern w:val="0"/>
          <w:sz w:val="24"/>
          <w:szCs w:val="24"/>
          <w:lang w:eastAsia="lv-LV"/>
          <w14:ligatures w14:val="none"/>
        </w:rPr>
        <w:t xml:space="preserve">5001 001 0111, </w:t>
      </w:r>
      <w:r w:rsidRPr="000743A0">
        <w:rPr>
          <w:rFonts w:ascii="Times New Roman" w:eastAsia="Calibri" w:hAnsi="Times New Roman" w:cs="Times New Roman"/>
          <w:kern w:val="0"/>
          <w:sz w:val="24"/>
          <w:szCs w:val="24"/>
          <w14:ligatures w14:val="none"/>
        </w:rPr>
        <w:t xml:space="preserve">sastāvā esošās ēkas </w:t>
      </w:r>
      <w:r w:rsidRPr="000743A0">
        <w:rPr>
          <w:rFonts w:ascii="Times New Roman" w:eastAsia="Times New Roman" w:hAnsi="Times New Roman" w:cs="Times New Roman"/>
          <w:kern w:val="0"/>
          <w:sz w:val="24"/>
          <w:szCs w:val="24"/>
          <w14:ligatures w14:val="none"/>
        </w:rPr>
        <w:t>ar kadastra apzīmējumu 5001 001 0111 002 (garāža) telpu 79,90 m</w:t>
      </w:r>
      <w:r w:rsidRPr="000743A0">
        <w:rPr>
          <w:rFonts w:ascii="Times New Roman" w:eastAsia="Times New Roman" w:hAnsi="Times New Roman" w:cs="Times New Roman"/>
          <w:kern w:val="0"/>
          <w:sz w:val="24"/>
          <w:szCs w:val="24"/>
          <w:vertAlign w:val="superscript"/>
          <w14:ligatures w14:val="none"/>
        </w:rPr>
        <w:t>2</w:t>
      </w:r>
      <w:r w:rsidRPr="000743A0">
        <w:rPr>
          <w:rFonts w:ascii="Times New Roman" w:eastAsia="Times New Roman" w:hAnsi="Times New Roman" w:cs="Times New Roman"/>
          <w:kern w:val="0"/>
          <w:sz w:val="24"/>
          <w:szCs w:val="24"/>
          <w14:ligatures w14:val="none"/>
        </w:rPr>
        <w:t xml:space="preserve"> platībā un nekustamā īpašuma,</w:t>
      </w:r>
      <w:r w:rsidRPr="000743A0">
        <w:rPr>
          <w:rFonts w:ascii="Times New Roman" w:eastAsia="Times New Roman" w:hAnsi="Times New Roman" w:cs="Times New Roman"/>
          <w:kern w:val="0"/>
          <w:sz w:val="24"/>
          <w:szCs w:val="24"/>
          <w:lang w:eastAsia="lv-LV"/>
          <w14:ligatures w14:val="none"/>
        </w:rPr>
        <w:t xml:space="preserve"> kadastra numurs 5001 502 3934, adrese: </w:t>
      </w:r>
      <w:r w:rsidRPr="000743A0">
        <w:rPr>
          <w:rFonts w:ascii="Times New Roman" w:eastAsia="Times New Roman" w:hAnsi="Times New Roman" w:cs="Times New Roman"/>
          <w:kern w:val="0"/>
          <w:sz w:val="24"/>
          <w:szCs w:val="24"/>
          <w14:ligatures w14:val="none"/>
        </w:rPr>
        <w:t xml:space="preserve"> O.Kalpaka iela 60B, Gulbene, Gulbenes novads, sastāvā esošās ēkas ar kadastra apzīmējumu 5001 002 0111 001 (garāža) telpu 67,90 m</w:t>
      </w:r>
      <w:r w:rsidRPr="000743A0">
        <w:rPr>
          <w:rFonts w:ascii="Times New Roman" w:eastAsia="Times New Roman" w:hAnsi="Times New Roman" w:cs="Times New Roman"/>
          <w:kern w:val="0"/>
          <w:sz w:val="24"/>
          <w:szCs w:val="24"/>
          <w:vertAlign w:val="superscript"/>
          <w14:ligatures w14:val="none"/>
        </w:rPr>
        <w:t>2</w:t>
      </w:r>
      <w:r w:rsidRPr="000743A0">
        <w:rPr>
          <w:rFonts w:ascii="Times New Roman" w:eastAsia="Times New Roman" w:hAnsi="Times New Roman" w:cs="Times New Roman"/>
          <w:kern w:val="0"/>
          <w:sz w:val="24"/>
          <w:szCs w:val="24"/>
          <w14:ligatures w14:val="none"/>
        </w:rPr>
        <w:t xml:space="preserve"> platībā</w:t>
      </w:r>
      <w:r w:rsidRPr="000743A0">
        <w:rPr>
          <w:rFonts w:ascii="Times New Roman" w:eastAsia="Calibri" w:hAnsi="Times New Roman" w:cs="Times New Roman"/>
          <w:kern w:val="0"/>
          <w:sz w:val="24"/>
          <w:szCs w:val="24"/>
          <w14:ligatures w14:val="none"/>
        </w:rPr>
        <w:t xml:space="preserve"> nomu maksa 1 m</w:t>
      </w:r>
      <w:r w:rsidRPr="000743A0">
        <w:rPr>
          <w:rFonts w:ascii="Times New Roman" w:eastAsia="Calibri" w:hAnsi="Times New Roman" w:cs="Times New Roman"/>
          <w:kern w:val="0"/>
          <w:sz w:val="24"/>
          <w:szCs w:val="24"/>
          <w:vertAlign w:val="superscript"/>
          <w14:ligatures w14:val="none"/>
        </w:rPr>
        <w:t>2</w:t>
      </w:r>
      <w:r w:rsidRPr="000743A0">
        <w:rPr>
          <w:rFonts w:ascii="Times New Roman" w:eastAsia="Calibri" w:hAnsi="Times New Roman" w:cs="Times New Roman"/>
          <w:kern w:val="0"/>
          <w:sz w:val="24"/>
          <w:szCs w:val="24"/>
          <w14:ligatures w14:val="none"/>
        </w:rPr>
        <w:t xml:space="preserve"> mēnesī ir 0,36 EUR (nulle </w:t>
      </w:r>
      <w:r w:rsidRPr="000743A0">
        <w:rPr>
          <w:rFonts w:ascii="Times New Roman" w:eastAsia="Calibri" w:hAnsi="Times New Roman" w:cs="Times New Roman"/>
          <w:i/>
          <w:iCs/>
          <w:kern w:val="0"/>
          <w:sz w:val="24"/>
          <w:szCs w:val="24"/>
          <w14:ligatures w14:val="none"/>
        </w:rPr>
        <w:t>euro</w:t>
      </w:r>
      <w:r w:rsidRPr="000743A0">
        <w:rPr>
          <w:rFonts w:ascii="Times New Roman" w:eastAsia="Calibri" w:hAnsi="Times New Roman" w:cs="Times New Roman"/>
          <w:kern w:val="0"/>
          <w:sz w:val="24"/>
          <w:szCs w:val="24"/>
          <w14:ligatures w14:val="none"/>
        </w:rPr>
        <w:t xml:space="preserve"> trīsdesmit seši centi) bez pievienotās vērtības nodokļa</w:t>
      </w:r>
      <w:r w:rsidRPr="000743A0">
        <w:rPr>
          <w:rFonts w:ascii="Times New Roman" w:eastAsia="Times New Roman" w:hAnsi="Times New Roman" w:cs="Times New Roman"/>
          <w:kern w:val="0"/>
          <w:sz w:val="24"/>
          <w:szCs w:val="24"/>
          <w14:ligatures w14:val="none"/>
        </w:rPr>
        <w:t xml:space="preserve"> </w:t>
      </w:r>
      <w:r w:rsidRPr="000743A0">
        <w:rPr>
          <w:rFonts w:ascii="Times New Roman" w:eastAsia="Calibri" w:hAnsi="Times New Roman" w:cs="Times New Roman"/>
          <w:kern w:val="0"/>
          <w:sz w:val="24"/>
          <w:szCs w:val="24"/>
          <w14:ligatures w14:val="none"/>
        </w:rPr>
        <w:t>(2.pielikums).</w:t>
      </w:r>
    </w:p>
    <w:p w14:paraId="36AF391C" w14:textId="77777777" w:rsidR="000743A0" w:rsidRPr="000743A0" w:rsidRDefault="000743A0" w:rsidP="000743A0">
      <w:pPr>
        <w:spacing w:after="0" w:line="360" w:lineRule="auto"/>
        <w:ind w:firstLine="567"/>
        <w:jc w:val="both"/>
        <w:rPr>
          <w:rFonts w:ascii="Times New Roman" w:eastAsia="Calibri" w:hAnsi="Times New Roman" w:cs="Times New Roman"/>
          <w:kern w:val="0"/>
          <w:sz w:val="24"/>
          <w:szCs w:val="24"/>
          <w14:ligatures w14:val="none"/>
        </w:rPr>
      </w:pPr>
      <w:r w:rsidRPr="000743A0">
        <w:rPr>
          <w:rFonts w:ascii="Times New Roman" w:eastAsia="Calibri" w:hAnsi="Times New Roman" w:cs="Times New Roman"/>
          <w:kern w:val="0"/>
          <w:sz w:val="24"/>
          <w:szCs w:val="24"/>
          <w14:ligatures w14:val="none"/>
        </w:rPr>
        <w:t xml:space="preserve">Saskaņā ar </w:t>
      </w:r>
      <w:bookmarkStart w:id="3" w:name="_Hlk215750988"/>
      <w:r w:rsidRPr="000743A0">
        <w:rPr>
          <w:rFonts w:ascii="Times New Roman" w:eastAsia="Calibri" w:hAnsi="Times New Roman" w:cs="Times New Roman"/>
          <w:kern w:val="0"/>
          <w:sz w:val="24"/>
          <w:szCs w:val="24"/>
          <w14:ligatures w14:val="none"/>
        </w:rPr>
        <w:t xml:space="preserve">Ministru kabineta 2018.gada 19.jūnija noteikumu Nr.350 </w:t>
      </w:r>
      <w:bookmarkEnd w:id="3"/>
      <w:r w:rsidRPr="000743A0">
        <w:rPr>
          <w:rFonts w:ascii="Times New Roman" w:eastAsia="Calibri" w:hAnsi="Times New Roman" w:cs="Times New Roman"/>
          <w:kern w:val="0"/>
          <w:sz w:val="24"/>
          <w:szCs w:val="24"/>
          <w14:ligatures w14:val="none"/>
        </w:rPr>
        <w:t>“Publiskas personas zemes nomas un apbūves tiesības noteikumi” 8.1.apakšpunktu apbūvēta zemes nomas maksa ir 1,5 % no zemesgabala kadastrālās vērtības (bet ne mazāka par šo noteikumu 5. punktā minēto), ja apbūvētu zemesgabalu iznomā publiskai personai vai tās iestādei, kapitālsabiedrībai vai privātpersonai publiskas funkcijas vai deleģēta valsts pārvaldes uzdevuma veikšanai. Ja apbūvētu zemesgabalu iznomā ar saimniecisko darbību saistītas publiskas funkcijas vai deleģēta valsts pārvaldes uzdevuma veikšanai un samazinātas nomas maksas piemērošanas gadījumā atbalsts nomniekam kvalificējams kā komercdarbības atbalsts, nomas maksu nosaka atbilstoši neatkarīga vērtētāja noteiktajai tirgus nomas maksai. Nomnieks kompensē iznomātājam pieaicinātā neatkarīgā vērtētāja atlīdzības summu, ja to ir iespējams attiecināt uz konkrētu nomnieku.</w:t>
      </w:r>
    </w:p>
    <w:p w14:paraId="7B2EA609" w14:textId="77777777" w:rsidR="000743A0" w:rsidRPr="000743A0" w:rsidRDefault="000743A0" w:rsidP="000743A0">
      <w:pPr>
        <w:spacing w:after="0" w:line="360" w:lineRule="auto"/>
        <w:ind w:firstLine="567"/>
        <w:jc w:val="both"/>
        <w:rPr>
          <w:rFonts w:ascii="Times New Roman" w:eastAsia="Calibri" w:hAnsi="Times New Roman" w:cs="Times New Roman"/>
          <w:sz w:val="24"/>
          <w:szCs w:val="24"/>
        </w:rPr>
      </w:pPr>
      <w:r w:rsidRPr="000743A0">
        <w:rPr>
          <w:rFonts w:ascii="Times New Roman" w:eastAsia="Calibri" w:hAnsi="Times New Roman" w:cs="Times New Roman"/>
          <w:sz w:val="24"/>
          <w:szCs w:val="24"/>
        </w:rPr>
        <w:t xml:space="preserve">Zemes vienības ar kadastra apzīmējumu 5001 001 0111 fiskālā kadastrālā vērtība ir 8828 </w:t>
      </w:r>
      <w:r w:rsidRPr="000743A0">
        <w:rPr>
          <w:rFonts w:ascii="Times New Roman" w:eastAsia="Calibri" w:hAnsi="Times New Roman" w:cs="Times New Roman"/>
          <w:i/>
          <w:iCs/>
          <w:sz w:val="24"/>
          <w:szCs w:val="24"/>
        </w:rPr>
        <w:t xml:space="preserve">euro, </w:t>
      </w:r>
      <w:r w:rsidRPr="000743A0">
        <w:rPr>
          <w:rFonts w:ascii="Times New Roman" w:eastAsia="Calibri" w:hAnsi="Times New Roman" w:cs="Times New Roman"/>
          <w:sz w:val="24"/>
          <w:szCs w:val="24"/>
        </w:rPr>
        <w:t>tās daļas 124 m</w:t>
      </w:r>
      <w:r w:rsidRPr="000743A0">
        <w:rPr>
          <w:rFonts w:ascii="Times New Roman" w:eastAsia="Calibri" w:hAnsi="Times New Roman" w:cs="Times New Roman"/>
          <w:sz w:val="24"/>
          <w:szCs w:val="24"/>
          <w:vertAlign w:val="superscript"/>
        </w:rPr>
        <w:t>2</w:t>
      </w:r>
      <w:r w:rsidRPr="000743A0">
        <w:rPr>
          <w:rFonts w:ascii="Times New Roman" w:eastAsia="Calibri" w:hAnsi="Times New Roman" w:cs="Times New Roman"/>
          <w:sz w:val="24"/>
          <w:szCs w:val="24"/>
        </w:rPr>
        <w:t xml:space="preserve"> platībā fiskālā kadastrālā vērtība ir 332,12 </w:t>
      </w:r>
      <w:r w:rsidRPr="000743A0">
        <w:rPr>
          <w:rFonts w:ascii="Times New Roman" w:eastAsia="Calibri" w:hAnsi="Times New Roman" w:cs="Times New Roman"/>
          <w:i/>
          <w:iCs/>
          <w:sz w:val="24"/>
          <w:szCs w:val="24"/>
        </w:rPr>
        <w:t>euro</w:t>
      </w:r>
      <w:r w:rsidRPr="000743A0">
        <w:rPr>
          <w:rFonts w:ascii="Times New Roman" w:eastAsia="Calibri" w:hAnsi="Times New Roman" w:cs="Times New Roman"/>
          <w:sz w:val="24"/>
          <w:szCs w:val="24"/>
        </w:rPr>
        <w:t xml:space="preserve">. Zemes vienības daļas nomas maksa gadā ir 4,98 </w:t>
      </w:r>
      <w:r w:rsidRPr="000743A0">
        <w:rPr>
          <w:rFonts w:ascii="Times New Roman" w:eastAsia="Calibri" w:hAnsi="Times New Roman" w:cs="Times New Roman"/>
          <w:i/>
          <w:iCs/>
          <w:sz w:val="24"/>
          <w:szCs w:val="24"/>
        </w:rPr>
        <w:t>euro</w:t>
      </w:r>
      <w:r w:rsidRPr="000743A0">
        <w:rPr>
          <w:rFonts w:ascii="Times New Roman" w:eastAsia="Calibri" w:hAnsi="Times New Roman" w:cs="Times New Roman"/>
          <w:sz w:val="24"/>
          <w:szCs w:val="24"/>
        </w:rPr>
        <w:t xml:space="preserve">, proti, konkrētajā gadījumā piemērojama Ministru kabineta 2018.gada 19.jūnija noteikumu Nr.350 “Publiskas personas zemes nomas un apbūves tiesības noteikumi” 5.punktā noteiktā minimālā nomas maksa 28 </w:t>
      </w:r>
      <w:r w:rsidRPr="000743A0">
        <w:rPr>
          <w:rFonts w:ascii="Times New Roman" w:eastAsia="Calibri" w:hAnsi="Times New Roman" w:cs="Times New Roman"/>
          <w:i/>
          <w:iCs/>
          <w:sz w:val="24"/>
          <w:szCs w:val="24"/>
        </w:rPr>
        <w:t>euro</w:t>
      </w:r>
      <w:r w:rsidRPr="000743A0">
        <w:rPr>
          <w:rFonts w:ascii="Times New Roman" w:eastAsia="Calibri" w:hAnsi="Times New Roman" w:cs="Times New Roman"/>
          <w:sz w:val="24"/>
          <w:szCs w:val="24"/>
        </w:rPr>
        <w:t xml:space="preserve"> gadā.</w:t>
      </w:r>
    </w:p>
    <w:p w14:paraId="47A49052" w14:textId="77777777" w:rsidR="000743A0" w:rsidRPr="000743A0" w:rsidRDefault="000743A0" w:rsidP="000743A0">
      <w:pPr>
        <w:spacing w:after="0" w:line="360" w:lineRule="auto"/>
        <w:ind w:firstLine="567"/>
        <w:jc w:val="both"/>
        <w:rPr>
          <w:rFonts w:ascii="Times New Roman" w:eastAsia="Calibri" w:hAnsi="Times New Roman" w:cs="Times New Roman"/>
          <w:sz w:val="24"/>
          <w:szCs w:val="24"/>
        </w:rPr>
      </w:pPr>
      <w:r w:rsidRPr="000743A0">
        <w:rPr>
          <w:rFonts w:ascii="Times New Roman" w:eastAsia="Calibri" w:hAnsi="Times New Roman" w:cs="Times New Roman"/>
          <w:sz w:val="24"/>
          <w:szCs w:val="24"/>
        </w:rPr>
        <w:lastRenderedPageBreak/>
        <w:t xml:space="preserve">Zemes vienības ar kadastra apzīmējumu 5001 002 0111 fiskālā kadastrālā vērtība ir 2367 </w:t>
      </w:r>
      <w:r w:rsidRPr="000743A0">
        <w:rPr>
          <w:rFonts w:ascii="Times New Roman" w:eastAsia="Calibri" w:hAnsi="Times New Roman" w:cs="Times New Roman"/>
          <w:i/>
          <w:iCs/>
          <w:sz w:val="24"/>
          <w:szCs w:val="24"/>
        </w:rPr>
        <w:t xml:space="preserve">euro, </w:t>
      </w:r>
      <w:r w:rsidRPr="000743A0">
        <w:rPr>
          <w:rFonts w:ascii="Times New Roman" w:eastAsia="Calibri" w:hAnsi="Times New Roman" w:cs="Times New Roman"/>
          <w:sz w:val="24"/>
          <w:szCs w:val="24"/>
        </w:rPr>
        <w:t>tās daļas 160 m</w:t>
      </w:r>
      <w:r w:rsidRPr="000743A0">
        <w:rPr>
          <w:rFonts w:ascii="Times New Roman" w:eastAsia="Calibri" w:hAnsi="Times New Roman" w:cs="Times New Roman"/>
          <w:sz w:val="24"/>
          <w:szCs w:val="24"/>
          <w:vertAlign w:val="superscript"/>
        </w:rPr>
        <w:t>2</w:t>
      </w:r>
      <w:r w:rsidRPr="000743A0">
        <w:rPr>
          <w:rFonts w:ascii="Times New Roman" w:eastAsia="Calibri" w:hAnsi="Times New Roman" w:cs="Times New Roman"/>
          <w:sz w:val="24"/>
          <w:szCs w:val="24"/>
        </w:rPr>
        <w:t xml:space="preserve"> platībā fiskālā kadastrālā vērtība ir 292,90 </w:t>
      </w:r>
      <w:r w:rsidRPr="000743A0">
        <w:rPr>
          <w:rFonts w:ascii="Times New Roman" w:eastAsia="Calibri" w:hAnsi="Times New Roman" w:cs="Times New Roman"/>
          <w:i/>
          <w:iCs/>
          <w:sz w:val="24"/>
          <w:szCs w:val="24"/>
        </w:rPr>
        <w:t>euro</w:t>
      </w:r>
      <w:r w:rsidRPr="000743A0">
        <w:rPr>
          <w:rFonts w:ascii="Times New Roman" w:eastAsia="Calibri" w:hAnsi="Times New Roman" w:cs="Times New Roman"/>
          <w:sz w:val="24"/>
          <w:szCs w:val="24"/>
        </w:rPr>
        <w:t xml:space="preserve">. Zemes vienības daļas nomas maksa gadā ir 4,39 </w:t>
      </w:r>
      <w:r w:rsidRPr="000743A0">
        <w:rPr>
          <w:rFonts w:ascii="Times New Roman" w:eastAsia="Calibri" w:hAnsi="Times New Roman" w:cs="Times New Roman"/>
          <w:i/>
          <w:iCs/>
          <w:sz w:val="24"/>
          <w:szCs w:val="24"/>
        </w:rPr>
        <w:t>euro</w:t>
      </w:r>
      <w:r w:rsidRPr="000743A0">
        <w:rPr>
          <w:rFonts w:ascii="Times New Roman" w:eastAsia="Calibri" w:hAnsi="Times New Roman" w:cs="Times New Roman"/>
          <w:sz w:val="24"/>
          <w:szCs w:val="24"/>
        </w:rPr>
        <w:t xml:space="preserve">, proti, konkrētajā gadījumā piemērojama Ministru kabineta 2018.gada 19.jūnija noteikumu Nr.350 “Publiskas personas zemes nomas un apbūves tiesības noteikumi” 5.punktā noteiktā minimālā nomas maksa 28 </w:t>
      </w:r>
      <w:r w:rsidRPr="000743A0">
        <w:rPr>
          <w:rFonts w:ascii="Times New Roman" w:eastAsia="Calibri" w:hAnsi="Times New Roman" w:cs="Times New Roman"/>
          <w:i/>
          <w:iCs/>
          <w:sz w:val="24"/>
          <w:szCs w:val="24"/>
        </w:rPr>
        <w:t>euro</w:t>
      </w:r>
      <w:r w:rsidRPr="000743A0">
        <w:rPr>
          <w:rFonts w:ascii="Times New Roman" w:eastAsia="Calibri" w:hAnsi="Times New Roman" w:cs="Times New Roman"/>
          <w:sz w:val="24"/>
          <w:szCs w:val="24"/>
        </w:rPr>
        <w:t xml:space="preserve"> gadā.</w:t>
      </w:r>
    </w:p>
    <w:p w14:paraId="0F4166BE" w14:textId="77777777" w:rsidR="000743A0" w:rsidRPr="000743A0" w:rsidRDefault="000743A0" w:rsidP="000743A0">
      <w:pPr>
        <w:spacing w:after="0" w:line="360" w:lineRule="auto"/>
        <w:ind w:firstLine="567"/>
        <w:jc w:val="both"/>
        <w:rPr>
          <w:rFonts w:ascii="Times New Roman" w:eastAsia="Calibri" w:hAnsi="Times New Roman" w:cs="Times New Roman"/>
          <w:kern w:val="0"/>
          <w:sz w:val="24"/>
          <w:szCs w:val="24"/>
          <w14:ligatures w14:val="none"/>
        </w:rPr>
      </w:pPr>
      <w:bookmarkStart w:id="4" w:name="_Hlk215754316"/>
      <w:r w:rsidRPr="000743A0">
        <w:rPr>
          <w:rFonts w:ascii="Times New Roman" w:eastAsia="Calibri" w:hAnsi="Times New Roman" w:cs="Times New Roman"/>
          <w:kern w:val="0"/>
          <w:sz w:val="24"/>
          <w:szCs w:val="24"/>
          <w14:ligatures w14:val="none"/>
        </w:rPr>
        <w:t>Atbilstoši Ministru kabineta 2013.gada 29.oktobra noteikumu Nr.1191 “Kārtība, kādā publiska persona nomā nekustamo īpašumu no privātpersonas vai kapitālsabiedrības un publicē informāciju par nomātajiem un nomāt paredzētajiem nekustamajiem īpašumiem” 12.punktam</w:t>
      </w:r>
      <w:bookmarkEnd w:id="4"/>
      <w:r w:rsidRPr="000743A0">
        <w:rPr>
          <w:rFonts w:ascii="Times New Roman" w:eastAsia="Calibri" w:hAnsi="Times New Roman" w:cs="Times New Roman"/>
          <w:kern w:val="0"/>
          <w:sz w:val="24"/>
          <w:szCs w:val="24"/>
          <w14:ligatures w14:val="none"/>
        </w:rPr>
        <w:t xml:space="preserve"> pieņēma lēmumu par atlases rezultātiem un ar </w:t>
      </w:r>
      <w:r w:rsidRPr="000743A0">
        <w:rPr>
          <w:rFonts w:ascii="Times New Roman" w:eastAsia="Times New Roman" w:hAnsi="Times New Roman" w:cs="Times New Roman"/>
          <w:kern w:val="0"/>
          <w:sz w:val="24"/>
          <w:szCs w:val="24"/>
          <w14:ligatures w14:val="none"/>
        </w:rPr>
        <w:t xml:space="preserve">2025.gada 25.septembra vēstuli (Gulbenes novada pašvaldībā saņemts 2025.gada 25.septembrī un reģistrēts ar Nr.GND/4.18/25/3372-L) Dienests informēja, ka piekrīt Gulbenes novada pašvaldības iesniegtajam piedāvājumam un akceptē piedāvātās nedzīvojamo telpu nomas izmaksas, kā arī </w:t>
      </w:r>
      <w:r w:rsidRPr="000743A0">
        <w:rPr>
          <w:rFonts w:ascii="Times New Roman" w:eastAsia="Calibri" w:hAnsi="Times New Roman" w:cs="Times New Roman"/>
          <w:kern w:val="0"/>
          <w:sz w:val="24"/>
          <w:szCs w:val="24"/>
          <w14:ligatures w14:val="none"/>
        </w:rPr>
        <w:t>izsaka vēlmi noslēgt nomas līgumu uz termiņu līdz pieciem gadiem.</w:t>
      </w:r>
      <w:bookmarkStart w:id="5" w:name="_Hlk215752309"/>
    </w:p>
    <w:p w14:paraId="5B0F4F67" w14:textId="77777777" w:rsidR="000743A0" w:rsidRPr="000743A0" w:rsidRDefault="000743A0" w:rsidP="000743A0">
      <w:pPr>
        <w:spacing w:after="0" w:line="360" w:lineRule="auto"/>
        <w:ind w:firstLine="567"/>
        <w:jc w:val="both"/>
        <w:rPr>
          <w:rFonts w:ascii="Times New Roman" w:eastAsia="Times New Roman" w:hAnsi="Times New Roman" w:cs="Times New Roman"/>
          <w:kern w:val="0"/>
          <w:sz w:val="24"/>
          <w:szCs w:val="24"/>
          <w14:ligatures w14:val="none"/>
        </w:rPr>
      </w:pPr>
      <w:r w:rsidRPr="000743A0">
        <w:rPr>
          <w:rFonts w:ascii="Times New Roman" w:eastAsia="Times New Roman" w:hAnsi="Times New Roman" w:cs="Times New Roman"/>
          <w:kern w:val="0"/>
          <w:sz w:val="24"/>
          <w:szCs w:val="24"/>
          <w14:ligatures w14:val="none"/>
        </w:rPr>
        <w:t xml:space="preserve">Saņemts </w:t>
      </w:r>
      <w:r w:rsidRPr="000743A0">
        <w:rPr>
          <w:rFonts w:ascii="Times New Roman" w:eastAsia="Times New Roman" w:hAnsi="Times New Roman" w:cs="Times New Roman"/>
          <w:b/>
          <w:bCs/>
          <w:kern w:val="0"/>
          <w:sz w:val="24"/>
          <w:szCs w:val="24"/>
          <w14:ligatures w14:val="none"/>
        </w:rPr>
        <w:t>Lauku atbalsta dienesta</w:t>
      </w:r>
      <w:r w:rsidRPr="000743A0">
        <w:rPr>
          <w:rFonts w:ascii="Times New Roman" w:eastAsia="Times New Roman" w:hAnsi="Times New Roman" w:cs="Times New Roman"/>
          <w:kern w:val="0"/>
          <w:sz w:val="24"/>
          <w:szCs w:val="24"/>
          <w14:ligatures w14:val="none"/>
        </w:rPr>
        <w:t>, reģistrācijas Nr.90000794228, juridiskā adrese: Republikas laukums 2, Rīga, LV-1981, 2025.gada 11.decembra iesniegums Nr10.12.2-12/25/4556-e (Gulbenes novada pašvaldībā saņemta 2025.gada 11.decembrī un reģistrēta ar Nr.GND/5.13.1/25/2781-L), kurā lūdz izskatīt iespēju sagatavot līgumu par papildus biroja telpas Nr.18 nomu ar platību 11,4 m</w:t>
      </w:r>
      <w:r w:rsidRPr="000743A0">
        <w:rPr>
          <w:rFonts w:ascii="Times New Roman" w:eastAsia="Times New Roman" w:hAnsi="Times New Roman" w:cs="Times New Roman"/>
          <w:kern w:val="0"/>
          <w:sz w:val="24"/>
          <w:szCs w:val="24"/>
          <w:vertAlign w:val="superscript"/>
          <w14:ligatures w14:val="none"/>
        </w:rPr>
        <w:t>2</w:t>
      </w:r>
      <w:r w:rsidRPr="000743A0">
        <w:rPr>
          <w:rFonts w:ascii="Times New Roman" w:eastAsia="Times New Roman" w:hAnsi="Times New Roman" w:cs="Times New Roman"/>
          <w:kern w:val="0"/>
          <w:sz w:val="24"/>
          <w:szCs w:val="24"/>
          <w14:ligatures w14:val="none"/>
        </w:rPr>
        <w:t>, kopā ar jau piedāvātajām telpām.</w:t>
      </w:r>
    </w:p>
    <w:p w14:paraId="75660E16" w14:textId="77777777" w:rsidR="000743A0" w:rsidRPr="000743A0" w:rsidRDefault="000743A0" w:rsidP="000743A0">
      <w:pPr>
        <w:spacing w:after="0" w:line="360" w:lineRule="auto"/>
        <w:ind w:firstLine="567"/>
        <w:jc w:val="both"/>
        <w:rPr>
          <w:rFonts w:ascii="Times New Roman" w:eastAsia="Calibri" w:hAnsi="Times New Roman" w:cs="Times New Roman"/>
          <w:sz w:val="24"/>
          <w:szCs w:val="24"/>
        </w:rPr>
      </w:pPr>
      <w:r w:rsidRPr="000743A0">
        <w:rPr>
          <w:rFonts w:ascii="Times New Roman" w:eastAsia="Calibri" w:hAnsi="Times New Roman" w:cs="Times New Roman"/>
          <w:kern w:val="0"/>
          <w:sz w:val="24"/>
          <w:szCs w:val="24"/>
          <w14:ligatures w14:val="none"/>
        </w:rPr>
        <w:t>Atbilstoši Gulbenes novada Centrālās pārvaldes Finanšu nodaļas 2025.gada 11.decembra nomas maksas aprēķinam par</w:t>
      </w:r>
      <w:r w:rsidRPr="000743A0">
        <w:rPr>
          <w:rFonts w:ascii="Times New Roman" w:eastAsia="Times New Roman" w:hAnsi="Times New Roman" w:cs="Times New Roman"/>
          <w:kern w:val="0"/>
          <w:sz w:val="24"/>
          <w:szCs w:val="24"/>
          <w14:ligatures w14:val="none"/>
        </w:rPr>
        <w:t xml:space="preserve"> nekustamā īpašuma,</w:t>
      </w:r>
      <w:r w:rsidRPr="000743A0">
        <w:rPr>
          <w:rFonts w:ascii="Times New Roman" w:eastAsia="Times New Roman" w:hAnsi="Times New Roman" w:cs="Times New Roman"/>
          <w:kern w:val="0"/>
          <w:sz w:val="24"/>
          <w:szCs w:val="24"/>
          <w:lang w:eastAsia="lv-LV"/>
          <w14:ligatures w14:val="none"/>
        </w:rPr>
        <w:t xml:space="preserve"> kadastra numurs 5001 001 0111, sastāvā esošās ēkas </w:t>
      </w:r>
      <w:r w:rsidRPr="000743A0">
        <w:rPr>
          <w:rFonts w:ascii="Times New Roman" w:eastAsia="Times New Roman" w:hAnsi="Times New Roman" w:cs="Times New Roman"/>
          <w:kern w:val="0"/>
          <w:sz w:val="24"/>
          <w:szCs w:val="24"/>
          <w14:ligatures w14:val="none"/>
        </w:rPr>
        <w:t>ar kadastra apzīmējumu 5001 001 0111 001 (administratīvā ēka) un adresi Ābeļu iela 2, Gulbene, Gulbenes novads, nedzīvojamas telpas 11,4 m</w:t>
      </w:r>
      <w:r w:rsidRPr="000743A0">
        <w:rPr>
          <w:rFonts w:ascii="Times New Roman" w:eastAsia="Times New Roman" w:hAnsi="Times New Roman" w:cs="Times New Roman"/>
          <w:kern w:val="0"/>
          <w:sz w:val="24"/>
          <w:szCs w:val="24"/>
          <w:vertAlign w:val="superscript"/>
          <w14:ligatures w14:val="none"/>
        </w:rPr>
        <w:t>2</w:t>
      </w:r>
      <w:r w:rsidRPr="000743A0">
        <w:rPr>
          <w:rFonts w:ascii="Times New Roman" w:eastAsia="Times New Roman" w:hAnsi="Times New Roman" w:cs="Times New Roman"/>
          <w:kern w:val="0"/>
          <w:sz w:val="24"/>
          <w:szCs w:val="24"/>
          <w14:ligatures w14:val="none"/>
        </w:rPr>
        <w:t xml:space="preserve"> platībā </w:t>
      </w:r>
      <w:r w:rsidRPr="000743A0">
        <w:rPr>
          <w:rFonts w:ascii="Times New Roman" w:eastAsia="Calibri" w:hAnsi="Times New Roman" w:cs="Times New Roman"/>
          <w:kern w:val="0"/>
          <w:sz w:val="24"/>
          <w:szCs w:val="24"/>
          <w14:ligatures w14:val="none"/>
        </w:rPr>
        <w:t>nomas maksa 1 m</w:t>
      </w:r>
      <w:r w:rsidRPr="000743A0">
        <w:rPr>
          <w:rFonts w:ascii="Times New Roman" w:eastAsia="Calibri" w:hAnsi="Times New Roman" w:cs="Times New Roman"/>
          <w:kern w:val="0"/>
          <w:sz w:val="24"/>
          <w:szCs w:val="24"/>
          <w:vertAlign w:val="superscript"/>
          <w14:ligatures w14:val="none"/>
        </w:rPr>
        <w:t>2</w:t>
      </w:r>
      <w:r w:rsidRPr="000743A0">
        <w:rPr>
          <w:rFonts w:ascii="Times New Roman" w:eastAsia="Calibri" w:hAnsi="Times New Roman" w:cs="Times New Roman"/>
          <w:kern w:val="0"/>
          <w:sz w:val="24"/>
          <w:szCs w:val="24"/>
          <w14:ligatures w14:val="none"/>
        </w:rPr>
        <w:t xml:space="preserve"> mēnesī ir 5,25 EUR (pieci </w:t>
      </w:r>
      <w:r w:rsidRPr="000743A0">
        <w:rPr>
          <w:rFonts w:ascii="Times New Roman" w:eastAsia="Calibri" w:hAnsi="Times New Roman" w:cs="Times New Roman"/>
          <w:i/>
          <w:iCs/>
          <w:kern w:val="0"/>
          <w:sz w:val="24"/>
          <w:szCs w:val="24"/>
          <w14:ligatures w14:val="none"/>
        </w:rPr>
        <w:t>euro</w:t>
      </w:r>
      <w:r w:rsidRPr="000743A0">
        <w:rPr>
          <w:rFonts w:ascii="Times New Roman" w:eastAsia="Calibri" w:hAnsi="Times New Roman" w:cs="Times New Roman"/>
          <w:kern w:val="0"/>
          <w:sz w:val="24"/>
          <w:szCs w:val="24"/>
          <w14:ligatures w14:val="none"/>
        </w:rPr>
        <w:t xml:space="preserve"> divdesmit pieci centi) bez pievienotās vērtības nodokļa (9.pielikums).</w:t>
      </w:r>
    </w:p>
    <w:bookmarkEnd w:id="5"/>
    <w:p w14:paraId="673762DE" w14:textId="77777777" w:rsidR="000743A0" w:rsidRPr="000743A0" w:rsidRDefault="000743A0" w:rsidP="000743A0">
      <w:pPr>
        <w:spacing w:after="0" w:line="360" w:lineRule="auto"/>
        <w:ind w:firstLine="567"/>
        <w:jc w:val="both"/>
        <w:rPr>
          <w:rFonts w:ascii="Times New Roman" w:eastAsia="Calibri" w:hAnsi="Times New Roman" w:cs="Times New Roman"/>
          <w:kern w:val="0"/>
          <w:sz w:val="24"/>
          <w:szCs w:val="24"/>
          <w14:ligatures w14:val="none"/>
        </w:rPr>
      </w:pPr>
      <w:r w:rsidRPr="000743A0">
        <w:rPr>
          <w:rFonts w:ascii="Times New Roman" w:eastAsia="Calibri" w:hAnsi="Times New Roman" w:cs="Times New Roman"/>
          <w:kern w:val="0"/>
          <w:sz w:val="24"/>
          <w:szCs w:val="24"/>
          <w14:ligatures w14:val="none"/>
        </w:rPr>
        <w:t>Atbilstoši Publiskas personas finanšu līdzekļu un mantas izšķērdēšanas novēršanas likuma 6.</w:t>
      </w:r>
      <w:r w:rsidRPr="000743A0">
        <w:rPr>
          <w:rFonts w:ascii="Times New Roman" w:eastAsia="Calibri" w:hAnsi="Times New Roman" w:cs="Times New Roman"/>
          <w:kern w:val="0"/>
          <w:sz w:val="24"/>
          <w:szCs w:val="24"/>
          <w:vertAlign w:val="superscript"/>
          <w14:ligatures w14:val="none"/>
        </w:rPr>
        <w:t>1</w:t>
      </w:r>
      <w:r w:rsidRPr="000743A0">
        <w:rPr>
          <w:rFonts w:ascii="Times New Roman" w:eastAsia="Calibri" w:hAnsi="Times New Roman" w:cs="Times New Roman"/>
          <w:kern w:val="0"/>
          <w:sz w:val="24"/>
          <w:szCs w:val="24"/>
          <w14:ligatures w14:val="none"/>
        </w:rPr>
        <w:t> panta pirmajai daļai, ja likumā vai Ministru kabineta noteikumos nav paredzēts citādi, kustamās mantas nomas līgumu slēdz uz laiku, kas nav ilgāks par pieciem gadiem, nekustamā īpašuma nomas līgumu – uz laiku, kas nav ilgāks par 30 gadiem.</w:t>
      </w:r>
    </w:p>
    <w:p w14:paraId="52D8C8AC" w14:textId="77777777" w:rsidR="000743A0" w:rsidRPr="000743A0" w:rsidRDefault="000743A0" w:rsidP="000743A0">
      <w:pPr>
        <w:spacing w:after="0" w:line="360" w:lineRule="auto"/>
        <w:ind w:firstLine="567"/>
        <w:jc w:val="both"/>
        <w:rPr>
          <w:rFonts w:ascii="Times New Roman" w:eastAsia="Calibri" w:hAnsi="Times New Roman" w:cs="Times New Roman"/>
          <w:kern w:val="0"/>
          <w:sz w:val="24"/>
          <w:szCs w:val="24"/>
          <w14:ligatures w14:val="none"/>
        </w:rPr>
      </w:pPr>
      <w:r w:rsidRPr="000743A0">
        <w:rPr>
          <w:rFonts w:ascii="Times New Roman" w:eastAsia="Calibri" w:hAnsi="Times New Roman" w:cs="Times New Roman"/>
          <w:kern w:val="0"/>
          <w:sz w:val="24"/>
          <w:szCs w:val="24"/>
          <w14:ligatures w14:val="none"/>
        </w:rPr>
        <w:t xml:space="preserve">Atbilstoši Noteikumu 10.punktam, ja nomas objektu iznomā šo noteikumu 4., 6., 7. vai 8. punktā minētajos gadījumos, 10 darbdienu laikā pēc nomas līguma noslēgšanas </w:t>
      </w:r>
      <w:r w:rsidRPr="000743A0">
        <w:rPr>
          <w:rFonts w:ascii="Times New Roman" w:eastAsia="Calibri" w:hAnsi="Times New Roman" w:cs="Times New Roman"/>
          <w:kern w:val="0"/>
          <w:sz w:val="24"/>
          <w:szCs w:val="24"/>
          <w14:ligatures w14:val="none"/>
        </w:rPr>
        <w:lastRenderedPageBreak/>
        <w:t>informāciju par noslēgto līgumu publicē vai nodrošina tās publicēšanu šo noteikumu 26. punktā minētajās tīmekļvietnēs.</w:t>
      </w:r>
    </w:p>
    <w:p w14:paraId="61974925" w14:textId="77777777" w:rsidR="000743A0" w:rsidRPr="000743A0" w:rsidRDefault="000743A0" w:rsidP="000743A0">
      <w:pPr>
        <w:widowControl w:val="0"/>
        <w:spacing w:after="0" w:line="360" w:lineRule="auto"/>
        <w:ind w:firstLine="567"/>
        <w:jc w:val="both"/>
        <w:rPr>
          <w:rFonts w:ascii="Times New Roman" w:eastAsia="Calibri" w:hAnsi="Times New Roman" w:cs="Times New Roman"/>
          <w:kern w:val="0"/>
          <w:sz w:val="24"/>
          <w:szCs w:val="24"/>
          <w14:ligatures w14:val="none"/>
        </w:rPr>
      </w:pPr>
      <w:r w:rsidRPr="000743A0">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0743A0">
        <w:rPr>
          <w:rFonts w:ascii="Times New Roman" w:eastAsia="Calibri" w:hAnsi="Times New Roman" w:cs="Times New Roman"/>
          <w:kern w:val="0"/>
          <w:sz w:val="24"/>
          <w:szCs w:val="24"/>
          <w:vertAlign w:val="superscript"/>
          <w14:ligatures w14:val="none"/>
        </w:rPr>
        <w:t>1</w:t>
      </w:r>
      <w:r w:rsidRPr="000743A0">
        <w:rPr>
          <w:rFonts w:ascii="Times New Roman" w:eastAsia="Calibri" w:hAnsi="Times New Roman" w:cs="Times New Roman"/>
          <w:kern w:val="0"/>
          <w:sz w:val="24"/>
          <w:szCs w:val="24"/>
          <w14:ligatures w14:val="none"/>
        </w:rPr>
        <w:t xml:space="preserve"> panta pirmo daļu, Ministru kabineta 2018.gada 20.februāra noteikumu Nr.97 “Publiskas personas mantas iznomāšanas noteikumi” 7., 10., 12. un 69.punktu, Ministru kabineta 2018.gada 19.jūnija noteikumu Nr.350 “Publiskas personas zemes nomas un apbūves tiesības noteikumi” 8.1.apakšpunktu, Gulbenes novada pašvaldības m</w:t>
      </w:r>
      <w:r w:rsidRPr="000743A0">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Nr.GND/2020/487, 6.2., 8.1. un 8.6.apakšpunktu</w:t>
      </w:r>
      <w:r w:rsidRPr="000743A0">
        <w:rPr>
          <w:rFonts w:ascii="Times New Roman" w:eastAsia="Calibri" w:hAnsi="Times New Roman" w:cs="Times New Roman"/>
          <w:kern w:val="0"/>
          <w:sz w:val="24"/>
          <w:szCs w:val="24"/>
          <w14:ligatures w14:val="none"/>
        </w:rPr>
        <w:t xml:space="preserve">, atklāti balsojot: </w:t>
      </w:r>
      <w:r w:rsidRPr="000743A0">
        <w:rPr>
          <w:rFonts w:ascii="Times New Roman" w:eastAsia="Calibri" w:hAnsi="Times New Roman" w:cs="Times New Roman"/>
          <w:noProof/>
          <w:kern w:val="0"/>
          <w:sz w:val="24"/>
          <w:szCs w:val="24"/>
          <w14:ligatures w14:val="none"/>
        </w:rPr>
        <w:t>ar 5 balsīm "Par" (Inta Bindre, Kristaps Dauksts, Lolita Vīksniņa, Monta Ķelle, Santa Valtere), "Pret" – nav, "Atturas" – nav, "Nepiedalās" – nav</w:t>
      </w:r>
      <w:r w:rsidRPr="000743A0">
        <w:rPr>
          <w:rFonts w:ascii="Times New Roman" w:eastAsia="Calibri" w:hAnsi="Times New Roman" w:cs="Times New Roman"/>
          <w:kern w:val="0"/>
          <w:sz w:val="24"/>
          <w:szCs w:val="24"/>
          <w14:ligatures w14:val="none"/>
        </w:rPr>
        <w:t>, NOLEMJ:</w:t>
      </w:r>
    </w:p>
    <w:p w14:paraId="03DE0868" w14:textId="77777777" w:rsidR="000743A0" w:rsidRPr="000743A0" w:rsidRDefault="000743A0" w:rsidP="000743A0">
      <w:pPr>
        <w:numPr>
          <w:ilvl w:val="0"/>
          <w:numId w:val="1"/>
        </w:numPr>
        <w:tabs>
          <w:tab w:val="left" w:pos="851"/>
        </w:tabs>
        <w:suppressAutoHyphen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IZNOMĀT Lauku atbalsta dienestam, reģistrācijas numurs 90000794228, juridiskā adrese: Republikas laukums 2, LV-1981, Lauku atbalsta dienesta Ziemeļaustrumu reģionālās lauksaimniecības pārvaldes darbības nodrošināšanai Gulbenē, šādas nedzīvojamās telpas:</w:t>
      </w:r>
    </w:p>
    <w:p w14:paraId="77F529D6" w14:textId="77777777" w:rsidR="000743A0" w:rsidRPr="000743A0" w:rsidRDefault="000743A0" w:rsidP="000743A0">
      <w:pPr>
        <w:numPr>
          <w:ilvl w:val="1"/>
          <w:numId w:val="1"/>
        </w:numPr>
        <w:tabs>
          <w:tab w:val="left" w:pos="1418"/>
        </w:tabs>
        <w:suppressAutoHyphen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bookmarkStart w:id="6" w:name="_Hlk215479119"/>
      <w:r w:rsidRPr="000743A0">
        <w:rPr>
          <w:rFonts w:ascii="Times New Roman" w:eastAsia="Calibri" w:hAnsi="Times New Roman" w:cs="Times New Roman"/>
          <w:kern w:val="0"/>
          <w:sz w:val="24"/>
          <w:szCs w:val="24"/>
          <w:lang w:eastAsia="lv-LV"/>
          <w14:ligatures w14:val="none"/>
        </w:rPr>
        <w:t xml:space="preserve">Gulbenes </w:t>
      </w:r>
      <w:bookmarkStart w:id="7" w:name="_Hlk214969423"/>
      <w:r w:rsidRPr="000743A0">
        <w:rPr>
          <w:rFonts w:ascii="Times New Roman" w:eastAsia="Calibri" w:hAnsi="Times New Roman" w:cs="Times New Roman"/>
          <w:kern w:val="0"/>
          <w:sz w:val="24"/>
          <w:szCs w:val="24"/>
          <w:lang w:eastAsia="lv-LV"/>
          <w14:ligatures w14:val="none"/>
        </w:rPr>
        <w:t xml:space="preserve">novada pašvaldības nekustamā īpašuma, </w:t>
      </w:r>
      <w:r w:rsidRPr="000743A0">
        <w:rPr>
          <w:rFonts w:ascii="Times New Roman" w:eastAsia="Times New Roman" w:hAnsi="Times New Roman" w:cs="Times New Roman"/>
          <w:kern w:val="0"/>
          <w:sz w:val="24"/>
          <w:szCs w:val="24"/>
          <w:lang w:eastAsia="lv-LV"/>
          <w14:ligatures w14:val="none"/>
        </w:rPr>
        <w:t xml:space="preserve">kadastra numurs 5001 001 0111, </w:t>
      </w:r>
      <w:r w:rsidRPr="000743A0">
        <w:rPr>
          <w:rFonts w:ascii="Times New Roman" w:eastAsia="Calibri" w:hAnsi="Times New Roman" w:cs="Times New Roman"/>
          <w:kern w:val="0"/>
          <w:sz w:val="24"/>
          <w:szCs w:val="24"/>
          <w:lang w:eastAsia="lv-LV"/>
          <w14:ligatures w14:val="none"/>
        </w:rPr>
        <w:t>Ābeļu ielā 2, Gulbenē,</w:t>
      </w:r>
      <w:r w:rsidRPr="000743A0">
        <w:rPr>
          <w:rFonts w:ascii="Times New Roman" w:eastAsia="Times New Roman" w:hAnsi="Times New Roman" w:cs="Times New Roman"/>
          <w:kern w:val="0"/>
          <w:sz w:val="24"/>
          <w:szCs w:val="24"/>
          <w:lang w:eastAsia="lv-LV"/>
          <w14:ligatures w14:val="none"/>
        </w:rPr>
        <w:t xml:space="preserve"> sastāvā esošās ēkas ar kadastra apzīmējumu</w:t>
      </w:r>
      <w:bookmarkEnd w:id="7"/>
      <w:r w:rsidRPr="000743A0">
        <w:rPr>
          <w:rFonts w:ascii="Times New Roman" w:eastAsia="Times New Roman" w:hAnsi="Times New Roman" w:cs="Times New Roman"/>
          <w:kern w:val="0"/>
          <w:sz w:val="24"/>
          <w:szCs w:val="24"/>
          <w:lang w:eastAsia="lv-LV"/>
          <w14:ligatures w14:val="none"/>
        </w:rPr>
        <w:t xml:space="preserve"> 5001 001 0111 001 (administratīvā ēka), telpas ar kopēju platību 249,40 m</w:t>
      </w:r>
      <w:r w:rsidRPr="000743A0">
        <w:rPr>
          <w:rFonts w:ascii="Times New Roman" w:eastAsia="Times New Roman" w:hAnsi="Times New Roman" w:cs="Times New Roman"/>
          <w:kern w:val="0"/>
          <w:sz w:val="24"/>
          <w:szCs w:val="24"/>
          <w:vertAlign w:val="superscript"/>
          <w:lang w:eastAsia="lv-LV"/>
          <w14:ligatures w14:val="none"/>
        </w:rPr>
        <w:t>2</w:t>
      </w:r>
      <w:r w:rsidRPr="000743A0">
        <w:rPr>
          <w:rFonts w:ascii="Times New Roman" w:eastAsia="Times New Roman" w:hAnsi="Times New Roman" w:cs="Times New Roman"/>
          <w:kern w:val="0"/>
          <w:sz w:val="24"/>
          <w:szCs w:val="24"/>
          <w:lang w:eastAsia="lv-LV"/>
          <w14:ligatures w14:val="none"/>
        </w:rPr>
        <w:t>, biroja telpu vajadzībām (3. un 4.pielikums)</w:t>
      </w:r>
      <w:bookmarkEnd w:id="6"/>
      <w:r w:rsidRPr="000743A0">
        <w:rPr>
          <w:rFonts w:ascii="Times New Roman" w:eastAsia="Times New Roman" w:hAnsi="Times New Roman" w:cs="Times New Roman"/>
          <w:kern w:val="0"/>
          <w:sz w:val="24"/>
          <w:szCs w:val="24"/>
          <w:lang w:eastAsia="lv-LV"/>
          <w14:ligatures w14:val="none"/>
        </w:rPr>
        <w:t>;</w:t>
      </w:r>
    </w:p>
    <w:p w14:paraId="1352EF74" w14:textId="77777777" w:rsidR="000743A0" w:rsidRPr="000743A0" w:rsidRDefault="000743A0" w:rsidP="000743A0">
      <w:pPr>
        <w:numPr>
          <w:ilvl w:val="1"/>
          <w:numId w:val="1"/>
        </w:numPr>
        <w:tabs>
          <w:tab w:val="left" w:pos="1418"/>
        </w:tabs>
        <w:suppressAutoHyphen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bookmarkStart w:id="8" w:name="_Hlk215479287"/>
      <w:r w:rsidRPr="000743A0">
        <w:rPr>
          <w:rFonts w:ascii="Times New Roman" w:eastAsia="Times New Roman" w:hAnsi="Times New Roman" w:cs="Times New Roman"/>
          <w:kern w:val="0"/>
          <w:sz w:val="24"/>
          <w:szCs w:val="24"/>
          <w:lang w:eastAsia="lv-LV"/>
          <w14:ligatures w14:val="none"/>
        </w:rPr>
        <w:t xml:space="preserve">Gulbenes </w:t>
      </w:r>
      <w:r w:rsidRPr="000743A0">
        <w:rPr>
          <w:rFonts w:ascii="Times New Roman" w:eastAsia="Calibri" w:hAnsi="Times New Roman" w:cs="Times New Roman"/>
          <w:kern w:val="0"/>
          <w:sz w:val="24"/>
          <w:szCs w:val="24"/>
          <w:lang w:eastAsia="lv-LV"/>
          <w14:ligatures w14:val="none"/>
        </w:rPr>
        <w:t xml:space="preserve">novada pašvaldības nekustamā īpašuma, </w:t>
      </w:r>
      <w:r w:rsidRPr="000743A0">
        <w:rPr>
          <w:rFonts w:ascii="Times New Roman" w:eastAsia="Times New Roman" w:hAnsi="Times New Roman" w:cs="Times New Roman"/>
          <w:kern w:val="0"/>
          <w:sz w:val="24"/>
          <w:szCs w:val="24"/>
          <w:lang w:eastAsia="lv-LV"/>
          <w14:ligatures w14:val="none"/>
        </w:rPr>
        <w:t xml:space="preserve">kadastra numurs 5001 001 0111, </w:t>
      </w:r>
      <w:r w:rsidRPr="000743A0">
        <w:rPr>
          <w:rFonts w:ascii="Times New Roman" w:eastAsia="Calibri" w:hAnsi="Times New Roman" w:cs="Times New Roman"/>
          <w:kern w:val="0"/>
          <w:sz w:val="24"/>
          <w:szCs w:val="24"/>
          <w:lang w:eastAsia="lv-LV"/>
          <w14:ligatures w14:val="none"/>
        </w:rPr>
        <w:t xml:space="preserve">Ābeļu ielā 2, Gulbenē, </w:t>
      </w:r>
      <w:r w:rsidRPr="000743A0">
        <w:rPr>
          <w:rFonts w:ascii="Times New Roman" w:eastAsia="Times New Roman" w:hAnsi="Times New Roman" w:cs="Times New Roman"/>
          <w:kern w:val="0"/>
          <w:sz w:val="24"/>
          <w:szCs w:val="24"/>
          <w:lang w:eastAsia="lv-LV"/>
          <w14:ligatures w14:val="none"/>
        </w:rPr>
        <w:t>sastāvā esošās ēkas ar kadastra apzīmējumu 5001 001 0111 002 (garāža) telpas 79,90 m</w:t>
      </w:r>
      <w:r w:rsidRPr="000743A0">
        <w:rPr>
          <w:rFonts w:ascii="Times New Roman" w:eastAsia="Times New Roman" w:hAnsi="Times New Roman" w:cs="Times New Roman"/>
          <w:kern w:val="0"/>
          <w:sz w:val="24"/>
          <w:szCs w:val="24"/>
          <w:vertAlign w:val="superscript"/>
          <w:lang w:eastAsia="lv-LV"/>
          <w14:ligatures w14:val="none"/>
        </w:rPr>
        <w:t>2</w:t>
      </w:r>
      <w:r w:rsidRPr="000743A0">
        <w:rPr>
          <w:rFonts w:ascii="Times New Roman" w:eastAsia="Times New Roman" w:hAnsi="Times New Roman" w:cs="Times New Roman"/>
          <w:kern w:val="0"/>
          <w:sz w:val="24"/>
          <w:szCs w:val="24"/>
          <w:lang w:eastAsia="lv-LV"/>
          <w14:ligatures w14:val="none"/>
        </w:rPr>
        <w:t xml:space="preserve"> platībā (6.pielikums) un </w:t>
      </w:r>
      <w:r w:rsidRPr="000743A0">
        <w:rPr>
          <w:rFonts w:ascii="Times New Roman" w:eastAsia="Calibri" w:hAnsi="Times New Roman" w:cs="Times New Roman"/>
          <w:kern w:val="0"/>
          <w:sz w:val="24"/>
          <w:szCs w:val="24"/>
          <w:lang w:eastAsia="lv-LV"/>
          <w14:ligatures w14:val="none"/>
        </w:rPr>
        <w:t>tai piesaistīto zemes vienības ar kadastra apzīmējumu 5001 001 0111 daļu 124 m</w:t>
      </w:r>
      <w:r w:rsidRPr="000743A0">
        <w:rPr>
          <w:rFonts w:ascii="Times New Roman" w:eastAsia="Calibri" w:hAnsi="Times New Roman" w:cs="Times New Roman"/>
          <w:kern w:val="0"/>
          <w:sz w:val="24"/>
          <w:szCs w:val="24"/>
          <w:vertAlign w:val="superscript"/>
          <w:lang w:eastAsia="lv-LV"/>
          <w14:ligatures w14:val="none"/>
        </w:rPr>
        <w:t xml:space="preserve">2 </w:t>
      </w:r>
      <w:r w:rsidRPr="000743A0">
        <w:rPr>
          <w:rFonts w:ascii="Times New Roman" w:eastAsia="Calibri" w:hAnsi="Times New Roman" w:cs="Times New Roman"/>
          <w:kern w:val="0"/>
          <w:sz w:val="24"/>
          <w:szCs w:val="24"/>
          <w:lang w:eastAsia="lv-LV"/>
          <w14:ligatures w14:val="none"/>
        </w:rPr>
        <w:t>platībā</w:t>
      </w:r>
      <w:r w:rsidRPr="000743A0">
        <w:rPr>
          <w:rFonts w:ascii="Times New Roman" w:eastAsia="Times New Roman" w:hAnsi="Times New Roman" w:cs="Times New Roman"/>
          <w:kern w:val="0"/>
          <w:sz w:val="24"/>
          <w:szCs w:val="24"/>
          <w:lang w:eastAsia="lv-LV"/>
          <w14:ligatures w14:val="none"/>
        </w:rPr>
        <w:t xml:space="preserve"> (5.pielikums), dienesta automašīnu novietošanai;</w:t>
      </w:r>
    </w:p>
    <w:p w14:paraId="6FB90097" w14:textId="77777777" w:rsidR="000743A0" w:rsidRPr="000743A0" w:rsidRDefault="000743A0" w:rsidP="000743A0">
      <w:pPr>
        <w:numPr>
          <w:ilvl w:val="1"/>
          <w:numId w:val="1"/>
        </w:numPr>
        <w:tabs>
          <w:tab w:val="left" w:pos="1418"/>
        </w:tabs>
        <w:suppressAutoHyphen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bookmarkStart w:id="9" w:name="_Hlk215479492"/>
      <w:bookmarkEnd w:id="8"/>
      <w:r w:rsidRPr="000743A0">
        <w:rPr>
          <w:rFonts w:ascii="Times New Roman" w:eastAsia="Times New Roman" w:hAnsi="Times New Roman" w:cs="Times New Roman"/>
          <w:kern w:val="0"/>
          <w:sz w:val="24"/>
          <w:szCs w:val="24"/>
          <w:lang w:eastAsia="lv-LV"/>
          <w14:ligatures w14:val="none"/>
        </w:rPr>
        <w:t xml:space="preserve">Gulbenes </w:t>
      </w:r>
      <w:r w:rsidRPr="000743A0">
        <w:rPr>
          <w:rFonts w:ascii="Times New Roman" w:eastAsia="Calibri" w:hAnsi="Times New Roman" w:cs="Times New Roman"/>
          <w:kern w:val="0"/>
          <w:sz w:val="24"/>
          <w:szCs w:val="24"/>
          <w:lang w:eastAsia="lv-LV"/>
          <w14:ligatures w14:val="none"/>
        </w:rPr>
        <w:t xml:space="preserve">novada pašvaldības </w:t>
      </w:r>
      <w:r w:rsidRPr="000743A0">
        <w:rPr>
          <w:rFonts w:ascii="Times New Roman" w:eastAsia="Times New Roman" w:hAnsi="Times New Roman" w:cs="Times New Roman"/>
          <w:kern w:val="0"/>
          <w:sz w:val="24"/>
          <w:szCs w:val="24"/>
          <w:lang w:eastAsia="lv-LV"/>
          <w14:ligatures w14:val="none"/>
        </w:rPr>
        <w:t>nekustamā īpašuma, kadastra numurs 5001 502 3934, O.Kalpaka ielā 60B, Gulbenē, sastāvā esošās ēkas ar kadastra apzīmējumu 5001 002 0111 001 (garāža) telpu 67,90 m</w:t>
      </w:r>
      <w:r w:rsidRPr="000743A0">
        <w:rPr>
          <w:rFonts w:ascii="Times New Roman" w:eastAsia="Times New Roman" w:hAnsi="Times New Roman" w:cs="Times New Roman"/>
          <w:kern w:val="0"/>
          <w:sz w:val="24"/>
          <w:szCs w:val="24"/>
          <w:vertAlign w:val="superscript"/>
          <w:lang w:eastAsia="lv-LV"/>
          <w14:ligatures w14:val="none"/>
        </w:rPr>
        <w:t>2</w:t>
      </w:r>
      <w:r w:rsidRPr="000743A0">
        <w:rPr>
          <w:rFonts w:ascii="Times New Roman" w:eastAsia="Times New Roman" w:hAnsi="Times New Roman" w:cs="Times New Roman"/>
          <w:kern w:val="0"/>
          <w:sz w:val="24"/>
          <w:szCs w:val="24"/>
          <w:lang w:eastAsia="lv-LV"/>
          <w14:ligatures w14:val="none"/>
        </w:rPr>
        <w:t xml:space="preserve"> platībā (8.pielikums) un </w:t>
      </w:r>
      <w:r w:rsidRPr="000743A0">
        <w:rPr>
          <w:rFonts w:ascii="Times New Roman" w:eastAsia="Calibri" w:hAnsi="Times New Roman" w:cs="Times New Roman"/>
          <w:kern w:val="0"/>
          <w:sz w:val="24"/>
          <w:szCs w:val="24"/>
          <w:lang w:eastAsia="lv-LV"/>
          <w14:ligatures w14:val="none"/>
        </w:rPr>
        <w:t>tai piesaistīto zemes vienības ar kadastra apzīmējumu 5001 002 0111 daļu 160 m</w:t>
      </w:r>
      <w:r w:rsidRPr="000743A0">
        <w:rPr>
          <w:rFonts w:ascii="Times New Roman" w:eastAsia="Calibri" w:hAnsi="Times New Roman" w:cs="Times New Roman"/>
          <w:kern w:val="0"/>
          <w:sz w:val="24"/>
          <w:szCs w:val="24"/>
          <w:vertAlign w:val="superscript"/>
          <w:lang w:eastAsia="lv-LV"/>
          <w14:ligatures w14:val="none"/>
        </w:rPr>
        <w:t xml:space="preserve">2 </w:t>
      </w:r>
      <w:r w:rsidRPr="000743A0">
        <w:rPr>
          <w:rFonts w:ascii="Times New Roman" w:eastAsia="Calibri" w:hAnsi="Times New Roman" w:cs="Times New Roman"/>
          <w:kern w:val="0"/>
          <w:sz w:val="24"/>
          <w:szCs w:val="24"/>
          <w:lang w:eastAsia="lv-LV"/>
          <w14:ligatures w14:val="none"/>
        </w:rPr>
        <w:t>platībā</w:t>
      </w:r>
      <w:r w:rsidRPr="000743A0">
        <w:rPr>
          <w:rFonts w:ascii="Times New Roman" w:eastAsia="Times New Roman" w:hAnsi="Times New Roman" w:cs="Times New Roman"/>
          <w:kern w:val="0"/>
          <w:sz w:val="24"/>
          <w:szCs w:val="24"/>
          <w:lang w:eastAsia="lv-LV"/>
          <w14:ligatures w14:val="none"/>
        </w:rPr>
        <w:t xml:space="preserve"> (7.pielikums), dienesta automašīnu novietošanai;</w:t>
      </w:r>
    </w:p>
    <w:p w14:paraId="27589DB0" w14:textId="77777777" w:rsidR="000743A0" w:rsidRPr="000743A0" w:rsidRDefault="000743A0" w:rsidP="000743A0">
      <w:pPr>
        <w:numPr>
          <w:ilvl w:val="1"/>
          <w:numId w:val="1"/>
        </w:numPr>
        <w:tabs>
          <w:tab w:val="left" w:pos="1418"/>
        </w:tabs>
        <w:suppressAutoHyphen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lastRenderedPageBreak/>
        <w:t xml:space="preserve">Gulbenes novada pašvaldības nekustamā īpašuma, </w:t>
      </w:r>
      <w:r w:rsidRPr="000743A0">
        <w:rPr>
          <w:rFonts w:ascii="Times New Roman" w:eastAsia="Times New Roman" w:hAnsi="Times New Roman" w:cs="Times New Roman"/>
          <w:kern w:val="0"/>
          <w:sz w:val="24"/>
          <w:szCs w:val="24"/>
          <w:lang w:eastAsia="lv-LV"/>
          <w14:ligatures w14:val="none"/>
        </w:rPr>
        <w:t xml:space="preserve">kadastra numurs 5001 001 0111, </w:t>
      </w:r>
      <w:r w:rsidRPr="000743A0">
        <w:rPr>
          <w:rFonts w:ascii="Times New Roman" w:eastAsia="Calibri" w:hAnsi="Times New Roman" w:cs="Times New Roman"/>
          <w:kern w:val="0"/>
          <w:sz w:val="24"/>
          <w:szCs w:val="24"/>
          <w:lang w:eastAsia="lv-LV"/>
          <w14:ligatures w14:val="none"/>
        </w:rPr>
        <w:t>Ābeļu ielā 2, Gulbenē,</w:t>
      </w:r>
      <w:r w:rsidRPr="000743A0">
        <w:rPr>
          <w:rFonts w:ascii="Times New Roman" w:eastAsia="Times New Roman" w:hAnsi="Times New Roman" w:cs="Times New Roman"/>
          <w:kern w:val="0"/>
          <w:sz w:val="24"/>
          <w:szCs w:val="24"/>
          <w:lang w:eastAsia="lv-LV"/>
          <w14:ligatures w14:val="none"/>
        </w:rPr>
        <w:t xml:space="preserve"> sastāvā esošās ēkas ar kadastra apzīmējumu 5001 001 0111 001 (administratīvā ēka), telpa ar kopēju platību 11,4 m</w:t>
      </w:r>
      <w:r w:rsidRPr="000743A0">
        <w:rPr>
          <w:rFonts w:ascii="Times New Roman" w:eastAsia="Times New Roman" w:hAnsi="Times New Roman" w:cs="Times New Roman"/>
          <w:kern w:val="0"/>
          <w:sz w:val="24"/>
          <w:szCs w:val="24"/>
          <w:vertAlign w:val="superscript"/>
          <w:lang w:eastAsia="lv-LV"/>
          <w14:ligatures w14:val="none"/>
        </w:rPr>
        <w:t>2</w:t>
      </w:r>
      <w:r w:rsidRPr="000743A0">
        <w:rPr>
          <w:rFonts w:ascii="Times New Roman" w:eastAsia="Times New Roman" w:hAnsi="Times New Roman" w:cs="Times New Roman"/>
          <w:kern w:val="0"/>
          <w:sz w:val="24"/>
          <w:szCs w:val="24"/>
          <w:lang w:eastAsia="lv-LV"/>
          <w14:ligatures w14:val="none"/>
        </w:rPr>
        <w:t>, biroja telpu vajadzībām (10.pielikums).</w:t>
      </w:r>
    </w:p>
    <w:bookmarkEnd w:id="9"/>
    <w:p w14:paraId="0DA63418" w14:textId="77777777" w:rsidR="000743A0" w:rsidRPr="000743A0" w:rsidRDefault="000743A0" w:rsidP="000743A0">
      <w:pPr>
        <w:numPr>
          <w:ilvl w:val="0"/>
          <w:numId w:val="1"/>
        </w:numPr>
        <w:tabs>
          <w:tab w:val="left" w:pos="851"/>
        </w:tabs>
        <w:suppressAutoHyphen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NOTEIKT nomas maksu atbilstoši Gulbenes novada Centrālās pārvaldes Finanšu nodaļas nomas maksas aprēķinam:</w:t>
      </w:r>
    </w:p>
    <w:p w14:paraId="3C293750" w14:textId="77777777" w:rsidR="000743A0" w:rsidRPr="000743A0" w:rsidRDefault="000743A0" w:rsidP="000743A0">
      <w:pPr>
        <w:numPr>
          <w:ilvl w:val="1"/>
          <w:numId w:val="1"/>
        </w:numPr>
        <w:tabs>
          <w:tab w:val="left" w:pos="1418"/>
        </w:tabs>
        <w:suppressAutoHyphen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bookmarkStart w:id="10" w:name="_Hlk214969958"/>
      <w:r w:rsidRPr="000743A0">
        <w:rPr>
          <w:rFonts w:ascii="Times New Roman" w:eastAsia="Calibri" w:hAnsi="Times New Roman" w:cs="Times New Roman"/>
          <w:kern w:val="0"/>
          <w:sz w:val="24"/>
          <w:szCs w:val="24"/>
          <w:lang w:eastAsia="lv-LV"/>
          <w14:ligatures w14:val="none"/>
        </w:rPr>
        <w:t xml:space="preserve">par lēmuma 1.1.apakšpunktā minētajām telpām mēnesī – 1309,35 EUR (viens tūkstotis trīs simti deviņi </w:t>
      </w:r>
      <w:r w:rsidRPr="000743A0">
        <w:rPr>
          <w:rFonts w:ascii="Times New Roman" w:eastAsia="Calibri" w:hAnsi="Times New Roman" w:cs="Times New Roman"/>
          <w:i/>
          <w:iCs/>
          <w:kern w:val="0"/>
          <w:sz w:val="24"/>
          <w:szCs w:val="24"/>
          <w:lang w:eastAsia="lv-LV"/>
          <w14:ligatures w14:val="none"/>
        </w:rPr>
        <w:t>euro</w:t>
      </w:r>
      <w:r w:rsidRPr="000743A0">
        <w:rPr>
          <w:rFonts w:ascii="Times New Roman" w:eastAsia="Calibri" w:hAnsi="Times New Roman" w:cs="Times New Roman"/>
          <w:kern w:val="0"/>
          <w:sz w:val="24"/>
          <w:szCs w:val="24"/>
          <w:lang w:eastAsia="lv-LV"/>
          <w14:ligatures w14:val="none"/>
        </w:rPr>
        <w:t xml:space="preserve"> trīsdesmit pieci centi) bez pievienotās vērtības nodokļa (1.pielikums);</w:t>
      </w:r>
    </w:p>
    <w:bookmarkEnd w:id="10"/>
    <w:p w14:paraId="143BD38E" w14:textId="77777777" w:rsidR="000743A0" w:rsidRPr="000743A0" w:rsidRDefault="000743A0" w:rsidP="000743A0">
      <w:pPr>
        <w:numPr>
          <w:ilvl w:val="1"/>
          <w:numId w:val="1"/>
        </w:numPr>
        <w:tabs>
          <w:tab w:val="left" w:pos="1418"/>
        </w:tabs>
        <w:suppressAutoHyphen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par lēmuma 1.2.apakšpunktā:</w:t>
      </w:r>
    </w:p>
    <w:p w14:paraId="562F99BE" w14:textId="77777777" w:rsidR="000743A0" w:rsidRPr="000743A0" w:rsidRDefault="000743A0" w:rsidP="000743A0">
      <w:pPr>
        <w:numPr>
          <w:ilvl w:val="2"/>
          <w:numId w:val="1"/>
        </w:numPr>
        <w:tabs>
          <w:tab w:val="left" w:pos="2127"/>
        </w:tabs>
        <w:suppressAutoHyphens/>
        <w:spacing w:after="0" w:line="360" w:lineRule="auto"/>
        <w:ind w:left="2127" w:hanging="709"/>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 xml:space="preserve">minētajām telpām mēnesī – 28,76 EUR (divdesmit astoņi </w:t>
      </w:r>
      <w:r w:rsidRPr="000743A0">
        <w:rPr>
          <w:rFonts w:ascii="Times New Roman" w:eastAsia="Calibri" w:hAnsi="Times New Roman" w:cs="Times New Roman"/>
          <w:i/>
          <w:iCs/>
          <w:kern w:val="0"/>
          <w:sz w:val="24"/>
          <w:szCs w:val="24"/>
          <w:lang w:eastAsia="lv-LV"/>
          <w14:ligatures w14:val="none"/>
        </w:rPr>
        <w:t>euro</w:t>
      </w:r>
      <w:r w:rsidRPr="000743A0">
        <w:rPr>
          <w:rFonts w:ascii="Times New Roman" w:eastAsia="Calibri" w:hAnsi="Times New Roman" w:cs="Times New Roman"/>
          <w:kern w:val="0"/>
          <w:sz w:val="24"/>
          <w:szCs w:val="24"/>
          <w:lang w:eastAsia="lv-LV"/>
          <w14:ligatures w14:val="none"/>
        </w:rPr>
        <w:t xml:space="preserve"> septiņdesmit seši centi) bez pievienotās vērtības nodokļa (2.pielikums);</w:t>
      </w:r>
    </w:p>
    <w:p w14:paraId="7B29FFD6" w14:textId="77777777" w:rsidR="000743A0" w:rsidRPr="000743A0" w:rsidRDefault="000743A0" w:rsidP="000743A0">
      <w:pPr>
        <w:numPr>
          <w:ilvl w:val="2"/>
          <w:numId w:val="1"/>
        </w:numPr>
        <w:tabs>
          <w:tab w:val="left" w:pos="2127"/>
        </w:tabs>
        <w:suppressAutoHyphens/>
        <w:spacing w:after="0" w:line="360" w:lineRule="auto"/>
        <w:ind w:left="2127" w:hanging="709"/>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minēto zemes vienības ar kadastra apzīmējumu 5001 001 0111 daļu 124 m</w:t>
      </w:r>
      <w:r w:rsidRPr="000743A0">
        <w:rPr>
          <w:rFonts w:ascii="Times New Roman" w:eastAsia="Calibri" w:hAnsi="Times New Roman" w:cs="Times New Roman"/>
          <w:kern w:val="0"/>
          <w:sz w:val="24"/>
          <w:szCs w:val="24"/>
          <w:vertAlign w:val="superscript"/>
          <w:lang w:eastAsia="lv-LV"/>
          <w14:ligatures w14:val="none"/>
        </w:rPr>
        <w:t xml:space="preserve">2 </w:t>
      </w:r>
      <w:r w:rsidRPr="000743A0">
        <w:rPr>
          <w:rFonts w:ascii="Times New Roman" w:eastAsia="Calibri" w:hAnsi="Times New Roman" w:cs="Times New Roman"/>
          <w:kern w:val="0"/>
          <w:sz w:val="24"/>
          <w:szCs w:val="24"/>
          <w:lang w:eastAsia="lv-LV"/>
          <w14:ligatures w14:val="none"/>
        </w:rPr>
        <w:t xml:space="preserve">platībā gadā – 28,00 EUR (divdesmit astoņi </w:t>
      </w:r>
      <w:r w:rsidRPr="000743A0">
        <w:rPr>
          <w:rFonts w:ascii="Times New Roman" w:eastAsia="Calibri" w:hAnsi="Times New Roman" w:cs="Times New Roman"/>
          <w:i/>
          <w:iCs/>
          <w:kern w:val="0"/>
          <w:sz w:val="24"/>
          <w:szCs w:val="24"/>
          <w:lang w:eastAsia="lv-LV"/>
          <w14:ligatures w14:val="none"/>
        </w:rPr>
        <w:t>euro</w:t>
      </w:r>
      <w:r w:rsidRPr="000743A0">
        <w:rPr>
          <w:rFonts w:ascii="Times New Roman" w:eastAsia="Calibri" w:hAnsi="Times New Roman" w:cs="Times New Roman"/>
          <w:kern w:val="0"/>
          <w:sz w:val="24"/>
          <w:szCs w:val="24"/>
          <w:lang w:eastAsia="lv-LV"/>
          <w14:ligatures w14:val="none"/>
        </w:rPr>
        <w:t xml:space="preserve"> nulle centi) bez pievienotās vērtības nodokļa;</w:t>
      </w:r>
    </w:p>
    <w:p w14:paraId="1548B193" w14:textId="77777777" w:rsidR="000743A0" w:rsidRPr="000743A0" w:rsidRDefault="000743A0" w:rsidP="000743A0">
      <w:pPr>
        <w:numPr>
          <w:ilvl w:val="1"/>
          <w:numId w:val="1"/>
        </w:numPr>
        <w:tabs>
          <w:tab w:val="left" w:pos="1418"/>
        </w:tabs>
        <w:suppressAutoHyphen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par lēmuma 1.3.apakšpunktā:</w:t>
      </w:r>
    </w:p>
    <w:p w14:paraId="20D11F8F" w14:textId="77777777" w:rsidR="000743A0" w:rsidRPr="000743A0" w:rsidRDefault="000743A0" w:rsidP="000743A0">
      <w:pPr>
        <w:numPr>
          <w:ilvl w:val="2"/>
          <w:numId w:val="1"/>
        </w:numPr>
        <w:tabs>
          <w:tab w:val="left" w:pos="2127"/>
        </w:tabs>
        <w:suppressAutoHyphens/>
        <w:spacing w:after="0" w:line="360" w:lineRule="auto"/>
        <w:ind w:left="2127" w:hanging="709"/>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 xml:space="preserve">minētajām telpām mēnesī – 24,45 EUR (divdesmit četri </w:t>
      </w:r>
      <w:r w:rsidRPr="000743A0">
        <w:rPr>
          <w:rFonts w:ascii="Times New Roman" w:eastAsia="Calibri" w:hAnsi="Times New Roman" w:cs="Times New Roman"/>
          <w:i/>
          <w:iCs/>
          <w:kern w:val="0"/>
          <w:sz w:val="24"/>
          <w:szCs w:val="24"/>
          <w:lang w:eastAsia="lv-LV"/>
          <w14:ligatures w14:val="none"/>
        </w:rPr>
        <w:t>euro</w:t>
      </w:r>
      <w:r w:rsidRPr="000743A0">
        <w:rPr>
          <w:rFonts w:ascii="Times New Roman" w:eastAsia="Calibri" w:hAnsi="Times New Roman" w:cs="Times New Roman"/>
          <w:kern w:val="0"/>
          <w:sz w:val="24"/>
          <w:szCs w:val="24"/>
          <w:lang w:eastAsia="lv-LV"/>
          <w14:ligatures w14:val="none"/>
        </w:rPr>
        <w:t xml:space="preserve"> četrdesmit pieci centi) bez pievienotās vērtības nodokļa (2.pielikums);</w:t>
      </w:r>
    </w:p>
    <w:p w14:paraId="11B46B8C" w14:textId="77777777" w:rsidR="000743A0" w:rsidRPr="000743A0" w:rsidRDefault="000743A0" w:rsidP="000743A0">
      <w:pPr>
        <w:numPr>
          <w:ilvl w:val="2"/>
          <w:numId w:val="1"/>
        </w:numPr>
        <w:tabs>
          <w:tab w:val="left" w:pos="2127"/>
        </w:tabs>
        <w:suppressAutoHyphens/>
        <w:spacing w:after="0" w:line="360" w:lineRule="auto"/>
        <w:ind w:left="2127" w:hanging="709"/>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minēto zemes vienības ar kadastra apzīmējumu 5001 001 0111 daļu 160 m</w:t>
      </w:r>
      <w:r w:rsidRPr="000743A0">
        <w:rPr>
          <w:rFonts w:ascii="Times New Roman" w:eastAsia="Calibri" w:hAnsi="Times New Roman" w:cs="Times New Roman"/>
          <w:kern w:val="0"/>
          <w:sz w:val="24"/>
          <w:szCs w:val="24"/>
          <w:vertAlign w:val="superscript"/>
          <w:lang w:eastAsia="lv-LV"/>
          <w14:ligatures w14:val="none"/>
        </w:rPr>
        <w:t xml:space="preserve">2 </w:t>
      </w:r>
      <w:r w:rsidRPr="000743A0">
        <w:rPr>
          <w:rFonts w:ascii="Times New Roman" w:eastAsia="Calibri" w:hAnsi="Times New Roman" w:cs="Times New Roman"/>
          <w:kern w:val="0"/>
          <w:sz w:val="24"/>
          <w:szCs w:val="24"/>
          <w:lang w:eastAsia="lv-LV"/>
          <w14:ligatures w14:val="none"/>
        </w:rPr>
        <w:t xml:space="preserve">platībā gadā – 28,00 EUR (divdesmit astoņi </w:t>
      </w:r>
      <w:r w:rsidRPr="000743A0">
        <w:rPr>
          <w:rFonts w:ascii="Times New Roman" w:eastAsia="Calibri" w:hAnsi="Times New Roman" w:cs="Times New Roman"/>
          <w:i/>
          <w:iCs/>
          <w:kern w:val="0"/>
          <w:sz w:val="24"/>
          <w:szCs w:val="24"/>
          <w:lang w:eastAsia="lv-LV"/>
          <w14:ligatures w14:val="none"/>
        </w:rPr>
        <w:t>euro</w:t>
      </w:r>
      <w:r w:rsidRPr="000743A0">
        <w:rPr>
          <w:rFonts w:ascii="Times New Roman" w:eastAsia="Calibri" w:hAnsi="Times New Roman" w:cs="Times New Roman"/>
          <w:kern w:val="0"/>
          <w:sz w:val="24"/>
          <w:szCs w:val="24"/>
          <w:lang w:eastAsia="lv-LV"/>
          <w14:ligatures w14:val="none"/>
        </w:rPr>
        <w:t xml:space="preserve"> nulle centi) bez pievienotās vērtības nodokļa.</w:t>
      </w:r>
    </w:p>
    <w:p w14:paraId="518E8EFC" w14:textId="77777777" w:rsidR="000743A0" w:rsidRPr="000743A0" w:rsidRDefault="000743A0" w:rsidP="000743A0">
      <w:pPr>
        <w:numPr>
          <w:ilvl w:val="1"/>
          <w:numId w:val="1"/>
        </w:numPr>
        <w:tabs>
          <w:tab w:val="left" w:pos="1418"/>
        </w:tabs>
        <w:suppressAutoHyphen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 xml:space="preserve">par lēmuma 1.4.apakšpunktā minētajām telpām mēnesī – 59,85 EUR (piecdesmit deviņi </w:t>
      </w:r>
      <w:r w:rsidRPr="000743A0">
        <w:rPr>
          <w:rFonts w:ascii="Times New Roman" w:eastAsia="Calibri" w:hAnsi="Times New Roman" w:cs="Times New Roman"/>
          <w:i/>
          <w:kern w:val="0"/>
          <w:sz w:val="24"/>
          <w:szCs w:val="24"/>
          <w:lang w:eastAsia="lv-LV"/>
          <w14:ligatures w14:val="none"/>
        </w:rPr>
        <w:t>euro</w:t>
      </w:r>
      <w:r w:rsidRPr="000743A0">
        <w:rPr>
          <w:rFonts w:ascii="Times New Roman" w:eastAsia="Calibri" w:hAnsi="Times New Roman" w:cs="Times New Roman"/>
          <w:kern w:val="0"/>
          <w:sz w:val="24"/>
          <w:szCs w:val="24"/>
          <w:lang w:eastAsia="lv-LV"/>
          <w14:ligatures w14:val="none"/>
        </w:rPr>
        <w:t xml:space="preserve"> astoņdesmit pieci centi) bez pievienotās vērtības nodokļa (9.pielikums).</w:t>
      </w:r>
    </w:p>
    <w:p w14:paraId="65102B11" w14:textId="77777777" w:rsidR="000743A0" w:rsidRPr="000743A0" w:rsidRDefault="000743A0" w:rsidP="000743A0">
      <w:pPr>
        <w:numPr>
          <w:ilvl w:val="0"/>
          <w:numId w:val="1"/>
        </w:numPr>
        <w:tabs>
          <w:tab w:val="left" w:pos="851"/>
        </w:tabs>
        <w:suppressAutoHyphen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Papildus nomas maksai nomnieks maksā nekustamā īpašuma nodokli normatīvajos aktos noteiktajā kārtībā.</w:t>
      </w:r>
    </w:p>
    <w:p w14:paraId="38511CFE" w14:textId="77777777" w:rsidR="000743A0" w:rsidRPr="000743A0" w:rsidRDefault="000743A0" w:rsidP="000743A0">
      <w:pPr>
        <w:widowControl w:val="0"/>
        <w:numPr>
          <w:ilvl w:val="0"/>
          <w:numId w:val="1"/>
        </w:numPr>
        <w:tabs>
          <w:tab w:val="left" w:pos="709"/>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Papildus nomas maksai nomnieks maksā pievienotās vērtības nodokli normatīvajos aktos noteiktajā kārtībā.</w:t>
      </w:r>
    </w:p>
    <w:p w14:paraId="1AD212BE" w14:textId="77777777" w:rsidR="000743A0" w:rsidRPr="000743A0" w:rsidRDefault="000743A0" w:rsidP="000743A0">
      <w:pPr>
        <w:widowControl w:val="0"/>
        <w:numPr>
          <w:ilvl w:val="0"/>
          <w:numId w:val="1"/>
        </w:numPr>
        <w:tabs>
          <w:tab w:val="left" w:pos="709"/>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Noteikt nomas termiņu no 2026.gada 1.janvāra līdz 2030.gada 31.decembrim.</w:t>
      </w:r>
    </w:p>
    <w:p w14:paraId="0825CE08" w14:textId="77777777" w:rsidR="000743A0" w:rsidRPr="000743A0" w:rsidRDefault="000743A0" w:rsidP="000743A0">
      <w:pPr>
        <w:widowControl w:val="0"/>
        <w:numPr>
          <w:ilvl w:val="0"/>
          <w:numId w:val="1"/>
        </w:numPr>
        <w:tabs>
          <w:tab w:val="left" w:pos="709"/>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0743A0">
        <w:rPr>
          <w:rFonts w:ascii="Times New Roman" w:eastAsia="Calibri" w:hAnsi="Times New Roman" w:cs="Times New Roman"/>
          <w:kern w:val="0"/>
          <w:sz w:val="24"/>
          <w:szCs w:val="24"/>
          <w:lang w:eastAsia="lv-LV"/>
          <w14:ligatures w14:val="none"/>
        </w:rPr>
        <w:t xml:space="preserve">NOSLĒGT </w:t>
      </w:r>
      <w:r w:rsidRPr="000743A0">
        <w:rPr>
          <w:rFonts w:ascii="Times New Roman" w:eastAsia="Calibri" w:hAnsi="Times New Roman" w:cs="Times New Roman"/>
          <w:kern w:val="0"/>
          <w:sz w:val="24"/>
          <w:szCs w:val="24"/>
          <w14:ligatures w14:val="none"/>
        </w:rPr>
        <w:t>Gulbenes novada pašvaldībai ar Lauku atbalsta dienestu,</w:t>
      </w:r>
      <w:r w:rsidRPr="000743A0">
        <w:rPr>
          <w:rFonts w:ascii="Times New Roman" w:eastAsia="Calibri" w:hAnsi="Times New Roman" w:cs="Times New Roman"/>
          <w:kern w:val="0"/>
          <w:sz w:val="24"/>
          <w:szCs w:val="24"/>
          <w:lang w:eastAsia="lv-LV"/>
          <w14:ligatures w14:val="none"/>
        </w:rPr>
        <w:t xml:space="preserve"> reģistrācijas numurs 90000794228, juridiskā adrese: Republikas laukums 2, LV-</w:t>
      </w:r>
      <w:r w:rsidRPr="000743A0">
        <w:rPr>
          <w:rFonts w:ascii="Times New Roman" w:eastAsia="Calibri" w:hAnsi="Times New Roman" w:cs="Times New Roman"/>
          <w:kern w:val="0"/>
          <w:sz w:val="24"/>
          <w:szCs w:val="24"/>
          <w:lang w:eastAsia="lv-LV"/>
          <w14:ligatures w14:val="none"/>
        </w:rPr>
        <w:lastRenderedPageBreak/>
        <w:t xml:space="preserve">198, nedzīvojamo telpu nomas līgumu. </w:t>
      </w:r>
    </w:p>
    <w:p w14:paraId="2D5DB591" w14:textId="77777777" w:rsidR="000743A0" w:rsidRPr="000743A0" w:rsidRDefault="000743A0" w:rsidP="000743A0">
      <w:pPr>
        <w:numPr>
          <w:ilvl w:val="0"/>
          <w:numId w:val="1"/>
        </w:numPr>
        <w:tabs>
          <w:tab w:val="left" w:pos="851"/>
        </w:tabs>
        <w:suppressAutoHyphens/>
        <w:spacing w:after="0" w:line="360" w:lineRule="auto"/>
        <w:ind w:firstLine="567"/>
        <w:contextualSpacing/>
        <w:jc w:val="both"/>
        <w:rPr>
          <w:rFonts w:ascii="Times New Roman" w:eastAsia="Calibri" w:hAnsi="Times New Roman" w:cs="Times New Roman"/>
          <w:kern w:val="0"/>
          <w:sz w:val="24"/>
          <w:szCs w:val="24"/>
          <w14:ligatures w14:val="none"/>
        </w:rPr>
      </w:pPr>
      <w:r w:rsidRPr="000743A0">
        <w:rPr>
          <w:rFonts w:ascii="Times New Roman" w:eastAsia="Calibri" w:hAnsi="Times New Roman" w:cs="Times New Roman"/>
          <w:kern w:val="0"/>
          <w:sz w:val="24"/>
          <w:szCs w:val="24"/>
          <w14:ligatures w14:val="none"/>
        </w:rPr>
        <w:t xml:space="preserve">UZDOT </w:t>
      </w:r>
      <w:bookmarkStart w:id="11" w:name="_Hlk214970126"/>
      <w:r w:rsidRPr="000743A0">
        <w:rPr>
          <w:rFonts w:ascii="Times New Roman" w:eastAsia="Calibri" w:hAnsi="Times New Roman" w:cs="Times New Roman"/>
          <w:kern w:val="0"/>
          <w:sz w:val="24"/>
          <w:szCs w:val="24"/>
          <w14:ligatures w14:val="none"/>
        </w:rPr>
        <w:t xml:space="preserve">Gulbenes novada Centrālās pārvaldes Īpašumu pārraudzības nodaļai </w:t>
      </w:r>
      <w:bookmarkEnd w:id="11"/>
      <w:r w:rsidRPr="000743A0">
        <w:rPr>
          <w:rFonts w:ascii="Times New Roman" w:eastAsia="Calibri" w:hAnsi="Times New Roman" w:cs="Times New Roman"/>
          <w:kern w:val="0"/>
          <w:sz w:val="24"/>
          <w:szCs w:val="24"/>
          <w14:ligatures w14:val="none"/>
        </w:rPr>
        <w:t xml:space="preserve">10 darbdienu laikā pēc nomas līguma noslēgšanas publicēt informāciju par noslēgto līgumu Gulbenes novada pašvaldības tīmekļa vietnē </w:t>
      </w:r>
      <w:hyperlink r:id="rId8" w:history="1">
        <w:r w:rsidRPr="000743A0">
          <w:rPr>
            <w:rFonts w:ascii="Times New Roman" w:eastAsia="Calibri" w:hAnsi="Times New Roman" w:cs="Times New Roman"/>
            <w:color w:val="0563C1"/>
            <w:kern w:val="0"/>
            <w:sz w:val="24"/>
            <w:szCs w:val="24"/>
            <w:u w:val="single"/>
            <w14:ligatures w14:val="none"/>
          </w:rPr>
          <w:t>www.gulbene.lv</w:t>
        </w:r>
      </w:hyperlink>
    </w:p>
    <w:p w14:paraId="70798981" w14:textId="77777777" w:rsidR="000743A0" w:rsidRDefault="000743A0" w:rsidP="000743A0">
      <w:pPr>
        <w:tabs>
          <w:tab w:val="left" w:pos="851"/>
        </w:tabs>
        <w:suppressAutoHyphens/>
        <w:spacing w:after="0" w:line="360" w:lineRule="auto"/>
        <w:contextualSpacing/>
        <w:jc w:val="both"/>
        <w:rPr>
          <w:rFonts w:ascii="Times New Roman" w:eastAsia="Calibri" w:hAnsi="Times New Roman" w:cs="Times New Roman"/>
          <w:kern w:val="0"/>
          <w:sz w:val="24"/>
          <w:szCs w:val="24"/>
          <w14:ligatures w14:val="none"/>
        </w:rPr>
      </w:pPr>
    </w:p>
    <w:p w14:paraId="7F579A06" w14:textId="77777777" w:rsidR="000743A0" w:rsidRDefault="000743A0" w:rsidP="000743A0">
      <w:pPr>
        <w:tabs>
          <w:tab w:val="left" w:pos="851"/>
        </w:tabs>
        <w:suppressAutoHyphens/>
        <w:spacing w:after="0" w:line="360" w:lineRule="auto"/>
        <w:contextualSpacing/>
        <w:jc w:val="both"/>
        <w:rPr>
          <w:rFonts w:ascii="Times New Roman" w:eastAsia="Calibri" w:hAnsi="Times New Roman" w:cs="Times New Roman"/>
          <w:kern w:val="0"/>
          <w:sz w:val="24"/>
          <w:szCs w:val="24"/>
          <w14:ligatures w14:val="none"/>
        </w:rPr>
      </w:pPr>
    </w:p>
    <w:p w14:paraId="0F4A135B" w14:textId="77777777" w:rsidR="000743A0" w:rsidRDefault="000743A0" w:rsidP="000743A0">
      <w:pPr>
        <w:tabs>
          <w:tab w:val="left" w:pos="851"/>
        </w:tabs>
        <w:suppressAutoHyphens/>
        <w:spacing w:after="0" w:line="360" w:lineRule="auto"/>
        <w:contextualSpacing/>
        <w:jc w:val="both"/>
        <w:rPr>
          <w:rFonts w:ascii="Times New Roman" w:eastAsia="Calibri" w:hAnsi="Times New Roman" w:cs="Times New Roman"/>
          <w:kern w:val="0"/>
          <w:sz w:val="24"/>
          <w:szCs w:val="24"/>
          <w14:ligatures w14:val="none"/>
        </w:rPr>
      </w:pPr>
    </w:p>
    <w:p w14:paraId="0613C424" w14:textId="77777777" w:rsidR="000743A0" w:rsidRPr="000743A0" w:rsidRDefault="000743A0" w:rsidP="000743A0">
      <w:pPr>
        <w:spacing w:after="0" w:line="240" w:lineRule="auto"/>
        <w:jc w:val="center"/>
        <w:rPr>
          <w:rFonts w:ascii="Times New Roman" w:eastAsia="Calibri" w:hAnsi="Times New Roman" w:cs="Times New Roman"/>
          <w:b/>
          <w:bCs/>
          <w:kern w:val="0"/>
          <w14:ligatures w14:val="none"/>
        </w:rPr>
      </w:pPr>
      <w:r w:rsidRPr="000743A0">
        <w:rPr>
          <w:rFonts w:ascii="Times New Roman" w:eastAsia="Calibri" w:hAnsi="Times New Roman" w:cs="Times New Roman"/>
          <w:b/>
          <w:bCs/>
          <w:kern w:val="0"/>
          <w14:ligatures w14:val="none"/>
        </w:rPr>
        <w:t>Gulbenes novada pašvaldības mantas iznomāšanas komisijas</w:t>
      </w:r>
    </w:p>
    <w:p w14:paraId="3F5855D8" w14:textId="77777777" w:rsidR="000743A0" w:rsidRPr="000743A0" w:rsidRDefault="000743A0" w:rsidP="000743A0">
      <w:pPr>
        <w:spacing w:after="0" w:line="240" w:lineRule="auto"/>
        <w:jc w:val="center"/>
        <w:rPr>
          <w:rFonts w:ascii="Times New Roman" w:eastAsia="Calibri" w:hAnsi="Times New Roman" w:cs="Times New Roman"/>
          <w:b/>
          <w:bCs/>
          <w:kern w:val="0"/>
          <w14:ligatures w14:val="none"/>
        </w:rPr>
      </w:pPr>
      <w:r w:rsidRPr="000743A0">
        <w:rPr>
          <w:rFonts w:ascii="Times New Roman" w:eastAsia="Calibri" w:hAnsi="Times New Roman" w:cs="Times New Roman"/>
          <w:b/>
          <w:bCs/>
          <w:kern w:val="0"/>
          <w14:ligatures w14:val="none"/>
        </w:rPr>
        <w:t>LĒMUMS</w:t>
      </w:r>
    </w:p>
    <w:p w14:paraId="3AE22539" w14:textId="77777777" w:rsidR="000743A0" w:rsidRPr="000743A0" w:rsidRDefault="000743A0" w:rsidP="000743A0">
      <w:pPr>
        <w:spacing w:after="0" w:line="240" w:lineRule="auto"/>
        <w:jc w:val="center"/>
        <w:rPr>
          <w:rFonts w:ascii="Times New Roman" w:eastAsia="Calibri" w:hAnsi="Times New Roman" w:cs="Times New Roman"/>
          <w:kern w:val="0"/>
          <w14:ligatures w14:val="none"/>
        </w:rPr>
      </w:pPr>
    </w:p>
    <w:tbl>
      <w:tblPr>
        <w:tblStyle w:val="Reatabula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0743A0" w:rsidRPr="000743A0" w14:paraId="025F84DE" w14:textId="77777777" w:rsidTr="006C4C1C">
        <w:tc>
          <w:tcPr>
            <w:tcW w:w="4729" w:type="dxa"/>
          </w:tcPr>
          <w:p w14:paraId="10BAC8D0" w14:textId="77777777" w:rsidR="000743A0" w:rsidRPr="000743A0" w:rsidRDefault="000743A0" w:rsidP="000743A0">
            <w:pPr>
              <w:rPr>
                <w:rFonts w:ascii="Times New Roman" w:eastAsia="Calibri" w:hAnsi="Times New Roman" w:cs="Times New Roman"/>
                <w:b/>
                <w:bCs/>
                <w:kern w:val="0"/>
                <w:lang w:eastAsia="lv-LV"/>
                <w14:ligatures w14:val="none"/>
              </w:rPr>
            </w:pPr>
            <w:r w:rsidRPr="000743A0">
              <w:rPr>
                <w:rFonts w:ascii="Times New Roman" w:eastAsia="Calibri" w:hAnsi="Times New Roman" w:cs="Times New Roman"/>
                <w:noProof/>
                <w:kern w:val="0"/>
                <w:lang w:eastAsia="lv-LV"/>
                <w14:ligatures w14:val="none"/>
              </w:rPr>
              <w:t>19.12.2025</w:t>
            </w:r>
          </w:p>
        </w:tc>
        <w:tc>
          <w:tcPr>
            <w:tcW w:w="4910" w:type="dxa"/>
          </w:tcPr>
          <w:p w14:paraId="68B68384" w14:textId="77777777" w:rsidR="000743A0" w:rsidRPr="000743A0" w:rsidRDefault="000743A0" w:rsidP="000743A0">
            <w:pPr>
              <w:jc w:val="right"/>
              <w:rPr>
                <w:rFonts w:ascii="Times New Roman" w:eastAsia="Calibri" w:hAnsi="Times New Roman" w:cs="Times New Roman"/>
                <w:noProof/>
                <w:kern w:val="0"/>
                <w:lang w:eastAsia="lv-LV"/>
                <w14:ligatures w14:val="none"/>
              </w:rPr>
            </w:pPr>
            <w:r w:rsidRPr="000743A0">
              <w:rPr>
                <w:rFonts w:ascii="Times New Roman" w:eastAsia="Calibri" w:hAnsi="Times New Roman" w:cs="Times New Roman"/>
                <w:kern w:val="0"/>
                <w:lang w:eastAsia="lv-LV"/>
                <w14:ligatures w14:val="none"/>
              </w:rPr>
              <w:t xml:space="preserve">Nr. </w:t>
            </w:r>
            <w:r w:rsidRPr="000743A0">
              <w:rPr>
                <w:rFonts w:ascii="Times New Roman" w:eastAsia="Calibri" w:hAnsi="Times New Roman" w:cs="Times New Roman"/>
                <w:noProof/>
                <w:kern w:val="0"/>
                <w:lang w:eastAsia="lv-LV"/>
                <w14:ligatures w14:val="none"/>
              </w:rPr>
              <w:t>GND/2.6.2/25/361</w:t>
            </w:r>
          </w:p>
          <w:p w14:paraId="3CE04262" w14:textId="77777777" w:rsidR="000743A0" w:rsidRPr="000743A0" w:rsidRDefault="000743A0" w:rsidP="000743A0">
            <w:pPr>
              <w:jc w:val="right"/>
              <w:rPr>
                <w:rFonts w:ascii="Times New Roman" w:eastAsia="Calibri" w:hAnsi="Times New Roman" w:cs="Times New Roman"/>
                <w:b/>
                <w:bCs/>
                <w:kern w:val="0"/>
                <w:lang w:eastAsia="lv-LV"/>
                <w14:ligatures w14:val="none"/>
              </w:rPr>
            </w:pPr>
            <w:r w:rsidRPr="000743A0">
              <w:rPr>
                <w:rFonts w:ascii="Times New Roman" w:eastAsia="Calibri" w:hAnsi="Times New Roman" w:cs="Times New Roman"/>
                <w:b/>
                <w:bCs/>
                <w:kern w:val="0"/>
                <w:lang w:eastAsia="lv-LV"/>
                <w14:ligatures w14:val="none"/>
              </w:rPr>
              <w:t>(protokols Nr. GND/2.6.1/25/22; 2.p)</w:t>
            </w:r>
          </w:p>
        </w:tc>
      </w:tr>
    </w:tbl>
    <w:p w14:paraId="2578F544" w14:textId="77777777" w:rsidR="000743A0" w:rsidRPr="000743A0" w:rsidRDefault="000743A0" w:rsidP="000743A0">
      <w:pPr>
        <w:spacing w:line="240" w:lineRule="auto"/>
        <w:contextualSpacing/>
        <w:jc w:val="center"/>
        <w:rPr>
          <w:rFonts w:ascii="Times New Roman" w:eastAsia="Times New Roman" w:hAnsi="Times New Roman" w:cs="Times New Roman"/>
          <w:b/>
          <w:kern w:val="0"/>
          <w14:ligatures w14:val="none"/>
        </w:rPr>
      </w:pPr>
    </w:p>
    <w:p w14:paraId="2C660986" w14:textId="77777777" w:rsidR="000743A0" w:rsidRPr="000743A0" w:rsidRDefault="000743A0" w:rsidP="000743A0">
      <w:pPr>
        <w:spacing w:line="240" w:lineRule="auto"/>
        <w:contextualSpacing/>
        <w:jc w:val="center"/>
        <w:rPr>
          <w:rFonts w:ascii="Times New Roman" w:eastAsia="Calibri" w:hAnsi="Times New Roman" w:cs="Times New Roman"/>
          <w:b/>
          <w:bCs/>
          <w:kern w:val="0"/>
          <w14:ligatures w14:val="none"/>
        </w:rPr>
      </w:pPr>
      <w:r w:rsidRPr="000743A0">
        <w:rPr>
          <w:rFonts w:ascii="Times New Roman" w:eastAsia="Times New Roman" w:hAnsi="Times New Roman" w:cs="Times New Roman"/>
          <w:b/>
          <w:kern w:val="0"/>
          <w14:ligatures w14:val="none"/>
        </w:rPr>
        <w:t xml:space="preserve">Par zemes vienības </w:t>
      </w:r>
      <w:r w:rsidRPr="000743A0">
        <w:rPr>
          <w:rFonts w:ascii="Times New Roman" w:eastAsia="Calibri" w:hAnsi="Times New Roman" w:cs="Times New Roman"/>
          <w:b/>
          <w:bCs/>
          <w:kern w:val="0"/>
          <w14:ligatures w14:val="none"/>
        </w:rPr>
        <w:t xml:space="preserve">Gulbenes pilsētā ar kadastra apzīmējumu </w:t>
      </w:r>
      <w:bookmarkStart w:id="12" w:name="_Hlk214887295"/>
      <w:r w:rsidRPr="000743A0">
        <w:rPr>
          <w:rFonts w:ascii="Times New Roman" w:eastAsia="Calibri" w:hAnsi="Times New Roman" w:cs="Times New Roman"/>
          <w:b/>
          <w:bCs/>
          <w:kern w:val="0"/>
          <w14:ligatures w14:val="none"/>
        </w:rPr>
        <w:t>5001 006 0293 daļas, 268 </w:t>
      </w:r>
      <w:bookmarkEnd w:id="12"/>
      <w:r w:rsidRPr="000743A0">
        <w:rPr>
          <w:rFonts w:ascii="Times New Roman" w:eastAsia="Calibri" w:hAnsi="Times New Roman" w:cs="Times New Roman"/>
          <w:b/>
          <w:bCs/>
          <w:kern w:val="0"/>
          <w:lang w:eastAsia="lv-LV"/>
          <w14:ligatures w14:val="none"/>
        </w:rPr>
        <w:t>kv.m. platībā,</w:t>
      </w:r>
      <w:r w:rsidRPr="000743A0">
        <w:rPr>
          <w:rFonts w:ascii="Times New Roman" w:eastAsia="Calibri" w:hAnsi="Times New Roman" w:cs="Times New Roman"/>
          <w:b/>
          <w:bCs/>
          <w:kern w:val="0"/>
          <w14:ligatures w14:val="none"/>
        </w:rPr>
        <w:t xml:space="preserve"> nomas līguma izbeigšanu</w:t>
      </w:r>
    </w:p>
    <w:p w14:paraId="61881FA9" w14:textId="77777777" w:rsidR="000743A0" w:rsidRPr="000743A0" w:rsidRDefault="000743A0" w:rsidP="000743A0">
      <w:pPr>
        <w:spacing w:line="240" w:lineRule="auto"/>
        <w:contextualSpacing/>
        <w:rPr>
          <w:rFonts w:ascii="Times New Roman" w:eastAsia="Calibri" w:hAnsi="Times New Roman" w:cs="Times New Roman"/>
          <w:b/>
          <w:kern w:val="0"/>
          <w14:ligatures w14:val="none"/>
        </w:rPr>
      </w:pPr>
    </w:p>
    <w:p w14:paraId="3E338943" w14:textId="6A4DAD9E" w:rsidR="000743A0" w:rsidRPr="000743A0" w:rsidRDefault="000743A0" w:rsidP="000743A0">
      <w:pPr>
        <w:spacing w:line="360" w:lineRule="auto"/>
        <w:ind w:firstLine="567"/>
        <w:contextualSpacing/>
        <w:jc w:val="both"/>
        <w:rPr>
          <w:rFonts w:ascii="Times New Roman" w:eastAsia="Times New Roman" w:hAnsi="Times New Roman" w:cs="Times New Roman"/>
          <w:kern w:val="0"/>
          <w14:ligatures w14:val="none"/>
        </w:rPr>
      </w:pPr>
      <w:r w:rsidRPr="000743A0">
        <w:rPr>
          <w:rFonts w:ascii="Times New Roman" w:eastAsia="Times New Roman" w:hAnsi="Times New Roman" w:cs="Times New Roman"/>
          <w:kern w:val="0"/>
          <w14:ligatures w14:val="none"/>
        </w:rPr>
        <w:t>Izskatīts</w:t>
      </w:r>
      <w:bookmarkStart w:id="13" w:name="_Hlk57701167"/>
      <w:bookmarkStart w:id="14" w:name="_Hlk59522320"/>
      <w:r w:rsidRPr="000743A0">
        <w:rPr>
          <w:rFonts w:ascii="Times New Roman" w:eastAsia="Times New Roman" w:hAnsi="Times New Roman" w:cs="Times New Roman"/>
          <w:kern w:val="0"/>
          <w14:ligatures w14:val="none"/>
        </w:rPr>
        <w:t xml:space="preserve"> </w:t>
      </w:r>
      <w:bookmarkEnd w:id="13"/>
      <w:bookmarkEnd w:id="14"/>
      <w:r>
        <w:rPr>
          <w:rFonts w:ascii="Times New Roman" w:eastAsia="Times New Roman" w:hAnsi="Times New Roman" w:cs="Times New Roman"/>
          <w:b/>
          <w:bCs/>
          <w:kern w:val="0"/>
          <w14:ligatures w14:val="none"/>
        </w:rPr>
        <w:t>[…]</w:t>
      </w:r>
      <w:r w:rsidRPr="000743A0">
        <w:rPr>
          <w:rFonts w:ascii="Times New Roman" w:eastAsia="Times New Roman" w:hAnsi="Times New Roman" w:cs="Times New Roman"/>
          <w:kern w:val="0"/>
          <w14:ligatures w14:val="none"/>
        </w:rPr>
        <w:t>, 2025. gada 17. decembra iesniegums (Gulbenes novada pašvaldībā saņemts 2025. gada 17. decembrī un reģistrēts ar Nr. </w:t>
      </w:r>
      <w:r w:rsidRPr="000743A0">
        <w:rPr>
          <w:rFonts w:ascii="Times New Roman" w:eastAsia="Calibri" w:hAnsi="Times New Roman" w:cs="Times New Roman"/>
          <w:kern w:val="0"/>
          <w14:ligatures w14:val="none"/>
        </w:rPr>
        <w:t>GND/5.13.1/25/2832-Z</w:t>
      </w:r>
      <w:r w:rsidRPr="000743A0">
        <w:rPr>
          <w:rFonts w:ascii="Times New Roman" w:eastAsia="Times New Roman" w:hAnsi="Times New Roman" w:cs="Times New Roman"/>
          <w:kern w:val="0"/>
          <w14:ligatures w14:val="none"/>
        </w:rPr>
        <w:t xml:space="preserve">), kurā izteikts lūgums izbeigt zemes nomas līgumu par zemes vienības daļas nomu </w:t>
      </w:r>
      <w:r w:rsidRPr="000743A0">
        <w:rPr>
          <w:rFonts w:ascii="Times New Roman" w:eastAsia="Calibri" w:hAnsi="Times New Roman" w:cs="Times New Roman"/>
          <w:kern w:val="0"/>
          <w:lang w:eastAsia="lv-LV"/>
          <w14:ligatures w14:val="none"/>
        </w:rPr>
        <w:t>Tilta</w:t>
      </w:r>
      <w:r w:rsidRPr="000743A0">
        <w:rPr>
          <w:rFonts w:ascii="Times New Roman" w:eastAsia="Times New Roman" w:hAnsi="Times New Roman" w:cs="Times New Roman"/>
          <w:kern w:val="0"/>
          <w14:ligatures w14:val="none"/>
        </w:rPr>
        <w:t xml:space="preserve"> ielā 20, Gulbenē.</w:t>
      </w:r>
    </w:p>
    <w:p w14:paraId="5A259446" w14:textId="77777777" w:rsidR="000743A0" w:rsidRPr="000743A0" w:rsidRDefault="000743A0" w:rsidP="000743A0">
      <w:pPr>
        <w:spacing w:line="360" w:lineRule="auto"/>
        <w:ind w:firstLine="567"/>
        <w:contextualSpacing/>
        <w:jc w:val="both"/>
        <w:rPr>
          <w:rFonts w:ascii="Times New Roman" w:eastAsia="Times New Roman" w:hAnsi="Times New Roman" w:cs="Times New Roman"/>
          <w:kern w:val="0"/>
          <w14:ligatures w14:val="none"/>
        </w:rPr>
      </w:pPr>
      <w:r w:rsidRPr="000743A0">
        <w:rPr>
          <w:rFonts w:ascii="Times New Roman" w:eastAsia="Calibri" w:hAnsi="Times New Roman" w:cs="Times New Roman"/>
          <w:kern w:val="0"/>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0743A0">
        <w:rPr>
          <w:rFonts w:ascii="Times New Roman" w:eastAsia="Times New Roman" w:hAnsi="Times New Roman" w:cs="Times New Roman"/>
          <w:kern w:val="0"/>
          <w14:ligatures w14:val="none"/>
        </w:rPr>
        <w:t>Civillikuma 1403. pants nosaka, ka tiesisks darījums ir atļautā kārtā izdarīta darbība tiesisku attiecību nodibināšanai, pārgrozīšanai vai izbeigšanai.</w:t>
      </w:r>
    </w:p>
    <w:p w14:paraId="6EB61F76" w14:textId="77777777" w:rsidR="000743A0" w:rsidRPr="000743A0" w:rsidRDefault="000743A0" w:rsidP="000743A0">
      <w:pPr>
        <w:spacing w:after="0" w:line="360" w:lineRule="auto"/>
        <w:ind w:firstLine="567"/>
        <w:contextualSpacing/>
        <w:jc w:val="both"/>
        <w:rPr>
          <w:rFonts w:ascii="Times New Roman" w:eastAsia="Times New Roman" w:hAnsi="Times New Roman" w:cs="Times New Roman"/>
          <w:kern w:val="0"/>
          <w14:ligatures w14:val="none"/>
        </w:rPr>
      </w:pPr>
      <w:r w:rsidRPr="000743A0">
        <w:rPr>
          <w:rFonts w:ascii="Times New Roman" w:eastAsia="Times New Roman" w:hAnsi="Times New Roman" w:cs="Times New Roman"/>
          <w:kern w:val="0"/>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0743A0">
        <w:rPr>
          <w:rFonts w:ascii="Times New Roman" w:eastAsia="Calibri" w:hAnsi="Times New Roman" w:cs="Times New Roman"/>
          <w:kern w:val="0"/>
          <w14:ligatures w14:val="none"/>
        </w:rPr>
        <w:t>apakšpunktu</w:t>
      </w:r>
      <w:r w:rsidRPr="000743A0">
        <w:rPr>
          <w:rFonts w:ascii="Times New Roman" w:eastAsia="Times New Roman" w:hAnsi="Times New Roman" w:cs="Times New Roman"/>
          <w:kern w:val="0"/>
          <w14:ligatures w14:val="none"/>
        </w:rPr>
        <w:t xml:space="preserve">, atklāti balsojot: </w:t>
      </w:r>
      <w:r w:rsidRPr="000743A0">
        <w:rPr>
          <w:rFonts w:ascii="Times New Roman" w:eastAsia="Calibri" w:hAnsi="Times New Roman" w:cs="Times New Roman"/>
          <w:kern w:val="0"/>
          <w:lang w:eastAsia="lv-LV"/>
          <w14:ligatures w14:val="none"/>
        </w:rPr>
        <w:t>ar 5 balsīm "Par" (Inta Bindre, Kristaps Dauksts, Lolita Vīksniņa, Monta Ķelle, Santa Valtere), "Pret" – nav, "Atturas" – nav, "Nepiedalās" – nav</w:t>
      </w:r>
      <w:r w:rsidRPr="000743A0">
        <w:rPr>
          <w:rFonts w:ascii="Times New Roman" w:eastAsia="Times New Roman" w:hAnsi="Times New Roman" w:cs="Times New Roman"/>
          <w:kern w:val="0"/>
          <w14:ligatures w14:val="none"/>
        </w:rPr>
        <w:t>, Gulbenes novada pašvaldības mantas iznomāšanas komisija NOLEMJ:</w:t>
      </w:r>
    </w:p>
    <w:p w14:paraId="5BE1F07F" w14:textId="5871C4AB" w:rsidR="000743A0" w:rsidRPr="000743A0" w:rsidRDefault="000743A0" w:rsidP="000743A0">
      <w:pPr>
        <w:numPr>
          <w:ilvl w:val="0"/>
          <w:numId w:val="2"/>
        </w:numPr>
        <w:spacing w:after="0" w:line="360" w:lineRule="auto"/>
        <w:contextualSpacing/>
        <w:jc w:val="both"/>
        <w:rPr>
          <w:rFonts w:ascii="Times New Roman" w:eastAsia="Calibri" w:hAnsi="Times New Roman" w:cs="Times New Roman"/>
          <w:kern w:val="0"/>
          <w:lang w:eastAsia="lv-LV"/>
          <w14:ligatures w14:val="none"/>
        </w:rPr>
      </w:pPr>
      <w:r w:rsidRPr="000743A0">
        <w:rPr>
          <w:rFonts w:ascii="Times New Roman" w:eastAsia="Calibri" w:hAnsi="Times New Roman" w:cs="Times New Roman"/>
          <w:kern w:val="0"/>
          <w:lang w:eastAsia="lv-LV"/>
          <w14:ligatures w14:val="none"/>
        </w:rPr>
        <w:t>IZBEIGT ar</w:t>
      </w:r>
      <w:r w:rsidRPr="000743A0">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w:t>
      </w:r>
      <w:r w:rsidRPr="000743A0">
        <w:rPr>
          <w:rFonts w:ascii="Times New Roman" w:eastAsia="Times New Roman" w:hAnsi="Times New Roman" w:cs="Times New Roman"/>
          <w:kern w:val="0"/>
          <w:lang w:eastAsia="lv-LV"/>
          <w14:ligatures w14:val="none"/>
        </w:rPr>
        <w:t xml:space="preserve">, </w:t>
      </w:r>
      <w:bookmarkStart w:id="15" w:name="_Hlk164843237"/>
      <w:bookmarkStart w:id="16" w:name="_Hlk214519734"/>
      <w:r w:rsidRPr="000743A0">
        <w:rPr>
          <w:rFonts w:ascii="Times New Roman" w:eastAsia="Calibri" w:hAnsi="Times New Roman" w:cs="Times New Roman"/>
          <w:kern w:val="0"/>
          <w:lang w:eastAsia="lv-LV"/>
          <w14:ligatures w14:val="none"/>
        </w:rPr>
        <w:t xml:space="preserve">2016. gada </w:t>
      </w:r>
      <w:bookmarkStart w:id="17" w:name="_Hlk146099360"/>
      <w:r w:rsidRPr="000743A0">
        <w:rPr>
          <w:rFonts w:ascii="Times New Roman" w:eastAsia="Calibri" w:hAnsi="Times New Roman" w:cs="Times New Roman"/>
          <w:kern w:val="0"/>
          <w:lang w:eastAsia="lv-LV"/>
          <w14:ligatures w14:val="none"/>
        </w:rPr>
        <w:t>6. </w:t>
      </w:r>
      <w:bookmarkEnd w:id="15"/>
      <w:bookmarkEnd w:id="17"/>
      <w:r w:rsidRPr="000743A0">
        <w:rPr>
          <w:rFonts w:ascii="Times New Roman" w:eastAsia="Calibri" w:hAnsi="Times New Roman" w:cs="Times New Roman"/>
          <w:kern w:val="0"/>
          <w:lang w:eastAsia="lv-LV"/>
          <w14:ligatures w14:val="none"/>
        </w:rPr>
        <w:t xml:space="preserve">jūnijā </w:t>
      </w:r>
      <w:bookmarkEnd w:id="16"/>
      <w:r w:rsidRPr="000743A0">
        <w:rPr>
          <w:rFonts w:ascii="Times New Roman" w:eastAsia="Calibri" w:hAnsi="Times New Roman" w:cs="Times New Roman"/>
          <w:kern w:val="0"/>
          <w:lang w:eastAsia="lv-LV"/>
          <w14:ligatures w14:val="none"/>
        </w:rPr>
        <w:t xml:space="preserve">noslēgto zemes nomas līgumu </w:t>
      </w:r>
      <w:bookmarkStart w:id="18" w:name="_Hlk168392844"/>
      <w:r w:rsidRPr="000743A0">
        <w:rPr>
          <w:rFonts w:ascii="Times New Roman" w:eastAsia="Calibri" w:hAnsi="Times New Roman" w:cs="Times New Roman"/>
          <w:kern w:val="0"/>
          <w:lang w:eastAsia="lv-LV"/>
          <w14:ligatures w14:val="none"/>
        </w:rPr>
        <w:t>Nr. </w:t>
      </w:r>
      <w:bookmarkStart w:id="19" w:name="_Hlk210303665"/>
      <w:r w:rsidRPr="000743A0">
        <w:rPr>
          <w:rFonts w:ascii="Times New Roman" w:eastAsia="Times New Roman" w:hAnsi="Times New Roman" w:cs="Times New Roman"/>
          <w:kern w:val="0"/>
          <w:lang w:eastAsia="lv-LV"/>
          <w14:ligatures w14:val="none"/>
        </w:rPr>
        <w:t xml:space="preserve">GU/9.p.3/16/82 </w:t>
      </w:r>
      <w:bookmarkEnd w:id="18"/>
      <w:bookmarkEnd w:id="19"/>
      <w:r w:rsidRPr="000743A0">
        <w:rPr>
          <w:rFonts w:ascii="Times New Roman" w:eastAsia="Calibri" w:hAnsi="Times New Roman" w:cs="Times New Roman"/>
          <w:kern w:val="0"/>
          <w:lang w:eastAsia="lv-LV"/>
          <w14:ligatures w14:val="none"/>
        </w:rPr>
        <w:t xml:space="preserve">par Gulbenes pilsētas nekustamajā īpašumā </w:t>
      </w:r>
      <w:r w:rsidRPr="000743A0">
        <w:rPr>
          <w:rFonts w:ascii="Times New Roman" w:eastAsia="Times New Roman" w:hAnsi="Times New Roman" w:cs="Times New Roman"/>
          <w:kern w:val="0"/>
          <w:lang w:eastAsia="lv-LV"/>
          <w14:ligatures w14:val="none"/>
        </w:rPr>
        <w:t>“</w:t>
      </w:r>
      <w:bookmarkStart w:id="20" w:name="_Hlk214887422"/>
      <w:r w:rsidRPr="000743A0">
        <w:rPr>
          <w:rFonts w:ascii="Times New Roman" w:eastAsia="Times New Roman" w:hAnsi="Times New Roman" w:cs="Times New Roman"/>
          <w:kern w:val="0"/>
          <w:lang w:eastAsia="lv-LV"/>
          <w14:ligatures w14:val="none"/>
        </w:rPr>
        <w:t xml:space="preserve">Tilta iela 20”, kadastra numurs 5001 006 0293, ietilpstošās zemes vienības kadastra apzīmējumu 5001 006 0293 268 </w:t>
      </w:r>
      <w:bookmarkEnd w:id="20"/>
      <w:r w:rsidRPr="000743A0">
        <w:rPr>
          <w:rFonts w:ascii="Times New Roman" w:eastAsia="Times New Roman" w:hAnsi="Times New Roman" w:cs="Times New Roman"/>
          <w:kern w:val="0"/>
          <w:lang w:eastAsia="lv-LV"/>
          <w14:ligatures w14:val="none"/>
        </w:rPr>
        <w:t xml:space="preserve">kv.m. platībā </w:t>
      </w:r>
      <w:r w:rsidRPr="000743A0">
        <w:rPr>
          <w:rFonts w:ascii="Times New Roman" w:eastAsia="Calibri" w:hAnsi="Times New Roman" w:cs="Times New Roman"/>
          <w:kern w:val="0"/>
          <w:lang w:eastAsia="lv-LV"/>
          <w14:ligatures w14:val="none"/>
        </w:rPr>
        <w:t>nomu ar 2025.gada 31.decembri.</w:t>
      </w:r>
    </w:p>
    <w:p w14:paraId="05D41115" w14:textId="77777777" w:rsidR="000743A0" w:rsidRPr="000743A0" w:rsidRDefault="000743A0" w:rsidP="000743A0">
      <w:pPr>
        <w:numPr>
          <w:ilvl w:val="0"/>
          <w:numId w:val="2"/>
        </w:numPr>
        <w:spacing w:after="0" w:line="360" w:lineRule="auto"/>
        <w:contextualSpacing/>
        <w:jc w:val="both"/>
        <w:rPr>
          <w:rFonts w:ascii="Times New Roman" w:eastAsia="Times New Roman" w:hAnsi="Times New Roman" w:cs="Times New Roman"/>
          <w:kern w:val="0"/>
          <w:lang w:eastAsia="lv-LV"/>
          <w14:ligatures w14:val="none"/>
        </w:rPr>
      </w:pPr>
      <w:r w:rsidRPr="000743A0">
        <w:rPr>
          <w:rFonts w:ascii="Times New Roman" w:eastAsia="Times New Roman" w:hAnsi="Times New Roman" w:cs="Times New Roman"/>
          <w:kern w:val="0"/>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vienošanos par </w:t>
      </w:r>
      <w:r w:rsidRPr="000743A0">
        <w:rPr>
          <w:rFonts w:ascii="Times New Roman" w:eastAsia="Calibri" w:hAnsi="Times New Roman" w:cs="Times New Roman"/>
          <w:kern w:val="0"/>
          <w:lang w:eastAsia="lv-LV"/>
          <w14:ligatures w14:val="none"/>
        </w:rPr>
        <w:t xml:space="preserve">2016. gada 6. jūnijā </w:t>
      </w:r>
      <w:r w:rsidRPr="000743A0">
        <w:rPr>
          <w:rFonts w:ascii="Times New Roman" w:eastAsia="Times New Roman" w:hAnsi="Times New Roman" w:cs="Times New Roman"/>
          <w:kern w:val="0"/>
          <w:lang w:eastAsia="lv-LV"/>
          <w14:ligatures w14:val="none"/>
        </w:rPr>
        <w:t xml:space="preserve">noslēgtā zemes nomas līguma </w:t>
      </w:r>
      <w:r w:rsidRPr="000743A0">
        <w:rPr>
          <w:rFonts w:ascii="Times New Roman" w:eastAsia="Calibri" w:hAnsi="Times New Roman" w:cs="Times New Roman"/>
          <w:kern w:val="0"/>
          <w:lang w:eastAsia="lv-LV"/>
          <w14:ligatures w14:val="none"/>
        </w:rPr>
        <w:t>Nr. </w:t>
      </w:r>
      <w:r w:rsidRPr="000743A0">
        <w:rPr>
          <w:rFonts w:ascii="Times New Roman" w:eastAsia="Times New Roman" w:hAnsi="Times New Roman" w:cs="Times New Roman"/>
          <w:kern w:val="0"/>
          <w:lang w:eastAsia="lv-LV"/>
          <w14:ligatures w14:val="none"/>
        </w:rPr>
        <w:t>GU/9.p.3/16/82 izbeigšanu.</w:t>
      </w:r>
    </w:p>
    <w:p w14:paraId="339FF70C" w14:textId="261ADFAC" w:rsidR="000743A0" w:rsidRPr="000743A0" w:rsidRDefault="000743A0" w:rsidP="000743A0">
      <w:pPr>
        <w:numPr>
          <w:ilvl w:val="0"/>
          <w:numId w:val="2"/>
        </w:numPr>
        <w:spacing w:after="0" w:line="360" w:lineRule="auto"/>
        <w:contextualSpacing/>
        <w:jc w:val="both"/>
        <w:rPr>
          <w:rFonts w:ascii="Times New Roman" w:eastAsia="Times New Roman" w:hAnsi="Times New Roman" w:cs="Times New Roman"/>
          <w:kern w:val="0"/>
          <w:lang w:eastAsia="lv-LV"/>
          <w14:ligatures w14:val="none"/>
        </w:rPr>
      </w:pPr>
      <w:r w:rsidRPr="000743A0">
        <w:rPr>
          <w:rFonts w:ascii="Times New Roman" w:eastAsia="Calibri" w:hAnsi="Times New Roman" w:cs="Times New Roman"/>
          <w:kern w:val="0"/>
          <w:lang w:eastAsia="lv-LV"/>
          <w14:ligatures w14:val="none"/>
        </w:rPr>
        <w:lastRenderedPageBreak/>
        <w:t xml:space="preserve">Lēmumu nosūtīt </w:t>
      </w:r>
      <w:bookmarkStart w:id="21" w:name="_Hlk181969221"/>
      <w:r>
        <w:rPr>
          <w:rFonts w:ascii="Times New Roman" w:eastAsia="Times New Roman" w:hAnsi="Times New Roman" w:cs="Times New Roman"/>
          <w:kern w:val="0"/>
          <w:lang w:eastAsia="lv-LV"/>
          <w14:ligatures w14:val="none"/>
        </w:rPr>
        <w:t>[…]</w:t>
      </w:r>
      <w:r w:rsidRPr="000743A0">
        <w:rPr>
          <w:rFonts w:ascii="Times New Roman" w:eastAsia="Times New Roman" w:hAnsi="Times New Roman" w:cs="Times New Roman"/>
          <w:kern w:val="0"/>
          <w:lang w:eastAsia="lv-LV"/>
          <w14:ligatures w14:val="none"/>
        </w:rPr>
        <w:t>.</w:t>
      </w:r>
      <w:bookmarkEnd w:id="21"/>
    </w:p>
    <w:p w14:paraId="3D4A040D" w14:textId="77777777" w:rsidR="000743A0" w:rsidRPr="000743A0" w:rsidRDefault="000743A0" w:rsidP="000743A0">
      <w:pPr>
        <w:tabs>
          <w:tab w:val="left" w:pos="851"/>
        </w:tabs>
        <w:suppressAutoHyphens/>
        <w:spacing w:after="0" w:line="360" w:lineRule="auto"/>
        <w:contextualSpacing/>
        <w:jc w:val="both"/>
        <w:rPr>
          <w:rFonts w:ascii="Times New Roman" w:eastAsia="Calibri" w:hAnsi="Times New Roman" w:cs="Times New Roman"/>
          <w:kern w:val="0"/>
          <w:sz w:val="24"/>
          <w:szCs w:val="24"/>
          <w14:ligatures w14:val="none"/>
        </w:rPr>
      </w:pPr>
    </w:p>
    <w:p w14:paraId="5738594C" w14:textId="53CBF949" w:rsidR="003B48C9" w:rsidRPr="000743A0" w:rsidRDefault="003B48C9" w:rsidP="000743A0">
      <w:pPr>
        <w:spacing w:line="360" w:lineRule="auto"/>
        <w:jc w:val="both"/>
        <w:rPr>
          <w:rFonts w:ascii="Times New Roman" w:eastAsia="Calibri" w:hAnsi="Times New Roman" w:cs="Times New Roman"/>
          <w:kern w:val="0"/>
          <w:sz w:val="20"/>
          <w:szCs w:val="20"/>
          <w14:ligatures w14:val="none"/>
        </w:rPr>
      </w:pPr>
    </w:p>
    <w:sectPr w:rsidR="003B48C9" w:rsidRPr="000743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1C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EE5476"/>
    <w:multiLevelType w:val="hybridMultilevel"/>
    <w:tmpl w:val="F3826F60"/>
    <w:lvl w:ilvl="0" w:tplc="4FE46108">
      <w:start w:val="1"/>
      <w:numFmt w:val="decimal"/>
      <w:lvlText w:val="%1."/>
      <w:lvlJc w:val="left"/>
      <w:pPr>
        <w:ind w:left="720" w:hanging="360"/>
      </w:pPr>
    </w:lvl>
    <w:lvl w:ilvl="1" w:tplc="C54CA278" w:tentative="1">
      <w:start w:val="1"/>
      <w:numFmt w:val="lowerLetter"/>
      <w:lvlText w:val="%2."/>
      <w:lvlJc w:val="left"/>
      <w:pPr>
        <w:ind w:left="1440" w:hanging="360"/>
      </w:pPr>
    </w:lvl>
    <w:lvl w:ilvl="2" w:tplc="799820FE" w:tentative="1">
      <w:start w:val="1"/>
      <w:numFmt w:val="lowerRoman"/>
      <w:lvlText w:val="%3."/>
      <w:lvlJc w:val="right"/>
      <w:pPr>
        <w:ind w:left="2160" w:hanging="180"/>
      </w:pPr>
    </w:lvl>
    <w:lvl w:ilvl="3" w:tplc="287CA222" w:tentative="1">
      <w:start w:val="1"/>
      <w:numFmt w:val="decimal"/>
      <w:lvlText w:val="%4."/>
      <w:lvlJc w:val="left"/>
      <w:pPr>
        <w:ind w:left="2880" w:hanging="360"/>
      </w:pPr>
    </w:lvl>
    <w:lvl w:ilvl="4" w:tplc="7BF842B4" w:tentative="1">
      <w:start w:val="1"/>
      <w:numFmt w:val="lowerLetter"/>
      <w:lvlText w:val="%5."/>
      <w:lvlJc w:val="left"/>
      <w:pPr>
        <w:ind w:left="3600" w:hanging="360"/>
      </w:pPr>
    </w:lvl>
    <w:lvl w:ilvl="5" w:tplc="718A3E54" w:tentative="1">
      <w:start w:val="1"/>
      <w:numFmt w:val="lowerRoman"/>
      <w:lvlText w:val="%6."/>
      <w:lvlJc w:val="right"/>
      <w:pPr>
        <w:ind w:left="4320" w:hanging="180"/>
      </w:pPr>
    </w:lvl>
    <w:lvl w:ilvl="6" w:tplc="95B8486C" w:tentative="1">
      <w:start w:val="1"/>
      <w:numFmt w:val="decimal"/>
      <w:lvlText w:val="%7."/>
      <w:lvlJc w:val="left"/>
      <w:pPr>
        <w:ind w:left="5040" w:hanging="360"/>
      </w:pPr>
    </w:lvl>
    <w:lvl w:ilvl="7" w:tplc="C9D8D632" w:tentative="1">
      <w:start w:val="1"/>
      <w:numFmt w:val="lowerLetter"/>
      <w:lvlText w:val="%8."/>
      <w:lvlJc w:val="left"/>
      <w:pPr>
        <w:ind w:left="5760" w:hanging="360"/>
      </w:pPr>
    </w:lvl>
    <w:lvl w:ilvl="8" w:tplc="C212A360" w:tentative="1">
      <w:start w:val="1"/>
      <w:numFmt w:val="lowerRoman"/>
      <w:lvlText w:val="%9."/>
      <w:lvlJc w:val="right"/>
      <w:pPr>
        <w:ind w:left="6480" w:hanging="180"/>
      </w:pPr>
    </w:lvl>
  </w:abstractNum>
  <w:num w:numId="1" w16cid:durableId="1788353670">
    <w:abstractNumId w:val="0"/>
  </w:num>
  <w:num w:numId="2" w16cid:durableId="58670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A0"/>
    <w:rsid w:val="000743A0"/>
    <w:rsid w:val="00101304"/>
    <w:rsid w:val="00296113"/>
    <w:rsid w:val="003763BA"/>
    <w:rsid w:val="003B48C9"/>
    <w:rsid w:val="004E2AB7"/>
    <w:rsid w:val="008D2FAD"/>
    <w:rsid w:val="00A635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8685"/>
  <w15:chartTrackingRefBased/>
  <w15:docId w15:val="{7310C705-B653-4899-AD6C-62DCC956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74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74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743A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743A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743A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743A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743A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743A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743A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743A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743A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743A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743A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743A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743A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743A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743A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743A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74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743A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743A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743A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743A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743A0"/>
    <w:rPr>
      <w:i/>
      <w:iCs/>
      <w:color w:val="404040" w:themeColor="text1" w:themeTint="BF"/>
    </w:rPr>
  </w:style>
  <w:style w:type="paragraph" w:styleId="Sarakstarindkopa">
    <w:name w:val="List Paragraph"/>
    <w:basedOn w:val="Parasts"/>
    <w:uiPriority w:val="34"/>
    <w:qFormat/>
    <w:rsid w:val="000743A0"/>
    <w:pPr>
      <w:ind w:left="720"/>
      <w:contextualSpacing/>
    </w:pPr>
  </w:style>
  <w:style w:type="character" w:styleId="Intensvsizclums">
    <w:name w:val="Intense Emphasis"/>
    <w:basedOn w:val="Noklusjumarindkopasfonts"/>
    <w:uiPriority w:val="21"/>
    <w:qFormat/>
    <w:rsid w:val="000743A0"/>
    <w:rPr>
      <w:i/>
      <w:iCs/>
      <w:color w:val="2F5496" w:themeColor="accent1" w:themeShade="BF"/>
    </w:rPr>
  </w:style>
  <w:style w:type="paragraph" w:styleId="Intensvscitts">
    <w:name w:val="Intense Quote"/>
    <w:basedOn w:val="Parasts"/>
    <w:next w:val="Parasts"/>
    <w:link w:val="IntensvscittsRakstz"/>
    <w:uiPriority w:val="30"/>
    <w:qFormat/>
    <w:rsid w:val="00074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743A0"/>
    <w:rPr>
      <w:i/>
      <w:iCs/>
      <w:color w:val="2F5496" w:themeColor="accent1" w:themeShade="BF"/>
    </w:rPr>
  </w:style>
  <w:style w:type="character" w:styleId="Intensvaatsauce">
    <w:name w:val="Intense Reference"/>
    <w:basedOn w:val="Noklusjumarindkopasfonts"/>
    <w:uiPriority w:val="32"/>
    <w:qFormat/>
    <w:rsid w:val="000743A0"/>
    <w:rPr>
      <w:b/>
      <w:bCs/>
      <w:smallCaps/>
      <w:color w:val="2F5496" w:themeColor="accent1" w:themeShade="BF"/>
      <w:spacing w:val="5"/>
    </w:rPr>
  </w:style>
  <w:style w:type="table" w:customStyle="1" w:styleId="Reatabula1">
    <w:name w:val="Režģa tabula1"/>
    <w:basedOn w:val="Parastatabula"/>
    <w:next w:val="Reatabula"/>
    <w:uiPriority w:val="39"/>
    <w:rsid w:val="000743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7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7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10186</Words>
  <Characters>5807</Characters>
  <Application>Microsoft Office Word</Application>
  <DocSecurity>0</DocSecurity>
  <Lines>48</Lines>
  <Paragraphs>31</Paragraphs>
  <ScaleCrop>false</ScaleCrop>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2025-12-29T07:21:00Z</dcterms:created>
  <dcterms:modified xsi:type="dcterms:W3CDTF">2025-12-29T07:21:00Z</dcterms:modified>
</cp:coreProperties>
</file>