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Pr="007C565E" w:rsidRDefault="00AA417B" w:rsidP="00D51D84">
      <w:pPr>
        <w:pStyle w:val="Bezatstarpm"/>
        <w:jc w:val="center"/>
        <w:rPr>
          <w:rFonts w:ascii="Times New Roman" w:hAnsi="Times New Roman" w:cs="Times New Roman"/>
          <w:b/>
          <w:bCs/>
          <w:sz w:val="2"/>
          <w:szCs w:val="2"/>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tcPr>
          <w:p w14:paraId="1C14C4A3" w14:textId="6497F2C6" w:rsidR="00AA417B" w:rsidRPr="00EA6BEB" w:rsidRDefault="00AA417B" w:rsidP="00AA417B">
            <w:pPr>
              <w:rPr>
                <w:b/>
                <w:bCs/>
              </w:rPr>
            </w:pPr>
            <w:r>
              <w:rPr>
                <w:b/>
                <w:bCs/>
              </w:rPr>
              <w:t>202</w:t>
            </w:r>
            <w:r w:rsidR="00667CF0">
              <w:rPr>
                <w:b/>
                <w:bCs/>
              </w:rPr>
              <w:t>5</w:t>
            </w:r>
            <w:r w:rsidRPr="00EA6BEB">
              <w:rPr>
                <w:b/>
                <w:bCs/>
              </w:rPr>
              <w:t>.gada</w:t>
            </w:r>
            <w:r>
              <w:rPr>
                <w:b/>
                <w:bCs/>
              </w:rPr>
              <w:t xml:space="preserve"> </w:t>
            </w:r>
            <w:r w:rsidR="007C565E">
              <w:rPr>
                <w:b/>
                <w:bCs/>
              </w:rPr>
              <w:t>18.decembrī</w:t>
            </w:r>
          </w:p>
        </w:tc>
        <w:tc>
          <w:tcPr>
            <w:tcW w:w="4729" w:type="dxa"/>
          </w:tcPr>
          <w:p w14:paraId="63C85A3C" w14:textId="7299559C" w:rsidR="00AA417B" w:rsidRPr="00EA6BEB" w:rsidRDefault="00AA417B" w:rsidP="00AA417B">
            <w:pPr>
              <w:jc w:val="center"/>
              <w:rPr>
                <w:b/>
                <w:bCs/>
              </w:rPr>
            </w:pPr>
            <w:r>
              <w:rPr>
                <w:b/>
                <w:bCs/>
              </w:rPr>
              <w:t xml:space="preserve">                           </w:t>
            </w:r>
            <w:r w:rsidRPr="00EA6BEB">
              <w:rPr>
                <w:b/>
                <w:bCs/>
              </w:rPr>
              <w:t>Nr.</w:t>
            </w:r>
            <w:r>
              <w:rPr>
                <w:b/>
                <w:bCs/>
              </w:rPr>
              <w:t xml:space="preserve"> GND/202</w:t>
            </w:r>
            <w:r w:rsidR="00667CF0">
              <w:rPr>
                <w:b/>
                <w:bCs/>
              </w:rPr>
              <w:t>5</w:t>
            </w:r>
            <w:r w:rsidRPr="00EA6BEB">
              <w:rPr>
                <w:b/>
                <w:bCs/>
              </w:rPr>
              <w:t>/</w:t>
            </w:r>
            <w:r w:rsidR="007C565E">
              <w:rPr>
                <w:b/>
                <w:bCs/>
              </w:rPr>
              <w:t>889</w:t>
            </w:r>
          </w:p>
        </w:tc>
      </w:tr>
      <w:tr w:rsidR="00AA417B" w14:paraId="2212EB82" w14:textId="77777777" w:rsidTr="00AA417B">
        <w:tc>
          <w:tcPr>
            <w:tcW w:w="4729" w:type="dxa"/>
          </w:tcPr>
          <w:p w14:paraId="1A0F54C2" w14:textId="77777777" w:rsidR="00AA417B" w:rsidRPr="00AA417B" w:rsidRDefault="00AA417B" w:rsidP="00AA417B">
            <w:pPr>
              <w:rPr>
                <w:b/>
                <w:bCs/>
              </w:rPr>
            </w:pPr>
          </w:p>
        </w:tc>
        <w:tc>
          <w:tcPr>
            <w:tcW w:w="4729" w:type="dxa"/>
          </w:tcPr>
          <w:p w14:paraId="59335A10" w14:textId="151F1087" w:rsidR="00AA417B" w:rsidRPr="00EA6BEB" w:rsidRDefault="00AA417B" w:rsidP="00AA417B">
            <w:pPr>
              <w:jc w:val="center"/>
              <w:rPr>
                <w:b/>
                <w:bCs/>
              </w:rPr>
            </w:pPr>
            <w:r>
              <w:rPr>
                <w:b/>
                <w:bCs/>
              </w:rPr>
              <w:t xml:space="preserve">                                 </w:t>
            </w:r>
            <w:r w:rsidRPr="00EA6BEB">
              <w:rPr>
                <w:b/>
                <w:bCs/>
              </w:rPr>
              <w:t>(protokols Nr.</w:t>
            </w:r>
            <w:r w:rsidR="007C565E">
              <w:rPr>
                <w:b/>
                <w:bCs/>
              </w:rPr>
              <w:t>27</w:t>
            </w:r>
            <w:r w:rsidRPr="00EA6BEB">
              <w:rPr>
                <w:b/>
                <w:bCs/>
              </w:rPr>
              <w:t xml:space="preserve">; </w:t>
            </w:r>
            <w:r w:rsidR="007C565E">
              <w:rPr>
                <w:b/>
                <w:bCs/>
              </w:rPr>
              <w:t>58</w:t>
            </w:r>
            <w:r w:rsidRPr="00EA6BEB">
              <w:rPr>
                <w:b/>
                <w:bCs/>
              </w:rPr>
              <w:t>.p</w:t>
            </w:r>
            <w:r>
              <w:rPr>
                <w:b/>
                <w:bCs/>
              </w:rPr>
              <w:t>.</w:t>
            </w:r>
            <w:r w:rsidRPr="00EA6BEB">
              <w:rPr>
                <w:b/>
                <w:bCs/>
              </w:rPr>
              <w:t>)</w:t>
            </w:r>
          </w:p>
        </w:tc>
      </w:tr>
    </w:tbl>
    <w:p w14:paraId="44542D31" w14:textId="77777777" w:rsidR="003E15B9" w:rsidRPr="003E15B9" w:rsidRDefault="003E15B9" w:rsidP="002E5806">
      <w:pPr>
        <w:pStyle w:val="Default"/>
      </w:pPr>
    </w:p>
    <w:p w14:paraId="40D7ECC7" w14:textId="55CA7478" w:rsidR="00296802" w:rsidRPr="003E15B9" w:rsidRDefault="00A3260B" w:rsidP="003E15B9">
      <w:pPr>
        <w:jc w:val="center"/>
        <w:rPr>
          <w:b/>
          <w:bCs/>
        </w:rPr>
      </w:pPr>
      <w:r w:rsidRPr="003E15B9">
        <w:rPr>
          <w:b/>
          <w:bCs/>
        </w:rPr>
        <w:t xml:space="preserve">Par </w:t>
      </w:r>
      <w:r w:rsidR="00520478">
        <w:rPr>
          <w:b/>
          <w:bCs/>
        </w:rPr>
        <w:t>amata vietas izvei</w:t>
      </w:r>
      <w:r w:rsidR="00BC6479">
        <w:rPr>
          <w:b/>
          <w:bCs/>
        </w:rPr>
        <w:t>di</w:t>
      </w:r>
    </w:p>
    <w:p w14:paraId="36A356E6" w14:textId="77777777" w:rsidR="002B248C" w:rsidRPr="003E15B9" w:rsidRDefault="002B248C" w:rsidP="002E5806">
      <w:pPr>
        <w:pStyle w:val="Default"/>
        <w:rPr>
          <w:color w:val="auto"/>
        </w:rPr>
      </w:pPr>
    </w:p>
    <w:p w14:paraId="35BCF7E3" w14:textId="70DD8DF1" w:rsidR="00771FCA" w:rsidRDefault="00C4733C" w:rsidP="007C565E">
      <w:pPr>
        <w:tabs>
          <w:tab w:val="left" w:pos="7797"/>
        </w:tabs>
        <w:spacing w:line="360" w:lineRule="auto"/>
        <w:ind w:firstLine="567"/>
        <w:jc w:val="both"/>
      </w:pPr>
      <w:r w:rsidRPr="00C3261B">
        <w:t>Pamatojoties</w:t>
      </w:r>
      <w:r w:rsidR="00C3261B" w:rsidRPr="00C3261B">
        <w:t xml:space="preserve"> uz</w:t>
      </w:r>
      <w:r w:rsidR="008E5FD5" w:rsidRPr="00C3261B">
        <w:rPr>
          <w:color w:val="000000" w:themeColor="text1"/>
        </w:rPr>
        <w:t xml:space="preserve"> </w:t>
      </w:r>
      <w:r w:rsidR="00EE0309">
        <w:rPr>
          <w:color w:val="000000" w:themeColor="text1"/>
        </w:rPr>
        <w:t>likuma “</w:t>
      </w:r>
      <w:r w:rsidR="00EE0309" w:rsidRPr="00EE0309">
        <w:rPr>
          <w:color w:val="000000" w:themeColor="text1"/>
        </w:rPr>
        <w:t>Par valsts budžetu 2026. gadam un budžeta ietvaru 2026., 2027. un 2028. gadam</w:t>
      </w:r>
      <w:r w:rsidR="00EE0309">
        <w:rPr>
          <w:color w:val="000000" w:themeColor="text1"/>
        </w:rPr>
        <w:t xml:space="preserve">” 80.pantu, kas nosaka, ka </w:t>
      </w:r>
      <w:r w:rsidR="00EE0309" w:rsidRPr="00EE0309">
        <w:rPr>
          <w:color w:val="000000" w:themeColor="text1"/>
        </w:rPr>
        <w:t xml:space="preserve">2026. gadā valsts un pašvaldību institūcijās netiek palielināts kopējais no valsts un pašvaldību budžeta finansēto amata vietu skaits, izņemot gadījumus, kad lēmumu par amata vietas izveidi līdz 2026. gada 1. martam pieņem Ministru kabinets vai pašvaldības dome vai amata vieta tiek izveidota uz noteiktu laiku projektu ieviešanai vai ir saistīta ar finansēšanas modeļa </w:t>
      </w:r>
      <w:r w:rsidR="00EE0309">
        <w:rPr>
          <w:color w:val="000000" w:themeColor="text1"/>
        </w:rPr>
        <w:t>“</w:t>
      </w:r>
      <w:r w:rsidR="00EE0309" w:rsidRPr="00EE0309">
        <w:rPr>
          <w:color w:val="000000" w:themeColor="text1"/>
        </w:rPr>
        <w:t>Programma skolā</w:t>
      </w:r>
      <w:r w:rsidR="00EE0309">
        <w:rPr>
          <w:color w:val="000000" w:themeColor="text1"/>
        </w:rPr>
        <w:t>”</w:t>
      </w:r>
      <w:r w:rsidR="00EE0309" w:rsidRPr="00EE0309">
        <w:rPr>
          <w:color w:val="000000" w:themeColor="text1"/>
        </w:rPr>
        <w:t xml:space="preserve"> ieviešanu, nodrošinot pedagoģisko personālu programmas īstenošanai vai strukturālām reformām, kas nodrošina kopējā strādājošo skaita samazinājumu pašvaldības struktūrās</w:t>
      </w:r>
      <w:r w:rsidR="00EE0309">
        <w:rPr>
          <w:color w:val="000000" w:themeColor="text1"/>
        </w:rPr>
        <w:t>, un</w:t>
      </w:r>
      <w:r w:rsidR="00EE0309" w:rsidRPr="00EE0309">
        <w:rPr>
          <w:color w:val="000000" w:themeColor="text1"/>
        </w:rPr>
        <w:t xml:space="preserve"> </w:t>
      </w:r>
      <w:r w:rsidR="00C3261B" w:rsidRPr="00C3261B">
        <w:rPr>
          <w:color w:val="000000" w:themeColor="text1"/>
        </w:rPr>
        <w:t>Pašvaldību likuma 10.pant</w:t>
      </w:r>
      <w:r w:rsidR="00840DB9">
        <w:rPr>
          <w:color w:val="000000" w:themeColor="text1"/>
        </w:rPr>
        <w:t>a pirmās daļas pirmo teikumu</w:t>
      </w:r>
      <w:r w:rsidR="00C3261B" w:rsidRPr="00C3261B">
        <w:rPr>
          <w:color w:val="000000" w:themeColor="text1"/>
        </w:rPr>
        <w:t>, kas nosaka, ka dome ir tiesīga izlemt ikvienu pašvaldības kompetences jautājumu</w:t>
      </w:r>
      <w:r w:rsidR="00D26348">
        <w:rPr>
          <w:color w:val="000000" w:themeColor="text1"/>
        </w:rPr>
        <w:t xml:space="preserve"> un</w:t>
      </w:r>
      <w:r w:rsidR="008E5FD5" w:rsidRPr="00C3261B">
        <w:rPr>
          <w:color w:val="000000" w:themeColor="text1"/>
        </w:rPr>
        <w:t xml:space="preserve"> </w:t>
      </w:r>
      <w:r w:rsidR="008E5FD5" w:rsidRPr="00C3261B">
        <w:t>Gulbenes novada pašvaldības domes priekšsēdētāja Normunda Mazūra priekšlikumu</w:t>
      </w:r>
      <w:r w:rsidR="00C3261B" w:rsidRPr="00C3261B">
        <w:t xml:space="preserve"> izveidot izpilddirektora vietnieka amata vietu</w:t>
      </w:r>
      <w:r w:rsidR="008E5FD5" w:rsidRPr="00C3261B">
        <w:t>, lai nodrošinātu Gulbenes novada pašvaldības izpilddirektora darbības efektivitāti</w:t>
      </w:r>
      <w:r w:rsidR="008E5FD5" w:rsidRPr="00C3261B">
        <w:rPr>
          <w:color w:val="000000" w:themeColor="text1"/>
        </w:rPr>
        <w:t xml:space="preserve"> saskaņā ar</w:t>
      </w:r>
      <w:r w:rsidR="008E5FD5">
        <w:rPr>
          <w:color w:val="000000" w:themeColor="text1"/>
        </w:rPr>
        <w:t xml:space="preserve"> </w:t>
      </w:r>
      <w:r w:rsidR="008E5FD5" w:rsidRPr="008E5FD5">
        <w:rPr>
          <w:color w:val="000000" w:themeColor="text1"/>
        </w:rPr>
        <w:t xml:space="preserve">Pašvaldību likuma </w:t>
      </w:r>
      <w:r w:rsidR="00C3261B">
        <w:rPr>
          <w:color w:val="000000" w:themeColor="text1"/>
        </w:rPr>
        <w:t>22</w:t>
      </w:r>
      <w:r w:rsidR="008E5FD5" w:rsidRPr="008E5FD5">
        <w:rPr>
          <w:color w:val="000000" w:themeColor="text1"/>
        </w:rPr>
        <w:t>.pant</w:t>
      </w:r>
      <w:r w:rsidR="00C3261B">
        <w:rPr>
          <w:color w:val="000000" w:themeColor="text1"/>
        </w:rPr>
        <w:t xml:space="preserve">ā </w:t>
      </w:r>
      <w:r w:rsidR="00C3261B">
        <w:rPr>
          <w:rFonts w:eastAsiaTheme="minorHAnsi"/>
          <w:lang w:eastAsia="en-US"/>
        </w:rPr>
        <w:t>noteikto,</w:t>
      </w:r>
      <w:r w:rsidR="00AA417B" w:rsidRPr="00AA417B">
        <w:t xml:space="preserve"> atklāti balsojot: </w:t>
      </w:r>
      <w:r w:rsidR="00481B5D" w:rsidRPr="0016506D">
        <w:rPr>
          <w:noProof/>
        </w:rPr>
        <w:t>ar 8 balsīm "Par" (Dāvis Uiska, Gunārs Babris, Gunārs Ciglis, Ivars Kupčs, Lāsma Gabdulļina, Liena Silauniece, Normunds Mazūrs, Valtis Krauklis), "Pret" – 4 (Andis Caunītis, Artūrs Smagars, Intars Liepiņš, Jānis Barinskis), "Atturas" – nav, "Nepiedalās" – 1 (Ainārs Brezinskis</w:t>
      </w:r>
      <w:r w:rsidR="00481B5D">
        <w:rPr>
          <w:noProof/>
        </w:rPr>
        <w:t>)</w:t>
      </w:r>
      <w:r w:rsidR="00AA417B" w:rsidRPr="00AA417B">
        <w:t>, Gulbenes novada  pašvaldības dome NOLEMJ:</w:t>
      </w:r>
    </w:p>
    <w:p w14:paraId="2CBEF576" w14:textId="77777777" w:rsidR="00D242FF" w:rsidRPr="00636555" w:rsidRDefault="00D242FF" w:rsidP="007C565E">
      <w:pPr>
        <w:pStyle w:val="Sarakstarindkopa"/>
        <w:numPr>
          <w:ilvl w:val="0"/>
          <w:numId w:val="12"/>
        </w:numPr>
        <w:spacing w:line="360" w:lineRule="auto"/>
        <w:ind w:left="0" w:firstLine="567"/>
        <w:jc w:val="both"/>
        <w:rPr>
          <w:rFonts w:eastAsiaTheme="minorHAnsi"/>
          <w:lang w:eastAsia="en-US"/>
        </w:rPr>
      </w:pPr>
      <w:r w:rsidRPr="00636555">
        <w:rPr>
          <w:rFonts w:eastAsiaTheme="minorHAnsi"/>
          <w:lang w:eastAsia="en-US"/>
        </w:rPr>
        <w:t xml:space="preserve">UZDOT Gulbenes novada pašvaldības izpilddirektorei </w:t>
      </w:r>
      <w:proofErr w:type="spellStart"/>
      <w:r w:rsidRPr="00636555">
        <w:rPr>
          <w:rFonts w:eastAsiaTheme="minorHAnsi"/>
          <w:lang w:eastAsia="en-US"/>
        </w:rPr>
        <w:t>A.Sprudzānei</w:t>
      </w:r>
      <w:proofErr w:type="spellEnd"/>
      <w:r w:rsidRPr="00636555">
        <w:rPr>
          <w:rFonts w:eastAsiaTheme="minorHAnsi"/>
          <w:lang w:eastAsia="en-US"/>
        </w:rPr>
        <w:t xml:space="preserve"> Gulbenes novada Centrālās pārvaldes amatu sarakstā izveidot amata vietu “izpilddirektora vietnieks” ar 2026.gada 1.martu.</w:t>
      </w:r>
    </w:p>
    <w:p w14:paraId="51527E5A" w14:textId="3EAE9296" w:rsidR="00D242FF" w:rsidRPr="00636555" w:rsidRDefault="00D242FF" w:rsidP="007C565E">
      <w:pPr>
        <w:pStyle w:val="Sarakstarindkopa"/>
        <w:numPr>
          <w:ilvl w:val="0"/>
          <w:numId w:val="12"/>
        </w:numPr>
        <w:spacing w:line="360" w:lineRule="auto"/>
        <w:ind w:left="0" w:firstLine="567"/>
        <w:jc w:val="both"/>
        <w:rPr>
          <w:rFonts w:eastAsiaTheme="minorHAnsi"/>
          <w:lang w:eastAsia="en-US"/>
        </w:rPr>
      </w:pPr>
      <w:r w:rsidRPr="00636555">
        <w:rPr>
          <w:rFonts w:eastAsiaTheme="minorHAnsi"/>
          <w:lang w:eastAsia="en-US"/>
        </w:rPr>
        <w:t xml:space="preserve">UZDOT Gulbenes novada pašvaldības izpilddirektorei </w:t>
      </w:r>
      <w:proofErr w:type="spellStart"/>
      <w:r w:rsidRPr="00636555">
        <w:rPr>
          <w:rFonts w:eastAsiaTheme="minorHAnsi"/>
          <w:lang w:eastAsia="en-US"/>
        </w:rPr>
        <w:t>A.Sprudzānei</w:t>
      </w:r>
      <w:proofErr w:type="spellEnd"/>
      <w:r w:rsidRPr="00636555">
        <w:rPr>
          <w:rFonts w:eastAsiaTheme="minorHAnsi"/>
          <w:lang w:eastAsia="en-US"/>
        </w:rPr>
        <w:t xml:space="preserve"> organizēt attiecīgu grozījumu veikšanu Gulbenes novada pašvaldības domes 2023.gada 21.decembra saistošajos noteikumos Nr.24 "Gulbenes novada pašvaldības nolikums" pašvaldības struktūrā iekļaujot </w:t>
      </w:r>
      <w:r w:rsidR="003E2309">
        <w:rPr>
          <w:rFonts w:eastAsiaTheme="minorHAnsi"/>
          <w:lang w:eastAsia="en-US"/>
        </w:rPr>
        <w:t>amatu “I</w:t>
      </w:r>
      <w:r w:rsidRPr="00636555">
        <w:rPr>
          <w:rFonts w:eastAsiaTheme="minorHAnsi"/>
          <w:lang w:eastAsia="en-US"/>
        </w:rPr>
        <w:t>zpilddirektora vietniek</w:t>
      </w:r>
      <w:r w:rsidR="003E2309">
        <w:rPr>
          <w:rFonts w:eastAsiaTheme="minorHAnsi"/>
          <w:lang w:eastAsia="en-US"/>
        </w:rPr>
        <w:t>s”</w:t>
      </w:r>
      <w:r w:rsidRPr="00636555">
        <w:rPr>
          <w:rFonts w:eastAsiaTheme="minorHAnsi"/>
          <w:lang w:eastAsia="en-US"/>
        </w:rPr>
        <w:t>.</w:t>
      </w:r>
    </w:p>
    <w:p w14:paraId="1F1649B4" w14:textId="3664A3F6" w:rsidR="00636555" w:rsidRPr="00D26348" w:rsidRDefault="00D242FF" w:rsidP="007C565E">
      <w:pPr>
        <w:pStyle w:val="Sarakstarindkopa"/>
        <w:numPr>
          <w:ilvl w:val="0"/>
          <w:numId w:val="12"/>
        </w:numPr>
        <w:spacing w:line="360" w:lineRule="auto"/>
        <w:ind w:left="0" w:firstLine="567"/>
        <w:jc w:val="both"/>
        <w:rPr>
          <w:rFonts w:eastAsiaTheme="minorHAnsi"/>
          <w:lang w:eastAsia="en-US"/>
        </w:rPr>
      </w:pPr>
      <w:r w:rsidRPr="00D26348">
        <w:rPr>
          <w:rFonts w:eastAsiaTheme="minorHAnsi"/>
          <w:lang w:eastAsia="en-US"/>
        </w:rPr>
        <w:t>UZDOT lēmuma izpildes kontroli veikt Gulbenes novada pašvaldības domes priekšsēdētājam.</w:t>
      </w:r>
    </w:p>
    <w:p w14:paraId="0D195787" w14:textId="4D0CD898" w:rsidR="006218DC" w:rsidRPr="0032449E" w:rsidRDefault="00A3260B" w:rsidP="00C3261B">
      <w:pPr>
        <w:pStyle w:val="Sarakstarindkopa"/>
        <w:tabs>
          <w:tab w:val="left" w:pos="7797"/>
        </w:tabs>
        <w:spacing w:line="480" w:lineRule="auto"/>
        <w:ind w:left="0"/>
        <w:rPr>
          <w:rFonts w:eastAsiaTheme="minorHAnsi"/>
          <w:lang w:eastAsia="en-US"/>
        </w:rPr>
      </w:pPr>
      <w:r w:rsidRPr="00636555">
        <w:rPr>
          <w:rFonts w:eastAsiaTheme="minorHAnsi"/>
          <w:lang w:eastAsia="en-US"/>
        </w:rPr>
        <w:t>Gulbenes n</w:t>
      </w:r>
      <w:r w:rsidR="005F5498" w:rsidRPr="00636555">
        <w:rPr>
          <w:rFonts w:eastAsiaTheme="minorHAnsi"/>
          <w:lang w:eastAsia="en-US"/>
        </w:rPr>
        <w:t>ovada</w:t>
      </w:r>
      <w:r w:rsidR="00DE3694" w:rsidRPr="00636555">
        <w:rPr>
          <w:rFonts w:eastAsiaTheme="minorHAnsi"/>
          <w:lang w:eastAsia="en-US"/>
        </w:rPr>
        <w:t xml:space="preserve"> pašvaldības</w:t>
      </w:r>
      <w:r w:rsidR="005F5498" w:rsidRPr="00636555">
        <w:rPr>
          <w:rFonts w:eastAsiaTheme="minorHAnsi"/>
          <w:lang w:eastAsia="en-US"/>
        </w:rPr>
        <w:t xml:space="preserve"> domes priekšsēdētājs</w:t>
      </w:r>
      <w:r w:rsidR="005F5498" w:rsidRPr="00636555">
        <w:rPr>
          <w:rFonts w:eastAsiaTheme="minorHAnsi"/>
          <w:lang w:eastAsia="en-US"/>
        </w:rPr>
        <w:tab/>
      </w:r>
      <w:r w:rsidR="005F5498" w:rsidRPr="00636555">
        <w:rPr>
          <w:rFonts w:eastAsiaTheme="minorHAnsi"/>
          <w:lang w:eastAsia="en-US"/>
        </w:rPr>
        <w:tab/>
      </w:r>
      <w:proofErr w:type="spellStart"/>
      <w:r w:rsidR="00636555">
        <w:rPr>
          <w:rFonts w:eastAsiaTheme="minorHAnsi"/>
          <w:lang w:eastAsia="en-US"/>
        </w:rPr>
        <w:t>N.Mazūrs</w:t>
      </w:r>
      <w:proofErr w:type="spellEnd"/>
    </w:p>
    <w:sectPr w:rsidR="006218DC" w:rsidRPr="0032449E" w:rsidSect="007C565E">
      <w:pgSz w:w="11906" w:h="16838"/>
      <w:pgMar w:top="851" w:right="1134"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AC36A33"/>
    <w:multiLevelType w:val="hybridMultilevel"/>
    <w:tmpl w:val="C90A3A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4"/>
  </w:num>
  <w:num w:numId="6" w16cid:durableId="600649356">
    <w:abstractNumId w:val="9"/>
  </w:num>
  <w:num w:numId="7" w16cid:durableId="852720392">
    <w:abstractNumId w:val="6"/>
  </w:num>
  <w:num w:numId="8" w16cid:durableId="2106224339">
    <w:abstractNumId w:val="5"/>
  </w:num>
  <w:num w:numId="9" w16cid:durableId="468715517">
    <w:abstractNumId w:val="3"/>
  </w:num>
  <w:num w:numId="10" w16cid:durableId="1722557318">
    <w:abstractNumId w:val="8"/>
  </w:num>
  <w:num w:numId="11" w16cid:durableId="816802376">
    <w:abstractNumId w:val="11"/>
  </w:num>
  <w:num w:numId="12" w16cid:durableId="696739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85679"/>
    <w:rsid w:val="00085FDC"/>
    <w:rsid w:val="00097A9E"/>
    <w:rsid w:val="000B1B9E"/>
    <w:rsid w:val="000B1FCA"/>
    <w:rsid w:val="000C26DD"/>
    <w:rsid w:val="000D7567"/>
    <w:rsid w:val="000E7EA3"/>
    <w:rsid w:val="00111FCF"/>
    <w:rsid w:val="00120EBE"/>
    <w:rsid w:val="001416B9"/>
    <w:rsid w:val="0014611E"/>
    <w:rsid w:val="0015153E"/>
    <w:rsid w:val="001538FA"/>
    <w:rsid w:val="0016506D"/>
    <w:rsid w:val="00177244"/>
    <w:rsid w:val="00182E68"/>
    <w:rsid w:val="00182FAF"/>
    <w:rsid w:val="00186D72"/>
    <w:rsid w:val="001934A5"/>
    <w:rsid w:val="001B2802"/>
    <w:rsid w:val="001E1875"/>
    <w:rsid w:val="001F5D80"/>
    <w:rsid w:val="00230819"/>
    <w:rsid w:val="002477B1"/>
    <w:rsid w:val="002748ED"/>
    <w:rsid w:val="00291C2F"/>
    <w:rsid w:val="00296802"/>
    <w:rsid w:val="002A5026"/>
    <w:rsid w:val="002B248C"/>
    <w:rsid w:val="002B39BB"/>
    <w:rsid w:val="002C30C5"/>
    <w:rsid w:val="002D2203"/>
    <w:rsid w:val="002D2261"/>
    <w:rsid w:val="002D5081"/>
    <w:rsid w:val="002E5806"/>
    <w:rsid w:val="002E5A32"/>
    <w:rsid w:val="0032449E"/>
    <w:rsid w:val="0035538E"/>
    <w:rsid w:val="00361D2E"/>
    <w:rsid w:val="00377514"/>
    <w:rsid w:val="003828D6"/>
    <w:rsid w:val="003B2BEB"/>
    <w:rsid w:val="003C76B3"/>
    <w:rsid w:val="003E15B9"/>
    <w:rsid w:val="003E2309"/>
    <w:rsid w:val="003E3198"/>
    <w:rsid w:val="003E72E5"/>
    <w:rsid w:val="004251D2"/>
    <w:rsid w:val="00426885"/>
    <w:rsid w:val="00464B42"/>
    <w:rsid w:val="00471961"/>
    <w:rsid w:val="0048043E"/>
    <w:rsid w:val="00481B5D"/>
    <w:rsid w:val="004D2E65"/>
    <w:rsid w:val="00501528"/>
    <w:rsid w:val="00507CD5"/>
    <w:rsid w:val="00515D49"/>
    <w:rsid w:val="005169B1"/>
    <w:rsid w:val="00520478"/>
    <w:rsid w:val="00535B24"/>
    <w:rsid w:val="005507AE"/>
    <w:rsid w:val="005632C3"/>
    <w:rsid w:val="005671B6"/>
    <w:rsid w:val="00583F69"/>
    <w:rsid w:val="005A5BA5"/>
    <w:rsid w:val="005A67A1"/>
    <w:rsid w:val="005C0288"/>
    <w:rsid w:val="005D1A9D"/>
    <w:rsid w:val="005D2BA7"/>
    <w:rsid w:val="005F5498"/>
    <w:rsid w:val="0060261E"/>
    <w:rsid w:val="00605158"/>
    <w:rsid w:val="00615066"/>
    <w:rsid w:val="006218BC"/>
    <w:rsid w:val="006218DC"/>
    <w:rsid w:val="00636555"/>
    <w:rsid w:val="00667CF0"/>
    <w:rsid w:val="006741B2"/>
    <w:rsid w:val="0068342A"/>
    <w:rsid w:val="006B6FA8"/>
    <w:rsid w:val="006C05FB"/>
    <w:rsid w:val="006C2023"/>
    <w:rsid w:val="006E0E55"/>
    <w:rsid w:val="006E2E29"/>
    <w:rsid w:val="006F044C"/>
    <w:rsid w:val="007454E7"/>
    <w:rsid w:val="0075285A"/>
    <w:rsid w:val="007528E1"/>
    <w:rsid w:val="00754129"/>
    <w:rsid w:val="00755FFF"/>
    <w:rsid w:val="00771FCA"/>
    <w:rsid w:val="007858CC"/>
    <w:rsid w:val="007A26B0"/>
    <w:rsid w:val="007A6F1F"/>
    <w:rsid w:val="007B6142"/>
    <w:rsid w:val="007B6AF7"/>
    <w:rsid w:val="007C565E"/>
    <w:rsid w:val="007F51DE"/>
    <w:rsid w:val="00840DB9"/>
    <w:rsid w:val="00843687"/>
    <w:rsid w:val="0084448D"/>
    <w:rsid w:val="008520AD"/>
    <w:rsid w:val="00865F1D"/>
    <w:rsid w:val="00877C37"/>
    <w:rsid w:val="00881BFD"/>
    <w:rsid w:val="008A0268"/>
    <w:rsid w:val="008E5FD5"/>
    <w:rsid w:val="008F2E86"/>
    <w:rsid w:val="008F44C0"/>
    <w:rsid w:val="009016C0"/>
    <w:rsid w:val="00907886"/>
    <w:rsid w:val="00934A74"/>
    <w:rsid w:val="009509A8"/>
    <w:rsid w:val="00956F45"/>
    <w:rsid w:val="009619F1"/>
    <w:rsid w:val="00962D87"/>
    <w:rsid w:val="00967E62"/>
    <w:rsid w:val="00974C4F"/>
    <w:rsid w:val="0098248B"/>
    <w:rsid w:val="00983323"/>
    <w:rsid w:val="00987938"/>
    <w:rsid w:val="0099483F"/>
    <w:rsid w:val="009974EC"/>
    <w:rsid w:val="009B1518"/>
    <w:rsid w:val="009C443E"/>
    <w:rsid w:val="009D4602"/>
    <w:rsid w:val="009E1A3E"/>
    <w:rsid w:val="009F0CB5"/>
    <w:rsid w:val="009F4921"/>
    <w:rsid w:val="00A070AB"/>
    <w:rsid w:val="00A237EF"/>
    <w:rsid w:val="00A3260B"/>
    <w:rsid w:val="00A35100"/>
    <w:rsid w:val="00A57C91"/>
    <w:rsid w:val="00A665CB"/>
    <w:rsid w:val="00A87D5E"/>
    <w:rsid w:val="00A9404A"/>
    <w:rsid w:val="00A976B6"/>
    <w:rsid w:val="00AA090A"/>
    <w:rsid w:val="00AA2C5D"/>
    <w:rsid w:val="00AA417B"/>
    <w:rsid w:val="00AC11A2"/>
    <w:rsid w:val="00AE2E5B"/>
    <w:rsid w:val="00AE3AE2"/>
    <w:rsid w:val="00AE40AC"/>
    <w:rsid w:val="00AF20F1"/>
    <w:rsid w:val="00AF796A"/>
    <w:rsid w:val="00B13126"/>
    <w:rsid w:val="00B2092A"/>
    <w:rsid w:val="00B2092B"/>
    <w:rsid w:val="00B22CBA"/>
    <w:rsid w:val="00B8572A"/>
    <w:rsid w:val="00B91F5D"/>
    <w:rsid w:val="00BC6479"/>
    <w:rsid w:val="00BE489F"/>
    <w:rsid w:val="00C06206"/>
    <w:rsid w:val="00C2487C"/>
    <w:rsid w:val="00C3261B"/>
    <w:rsid w:val="00C4733C"/>
    <w:rsid w:val="00C51719"/>
    <w:rsid w:val="00C74261"/>
    <w:rsid w:val="00C75F74"/>
    <w:rsid w:val="00C807AF"/>
    <w:rsid w:val="00CB0370"/>
    <w:rsid w:val="00CB35D7"/>
    <w:rsid w:val="00CB38BA"/>
    <w:rsid w:val="00CB4A90"/>
    <w:rsid w:val="00CC29B2"/>
    <w:rsid w:val="00CE33CA"/>
    <w:rsid w:val="00CF76CD"/>
    <w:rsid w:val="00D066F5"/>
    <w:rsid w:val="00D20245"/>
    <w:rsid w:val="00D242FF"/>
    <w:rsid w:val="00D26348"/>
    <w:rsid w:val="00D51D84"/>
    <w:rsid w:val="00D545F1"/>
    <w:rsid w:val="00D63246"/>
    <w:rsid w:val="00D66629"/>
    <w:rsid w:val="00D818A3"/>
    <w:rsid w:val="00D918B8"/>
    <w:rsid w:val="00DA5A37"/>
    <w:rsid w:val="00DD3F27"/>
    <w:rsid w:val="00DE35C0"/>
    <w:rsid w:val="00DE3694"/>
    <w:rsid w:val="00DF77BB"/>
    <w:rsid w:val="00E2332A"/>
    <w:rsid w:val="00E62108"/>
    <w:rsid w:val="00E633D4"/>
    <w:rsid w:val="00E75EE4"/>
    <w:rsid w:val="00E80FE7"/>
    <w:rsid w:val="00E96050"/>
    <w:rsid w:val="00EA08C2"/>
    <w:rsid w:val="00EA7201"/>
    <w:rsid w:val="00ED4BF1"/>
    <w:rsid w:val="00EE0309"/>
    <w:rsid w:val="00EE18BB"/>
    <w:rsid w:val="00F12556"/>
    <w:rsid w:val="00F21D09"/>
    <w:rsid w:val="00F27C18"/>
    <w:rsid w:val="00F460BA"/>
    <w:rsid w:val="00F65562"/>
    <w:rsid w:val="00F70F50"/>
    <w:rsid w:val="00F91F97"/>
    <w:rsid w:val="00F97194"/>
    <w:rsid w:val="00FA1023"/>
    <w:rsid w:val="00FB0205"/>
    <w:rsid w:val="00FB0399"/>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1545</Words>
  <Characters>882</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2025-12-19T13:47:00Z</cp:lastPrinted>
  <dcterms:created xsi:type="dcterms:W3CDTF">2025-12-23T09:42:00Z</dcterms:created>
  <dcterms:modified xsi:type="dcterms:W3CDTF">2025-12-23T09:42:00Z</dcterms:modified>
</cp:coreProperties>
</file>