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B1226" w14:paraId="18FD01A6" w14:textId="77777777" w:rsidTr="008C13C3">
        <w:tc>
          <w:tcPr>
            <w:tcW w:w="9458" w:type="dxa"/>
          </w:tcPr>
          <w:p w14:paraId="2636A24C" w14:textId="77777777" w:rsidR="00B11113" w:rsidRPr="00F33032" w:rsidRDefault="00000000" w:rsidP="008C13C3">
            <w:pPr>
              <w:jc w:val="center"/>
              <w:rPr>
                <w:rFonts w:ascii="Times New Roman" w:hAnsi="Times New Roman" w:cs="Times New Roman"/>
                <w:noProof/>
                <w:lang w:eastAsia="lv-LV"/>
              </w:rPr>
            </w:pPr>
            <w:r w:rsidRPr="00F33032">
              <w:rPr>
                <w:rFonts w:ascii="Times New Roman" w:hAnsi="Times New Roman" w:cs="Times New Roman"/>
                <w:noProof/>
                <w:lang w:eastAsia="lv-LV"/>
              </w:rPr>
              <w:drawing>
                <wp:inline distT="0" distB="0" distL="0" distR="0" wp14:anchorId="081D0F47" wp14:editId="5DDFC22D">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6B1226" w14:paraId="329E7EFC" w14:textId="77777777" w:rsidTr="008C13C3">
        <w:tc>
          <w:tcPr>
            <w:tcW w:w="9458" w:type="dxa"/>
          </w:tcPr>
          <w:p w14:paraId="3D34EE15" w14:textId="77777777" w:rsidR="00B11113" w:rsidRPr="00F33032" w:rsidRDefault="00000000" w:rsidP="008C13C3">
            <w:pPr>
              <w:jc w:val="center"/>
              <w:rPr>
                <w:rFonts w:ascii="Times New Roman" w:hAnsi="Times New Roman" w:cs="Times New Roman"/>
                <w:b/>
                <w:bCs/>
                <w:caps/>
                <w:sz w:val="28"/>
                <w:szCs w:val="28"/>
              </w:rPr>
            </w:pPr>
            <w:r w:rsidRPr="00D07CE7">
              <w:rPr>
                <w:rFonts w:ascii="Times New Roman" w:hAnsi="Times New Roman" w:cs="Times New Roman"/>
                <w:b/>
                <w:bCs/>
                <w:sz w:val="32"/>
                <w:szCs w:val="32"/>
              </w:rPr>
              <w:t>Gulbenes</w:t>
            </w:r>
            <w:r w:rsidRPr="00D07CE7">
              <w:rPr>
                <w:rStyle w:val="Izteiksmgs"/>
                <w:rFonts w:ascii="Times New Roman" w:hAnsi="Times New Roman" w:cs="Times New Roman"/>
                <w:caps/>
                <w:sz w:val="24"/>
                <w:szCs w:val="24"/>
              </w:rPr>
              <w:t xml:space="preserve"> </w:t>
            </w:r>
            <w:r w:rsidRPr="00D07CE7">
              <w:rPr>
                <w:rFonts w:ascii="Times New Roman" w:hAnsi="Times New Roman" w:cs="Times New Roman"/>
                <w:b/>
                <w:bCs/>
                <w:sz w:val="32"/>
                <w:szCs w:val="32"/>
              </w:rPr>
              <w:t>novada pašvaldības mantas iznomāšanas komisija</w:t>
            </w:r>
          </w:p>
        </w:tc>
      </w:tr>
      <w:tr w:rsidR="006B1226" w14:paraId="426EE835" w14:textId="77777777" w:rsidTr="008C13C3">
        <w:tc>
          <w:tcPr>
            <w:tcW w:w="9458" w:type="dxa"/>
          </w:tcPr>
          <w:p w14:paraId="057A5DD8" w14:textId="77777777" w:rsidR="00B11113" w:rsidRPr="00F33032" w:rsidRDefault="00000000" w:rsidP="008C13C3">
            <w:pPr>
              <w:jc w:val="center"/>
              <w:rPr>
                <w:rFonts w:ascii="Times New Roman" w:hAnsi="Times New Roman" w:cs="Times New Roman"/>
                <w:sz w:val="24"/>
                <w:szCs w:val="24"/>
              </w:rPr>
            </w:pPr>
            <w:proofErr w:type="spellStart"/>
            <w:r w:rsidRPr="00F33032">
              <w:rPr>
                <w:rFonts w:ascii="Times New Roman" w:hAnsi="Times New Roman" w:cs="Times New Roman"/>
              </w:rPr>
              <w:t>Reģ</w:t>
            </w:r>
            <w:proofErr w:type="spellEnd"/>
            <w:r w:rsidRPr="00F33032">
              <w:rPr>
                <w:rFonts w:ascii="Times New Roman" w:hAnsi="Times New Roman" w:cs="Times New Roman"/>
              </w:rPr>
              <w:t>.</w:t>
            </w:r>
            <w:r>
              <w:rPr>
                <w:rFonts w:ascii="Times New Roman" w:hAnsi="Times New Roman" w:cs="Times New Roman"/>
              </w:rPr>
              <w:t xml:space="preserve"> </w:t>
            </w:r>
            <w:r w:rsidRPr="00F33032">
              <w:rPr>
                <w:rFonts w:ascii="Times New Roman" w:hAnsi="Times New Roman" w:cs="Times New Roman"/>
              </w:rPr>
              <w:t>Nr.</w:t>
            </w:r>
            <w:r>
              <w:rPr>
                <w:rFonts w:ascii="Times New Roman" w:hAnsi="Times New Roman" w:cs="Times New Roman"/>
              </w:rPr>
              <w:t> </w:t>
            </w:r>
            <w:r w:rsidRPr="00F33032">
              <w:rPr>
                <w:rFonts w:ascii="Times New Roman" w:hAnsi="Times New Roman" w:cs="Times New Roman"/>
              </w:rPr>
              <w:t>90009116327</w:t>
            </w:r>
          </w:p>
        </w:tc>
      </w:tr>
      <w:tr w:rsidR="006B1226" w14:paraId="29C05588" w14:textId="77777777" w:rsidTr="008C13C3">
        <w:tc>
          <w:tcPr>
            <w:tcW w:w="9458" w:type="dxa"/>
          </w:tcPr>
          <w:p w14:paraId="33CF10B2" w14:textId="77777777" w:rsidR="00B11113" w:rsidRPr="00B80DDD" w:rsidRDefault="00000000" w:rsidP="008C13C3">
            <w:pPr>
              <w:jc w:val="center"/>
              <w:rPr>
                <w:rFonts w:ascii="Times New Roman" w:hAnsi="Times New Roman" w:cs="Times New Roman"/>
              </w:rPr>
            </w:pPr>
            <w:r w:rsidRPr="00F33032">
              <w:rPr>
                <w:rFonts w:ascii="Times New Roman" w:hAnsi="Times New Roman" w:cs="Times New Roman"/>
              </w:rPr>
              <w:t>Ābeļu iela 2, Gulbene, Gulbenes nov., LV-4401</w:t>
            </w:r>
          </w:p>
        </w:tc>
      </w:tr>
      <w:tr w:rsidR="006B1226" w14:paraId="13615495" w14:textId="77777777" w:rsidTr="008C13C3">
        <w:trPr>
          <w:trHeight w:val="70"/>
        </w:trPr>
        <w:tc>
          <w:tcPr>
            <w:tcW w:w="9458" w:type="dxa"/>
          </w:tcPr>
          <w:p w14:paraId="529E0637" w14:textId="77777777" w:rsidR="00B11113" w:rsidRPr="00F840DD" w:rsidRDefault="00000000" w:rsidP="008C13C3">
            <w:pPr>
              <w:jc w:val="center"/>
              <w:rPr>
                <w:rFonts w:ascii="Times New Roman" w:hAnsi="Times New Roman" w:cs="Times New Roman"/>
              </w:rPr>
            </w:pPr>
            <w:r w:rsidRPr="00F840DD">
              <w:rPr>
                <w:rFonts w:ascii="Times New Roman" w:hAnsi="Times New Roman" w:cs="Times New Roman"/>
              </w:rPr>
              <w:t xml:space="preserve">Tālrunis 64497710, mob. 26595362, e-pasts: </w:t>
            </w:r>
            <w:hyperlink r:id="rId6" w:history="1">
              <w:r w:rsidR="00B11113" w:rsidRPr="00F840DD">
                <w:rPr>
                  <w:rStyle w:val="Hipersaite"/>
                  <w:rFonts w:ascii="Times New Roman" w:hAnsi="Times New Roman" w:cs="Times New Roman"/>
                </w:rPr>
                <w:t>dome@gulbene.lv</w:t>
              </w:r>
            </w:hyperlink>
            <w:r w:rsidRPr="00F840DD">
              <w:rPr>
                <w:rFonts w:ascii="Times New Roman" w:hAnsi="Times New Roman" w:cs="Times New Roman"/>
              </w:rPr>
              <w:t xml:space="preserve"> , </w:t>
            </w:r>
            <w:hyperlink r:id="rId7" w:history="1">
              <w:r w:rsidR="00B11113" w:rsidRPr="00F840DD">
                <w:rPr>
                  <w:rStyle w:val="Hipersaite"/>
                  <w:rFonts w:ascii="Times New Roman" w:hAnsi="Times New Roman" w:cs="Times New Roman"/>
                </w:rPr>
                <w:t>www.gulbene.lv</w:t>
              </w:r>
            </w:hyperlink>
            <w:r w:rsidRPr="00F840DD">
              <w:rPr>
                <w:rFonts w:ascii="Times New Roman" w:hAnsi="Times New Roman" w:cs="Times New Roman"/>
              </w:rPr>
              <w:t xml:space="preserve"> </w:t>
            </w:r>
          </w:p>
        </w:tc>
      </w:tr>
    </w:tbl>
    <w:p w14:paraId="17F6A17D" w14:textId="77777777" w:rsidR="00B11113" w:rsidRPr="00F33032" w:rsidRDefault="00B11113" w:rsidP="00B11113">
      <w:pPr>
        <w:pStyle w:val="Bezatstarpm"/>
        <w:jc w:val="center"/>
        <w:rPr>
          <w:rFonts w:ascii="Times New Roman" w:hAnsi="Times New Roman" w:cs="Times New Roman"/>
          <w:b/>
          <w:bCs/>
          <w:sz w:val="24"/>
          <w:szCs w:val="24"/>
        </w:rPr>
      </w:pPr>
    </w:p>
    <w:p w14:paraId="6B9DE537" w14:textId="77777777" w:rsidR="00B11113" w:rsidRPr="00D07CE7" w:rsidRDefault="00000000" w:rsidP="00B11113">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mantas iznomāšanas komisijas </w:t>
      </w:r>
    </w:p>
    <w:p w14:paraId="236F60A6" w14:textId="77777777" w:rsidR="00B11113" w:rsidRPr="00D07CE7" w:rsidRDefault="00000000" w:rsidP="00B11113">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LĒMUMS</w:t>
      </w:r>
    </w:p>
    <w:p w14:paraId="02DB88EA" w14:textId="77777777" w:rsidR="00B11113" w:rsidRPr="00F33032" w:rsidRDefault="00B11113" w:rsidP="00B11113">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6B1226" w14:paraId="46D32EB0" w14:textId="77777777" w:rsidTr="00B11113">
        <w:trPr>
          <w:trHeight w:val="364"/>
        </w:trPr>
        <w:tc>
          <w:tcPr>
            <w:tcW w:w="4654" w:type="dxa"/>
          </w:tcPr>
          <w:p w14:paraId="3B202CDC" w14:textId="77777777" w:rsidR="00B11113" w:rsidRPr="00F33032" w:rsidRDefault="00000000" w:rsidP="008C13C3">
            <w:pPr>
              <w:rPr>
                <w:rFonts w:ascii="Times New Roman" w:hAnsi="Times New Roman" w:cs="Times New Roman"/>
                <w:b/>
                <w:bCs/>
                <w:sz w:val="24"/>
                <w:szCs w:val="24"/>
              </w:rPr>
            </w:pPr>
            <w:r w:rsidRPr="000804AF">
              <w:rPr>
                <w:rFonts w:ascii="Times New Roman" w:hAnsi="Times New Roman" w:cs="Times New Roman"/>
                <w:noProof/>
                <w:sz w:val="24"/>
                <w:szCs w:val="24"/>
              </w:rPr>
              <w:t>16.01.2026</w:t>
            </w:r>
          </w:p>
        </w:tc>
        <w:tc>
          <w:tcPr>
            <w:tcW w:w="4844" w:type="dxa"/>
          </w:tcPr>
          <w:p w14:paraId="5C65C213" w14:textId="77777777" w:rsidR="00B11113" w:rsidRPr="00F33032" w:rsidRDefault="00000000" w:rsidP="008C13C3">
            <w:pPr>
              <w:jc w:val="right"/>
              <w:rPr>
                <w:rFonts w:ascii="Times New Roman" w:hAnsi="Times New Roman" w:cs="Times New Roman"/>
                <w:b/>
                <w:bCs/>
                <w:sz w:val="24"/>
                <w:szCs w:val="24"/>
              </w:rPr>
            </w:pPr>
            <w:r w:rsidRPr="000804AF">
              <w:rPr>
                <w:rFonts w:ascii="Times New Roman" w:hAnsi="Times New Roman" w:cs="Times New Roman"/>
                <w:sz w:val="24"/>
                <w:szCs w:val="24"/>
              </w:rPr>
              <w:t xml:space="preserve">Nr. </w:t>
            </w:r>
            <w:r w:rsidRPr="000804AF">
              <w:rPr>
                <w:rFonts w:ascii="Times New Roman" w:hAnsi="Times New Roman" w:cs="Times New Roman"/>
                <w:noProof/>
                <w:sz w:val="24"/>
                <w:szCs w:val="24"/>
              </w:rPr>
              <w:t>GND/2.6.2/26/1</w:t>
            </w:r>
          </w:p>
        </w:tc>
      </w:tr>
    </w:tbl>
    <w:p w14:paraId="2EB30356" w14:textId="0A0FCE73" w:rsidR="00B11113" w:rsidRPr="00ED6F2C" w:rsidRDefault="00000000" w:rsidP="00ED6F2C">
      <w:pPr>
        <w:spacing w:line="240" w:lineRule="auto"/>
        <w:contextualSpacing/>
        <w:jc w:val="right"/>
        <w:rPr>
          <w:rFonts w:ascii="Times New Roman" w:hAnsi="Times New Roman" w:cs="Times New Roman"/>
          <w:sz w:val="24"/>
          <w:szCs w:val="24"/>
        </w:rPr>
      </w:pPr>
      <w:r w:rsidRPr="00ED6F2C">
        <w:rPr>
          <w:rFonts w:ascii="Times New Roman" w:hAnsi="Times New Roman" w:cs="Times New Roman"/>
          <w:sz w:val="24"/>
          <w:szCs w:val="24"/>
        </w:rPr>
        <w:t>(protokols Nr</w:t>
      </w:r>
      <w:r w:rsidR="00055F0C">
        <w:rPr>
          <w:rFonts w:ascii="Times New Roman" w:hAnsi="Times New Roman" w:cs="Times New Roman"/>
          <w:sz w:val="24"/>
          <w:szCs w:val="24"/>
        </w:rPr>
        <w:t xml:space="preserve">. </w:t>
      </w:r>
      <w:r w:rsidR="00055F0C" w:rsidRPr="00055F0C">
        <w:t xml:space="preserve"> </w:t>
      </w:r>
      <w:r w:rsidR="00055F0C" w:rsidRPr="00055F0C">
        <w:rPr>
          <w:rFonts w:ascii="Times New Roman" w:hAnsi="Times New Roman" w:cs="Times New Roman"/>
          <w:sz w:val="24"/>
          <w:szCs w:val="24"/>
        </w:rPr>
        <w:t>GND/2.6.1/2</w:t>
      </w:r>
      <w:r w:rsidR="00055F0C">
        <w:rPr>
          <w:rFonts w:ascii="Times New Roman" w:hAnsi="Times New Roman" w:cs="Times New Roman"/>
          <w:sz w:val="24"/>
          <w:szCs w:val="24"/>
        </w:rPr>
        <w:t>6</w:t>
      </w:r>
      <w:r w:rsidR="00055F0C" w:rsidRPr="00055F0C">
        <w:rPr>
          <w:rFonts w:ascii="Times New Roman" w:hAnsi="Times New Roman" w:cs="Times New Roman"/>
          <w:sz w:val="24"/>
          <w:szCs w:val="24"/>
        </w:rPr>
        <w:t>/</w:t>
      </w:r>
      <w:r w:rsidR="00055F0C">
        <w:rPr>
          <w:rFonts w:ascii="Times New Roman" w:hAnsi="Times New Roman" w:cs="Times New Roman"/>
          <w:sz w:val="24"/>
          <w:szCs w:val="24"/>
        </w:rPr>
        <w:t>1</w:t>
      </w:r>
      <w:r w:rsidR="00055F0C" w:rsidRPr="00055F0C">
        <w:rPr>
          <w:rFonts w:ascii="Times New Roman" w:hAnsi="Times New Roman" w:cs="Times New Roman"/>
          <w:sz w:val="24"/>
          <w:szCs w:val="24"/>
        </w:rPr>
        <w:t>; 1.p</w:t>
      </w:r>
      <w:r w:rsidRPr="00ED6F2C">
        <w:rPr>
          <w:rFonts w:ascii="Times New Roman" w:hAnsi="Times New Roman" w:cs="Times New Roman"/>
          <w:sz w:val="24"/>
          <w:szCs w:val="24"/>
        </w:rPr>
        <w:t>)</w:t>
      </w:r>
    </w:p>
    <w:p w14:paraId="2493B536" w14:textId="77777777" w:rsidR="00ED6F2C" w:rsidRDefault="00ED6F2C" w:rsidP="00ED6F2C">
      <w:pPr>
        <w:spacing w:line="240" w:lineRule="auto"/>
        <w:contextualSpacing/>
        <w:jc w:val="right"/>
        <w:rPr>
          <w:rFonts w:ascii="Times New Roman" w:eastAsia="Times New Roman" w:hAnsi="Times New Roman" w:cs="Times New Roman"/>
          <w:b/>
          <w:sz w:val="24"/>
          <w:szCs w:val="24"/>
        </w:rPr>
      </w:pPr>
    </w:p>
    <w:p w14:paraId="519BB095" w14:textId="77777777" w:rsidR="00A81A80" w:rsidRDefault="00000000" w:rsidP="00A81A80">
      <w:pPr>
        <w:spacing w:after="0" w:line="240" w:lineRule="auto"/>
        <w:ind w:right="-99"/>
        <w:contextualSpacing/>
        <w:jc w:val="center"/>
        <w:rPr>
          <w:rFonts w:ascii="Times New Roman" w:eastAsia="Times New Roman" w:hAnsi="Times New Roman" w:cs="Times New Roman"/>
          <w:b/>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Gulbenes novada pašvaldībai piederošā nekustamā īpašuma Stāmerienas pagastā ar nosaukumu “Stāmerienas pils parks” zemes vienības, kadastra apzīmējums 5088 008 0074, daļas nomas tiesību izsoles rīkošanu</w:t>
      </w:r>
    </w:p>
    <w:p w14:paraId="5CD22768" w14:textId="77777777" w:rsidR="00A81A80" w:rsidRPr="00A81A80" w:rsidRDefault="00A81A80" w:rsidP="002973F5">
      <w:pPr>
        <w:spacing w:after="0" w:line="240" w:lineRule="auto"/>
        <w:ind w:right="-99"/>
        <w:contextualSpacing/>
        <w:rPr>
          <w:rFonts w:ascii="Times New Roman" w:hAnsi="Times New Roman" w:cs="Times New Roman"/>
          <w:b/>
          <w:sz w:val="24"/>
          <w:szCs w:val="24"/>
        </w:rPr>
      </w:pPr>
    </w:p>
    <w:p w14:paraId="053EB479" w14:textId="77777777" w:rsidR="00BF3BB3" w:rsidRDefault="00000000" w:rsidP="00BF3BB3">
      <w:pPr>
        <w:spacing w:after="0" w:line="360" w:lineRule="auto"/>
        <w:ind w:firstLine="567"/>
        <w:jc w:val="both"/>
        <w:rPr>
          <w:rFonts w:ascii="Times New Roman" w:eastAsia="Calibri" w:hAnsi="Times New Roman" w:cs="Times New Roman"/>
          <w:sz w:val="24"/>
          <w:szCs w:val="24"/>
        </w:rPr>
      </w:pPr>
      <w:r w:rsidRPr="00246544">
        <w:rPr>
          <w:rFonts w:ascii="Times New Roman" w:eastAsia="Times New Roman" w:hAnsi="Times New Roman" w:cs="Times New Roman"/>
          <w:sz w:val="24"/>
          <w:szCs w:val="24"/>
          <w:lang w:eastAsia="lv-LV"/>
        </w:rPr>
        <w:t>Izskatīts SIA “</w:t>
      </w:r>
      <w:r>
        <w:rPr>
          <w:rFonts w:ascii="Times New Roman" w:eastAsia="Times New Roman" w:hAnsi="Times New Roman" w:cs="Times New Roman"/>
          <w:sz w:val="24"/>
          <w:szCs w:val="24"/>
          <w:lang w:eastAsia="lv-LV"/>
        </w:rPr>
        <w:t>KP Ventspils</w:t>
      </w:r>
      <w:r w:rsidRPr="00246544">
        <w:rPr>
          <w:rFonts w:ascii="Times New Roman" w:eastAsia="Times New Roman" w:hAnsi="Times New Roman" w:cs="Times New Roman"/>
          <w:sz w:val="24"/>
          <w:szCs w:val="24"/>
          <w:lang w:eastAsia="lv-LV"/>
        </w:rPr>
        <w:t xml:space="preserve">”, reģistrācijas numurs </w:t>
      </w:r>
      <w:r>
        <w:rPr>
          <w:rFonts w:ascii="Times New Roman" w:eastAsia="Times New Roman" w:hAnsi="Times New Roman" w:cs="Times New Roman"/>
          <w:sz w:val="24"/>
          <w:szCs w:val="24"/>
          <w:lang w:eastAsia="lv-LV"/>
        </w:rPr>
        <w:t>42103103396</w:t>
      </w:r>
      <w:r w:rsidRPr="00246544">
        <w:rPr>
          <w:rFonts w:ascii="Times New Roman" w:eastAsia="Times New Roman" w:hAnsi="Times New Roman" w:cs="Times New Roman"/>
          <w:sz w:val="24"/>
          <w:szCs w:val="24"/>
          <w:lang w:eastAsia="lv-LV"/>
        </w:rPr>
        <w:t xml:space="preserve">, juridiskā adrese: </w:t>
      </w:r>
      <w:r>
        <w:rPr>
          <w:rFonts w:ascii="Times New Roman" w:eastAsia="Times New Roman" w:hAnsi="Times New Roman" w:cs="Times New Roman"/>
          <w:sz w:val="24"/>
          <w:szCs w:val="24"/>
          <w:lang w:eastAsia="lv-LV"/>
        </w:rPr>
        <w:t>Upesgrīvas iela 49</w:t>
      </w:r>
      <w:r w:rsidRPr="0024654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Mārupe</w:t>
      </w:r>
      <w:r w:rsidRPr="0024654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Mārupes novads,</w:t>
      </w:r>
      <w:r w:rsidRPr="00246544">
        <w:rPr>
          <w:rFonts w:ascii="Times New Roman" w:eastAsia="Times New Roman" w:hAnsi="Times New Roman" w:cs="Times New Roman"/>
          <w:sz w:val="24"/>
          <w:szCs w:val="24"/>
          <w:lang w:eastAsia="lv-LV"/>
        </w:rPr>
        <w:t xml:space="preserve"> LV-</w:t>
      </w:r>
      <w:r>
        <w:rPr>
          <w:rFonts w:ascii="Times New Roman" w:eastAsia="Times New Roman" w:hAnsi="Times New Roman" w:cs="Times New Roman"/>
          <w:sz w:val="24"/>
          <w:szCs w:val="24"/>
          <w:lang w:eastAsia="lv-LV"/>
        </w:rPr>
        <w:t>2167</w:t>
      </w:r>
      <w:r w:rsidRPr="00246544">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5</w:t>
      </w:r>
      <w:r w:rsidRPr="00246544">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7.augusta</w:t>
      </w:r>
      <w:r w:rsidRPr="00246544">
        <w:rPr>
          <w:rFonts w:ascii="Times New Roman" w:eastAsia="Times New Roman" w:hAnsi="Times New Roman" w:cs="Times New Roman"/>
          <w:sz w:val="24"/>
          <w:szCs w:val="24"/>
          <w:lang w:eastAsia="lv-LV"/>
        </w:rPr>
        <w:t xml:space="preserve"> iesniegums</w:t>
      </w:r>
      <w:r>
        <w:rPr>
          <w:rFonts w:ascii="Times New Roman" w:eastAsia="Times New Roman" w:hAnsi="Times New Roman" w:cs="Times New Roman"/>
          <w:sz w:val="24"/>
          <w:szCs w:val="24"/>
          <w:lang w:eastAsia="lv-LV"/>
        </w:rPr>
        <w:t xml:space="preserve"> </w:t>
      </w:r>
      <w:r w:rsidRPr="00246544">
        <w:rPr>
          <w:rFonts w:ascii="Times New Roman" w:eastAsia="Calibri" w:hAnsi="Times New Roman" w:cs="Times New Roman"/>
          <w:sz w:val="24"/>
          <w:szCs w:val="24"/>
        </w:rPr>
        <w:t>(Gulbenes novada pašvaldībā saņemts 202</w:t>
      </w:r>
      <w:r>
        <w:rPr>
          <w:rFonts w:ascii="Times New Roman" w:eastAsia="Calibri" w:hAnsi="Times New Roman" w:cs="Times New Roman"/>
          <w:sz w:val="24"/>
          <w:szCs w:val="24"/>
        </w:rPr>
        <w:t>5</w:t>
      </w:r>
      <w:r w:rsidRPr="00246544">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18.septembrī</w:t>
      </w:r>
      <w:r w:rsidRPr="00246544">
        <w:rPr>
          <w:rFonts w:ascii="Times New Roman" w:eastAsia="Calibri" w:hAnsi="Times New Roman" w:cs="Times New Roman"/>
          <w:sz w:val="24"/>
          <w:szCs w:val="24"/>
        </w:rPr>
        <w:t xml:space="preserve"> un reģistrēts ar Nr.</w:t>
      </w:r>
      <w:r>
        <w:rPr>
          <w:rFonts w:ascii="Calibri" w:eastAsia="Calibri" w:hAnsi="Calibri" w:cs="Times New Roman"/>
          <w:sz w:val="20"/>
          <w:szCs w:val="20"/>
          <w:lang w:eastAsia="lv-LV"/>
        </w:rPr>
        <w:t> </w:t>
      </w:r>
      <w:r w:rsidRPr="00BF3BB3">
        <w:rPr>
          <w:rFonts w:ascii="Times New Roman" w:eastAsia="Calibri" w:hAnsi="Times New Roman" w:cs="Times New Roman"/>
          <w:sz w:val="24"/>
          <w:szCs w:val="24"/>
          <w:lang w:eastAsia="lv-LV"/>
        </w:rPr>
        <w:t>GND/5.13.1/25/2055-S</w:t>
      </w:r>
      <w:r w:rsidRPr="00246544">
        <w:rPr>
          <w:rFonts w:ascii="Times New Roman" w:eastAsia="Calibri" w:hAnsi="Times New Roman" w:cs="Times New Roman"/>
          <w:sz w:val="24"/>
          <w:szCs w:val="24"/>
        </w:rPr>
        <w:t xml:space="preserve">), kurā lūgts </w:t>
      </w:r>
      <w:r>
        <w:rPr>
          <w:rFonts w:ascii="Times New Roman" w:eastAsia="Calibri" w:hAnsi="Times New Roman" w:cs="Times New Roman"/>
          <w:sz w:val="24"/>
          <w:szCs w:val="24"/>
        </w:rPr>
        <w:t>iznomāt daļu no zemes vienības ar kadastra apzīmējumu 5088 008 0074, 1 m</w:t>
      </w:r>
      <w:r w:rsidRPr="0027508C">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platībā, kas atrodas nekustamā īpašuma Stāmerienas pagastā ar nosaukumu “Stāmerienas pils parks”, kadastra numurs 5088 008 0074, sastāvā. Minētā zemes vienības daļa nepieciešama </w:t>
      </w:r>
      <w:r w:rsidRPr="00246544">
        <w:rPr>
          <w:rFonts w:ascii="Times New Roman" w:eastAsia="Calibri" w:hAnsi="Times New Roman" w:cs="Times New Roman"/>
          <w:sz w:val="24"/>
          <w:szCs w:val="24"/>
        </w:rPr>
        <w:t>karsto dzērienu tirdzniecības automāt</w:t>
      </w:r>
      <w:r>
        <w:rPr>
          <w:rFonts w:ascii="Times New Roman" w:eastAsia="Calibri" w:hAnsi="Times New Roman" w:cs="Times New Roman"/>
          <w:sz w:val="24"/>
          <w:szCs w:val="24"/>
        </w:rPr>
        <w:t>a izvietošanai.</w:t>
      </w:r>
    </w:p>
    <w:p w14:paraId="519E4AD1" w14:textId="77777777" w:rsidR="00413C3A" w:rsidRDefault="00000000" w:rsidP="00B255BF">
      <w:pPr>
        <w:spacing w:after="0" w:line="360" w:lineRule="auto"/>
        <w:ind w:firstLine="567"/>
        <w:jc w:val="both"/>
        <w:rPr>
          <w:rFonts w:ascii="Times New Roman" w:eastAsia="Calibri" w:hAnsi="Times New Roman" w:cs="Times New Roman"/>
          <w:sz w:val="24"/>
          <w:szCs w:val="24"/>
        </w:rPr>
      </w:pPr>
      <w:r w:rsidRPr="00246544">
        <w:rPr>
          <w:rFonts w:ascii="Times New Roman" w:eastAsia="Times New Roman" w:hAnsi="Times New Roman" w:cs="Times New Roman"/>
          <w:sz w:val="24"/>
          <w:szCs w:val="24"/>
          <w:lang w:eastAsia="lv-LV"/>
        </w:rPr>
        <w:t xml:space="preserve">Izskatīts </w:t>
      </w:r>
      <w:r w:rsidRPr="00246544">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aģentūras “Gulbenes tūrisma un kultūrvēsturiskā mantojuma centrs”</w:t>
      </w:r>
      <w:r w:rsidRPr="00246544">
        <w:rPr>
          <w:rFonts w:ascii="Times New Roman" w:eastAsia="Calibri" w:hAnsi="Times New Roman" w:cs="Times New Roman"/>
          <w:sz w:val="24"/>
          <w:szCs w:val="24"/>
        </w:rPr>
        <w:t xml:space="preserve"> 202</w:t>
      </w:r>
      <w:r>
        <w:rPr>
          <w:rFonts w:ascii="Times New Roman" w:eastAsia="Calibri" w:hAnsi="Times New Roman" w:cs="Times New Roman"/>
          <w:sz w:val="24"/>
          <w:szCs w:val="24"/>
        </w:rPr>
        <w:t>5</w:t>
      </w:r>
      <w:r w:rsidRPr="00246544">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21.oktobra</w:t>
      </w:r>
      <w:r w:rsidRPr="00246544">
        <w:rPr>
          <w:rFonts w:ascii="Times New Roman" w:eastAsia="Calibri" w:hAnsi="Times New Roman" w:cs="Times New Roman"/>
          <w:sz w:val="24"/>
          <w:szCs w:val="24"/>
        </w:rPr>
        <w:t xml:space="preserve"> iesniegums </w:t>
      </w:r>
      <w:bookmarkStart w:id="0" w:name="_Hlk137122999"/>
      <w:r w:rsidRPr="00246544">
        <w:rPr>
          <w:rFonts w:ascii="Times New Roman" w:eastAsia="Calibri" w:hAnsi="Times New Roman" w:cs="Times New Roman"/>
          <w:sz w:val="24"/>
          <w:szCs w:val="24"/>
        </w:rPr>
        <w:t>(Gulbenes novada pašvaldībā saņemts 202</w:t>
      </w:r>
      <w:r>
        <w:rPr>
          <w:rFonts w:ascii="Times New Roman" w:eastAsia="Calibri" w:hAnsi="Times New Roman" w:cs="Times New Roman"/>
          <w:sz w:val="24"/>
          <w:szCs w:val="24"/>
        </w:rPr>
        <w:t>5</w:t>
      </w:r>
      <w:r w:rsidRPr="00246544">
        <w:rPr>
          <w:rFonts w:ascii="Times New Roman" w:eastAsia="Calibri" w:hAnsi="Times New Roman" w:cs="Times New Roman"/>
          <w:sz w:val="24"/>
          <w:szCs w:val="24"/>
        </w:rPr>
        <w:t xml:space="preserve">.gada </w:t>
      </w:r>
      <w:r w:rsidR="008C4DBC">
        <w:rPr>
          <w:rFonts w:ascii="Times New Roman" w:eastAsia="Calibri" w:hAnsi="Times New Roman" w:cs="Times New Roman"/>
          <w:sz w:val="24"/>
          <w:szCs w:val="24"/>
        </w:rPr>
        <w:t>21.oktobrī</w:t>
      </w:r>
      <w:r w:rsidRPr="00246544">
        <w:rPr>
          <w:rFonts w:ascii="Times New Roman" w:eastAsia="Calibri" w:hAnsi="Times New Roman" w:cs="Times New Roman"/>
          <w:sz w:val="24"/>
          <w:szCs w:val="24"/>
        </w:rPr>
        <w:t xml:space="preserve"> un reģistrēts ar Nr.</w:t>
      </w:r>
      <w:r w:rsidRPr="00246544">
        <w:rPr>
          <w:rFonts w:ascii="Calibri" w:eastAsia="Calibri" w:hAnsi="Calibri" w:cs="Times New Roman"/>
          <w:sz w:val="20"/>
          <w:szCs w:val="20"/>
          <w:lang w:eastAsia="lv-LV"/>
        </w:rPr>
        <w:t xml:space="preserve"> </w:t>
      </w:r>
      <w:r w:rsidR="008C4DBC" w:rsidRPr="008C4DBC">
        <w:rPr>
          <w:rFonts w:ascii="Times New Roman" w:eastAsia="Calibri" w:hAnsi="Times New Roman" w:cs="Times New Roman"/>
          <w:sz w:val="24"/>
          <w:szCs w:val="24"/>
          <w:lang w:eastAsia="lv-LV"/>
        </w:rPr>
        <w:t>GND/5.13.1/25/2300-"</w:t>
      </w:r>
      <w:r w:rsidRPr="00246544">
        <w:rPr>
          <w:rFonts w:ascii="Times New Roman" w:eastAsia="Calibri" w:hAnsi="Times New Roman" w:cs="Times New Roman"/>
          <w:sz w:val="24"/>
          <w:szCs w:val="24"/>
        </w:rPr>
        <w:t xml:space="preserve">), </w:t>
      </w:r>
      <w:bookmarkEnd w:id="0"/>
      <w:r>
        <w:rPr>
          <w:rFonts w:ascii="Times New Roman" w:eastAsia="Calibri" w:hAnsi="Times New Roman" w:cs="Times New Roman"/>
          <w:sz w:val="24"/>
          <w:szCs w:val="24"/>
        </w:rPr>
        <w:t>kurā lūgts</w:t>
      </w:r>
      <w:r w:rsidRPr="00246544">
        <w:rPr>
          <w:rFonts w:ascii="Times New Roman" w:eastAsia="Calibri" w:hAnsi="Times New Roman" w:cs="Times New Roman"/>
          <w:sz w:val="24"/>
          <w:szCs w:val="24"/>
        </w:rPr>
        <w:t xml:space="preserve"> rast iespēju </w:t>
      </w:r>
      <w:r w:rsidR="008C4DBC">
        <w:rPr>
          <w:rFonts w:ascii="Times New Roman" w:eastAsia="Calibri" w:hAnsi="Times New Roman" w:cs="Times New Roman"/>
          <w:sz w:val="24"/>
          <w:szCs w:val="24"/>
        </w:rPr>
        <w:t>nekustamā īpašuma Stāmerienas pagastā ar nosaukumu “Stāmerienas pils parks”, zemes vienībā ar kadastra apzīmējumu 5088 008 0074</w:t>
      </w:r>
      <w:r w:rsidRPr="00246544">
        <w:rPr>
          <w:rFonts w:ascii="Times New Roman" w:eastAsia="Calibri" w:hAnsi="Times New Roman" w:cs="Times New Roman"/>
          <w:sz w:val="24"/>
          <w:szCs w:val="24"/>
        </w:rPr>
        <w:t>, izvietot karsto dzērienu tirdzniecības automātu</w:t>
      </w:r>
      <w:r>
        <w:rPr>
          <w:rFonts w:ascii="Times New Roman" w:eastAsia="Calibri" w:hAnsi="Times New Roman" w:cs="Times New Roman"/>
          <w:sz w:val="24"/>
          <w:szCs w:val="24"/>
        </w:rPr>
        <w:t xml:space="preserve">. </w:t>
      </w:r>
      <w:r w:rsidRPr="00413C3A">
        <w:rPr>
          <w:rFonts w:ascii="Times New Roman" w:eastAsia="Calibri" w:hAnsi="Times New Roman" w:cs="Times New Roman"/>
          <w:sz w:val="24"/>
          <w:szCs w:val="24"/>
        </w:rPr>
        <w:t xml:space="preserve">Šāda automāta izvietošana parka teritorijā varētu kalpot kā viens no elementiem, kas veicina viesmīlības un apmeklētāju </w:t>
      </w:r>
      <w:proofErr w:type="spellStart"/>
      <w:r w:rsidRPr="00413C3A">
        <w:rPr>
          <w:rFonts w:ascii="Times New Roman" w:eastAsia="Calibri" w:hAnsi="Times New Roman" w:cs="Times New Roman"/>
          <w:sz w:val="24"/>
          <w:szCs w:val="24"/>
        </w:rPr>
        <w:t>labizjūtas</w:t>
      </w:r>
      <w:proofErr w:type="spellEnd"/>
      <w:r w:rsidRPr="00413C3A">
        <w:rPr>
          <w:rFonts w:ascii="Times New Roman" w:eastAsia="Calibri" w:hAnsi="Times New Roman" w:cs="Times New Roman"/>
          <w:sz w:val="24"/>
          <w:szCs w:val="24"/>
        </w:rPr>
        <w:t xml:space="preserve"> nodrošināšanu Stāmerienas pils apmeklētājiem, kuri izvēlas uzturēties arī pilij piegulošajā parkā, baudot izcilo arhitektūru un āra vides objektus.</w:t>
      </w:r>
    </w:p>
    <w:p w14:paraId="40A90AFE" w14:textId="77777777" w:rsidR="00413C3A" w:rsidRDefault="00000000" w:rsidP="00413C3A">
      <w:pPr>
        <w:spacing w:after="0" w:line="360" w:lineRule="auto"/>
        <w:ind w:firstLine="567"/>
        <w:jc w:val="both"/>
        <w:rPr>
          <w:rFonts w:ascii="Times New Roman" w:hAnsi="Times New Roman"/>
          <w:kern w:val="2"/>
          <w:sz w:val="24"/>
          <w:szCs w:val="24"/>
          <w14:ligatures w14:val="standardContextual"/>
        </w:rPr>
      </w:pPr>
      <w:r w:rsidRPr="00235310">
        <w:rPr>
          <w:rFonts w:ascii="Times New Roman" w:hAnsi="Times New Roman"/>
          <w:sz w:val="24"/>
          <w:szCs w:val="24"/>
        </w:rPr>
        <w:t>Pašvaldību likuma 73.panta pirm</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sz w:val="24"/>
          <w:szCs w:val="24"/>
        </w:rPr>
        <w:t xml:space="preserve">, savukārt šā </w:t>
      </w:r>
      <w:r w:rsidRPr="00235310">
        <w:rPr>
          <w:rFonts w:ascii="Times New Roman" w:hAnsi="Times New Roman"/>
          <w:sz w:val="24"/>
          <w:szCs w:val="24"/>
        </w:rPr>
        <w:t>panta treš</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cita starpā nosaka, ka mantas daļu, kas nav nepieciešama šā panta pirmajā daļā minētajiem mērķiem, pašvaldība var izmantot, lai saimnieciskā kārtā gūtu ienākumus</w:t>
      </w:r>
      <w:r>
        <w:rPr>
          <w:rFonts w:ascii="Times New Roman" w:hAnsi="Times New Roman"/>
          <w:sz w:val="24"/>
          <w:szCs w:val="24"/>
        </w:rPr>
        <w:t xml:space="preserve">. Saskaņā ar </w:t>
      </w:r>
      <w:r w:rsidRPr="00235310">
        <w:rPr>
          <w:rFonts w:ascii="Times New Roman" w:hAnsi="Times New Roman"/>
          <w:sz w:val="24"/>
          <w:szCs w:val="24"/>
        </w:rPr>
        <w:t xml:space="preserve">Pašvaldību likuma 73.panta ceturto daļu pašvaldībai ir tiesības </w:t>
      </w:r>
      <w:r w:rsidRPr="00235310">
        <w:rPr>
          <w:rFonts w:ascii="Times New Roman" w:hAnsi="Times New Roman"/>
          <w:sz w:val="24"/>
          <w:szCs w:val="24"/>
        </w:rPr>
        <w:lastRenderedPageBreak/>
        <w:t>iegūt un atsavināt kustamo un nekustamo īpašumu, kā arī veikt citas privāttiesiskas darbības</w:t>
      </w:r>
      <w:r>
        <w:rPr>
          <w:rFonts w:ascii="Times New Roman" w:hAnsi="Times New Roman"/>
          <w:sz w:val="24"/>
          <w:szCs w:val="24"/>
        </w:rPr>
        <w:t xml:space="preserve">, </w:t>
      </w:r>
      <w:r w:rsidRPr="00516EF5">
        <w:rPr>
          <w:rFonts w:ascii="Times New Roman" w:hAnsi="Times New Roman"/>
          <w:kern w:val="2"/>
          <w:sz w:val="24"/>
          <w:szCs w:val="24"/>
          <w14:ligatures w14:val="standardContextual"/>
        </w:rPr>
        <w:t>ievērojot likumā noteikto par rīcību ar publiskas perso</w:t>
      </w:r>
      <w:r>
        <w:rPr>
          <w:rFonts w:ascii="Times New Roman" w:hAnsi="Times New Roman"/>
          <w:kern w:val="2"/>
          <w:sz w:val="24"/>
          <w:szCs w:val="24"/>
          <w14:ligatures w14:val="standardContextual"/>
        </w:rPr>
        <w:t>nas finanšu līdzekļiem un mantu.</w:t>
      </w:r>
    </w:p>
    <w:p w14:paraId="30178EA9" w14:textId="77777777" w:rsidR="00413C3A" w:rsidRDefault="00000000" w:rsidP="00413C3A">
      <w:pPr>
        <w:spacing w:line="360" w:lineRule="auto"/>
        <w:ind w:firstLine="567"/>
        <w:contextualSpacing/>
        <w:jc w:val="both"/>
        <w:rPr>
          <w:rFonts w:ascii="Times New Roman" w:eastAsia="TimesNewRomanPS-BoldItalicMT" w:hAnsi="Times New Roman" w:cs="Times New Roman"/>
          <w:sz w:val="24"/>
          <w:szCs w:val="24"/>
        </w:rPr>
      </w:pPr>
      <w:r w:rsidRPr="008C4E6B">
        <w:rPr>
          <w:rFonts w:ascii="Times New Roman" w:hAnsi="Times New Roman" w:cs="Times New Roman"/>
          <w:sz w:val="24"/>
          <w:szCs w:val="24"/>
        </w:rPr>
        <w:t>Nekustamais īpašums “</w:t>
      </w:r>
      <w:r>
        <w:rPr>
          <w:rFonts w:ascii="Times New Roman" w:hAnsi="Times New Roman" w:cs="Times New Roman"/>
          <w:sz w:val="24"/>
          <w:szCs w:val="24"/>
        </w:rPr>
        <w:t>Stāmerienas pils parks</w:t>
      </w:r>
      <w:r w:rsidRPr="008C4E6B">
        <w:rPr>
          <w:rFonts w:ascii="Times New Roman" w:hAnsi="Times New Roman" w:cs="Times New Roman"/>
          <w:sz w:val="24"/>
          <w:szCs w:val="24"/>
        </w:rPr>
        <w:t xml:space="preserve">”, kadastra numurs </w:t>
      </w:r>
      <w:r>
        <w:rPr>
          <w:rFonts w:ascii="Times New Roman" w:hAnsi="Times New Roman" w:cs="Times New Roman"/>
          <w:sz w:val="24"/>
          <w:szCs w:val="24"/>
        </w:rPr>
        <w:t>5088 008 0074</w:t>
      </w:r>
      <w:r w:rsidRPr="008C4E6B">
        <w:rPr>
          <w:rFonts w:ascii="Times New Roman" w:hAnsi="Times New Roman" w:cs="Times New Roman"/>
          <w:sz w:val="24"/>
          <w:szCs w:val="24"/>
        </w:rPr>
        <w:t>, k</w:t>
      </w:r>
      <w:r>
        <w:rPr>
          <w:rFonts w:ascii="Times New Roman" w:hAnsi="Times New Roman" w:cs="Times New Roman"/>
          <w:sz w:val="24"/>
          <w:szCs w:val="24"/>
        </w:rPr>
        <w:t xml:space="preserve">ura sastāvā ietilpst zemes vienība ar kadastra apzīmējumu 5088 008 0074, </w:t>
      </w:r>
      <w:r w:rsidRPr="008C4E6B">
        <w:rPr>
          <w:rFonts w:ascii="Times New Roman" w:hAnsi="Times New Roman" w:cs="Times New Roman"/>
          <w:sz w:val="24"/>
          <w:szCs w:val="24"/>
        </w:rPr>
        <w:t xml:space="preserve">reģistrēts Vidzemes rajona tiesas </w:t>
      </w:r>
      <w:r>
        <w:rPr>
          <w:rFonts w:ascii="Times New Roman" w:hAnsi="Times New Roman" w:cs="Times New Roman"/>
          <w:sz w:val="24"/>
          <w:szCs w:val="24"/>
        </w:rPr>
        <w:t xml:space="preserve">Stāmerienas </w:t>
      </w:r>
      <w:r w:rsidRPr="008C4E6B">
        <w:rPr>
          <w:rFonts w:ascii="Times New Roman" w:hAnsi="Times New Roman" w:cs="Times New Roman"/>
          <w:sz w:val="24"/>
          <w:szCs w:val="24"/>
        </w:rPr>
        <w:t>pagasta zemesgrāmatas nodalījumā Nr.</w:t>
      </w:r>
      <w:r>
        <w:rPr>
          <w:rFonts w:ascii="Times New Roman" w:eastAsia="TimesNewRomanPS-BoldItalicMT" w:hAnsi="Times New Roman" w:cs="Times New Roman"/>
          <w:sz w:val="24"/>
          <w:szCs w:val="24"/>
        </w:rPr>
        <w:t>100000072294</w:t>
      </w:r>
      <w:r w:rsidRPr="00C83EAF">
        <w:rPr>
          <w:rFonts w:ascii="Times New Roman" w:eastAsia="TimesNewRomanPS-BoldItalicMT" w:hAnsi="Times New Roman" w:cs="Times New Roman"/>
          <w:sz w:val="24"/>
          <w:szCs w:val="24"/>
        </w:rPr>
        <w:t xml:space="preserve"> </w:t>
      </w:r>
      <w:r w:rsidRPr="008C4E6B">
        <w:rPr>
          <w:rFonts w:ascii="Times New Roman" w:eastAsia="TimesNewRomanPS-BoldItalicMT" w:hAnsi="Times New Roman" w:cs="Times New Roman"/>
          <w:sz w:val="24"/>
          <w:szCs w:val="24"/>
        </w:rPr>
        <w:t>uz Gulbenes novada pašvaldības vārda.</w:t>
      </w:r>
    </w:p>
    <w:p w14:paraId="12C8C1D0" w14:textId="77777777" w:rsidR="00E2035E" w:rsidRDefault="00000000" w:rsidP="00E2035E">
      <w:pPr>
        <w:spacing w:after="0" w:line="360" w:lineRule="auto"/>
        <w:ind w:firstLine="720"/>
        <w:contextualSpacing/>
        <w:jc w:val="both"/>
        <w:rPr>
          <w:rFonts w:ascii="Times New Roman" w:hAnsi="Times New Roman" w:cs="Times New Roman"/>
          <w:sz w:val="24"/>
          <w:szCs w:val="24"/>
        </w:rPr>
      </w:pPr>
      <w:r w:rsidRPr="00F163B3">
        <w:rPr>
          <w:rFonts w:ascii="Times New Roman" w:hAnsi="Times New Roman" w:cs="Times New Roman"/>
          <w:sz w:val="24"/>
          <w:szCs w:val="24"/>
        </w:rPr>
        <w:t xml:space="preserve">Atbilstoši Gulbenes novada teritorijas plānojumam (apstiprināts ar Gulbenes novada domes 2018.gada 27.decembra saistošajiem noteikumiem Nr.20 “Gulbenes novada teritorijas plānojums, Teritorijas izmantošanas un apbūves noteikumi un grafiskā daļa”) </w:t>
      </w:r>
      <w:r>
        <w:rPr>
          <w:rFonts w:ascii="Times New Roman" w:hAnsi="Times New Roman" w:cs="Times New Roman"/>
          <w:sz w:val="24"/>
          <w:szCs w:val="24"/>
        </w:rPr>
        <w:t xml:space="preserve">nomai paredzētās </w:t>
      </w:r>
      <w:r w:rsidRPr="00F163B3">
        <w:rPr>
          <w:rFonts w:ascii="Times New Roman" w:hAnsi="Times New Roman" w:cs="Times New Roman"/>
          <w:sz w:val="24"/>
          <w:szCs w:val="24"/>
        </w:rPr>
        <w:t>zemes vienība</w:t>
      </w:r>
      <w:r>
        <w:rPr>
          <w:rFonts w:ascii="Times New Roman" w:hAnsi="Times New Roman" w:cs="Times New Roman"/>
          <w:sz w:val="24"/>
          <w:szCs w:val="24"/>
        </w:rPr>
        <w:t>s</w:t>
      </w:r>
      <w:r w:rsidRPr="00F163B3">
        <w:rPr>
          <w:rFonts w:ascii="Times New Roman" w:hAnsi="Times New Roman" w:cs="Times New Roman"/>
          <w:sz w:val="24"/>
          <w:szCs w:val="24"/>
        </w:rPr>
        <w:t xml:space="preserve"> ar kadastra apzīmējumu </w:t>
      </w:r>
      <w:r>
        <w:rPr>
          <w:rFonts w:ascii="Times New Roman" w:hAnsi="Times New Roman" w:cs="Times New Roman"/>
          <w:sz w:val="24"/>
          <w:szCs w:val="24"/>
        </w:rPr>
        <w:t>5088 008 0074 daļai</w:t>
      </w:r>
      <w:r w:rsidRPr="00F163B3">
        <w:rPr>
          <w:rFonts w:ascii="Times New Roman" w:hAnsi="Times New Roman" w:cs="Times New Roman"/>
          <w:sz w:val="24"/>
          <w:szCs w:val="24"/>
        </w:rPr>
        <w:t xml:space="preserve"> </w:t>
      </w:r>
      <w:r>
        <w:rPr>
          <w:rFonts w:ascii="Times New Roman" w:hAnsi="Times New Roman" w:cs="Times New Roman"/>
          <w:sz w:val="24"/>
          <w:szCs w:val="24"/>
        </w:rPr>
        <w:t>1 m</w:t>
      </w:r>
      <w:r w:rsidRPr="00E71F56">
        <w:rPr>
          <w:rFonts w:ascii="Times New Roman" w:hAnsi="Times New Roman" w:cs="Times New Roman"/>
          <w:sz w:val="24"/>
          <w:szCs w:val="24"/>
          <w:vertAlign w:val="superscript"/>
        </w:rPr>
        <w:t>2</w:t>
      </w:r>
      <w:r w:rsidRPr="00F163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platībā </w:t>
      </w:r>
      <w:r w:rsidRPr="003633B1">
        <w:rPr>
          <w:rFonts w:ascii="Times New Roman" w:hAnsi="Times New Roman" w:cs="Times New Roman"/>
          <w:sz w:val="24"/>
          <w:szCs w:val="24"/>
        </w:rPr>
        <w:t xml:space="preserve">noteiktais funkcionālais zonējums </w:t>
      </w:r>
      <w:r>
        <w:rPr>
          <w:rFonts w:ascii="Times New Roman" w:hAnsi="Times New Roman" w:cs="Times New Roman"/>
          <w:sz w:val="24"/>
          <w:szCs w:val="24"/>
        </w:rPr>
        <w:t xml:space="preserve">ir publiskās apbūves teritorija (P). </w:t>
      </w:r>
      <w:r w:rsidRPr="00E71F56">
        <w:rPr>
          <w:rFonts w:ascii="Times New Roman" w:hAnsi="Times New Roman" w:cs="Times New Roman"/>
          <w:sz w:val="24"/>
          <w:szCs w:val="24"/>
        </w:rPr>
        <w:t>Publiskās apbūves teritorija (P) ir funkcionālā zona, ko nosaka, lai nodrošinātu gan komerciālu, gan nekomerciālu publiska rakstura iestāžu un</w:t>
      </w:r>
      <w:r>
        <w:rPr>
          <w:rFonts w:ascii="Times New Roman" w:hAnsi="Times New Roman" w:cs="Times New Roman"/>
          <w:sz w:val="24"/>
          <w:szCs w:val="24"/>
        </w:rPr>
        <w:t xml:space="preserve"> </w:t>
      </w:r>
      <w:r w:rsidRPr="00E71F56">
        <w:rPr>
          <w:rFonts w:ascii="Times New Roman" w:hAnsi="Times New Roman" w:cs="Times New Roman"/>
          <w:sz w:val="24"/>
          <w:szCs w:val="24"/>
        </w:rPr>
        <w:t>objektu izvietošanu, paredzot atbilstošu infrastruktūru.</w:t>
      </w:r>
    </w:p>
    <w:p w14:paraId="3AC008ED" w14:textId="77777777" w:rsidR="00C91165" w:rsidRDefault="00000000" w:rsidP="00C91165">
      <w:pPr>
        <w:spacing w:after="0" w:line="360" w:lineRule="auto"/>
        <w:ind w:firstLine="567"/>
        <w:jc w:val="both"/>
        <w:rPr>
          <w:rFonts w:ascii="Times New Roman" w:hAnsi="Times New Roman" w:cs="Times New Roman"/>
          <w:sz w:val="24"/>
          <w:szCs w:val="24"/>
        </w:rPr>
      </w:pPr>
      <w:r w:rsidRPr="003633B1">
        <w:rPr>
          <w:rFonts w:ascii="Times New Roman" w:hAnsi="Times New Roman" w:cs="Times New Roman"/>
          <w:sz w:val="24"/>
          <w:szCs w:val="24"/>
        </w:rPr>
        <w:t xml:space="preserve">Ministru kabineta 2018. gada 19. jūnija noteikumu Nr. 350 “Publiskas personas zemes </w:t>
      </w:r>
      <w:r w:rsidRPr="00CF1203">
        <w:rPr>
          <w:rFonts w:ascii="Times New Roman" w:hAnsi="Times New Roman" w:cs="Times New Roman"/>
          <w:sz w:val="24"/>
          <w:szCs w:val="24"/>
        </w:rPr>
        <w:t xml:space="preserve">nomas un apbūves tiesības noteikumi” (turpmāk – Noteikumi) </w:t>
      </w:r>
      <w:r w:rsidRPr="00235310">
        <w:rPr>
          <w:rFonts w:ascii="Times New Roman" w:hAnsi="Times New Roman"/>
          <w:sz w:val="24"/>
          <w:szCs w:val="24"/>
        </w:rPr>
        <w:t>28.punkt</w:t>
      </w:r>
      <w:r>
        <w:rPr>
          <w:rFonts w:ascii="Times New Roman" w:hAnsi="Times New Roman"/>
          <w:sz w:val="24"/>
          <w:szCs w:val="24"/>
        </w:rPr>
        <w:t>s</w:t>
      </w:r>
      <w:r w:rsidRPr="00235310">
        <w:rPr>
          <w:rFonts w:ascii="Times New Roman" w:hAnsi="Times New Roman"/>
          <w:sz w:val="24"/>
          <w:szCs w:val="24"/>
        </w:rPr>
        <w:t xml:space="preserve"> nosaka, ka lēmumu par neapbūvēta zemesgabala iznomāšanu pieņem iznomātā</w:t>
      </w:r>
      <w:r>
        <w:rPr>
          <w:rFonts w:ascii="Times New Roman" w:hAnsi="Times New Roman"/>
          <w:sz w:val="24"/>
          <w:szCs w:val="24"/>
        </w:rPr>
        <w:t xml:space="preserve">js. Noteikumu </w:t>
      </w:r>
      <w:r w:rsidRPr="00CF1203">
        <w:rPr>
          <w:rFonts w:ascii="Times New Roman" w:hAnsi="Times New Roman" w:cs="Times New Roman"/>
          <w:sz w:val="24"/>
          <w:szCs w:val="24"/>
        </w:rPr>
        <w:t>32. punkts nosaka, ka neapbūvēta zemesgabala nomnieku noskaidro rakstiskā, mutiskā vai elektroniskā izsolē. Iznomātājs pieņem lēmumu par piemērojamo izsoles veidu, nodrošina izsoles atklātumu un dokumentē izsoles procedūru.</w:t>
      </w:r>
      <w:r>
        <w:rPr>
          <w:rFonts w:ascii="Times New Roman" w:hAnsi="Times New Roman" w:cs="Times New Roman"/>
          <w:sz w:val="24"/>
          <w:szCs w:val="24"/>
        </w:rPr>
        <w:t xml:space="preserve"> </w:t>
      </w:r>
      <w:r w:rsidRPr="003633B1">
        <w:rPr>
          <w:rFonts w:ascii="Times New Roman" w:hAnsi="Times New Roman" w:cs="Times New Roman"/>
          <w:sz w:val="24"/>
          <w:szCs w:val="24"/>
        </w:rPr>
        <w:t>Noteikumu 35. punkts nosaka, ka šo noteikumu 33. 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w:t>
      </w:r>
    </w:p>
    <w:p w14:paraId="7423470F" w14:textId="77777777" w:rsidR="00C91165" w:rsidRDefault="00000000" w:rsidP="00C911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633B1">
        <w:rPr>
          <w:rFonts w:ascii="Times New Roman" w:hAnsi="Times New Roman" w:cs="Times New Roman"/>
          <w:sz w:val="24"/>
          <w:szCs w:val="24"/>
        </w:rPr>
        <w:t>Publiskas personas finanšu līdzekļu un mantas izšķērdēšanas novēršanas likuma 6.</w:t>
      </w:r>
      <w:r w:rsidRPr="003633B1">
        <w:rPr>
          <w:rFonts w:ascii="Times New Roman" w:hAnsi="Times New Roman" w:cs="Times New Roman"/>
          <w:sz w:val="24"/>
          <w:szCs w:val="24"/>
          <w:vertAlign w:val="superscript"/>
        </w:rPr>
        <w:t>1 </w:t>
      </w:r>
      <w:r w:rsidRPr="003633B1">
        <w:rPr>
          <w:rFonts w:ascii="Times New Roman" w:hAnsi="Times New Roman" w:cs="Times New Roman"/>
          <w:sz w:val="24"/>
          <w:szCs w:val="24"/>
        </w:rPr>
        <w:t>panta pirmo daļu, ja likumā vai Ministru kabineta noteikumos nav paredzēts citādi, kustamās mantas nomas līgumu slēdz uz laiku, kas nav ilgāks par pieciem gadiem, nekustamā īpašuma nomas līgumu – uz laik</w:t>
      </w:r>
      <w:r>
        <w:rPr>
          <w:rFonts w:ascii="Times New Roman" w:hAnsi="Times New Roman" w:cs="Times New Roman"/>
          <w:sz w:val="24"/>
          <w:szCs w:val="24"/>
        </w:rPr>
        <w:t>u, kas nav ilgāks par 30 gadiem.</w:t>
      </w:r>
    </w:p>
    <w:p w14:paraId="0869F7EC" w14:textId="77777777" w:rsidR="00C91165" w:rsidRDefault="00000000" w:rsidP="00C91165">
      <w:pPr>
        <w:spacing w:after="0" w:line="360" w:lineRule="auto"/>
        <w:ind w:firstLine="567"/>
        <w:jc w:val="both"/>
        <w:rPr>
          <w:rFonts w:ascii="Times New Roman" w:hAnsi="Times New Roman" w:cs="Times New Roman"/>
          <w:iCs/>
          <w:sz w:val="24"/>
          <w:szCs w:val="24"/>
        </w:rPr>
      </w:pPr>
      <w:r w:rsidRPr="003633B1">
        <w:rPr>
          <w:rFonts w:ascii="Times New Roman" w:hAnsi="Times New Roman" w:cs="Times New Roman"/>
          <w:sz w:val="24"/>
          <w:szCs w:val="24"/>
        </w:rPr>
        <w:t xml:space="preserve">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 Noteikumu 5. punkts nosaka, ka zemesgabala </w:t>
      </w:r>
      <w:r w:rsidRPr="003633B1">
        <w:rPr>
          <w:rFonts w:ascii="Times New Roman" w:hAnsi="Times New Roman" w:cs="Times New Roman"/>
          <w:sz w:val="24"/>
          <w:szCs w:val="24"/>
        </w:rPr>
        <w:lastRenderedPageBreak/>
        <w:t xml:space="preserve">minimālā nomas maksa vai neapbūvēta zemesgabala apbūves tiesības minimālā maksa gadā ir 28 </w:t>
      </w:r>
      <w:proofErr w:type="spellStart"/>
      <w:r w:rsidRPr="003633B1">
        <w:rPr>
          <w:rFonts w:ascii="Times New Roman" w:hAnsi="Times New Roman" w:cs="Times New Roman"/>
          <w:i/>
          <w:iCs/>
          <w:sz w:val="24"/>
          <w:szCs w:val="24"/>
        </w:rPr>
        <w:t>euro</w:t>
      </w:r>
      <w:proofErr w:type="spellEnd"/>
      <w:r w:rsidRPr="003633B1">
        <w:rPr>
          <w:rFonts w:ascii="Times New Roman" w:hAnsi="Times New Roman" w:cs="Times New Roman"/>
          <w:iCs/>
          <w:sz w:val="24"/>
          <w:szCs w:val="24"/>
        </w:rPr>
        <w:t>.</w:t>
      </w:r>
    </w:p>
    <w:p w14:paraId="6458DABF" w14:textId="77777777" w:rsidR="00594786" w:rsidRDefault="00000000" w:rsidP="00594786">
      <w:pPr>
        <w:spacing w:after="0" w:line="360" w:lineRule="auto"/>
        <w:ind w:firstLine="567"/>
        <w:jc w:val="both"/>
        <w:rPr>
          <w:rFonts w:ascii="Times New Roman" w:eastAsia="Calibri" w:hAnsi="Times New Roman" w:cs="Times New Roman"/>
          <w:sz w:val="24"/>
          <w:szCs w:val="24"/>
          <w:lang w:eastAsia="lv-LV"/>
        </w:rPr>
      </w:pPr>
      <w:r w:rsidRPr="003633B1">
        <w:rPr>
          <w:rFonts w:ascii="Times New Roman" w:eastAsia="Calibri" w:hAnsi="Times New Roman" w:cs="Times New Roman"/>
          <w:sz w:val="24"/>
          <w:szCs w:val="24"/>
          <w:lang w:eastAsia="lv-LV"/>
        </w:rPr>
        <w:t>Atbilstoši piesaistītā neatkarīgā vērtētāja sabiedrības ar ierobežotu atbildību “</w:t>
      </w:r>
      <w:proofErr w:type="spellStart"/>
      <w:r>
        <w:rPr>
          <w:rFonts w:ascii="Times New Roman" w:eastAsia="Calibri" w:hAnsi="Times New Roman" w:cs="Times New Roman"/>
          <w:sz w:val="24"/>
          <w:szCs w:val="24"/>
          <w:lang w:eastAsia="lv-LV"/>
        </w:rPr>
        <w:t>Vindeks</w:t>
      </w:r>
      <w:proofErr w:type="spellEnd"/>
      <w:r w:rsidRPr="003633B1">
        <w:rPr>
          <w:rFonts w:ascii="Times New Roman" w:eastAsia="Calibri" w:hAnsi="Times New Roman" w:cs="Times New Roman"/>
          <w:sz w:val="24"/>
          <w:szCs w:val="24"/>
          <w:lang w:eastAsia="lv-LV"/>
        </w:rPr>
        <w:t xml:space="preserve">”, reģistrācijas numurs </w:t>
      </w:r>
      <w:bookmarkStart w:id="1" w:name="_Hlk189128085"/>
      <w:r w:rsidRPr="003633B1">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0003562948</w:t>
      </w:r>
      <w:bookmarkEnd w:id="1"/>
      <w:r w:rsidRPr="003633B1">
        <w:rPr>
          <w:rFonts w:ascii="Times New Roman" w:eastAsia="Calibri" w:hAnsi="Times New Roman" w:cs="Times New Roman"/>
          <w:sz w:val="24"/>
          <w:szCs w:val="24"/>
          <w:lang w:eastAsia="lv-LV"/>
        </w:rPr>
        <w:t>, 202</w:t>
      </w:r>
      <w:r>
        <w:rPr>
          <w:rFonts w:ascii="Times New Roman" w:eastAsia="Calibri" w:hAnsi="Times New Roman" w:cs="Times New Roman"/>
          <w:sz w:val="24"/>
          <w:szCs w:val="24"/>
          <w:lang w:eastAsia="lv-LV"/>
        </w:rPr>
        <w:t>5</w:t>
      </w:r>
      <w:r w:rsidRPr="003633B1">
        <w:rPr>
          <w:rFonts w:ascii="Times New Roman" w:eastAsia="Calibri" w:hAnsi="Times New Roman" w:cs="Times New Roman"/>
          <w:sz w:val="24"/>
          <w:szCs w:val="24"/>
          <w:lang w:eastAsia="lv-LV"/>
        </w:rPr>
        <w:t xml:space="preserve">. gada </w:t>
      </w:r>
      <w:bookmarkStart w:id="2" w:name="_Hlk215739682"/>
      <w:r>
        <w:rPr>
          <w:rFonts w:ascii="Times New Roman" w:eastAsia="Calibri" w:hAnsi="Times New Roman" w:cs="Times New Roman"/>
          <w:sz w:val="24"/>
          <w:szCs w:val="24"/>
          <w:lang w:eastAsia="lv-LV"/>
        </w:rPr>
        <w:t>22.novembra</w:t>
      </w:r>
      <w:r w:rsidRPr="003633B1">
        <w:rPr>
          <w:rFonts w:ascii="Times New Roman" w:eastAsia="Calibri" w:hAnsi="Times New Roman" w:cs="Times New Roman"/>
          <w:sz w:val="24"/>
          <w:szCs w:val="24"/>
          <w:lang w:eastAsia="lv-LV"/>
        </w:rPr>
        <w:t xml:space="preserve"> atskaitei par </w:t>
      </w:r>
      <w:r>
        <w:rPr>
          <w:rFonts w:ascii="Times New Roman" w:eastAsia="Calibri" w:hAnsi="Times New Roman" w:cs="Times New Roman"/>
          <w:sz w:val="24"/>
          <w:szCs w:val="24"/>
          <w:lang w:eastAsia="lv-LV"/>
        </w:rPr>
        <w:t>nekustamā īpašuma daļas - Gulbenes novada Stāmerienas pagastā “Stāmerienas pils parks” tirgus nomas maksas novērtēšanu</w:t>
      </w:r>
      <w:bookmarkEnd w:id="2"/>
      <w:r>
        <w:rPr>
          <w:rFonts w:ascii="Times New Roman" w:eastAsia="Calibri" w:hAnsi="Times New Roman" w:cs="Times New Roman"/>
          <w:sz w:val="24"/>
          <w:szCs w:val="24"/>
          <w:lang w:eastAsia="lv-LV"/>
        </w:rPr>
        <w:t xml:space="preserve"> </w:t>
      </w:r>
      <w:r w:rsidRPr="003633B1">
        <w:rPr>
          <w:rFonts w:ascii="Times New Roman" w:eastAsia="Calibri" w:hAnsi="Times New Roman" w:cs="Times New Roman"/>
          <w:sz w:val="24"/>
          <w:szCs w:val="24"/>
          <w:lang w:eastAsia="lv-LV"/>
        </w:rPr>
        <w:t>(</w:t>
      </w:r>
      <w:r w:rsidRPr="00235310">
        <w:rPr>
          <w:rFonts w:ascii="Times New Roman" w:hAnsi="Times New Roman"/>
          <w:sz w:val="24"/>
          <w:szCs w:val="24"/>
        </w:rPr>
        <w:t>Gulbenes novada pašvaldībā saņemts 202</w:t>
      </w:r>
      <w:r>
        <w:rPr>
          <w:rFonts w:ascii="Times New Roman" w:hAnsi="Times New Roman"/>
          <w:sz w:val="24"/>
          <w:szCs w:val="24"/>
        </w:rPr>
        <w:t>5</w:t>
      </w:r>
      <w:r w:rsidRPr="00235310">
        <w:rPr>
          <w:rFonts w:ascii="Times New Roman" w:hAnsi="Times New Roman"/>
          <w:sz w:val="24"/>
          <w:szCs w:val="24"/>
        </w:rPr>
        <w:t xml:space="preserve">.gada </w:t>
      </w:r>
      <w:r>
        <w:rPr>
          <w:rFonts w:ascii="Times New Roman" w:hAnsi="Times New Roman"/>
          <w:sz w:val="24"/>
          <w:szCs w:val="24"/>
        </w:rPr>
        <w:t>1.decembrī</w:t>
      </w:r>
      <w:r w:rsidRPr="00235310">
        <w:rPr>
          <w:rFonts w:ascii="Times New Roman" w:hAnsi="Times New Roman"/>
          <w:sz w:val="24"/>
          <w:szCs w:val="24"/>
        </w:rPr>
        <w:t xml:space="preserve"> un reģistrēts ar Nr.</w:t>
      </w:r>
      <w:r w:rsidR="0042591D">
        <w:rPr>
          <w:rFonts w:ascii="Times New Roman" w:hAnsi="Times New Roman"/>
          <w:sz w:val="24"/>
          <w:szCs w:val="24"/>
        </w:rPr>
        <w:t> </w:t>
      </w:r>
      <w:r w:rsidRPr="00594786">
        <w:rPr>
          <w:rFonts w:ascii="Times New Roman" w:hAnsi="Times New Roman" w:cs="Times New Roman"/>
          <w:sz w:val="24"/>
          <w:szCs w:val="24"/>
        </w:rPr>
        <w:t>GND/4.18/25/4185-S</w:t>
      </w:r>
      <w:r w:rsidRPr="003633B1">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nomai paredzētās zemes vienības daļas </w:t>
      </w:r>
      <w:r w:rsidRPr="003633B1">
        <w:rPr>
          <w:rFonts w:ascii="Times New Roman" w:eastAsia="Calibri" w:hAnsi="Times New Roman" w:cs="Times New Roman"/>
          <w:sz w:val="24"/>
          <w:szCs w:val="24"/>
          <w:lang w:eastAsia="lv-LV"/>
        </w:rPr>
        <w:t xml:space="preserve">tirgus nomas maksa bez pievienotās vērtības nodokļa ir </w:t>
      </w:r>
      <w:r>
        <w:rPr>
          <w:rFonts w:ascii="Times New Roman" w:eastAsia="Calibri" w:hAnsi="Times New Roman" w:cs="Times New Roman"/>
          <w:sz w:val="24"/>
          <w:szCs w:val="24"/>
          <w:lang w:eastAsia="lv-LV"/>
        </w:rPr>
        <w:t>9,93</w:t>
      </w:r>
      <w:r w:rsidRPr="003633B1">
        <w:rPr>
          <w:rFonts w:ascii="Times New Roman" w:eastAsia="Calibri" w:hAnsi="Times New Roman" w:cs="Times New Roman"/>
          <w:sz w:val="24"/>
          <w:szCs w:val="24"/>
          <w:lang w:eastAsia="lv-LV"/>
        </w:rPr>
        <w:t xml:space="preserve"> EUR</w:t>
      </w:r>
      <w:r>
        <w:rPr>
          <w:rFonts w:ascii="Times New Roman" w:eastAsia="Calibri" w:hAnsi="Times New Roman" w:cs="Times New Roman"/>
          <w:sz w:val="24"/>
          <w:szCs w:val="24"/>
          <w:lang w:eastAsia="lv-LV"/>
        </w:rPr>
        <w:t>/m</w:t>
      </w:r>
      <w:r w:rsidRPr="00531B3F">
        <w:rPr>
          <w:rFonts w:ascii="Times New Roman" w:eastAsia="Calibri" w:hAnsi="Times New Roman" w:cs="Times New Roman"/>
          <w:sz w:val="24"/>
          <w:szCs w:val="24"/>
          <w:vertAlign w:val="superscript"/>
          <w:lang w:eastAsia="lv-LV"/>
        </w:rPr>
        <w:t>2</w:t>
      </w:r>
      <w:r w:rsidRPr="003633B1">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mēnesī</w:t>
      </w:r>
      <w:r w:rsidRPr="003633B1">
        <w:rPr>
          <w:rFonts w:ascii="Times New Roman" w:eastAsia="Calibri" w:hAnsi="Times New Roman" w:cs="Times New Roman"/>
          <w:sz w:val="24"/>
          <w:szCs w:val="24"/>
          <w:lang w:eastAsia="lv-LV"/>
        </w:rPr>
        <w:t>.</w:t>
      </w:r>
    </w:p>
    <w:p w14:paraId="3FCCAC33" w14:textId="667B98BF" w:rsidR="000F1482" w:rsidRDefault="00000000" w:rsidP="000F1482">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Ņemot vērā iepriekš minēto un p</w:t>
      </w:r>
      <w:r w:rsidRPr="00BD0B3B">
        <w:rPr>
          <w:rFonts w:ascii="Times New Roman" w:eastAsia="Times New Roman" w:hAnsi="Times New Roman"/>
          <w:sz w:val="24"/>
          <w:szCs w:val="24"/>
        </w:rPr>
        <w:t>amatojoties uz Pašvaldību likuma 73.panta pirmo</w:t>
      </w:r>
      <w:r>
        <w:rPr>
          <w:rFonts w:ascii="Times New Roman" w:eastAsia="Times New Roman" w:hAnsi="Times New Roman"/>
          <w:sz w:val="24"/>
          <w:szCs w:val="24"/>
        </w:rPr>
        <w:t>,</w:t>
      </w:r>
      <w:r w:rsidRPr="00BD0B3B">
        <w:rPr>
          <w:rFonts w:ascii="Times New Roman" w:eastAsia="Times New Roman" w:hAnsi="Times New Roman"/>
          <w:sz w:val="24"/>
          <w:szCs w:val="24"/>
        </w:rPr>
        <w:t xml:space="preserve"> trešo </w:t>
      </w:r>
      <w:r>
        <w:rPr>
          <w:rFonts w:ascii="Times New Roman" w:eastAsia="Times New Roman" w:hAnsi="Times New Roman"/>
          <w:sz w:val="24"/>
          <w:szCs w:val="24"/>
        </w:rPr>
        <w:t>un</w:t>
      </w:r>
      <w:r w:rsidRPr="00BD0B3B">
        <w:rPr>
          <w:rFonts w:ascii="Times New Roman" w:eastAsia="Times New Roman" w:hAnsi="Times New Roman"/>
          <w:sz w:val="24"/>
          <w:szCs w:val="24"/>
        </w:rPr>
        <w:t xml:space="preserve"> ceturto daļu, </w:t>
      </w:r>
      <w:r w:rsidRPr="00911B24">
        <w:rPr>
          <w:rFonts w:ascii="Times New Roman" w:hAnsi="Times New Roman" w:cs="Times New Roman"/>
          <w:sz w:val="24"/>
          <w:szCs w:val="24"/>
        </w:rPr>
        <w:t>Publiskas personas finanšu līdzekļu un mantas izšķērdēšanas novēršanas likuma 6.</w:t>
      </w:r>
      <w:r w:rsidRPr="00911B2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Pr>
          <w:rFonts w:ascii="Times New Roman" w:hAnsi="Times New Roman" w:cs="Times New Roman"/>
          <w:sz w:val="24"/>
          <w:szCs w:val="24"/>
        </w:rPr>
        <w:t>panta pirmo daļu</w:t>
      </w:r>
      <w:r w:rsidRPr="00911B24">
        <w:rPr>
          <w:rFonts w:ascii="Times New Roman" w:hAnsi="Times New Roman" w:cs="Times New Roman"/>
          <w:sz w:val="24"/>
          <w:szCs w:val="24"/>
        </w:rPr>
        <w:t>, Ministru kabineta 2018.gada 19.jūnija noteikumu Nr.</w:t>
      </w:r>
      <w:r>
        <w:rPr>
          <w:rFonts w:ascii="Times New Roman" w:hAnsi="Times New Roman" w:cs="Times New Roman"/>
          <w:sz w:val="24"/>
          <w:szCs w:val="24"/>
        </w:rPr>
        <w:t>3</w:t>
      </w:r>
      <w:r w:rsidRPr="00911B24">
        <w:rPr>
          <w:rFonts w:ascii="Times New Roman" w:hAnsi="Times New Roman" w:cs="Times New Roman"/>
          <w:sz w:val="24"/>
          <w:szCs w:val="24"/>
        </w:rPr>
        <w:t xml:space="preserve">50 “Publiskas personas zemes nomas un apbūves tiesības noteikumi” </w:t>
      </w:r>
      <w:r>
        <w:rPr>
          <w:rFonts w:ascii="Times New Roman" w:hAnsi="Times New Roman" w:cs="Times New Roman"/>
          <w:sz w:val="24"/>
          <w:szCs w:val="24"/>
        </w:rPr>
        <w:t xml:space="preserve">28., </w:t>
      </w:r>
      <w:r w:rsidRPr="00911B24">
        <w:rPr>
          <w:rFonts w:ascii="Times New Roman" w:hAnsi="Times New Roman" w:cs="Times New Roman"/>
          <w:sz w:val="24"/>
          <w:szCs w:val="24"/>
        </w:rPr>
        <w:t>32.</w:t>
      </w:r>
      <w:r>
        <w:rPr>
          <w:rFonts w:ascii="Times New Roman" w:hAnsi="Times New Roman" w:cs="Times New Roman"/>
          <w:sz w:val="24"/>
          <w:szCs w:val="24"/>
        </w:rPr>
        <w:t xml:space="preserve">, 33., 35. un 40.punktu, </w:t>
      </w:r>
      <w:r w:rsidRPr="00843DAA">
        <w:rPr>
          <w:rFonts w:ascii="Times New Roman" w:hAnsi="Times New Roman" w:cs="Times New Roman"/>
          <w:sz w:val="24"/>
          <w:szCs w:val="24"/>
        </w:rPr>
        <w:t>SIA “</w:t>
      </w:r>
      <w:proofErr w:type="spellStart"/>
      <w:r>
        <w:rPr>
          <w:rFonts w:ascii="Times New Roman" w:hAnsi="Times New Roman" w:cs="Times New Roman"/>
          <w:sz w:val="24"/>
          <w:szCs w:val="24"/>
        </w:rPr>
        <w:t>Vindeks</w:t>
      </w:r>
      <w:proofErr w:type="spellEnd"/>
      <w:r w:rsidRPr="00843DAA">
        <w:rPr>
          <w:rFonts w:ascii="Times New Roman" w:hAnsi="Times New Roman" w:cs="Times New Roman"/>
          <w:sz w:val="24"/>
          <w:szCs w:val="24"/>
        </w:rPr>
        <w:t>”</w:t>
      </w:r>
      <w:r>
        <w:rPr>
          <w:rFonts w:ascii="Times New Roman" w:hAnsi="Times New Roman" w:cs="Times New Roman"/>
          <w:sz w:val="24"/>
          <w:szCs w:val="24"/>
        </w:rPr>
        <w:t>,</w:t>
      </w:r>
      <w:r w:rsidRPr="00843DAA">
        <w:rPr>
          <w:rFonts w:ascii="Times New Roman" w:hAnsi="Times New Roman" w:cs="Times New Roman"/>
          <w:sz w:val="24"/>
          <w:szCs w:val="24"/>
        </w:rPr>
        <w:t xml:space="preserve"> reģistrācijas Nr.</w:t>
      </w:r>
      <w:r w:rsidRPr="003633B1">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0003562948</w:t>
      </w:r>
      <w:r>
        <w:rPr>
          <w:rFonts w:ascii="Times New Roman" w:hAnsi="Times New Roman" w:cs="Times New Roman"/>
          <w:sz w:val="24"/>
          <w:szCs w:val="24"/>
        </w:rPr>
        <w:t>,</w:t>
      </w:r>
      <w:r w:rsidRPr="00843DAA">
        <w:rPr>
          <w:rFonts w:ascii="Times New Roman" w:hAnsi="Times New Roman" w:cs="Times New Roman"/>
          <w:sz w:val="24"/>
          <w:szCs w:val="24"/>
        </w:rPr>
        <w:t xml:space="preserve"> valdes </w:t>
      </w:r>
      <w:r>
        <w:rPr>
          <w:rFonts w:ascii="Times New Roman" w:hAnsi="Times New Roman" w:cs="Times New Roman"/>
          <w:sz w:val="24"/>
          <w:szCs w:val="24"/>
        </w:rPr>
        <w:t>locekļa</w:t>
      </w:r>
      <w:r w:rsidRPr="00843DAA">
        <w:rPr>
          <w:rFonts w:ascii="Times New Roman" w:hAnsi="Times New Roman" w:cs="Times New Roman"/>
          <w:sz w:val="24"/>
          <w:szCs w:val="24"/>
        </w:rPr>
        <w:t xml:space="preserve"> </w:t>
      </w:r>
      <w:proofErr w:type="spellStart"/>
      <w:r>
        <w:rPr>
          <w:rFonts w:ascii="Times New Roman" w:hAnsi="Times New Roman" w:cs="Times New Roman"/>
          <w:sz w:val="24"/>
          <w:szCs w:val="24"/>
        </w:rPr>
        <w:t>A.Badūna</w:t>
      </w:r>
      <w:proofErr w:type="spellEnd"/>
      <w:r w:rsidRPr="00843DAA">
        <w:rPr>
          <w:rFonts w:ascii="Times New Roman" w:hAnsi="Times New Roman" w:cs="Times New Roman"/>
          <w:sz w:val="24"/>
          <w:szCs w:val="24"/>
        </w:rPr>
        <w:t xml:space="preserve"> (LĪVA profesionālās kvalifikācijas sertifikāts Nr.</w:t>
      </w:r>
      <w:r>
        <w:rPr>
          <w:rFonts w:ascii="Times New Roman" w:hAnsi="Times New Roman" w:cs="Times New Roman"/>
          <w:sz w:val="24"/>
          <w:szCs w:val="24"/>
        </w:rPr>
        <w:t>26</w:t>
      </w:r>
      <w:r w:rsidRPr="00843DAA">
        <w:rPr>
          <w:rFonts w:ascii="Times New Roman" w:hAnsi="Times New Roman" w:cs="Times New Roman"/>
          <w:sz w:val="24"/>
          <w:szCs w:val="24"/>
        </w:rPr>
        <w:t>; Kompetences uzraudzības biroja izsniegts sertifikāts nekustamā īpašuma vērtēšanai Nr.</w:t>
      </w:r>
      <w:r>
        <w:rPr>
          <w:rFonts w:ascii="Times New Roman" w:hAnsi="Times New Roman" w:cs="Times New Roman"/>
          <w:sz w:val="24"/>
          <w:szCs w:val="24"/>
        </w:rPr>
        <w:t>25</w:t>
      </w:r>
      <w:r w:rsidRPr="00843DAA">
        <w:rPr>
          <w:rFonts w:ascii="Times New Roman" w:hAnsi="Times New Roman" w:cs="Times New Roman"/>
          <w:sz w:val="24"/>
          <w:szCs w:val="24"/>
        </w:rPr>
        <w:t>) 202</w:t>
      </w:r>
      <w:r>
        <w:rPr>
          <w:rFonts w:ascii="Times New Roman" w:hAnsi="Times New Roman" w:cs="Times New Roman"/>
          <w:sz w:val="24"/>
          <w:szCs w:val="24"/>
        </w:rPr>
        <w:t>5</w:t>
      </w:r>
      <w:r w:rsidRPr="00843DAA">
        <w:rPr>
          <w:rFonts w:ascii="Times New Roman" w:hAnsi="Times New Roman" w:cs="Times New Roman"/>
          <w:sz w:val="24"/>
          <w:szCs w:val="24"/>
        </w:rPr>
        <w:t xml:space="preserve">.gada </w:t>
      </w:r>
      <w:r>
        <w:rPr>
          <w:rFonts w:ascii="Times New Roman" w:eastAsia="Calibri" w:hAnsi="Times New Roman" w:cs="Times New Roman"/>
          <w:sz w:val="24"/>
          <w:szCs w:val="24"/>
          <w:lang w:eastAsia="lv-LV"/>
        </w:rPr>
        <w:t>22.novembra</w:t>
      </w:r>
      <w:r w:rsidRPr="003633B1">
        <w:rPr>
          <w:rFonts w:ascii="Times New Roman" w:eastAsia="Calibri" w:hAnsi="Times New Roman" w:cs="Times New Roman"/>
          <w:sz w:val="24"/>
          <w:szCs w:val="24"/>
          <w:lang w:eastAsia="lv-LV"/>
        </w:rPr>
        <w:t xml:space="preserve"> atskait</w:t>
      </w:r>
      <w:r>
        <w:rPr>
          <w:rFonts w:ascii="Times New Roman" w:eastAsia="Calibri" w:hAnsi="Times New Roman" w:cs="Times New Roman"/>
          <w:sz w:val="24"/>
          <w:szCs w:val="24"/>
          <w:lang w:eastAsia="lv-LV"/>
        </w:rPr>
        <w:t>i</w:t>
      </w:r>
      <w:r w:rsidRPr="003633B1">
        <w:rPr>
          <w:rFonts w:ascii="Times New Roman" w:eastAsia="Calibri" w:hAnsi="Times New Roman" w:cs="Times New Roman"/>
          <w:sz w:val="24"/>
          <w:szCs w:val="24"/>
          <w:lang w:eastAsia="lv-LV"/>
        </w:rPr>
        <w:t xml:space="preserve"> par </w:t>
      </w:r>
      <w:r>
        <w:rPr>
          <w:rFonts w:ascii="Times New Roman" w:eastAsia="Calibri" w:hAnsi="Times New Roman" w:cs="Times New Roman"/>
          <w:sz w:val="24"/>
          <w:szCs w:val="24"/>
          <w:lang w:eastAsia="lv-LV"/>
        </w:rPr>
        <w:t xml:space="preserve">nekustamā īpašuma daļas </w:t>
      </w:r>
      <w:r w:rsidR="00014781">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Gulbenes novada Stāmerienas pagastā “Stāmerienas pils parks” tirgus nomas maksas novērtēšanu,</w:t>
      </w:r>
      <w:r w:rsidRPr="001C1022">
        <w:rPr>
          <w:rFonts w:ascii="Times New Roman" w:hAnsi="Times New Roman" w:cs="Times New Roman"/>
          <w:sz w:val="24"/>
          <w:szCs w:val="24"/>
        </w:rPr>
        <w:t xml:space="preserve"> </w:t>
      </w:r>
      <w:r>
        <w:rPr>
          <w:rFonts w:ascii="Times New Roman" w:hAnsi="Times New Roman" w:cs="Times New Roman"/>
          <w:sz w:val="24"/>
          <w:szCs w:val="24"/>
        </w:rPr>
        <w:t>Gulbenes novada pašvaldības m</w:t>
      </w:r>
      <w:r w:rsidRPr="00911B24">
        <w:rPr>
          <w:rFonts w:ascii="Times New Roman" w:hAnsi="Times New Roman" w:cs="Times New Roman"/>
          <w:sz w:val="24"/>
          <w:szCs w:val="24"/>
        </w:rPr>
        <w:t xml:space="preserve">antas iznomāšanas komisijas nolikuma, kas apstiprināts ar Gulbenes novada </w:t>
      </w:r>
      <w:r>
        <w:rPr>
          <w:rFonts w:ascii="Times New Roman" w:hAnsi="Times New Roman" w:cs="Times New Roman"/>
          <w:sz w:val="24"/>
          <w:szCs w:val="24"/>
        </w:rPr>
        <w:t xml:space="preserve">pašvaldības </w:t>
      </w:r>
      <w:r w:rsidRPr="00911B24">
        <w:rPr>
          <w:rFonts w:ascii="Times New Roman" w:hAnsi="Times New Roman" w:cs="Times New Roman"/>
          <w:sz w:val="24"/>
          <w:szCs w:val="24"/>
        </w:rPr>
        <w:t>domes 2020.gada 30.jūlija lēmumu Nr.</w:t>
      </w:r>
      <w:r>
        <w:rPr>
          <w:rFonts w:ascii="Times New Roman" w:hAnsi="Times New Roman" w:cs="Times New Roman"/>
          <w:sz w:val="24"/>
          <w:szCs w:val="24"/>
        </w:rPr>
        <w:t> </w:t>
      </w:r>
      <w:r w:rsidRPr="00911B24">
        <w:rPr>
          <w:rFonts w:ascii="Times New Roman" w:hAnsi="Times New Roman" w:cs="Times New Roman"/>
          <w:sz w:val="24"/>
          <w:szCs w:val="24"/>
        </w:rPr>
        <w:t xml:space="preserve">GND/2020/487, 6.1., 7.1., 7.5. un 7.6.apakšpunktu, </w:t>
      </w:r>
      <w:r>
        <w:rPr>
          <w:rFonts w:ascii="Times New Roman" w:hAnsi="Times New Roman"/>
          <w:sz w:val="24"/>
          <w:szCs w:val="24"/>
        </w:rPr>
        <w:t xml:space="preserve">atklāti balsojot: </w:t>
      </w:r>
      <w:r w:rsidR="00055F0C" w:rsidRPr="00055F0C">
        <w:rPr>
          <w:rFonts w:ascii="Times New Roman" w:eastAsia="Times New Roman" w:hAnsi="Times New Roman"/>
          <w:sz w:val="24"/>
          <w:szCs w:val="24"/>
        </w:rPr>
        <w:t xml:space="preserve">ar 6 balsīm "Par" (Ineta </w:t>
      </w:r>
      <w:proofErr w:type="spellStart"/>
      <w:r w:rsidR="00055F0C" w:rsidRPr="00055F0C">
        <w:rPr>
          <w:rFonts w:ascii="Times New Roman" w:eastAsia="Times New Roman" w:hAnsi="Times New Roman"/>
          <w:sz w:val="24"/>
          <w:szCs w:val="24"/>
        </w:rPr>
        <w:t>Otvare</w:t>
      </w:r>
      <w:proofErr w:type="spellEnd"/>
      <w:r w:rsidR="00055F0C" w:rsidRPr="00055F0C">
        <w:rPr>
          <w:rFonts w:ascii="Times New Roman" w:eastAsia="Times New Roman" w:hAnsi="Times New Roman"/>
          <w:sz w:val="24"/>
          <w:szCs w:val="24"/>
        </w:rPr>
        <w:t xml:space="preserve">, Inta </w:t>
      </w:r>
      <w:proofErr w:type="spellStart"/>
      <w:r w:rsidR="00055F0C" w:rsidRPr="00055F0C">
        <w:rPr>
          <w:rFonts w:ascii="Times New Roman" w:eastAsia="Times New Roman" w:hAnsi="Times New Roman"/>
          <w:sz w:val="24"/>
          <w:szCs w:val="24"/>
        </w:rPr>
        <w:t>Bindre</w:t>
      </w:r>
      <w:proofErr w:type="spellEnd"/>
      <w:r w:rsidR="00055F0C" w:rsidRPr="00055F0C">
        <w:rPr>
          <w:rFonts w:ascii="Times New Roman" w:eastAsia="Times New Roman" w:hAnsi="Times New Roman"/>
          <w:sz w:val="24"/>
          <w:szCs w:val="24"/>
        </w:rPr>
        <w:t xml:space="preserve">, Kristaps </w:t>
      </w:r>
      <w:proofErr w:type="spellStart"/>
      <w:r w:rsidR="00055F0C" w:rsidRPr="00055F0C">
        <w:rPr>
          <w:rFonts w:ascii="Times New Roman" w:eastAsia="Times New Roman" w:hAnsi="Times New Roman"/>
          <w:sz w:val="24"/>
          <w:szCs w:val="24"/>
        </w:rPr>
        <w:t>Dauksts</w:t>
      </w:r>
      <w:proofErr w:type="spellEnd"/>
      <w:r w:rsidR="00055F0C" w:rsidRPr="00055F0C">
        <w:rPr>
          <w:rFonts w:ascii="Times New Roman" w:eastAsia="Times New Roman" w:hAnsi="Times New Roman"/>
          <w:sz w:val="24"/>
          <w:szCs w:val="24"/>
        </w:rPr>
        <w:t xml:space="preserve">, Lolita Vīksniņa, Monta Ķelle, Santa </w:t>
      </w:r>
      <w:proofErr w:type="spellStart"/>
      <w:r w:rsidR="00055F0C" w:rsidRPr="00055F0C">
        <w:rPr>
          <w:rFonts w:ascii="Times New Roman" w:eastAsia="Times New Roman" w:hAnsi="Times New Roman"/>
          <w:sz w:val="24"/>
          <w:szCs w:val="24"/>
        </w:rPr>
        <w:t>Valtere</w:t>
      </w:r>
      <w:proofErr w:type="spellEnd"/>
      <w:r w:rsidR="00055F0C" w:rsidRPr="00055F0C">
        <w:rPr>
          <w:rFonts w:ascii="Times New Roman" w:eastAsia="Times New Roman" w:hAnsi="Times New Roman"/>
          <w:sz w:val="24"/>
          <w:szCs w:val="24"/>
        </w:rPr>
        <w:t>), "Pret" – nav, "Atturas" – nav, "Nepiedalās" – nav</w:t>
      </w:r>
      <w:r w:rsidRPr="005862D8">
        <w:rPr>
          <w:rFonts w:ascii="Times New Roman" w:eastAsia="Times New Roman" w:hAnsi="Times New Roman"/>
          <w:sz w:val="24"/>
          <w:szCs w:val="24"/>
        </w:rPr>
        <w:t xml:space="preserve">, </w:t>
      </w:r>
      <w:r>
        <w:rPr>
          <w:rFonts w:ascii="Times New Roman" w:eastAsia="Times New Roman" w:hAnsi="Times New Roman"/>
          <w:sz w:val="24"/>
          <w:szCs w:val="24"/>
        </w:rPr>
        <w:t>Gulbenes novada pašvaldības m</w:t>
      </w:r>
      <w:r w:rsidRPr="005862D8">
        <w:rPr>
          <w:rFonts w:ascii="Times New Roman" w:eastAsia="Times New Roman" w:hAnsi="Times New Roman"/>
          <w:sz w:val="24"/>
          <w:szCs w:val="24"/>
        </w:rPr>
        <w:t>antas iznomāšanas komisija NOLEMJ:</w:t>
      </w:r>
    </w:p>
    <w:p w14:paraId="29F70010" w14:textId="77777777" w:rsidR="00587FCE" w:rsidRPr="00D2356B" w:rsidRDefault="00000000" w:rsidP="00587FCE">
      <w:pPr>
        <w:pStyle w:val="Sarakstarindkopa"/>
        <w:numPr>
          <w:ilvl w:val="0"/>
          <w:numId w:val="1"/>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noProof/>
          <w:sz w:val="24"/>
          <w:szCs w:val="24"/>
        </w:rPr>
        <w:t xml:space="preserve">RĪKOT </w:t>
      </w:r>
      <w:bookmarkStart w:id="3" w:name="_Hlk72238811"/>
      <w:r w:rsidRPr="003633B1">
        <w:rPr>
          <w:rFonts w:ascii="Times New Roman" w:hAnsi="Times New Roman"/>
          <w:noProof/>
          <w:sz w:val="24"/>
          <w:szCs w:val="24"/>
        </w:rPr>
        <w:t xml:space="preserve">nekustamā īpašuma </w:t>
      </w:r>
      <w:r>
        <w:rPr>
          <w:rFonts w:ascii="Times New Roman" w:hAnsi="Times New Roman"/>
          <w:noProof/>
          <w:sz w:val="24"/>
          <w:szCs w:val="24"/>
        </w:rPr>
        <w:t>Stāmerienas pagastā</w:t>
      </w:r>
      <w:r w:rsidRPr="003633B1">
        <w:rPr>
          <w:rFonts w:ascii="Times New Roman" w:hAnsi="Times New Roman"/>
          <w:noProof/>
          <w:sz w:val="24"/>
          <w:szCs w:val="24"/>
        </w:rPr>
        <w:t xml:space="preserve"> ar</w:t>
      </w:r>
      <w:r>
        <w:rPr>
          <w:rFonts w:ascii="Times New Roman" w:hAnsi="Times New Roman"/>
          <w:noProof/>
          <w:sz w:val="24"/>
          <w:szCs w:val="24"/>
        </w:rPr>
        <w:t xml:space="preserve"> nosaukumu “Stāmerienas pils parks”, </w:t>
      </w:r>
      <w:r w:rsidRPr="003633B1">
        <w:rPr>
          <w:rFonts w:ascii="Times New Roman" w:hAnsi="Times New Roman"/>
          <w:noProof/>
          <w:sz w:val="24"/>
          <w:szCs w:val="24"/>
        </w:rPr>
        <w:t>kadastra numur</w:t>
      </w:r>
      <w:r>
        <w:rPr>
          <w:rFonts w:ascii="Times New Roman" w:hAnsi="Times New Roman"/>
          <w:noProof/>
          <w:sz w:val="24"/>
          <w:szCs w:val="24"/>
        </w:rPr>
        <w:t>s</w:t>
      </w:r>
      <w:r w:rsidRPr="003633B1">
        <w:rPr>
          <w:rFonts w:ascii="Times New Roman" w:hAnsi="Times New Roman"/>
          <w:noProof/>
          <w:sz w:val="24"/>
          <w:szCs w:val="24"/>
        </w:rPr>
        <w:t xml:space="preserve"> </w:t>
      </w:r>
      <w:r>
        <w:rPr>
          <w:rFonts w:ascii="Times New Roman" w:hAnsi="Times New Roman"/>
          <w:noProof/>
          <w:sz w:val="24"/>
          <w:szCs w:val="24"/>
        </w:rPr>
        <w:t>5088 008 0074</w:t>
      </w:r>
      <w:r w:rsidRPr="003633B1">
        <w:rPr>
          <w:rFonts w:ascii="Times New Roman" w:hAnsi="Times New Roman"/>
          <w:noProof/>
          <w:sz w:val="24"/>
          <w:szCs w:val="24"/>
        </w:rPr>
        <w:t xml:space="preserve">, </w:t>
      </w:r>
      <w:bookmarkStart w:id="4" w:name="_Hlk72238778"/>
      <w:r w:rsidRPr="003633B1">
        <w:rPr>
          <w:rFonts w:ascii="Times New Roman" w:hAnsi="Times New Roman"/>
          <w:noProof/>
          <w:sz w:val="24"/>
          <w:szCs w:val="24"/>
        </w:rPr>
        <w:t>sastāvā esoš</w:t>
      </w:r>
      <w:r>
        <w:rPr>
          <w:rFonts w:ascii="Times New Roman" w:hAnsi="Times New Roman"/>
          <w:noProof/>
          <w:sz w:val="24"/>
          <w:szCs w:val="24"/>
        </w:rPr>
        <w:t>ās</w:t>
      </w:r>
      <w:r w:rsidRPr="003633B1">
        <w:rPr>
          <w:rFonts w:ascii="Times New Roman" w:hAnsi="Times New Roman"/>
          <w:noProof/>
          <w:sz w:val="24"/>
          <w:szCs w:val="24"/>
        </w:rPr>
        <w:t xml:space="preserve"> zemes vienība</w:t>
      </w:r>
      <w:r>
        <w:rPr>
          <w:rFonts w:ascii="Times New Roman" w:hAnsi="Times New Roman"/>
          <w:noProof/>
          <w:sz w:val="24"/>
          <w:szCs w:val="24"/>
        </w:rPr>
        <w:t>s</w:t>
      </w:r>
      <w:r w:rsidRPr="003633B1">
        <w:rPr>
          <w:rFonts w:ascii="Times New Roman" w:hAnsi="Times New Roman"/>
          <w:noProof/>
          <w:sz w:val="24"/>
          <w:szCs w:val="24"/>
        </w:rPr>
        <w:t xml:space="preserve"> ar kadastra apzīmējumu </w:t>
      </w:r>
      <w:r>
        <w:rPr>
          <w:rFonts w:ascii="Times New Roman" w:hAnsi="Times New Roman"/>
          <w:noProof/>
          <w:sz w:val="24"/>
          <w:szCs w:val="24"/>
        </w:rPr>
        <w:t>5088 008 0074 daļas 1 m</w:t>
      </w:r>
      <w:r w:rsidRPr="006D26E8">
        <w:rPr>
          <w:rFonts w:ascii="Times New Roman" w:hAnsi="Times New Roman"/>
          <w:noProof/>
          <w:sz w:val="24"/>
          <w:szCs w:val="24"/>
          <w:vertAlign w:val="superscript"/>
        </w:rPr>
        <w:t>2</w:t>
      </w:r>
      <w:r w:rsidRPr="003633B1">
        <w:rPr>
          <w:rFonts w:ascii="Times New Roman" w:hAnsi="Times New Roman"/>
          <w:noProof/>
          <w:sz w:val="24"/>
          <w:szCs w:val="24"/>
        </w:rPr>
        <w:t xml:space="preserve"> platībā</w:t>
      </w:r>
      <w:bookmarkEnd w:id="4"/>
      <w:r>
        <w:rPr>
          <w:rFonts w:ascii="Times New Roman" w:hAnsi="Times New Roman"/>
          <w:noProof/>
          <w:sz w:val="24"/>
          <w:szCs w:val="24"/>
        </w:rPr>
        <w:t xml:space="preserve"> </w:t>
      </w:r>
      <w:r w:rsidRPr="003633B1">
        <w:rPr>
          <w:rFonts w:ascii="Times New Roman" w:hAnsi="Times New Roman"/>
          <w:noProof/>
          <w:sz w:val="24"/>
          <w:szCs w:val="24"/>
        </w:rPr>
        <w:t xml:space="preserve">pirmo nomas tiesību </w:t>
      </w:r>
      <w:r>
        <w:rPr>
          <w:rFonts w:ascii="Times New Roman" w:hAnsi="Times New Roman"/>
          <w:noProof/>
          <w:sz w:val="24"/>
          <w:szCs w:val="24"/>
        </w:rPr>
        <w:t>rakstisku</w:t>
      </w:r>
      <w:r w:rsidRPr="003633B1">
        <w:rPr>
          <w:rFonts w:ascii="Times New Roman" w:hAnsi="Times New Roman"/>
          <w:noProof/>
          <w:sz w:val="24"/>
          <w:szCs w:val="24"/>
        </w:rPr>
        <w:t xml:space="preserve"> izsoli</w:t>
      </w:r>
      <w:r>
        <w:rPr>
          <w:rFonts w:ascii="Times New Roman" w:hAnsi="Times New Roman"/>
          <w:noProof/>
          <w:sz w:val="24"/>
          <w:szCs w:val="24"/>
        </w:rPr>
        <w:t xml:space="preserve"> ar </w:t>
      </w:r>
      <w:r w:rsidRPr="00EB1146">
        <w:rPr>
          <w:rFonts w:ascii="Times New Roman" w:hAnsi="Times New Roman"/>
          <w:noProof/>
          <w:sz w:val="24"/>
          <w:szCs w:val="24"/>
        </w:rPr>
        <w:t>augšupejošu soli</w:t>
      </w:r>
      <w:r>
        <w:rPr>
          <w:rFonts w:ascii="Times New Roman" w:hAnsi="Times New Roman"/>
          <w:noProof/>
          <w:sz w:val="24"/>
          <w:szCs w:val="24"/>
        </w:rPr>
        <w:t>.</w:t>
      </w:r>
    </w:p>
    <w:p w14:paraId="03CA2FFF" w14:textId="77777777" w:rsidR="00587FCE" w:rsidRPr="00E9546F" w:rsidRDefault="00000000" w:rsidP="00587FCE">
      <w:pPr>
        <w:pStyle w:val="Sarakstarindkopa"/>
        <w:numPr>
          <w:ilvl w:val="0"/>
          <w:numId w:val="1"/>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noProof/>
          <w:sz w:val="24"/>
          <w:szCs w:val="24"/>
        </w:rPr>
        <w:t xml:space="preserve">NOTEIKT šā lēmuma 1.punktā minētās zemes vienības </w:t>
      </w:r>
      <w:r w:rsidR="004F439E">
        <w:rPr>
          <w:rFonts w:ascii="Times New Roman" w:hAnsi="Times New Roman"/>
          <w:noProof/>
          <w:sz w:val="24"/>
          <w:szCs w:val="24"/>
        </w:rPr>
        <w:t xml:space="preserve">daļas </w:t>
      </w:r>
      <w:r>
        <w:rPr>
          <w:rFonts w:ascii="Times New Roman" w:hAnsi="Times New Roman"/>
          <w:noProof/>
          <w:sz w:val="24"/>
          <w:szCs w:val="24"/>
        </w:rPr>
        <w:t>iznomāšanas mērķi</w:t>
      </w:r>
      <w:bookmarkEnd w:id="3"/>
      <w:r>
        <w:rPr>
          <w:rFonts w:ascii="Times New Roman" w:hAnsi="Times New Roman"/>
          <w:noProof/>
          <w:sz w:val="24"/>
          <w:szCs w:val="24"/>
        </w:rPr>
        <w:t xml:space="preserve"> – </w:t>
      </w:r>
      <w:r w:rsidR="004F439E" w:rsidRPr="00246544">
        <w:rPr>
          <w:rFonts w:ascii="Times New Roman" w:hAnsi="Times New Roman"/>
          <w:sz w:val="24"/>
          <w:szCs w:val="24"/>
        </w:rPr>
        <w:t>karsto dzērienu tirdzniecības automāt</w:t>
      </w:r>
      <w:r w:rsidR="004F439E">
        <w:rPr>
          <w:rFonts w:ascii="Times New Roman" w:hAnsi="Times New Roman"/>
          <w:sz w:val="24"/>
          <w:szCs w:val="24"/>
        </w:rPr>
        <w:t>a izvietošana</w:t>
      </w:r>
      <w:r>
        <w:rPr>
          <w:rFonts w:ascii="Times New Roman" w:hAnsi="Times New Roman"/>
          <w:noProof/>
          <w:sz w:val="24"/>
          <w:szCs w:val="24"/>
        </w:rPr>
        <w:t>.</w:t>
      </w:r>
    </w:p>
    <w:p w14:paraId="7E9FF65E" w14:textId="77777777" w:rsidR="00587FCE" w:rsidRPr="003E38F1" w:rsidRDefault="00000000" w:rsidP="00587FCE">
      <w:pPr>
        <w:pStyle w:val="Sarakstarindkopa"/>
        <w:numPr>
          <w:ilvl w:val="0"/>
          <w:numId w:val="1"/>
        </w:numPr>
        <w:tabs>
          <w:tab w:val="left" w:pos="851"/>
        </w:tabs>
        <w:spacing w:line="360" w:lineRule="auto"/>
        <w:ind w:left="0" w:firstLine="567"/>
        <w:jc w:val="both"/>
        <w:rPr>
          <w:rFonts w:ascii="Times New Roman" w:hAnsi="Times New Roman"/>
          <w:color w:val="000000"/>
          <w:sz w:val="24"/>
          <w:szCs w:val="24"/>
        </w:rPr>
      </w:pPr>
      <w:r w:rsidRPr="00E9546F">
        <w:rPr>
          <w:rFonts w:ascii="Times New Roman" w:hAnsi="Times New Roman"/>
          <w:noProof/>
          <w:sz w:val="24"/>
          <w:szCs w:val="24"/>
        </w:rPr>
        <w:t>NOTEIKT izsoles nosacīto nomas maksu (izsoles sākumcenu)</w:t>
      </w:r>
      <w:r>
        <w:rPr>
          <w:rFonts w:ascii="Times New Roman" w:hAnsi="Times New Roman"/>
          <w:noProof/>
          <w:sz w:val="24"/>
          <w:szCs w:val="24"/>
        </w:rPr>
        <w:t xml:space="preserve"> </w:t>
      </w:r>
      <w:r w:rsidR="000C72AC">
        <w:rPr>
          <w:rFonts w:ascii="Times New Roman" w:hAnsi="Times New Roman"/>
          <w:noProof/>
          <w:sz w:val="24"/>
          <w:szCs w:val="24"/>
        </w:rPr>
        <w:t>9,93</w:t>
      </w:r>
      <w:r w:rsidRPr="003E38F1">
        <w:rPr>
          <w:rFonts w:ascii="Times New Roman" w:hAnsi="Times New Roman"/>
          <w:noProof/>
          <w:sz w:val="24"/>
          <w:szCs w:val="24"/>
        </w:rPr>
        <w:t xml:space="preserve"> EUR (</w:t>
      </w:r>
      <w:r w:rsidR="000C72AC">
        <w:rPr>
          <w:rFonts w:ascii="Times New Roman" w:hAnsi="Times New Roman"/>
          <w:noProof/>
          <w:sz w:val="24"/>
          <w:szCs w:val="24"/>
        </w:rPr>
        <w:t>deviņi</w:t>
      </w:r>
      <w:r w:rsidRPr="003E38F1">
        <w:rPr>
          <w:rFonts w:ascii="Times New Roman" w:hAnsi="Times New Roman"/>
          <w:noProof/>
          <w:sz w:val="24"/>
          <w:szCs w:val="24"/>
        </w:rPr>
        <w:t xml:space="preserve"> </w:t>
      </w:r>
      <w:r w:rsidRPr="003E38F1">
        <w:rPr>
          <w:rFonts w:ascii="Times New Roman" w:hAnsi="Times New Roman"/>
          <w:i/>
          <w:iCs/>
          <w:noProof/>
          <w:sz w:val="24"/>
          <w:szCs w:val="24"/>
        </w:rPr>
        <w:t>euro</w:t>
      </w:r>
      <w:r w:rsidRPr="003E38F1">
        <w:rPr>
          <w:rFonts w:ascii="Times New Roman" w:hAnsi="Times New Roman"/>
          <w:noProof/>
          <w:sz w:val="24"/>
          <w:szCs w:val="24"/>
        </w:rPr>
        <w:t xml:space="preserve"> </w:t>
      </w:r>
      <w:r w:rsidR="000C72AC">
        <w:rPr>
          <w:rFonts w:ascii="Times New Roman" w:hAnsi="Times New Roman"/>
          <w:noProof/>
          <w:sz w:val="24"/>
          <w:szCs w:val="24"/>
        </w:rPr>
        <w:t>deviņdesmit trīs</w:t>
      </w:r>
      <w:r w:rsidRPr="003E38F1">
        <w:rPr>
          <w:rFonts w:ascii="Times New Roman" w:hAnsi="Times New Roman"/>
          <w:noProof/>
          <w:sz w:val="24"/>
          <w:szCs w:val="24"/>
        </w:rPr>
        <w:t xml:space="preserve"> centi) </w:t>
      </w:r>
      <w:r w:rsidR="000C72AC">
        <w:rPr>
          <w:rFonts w:ascii="Times New Roman" w:hAnsi="Times New Roman"/>
          <w:noProof/>
          <w:sz w:val="24"/>
          <w:szCs w:val="24"/>
        </w:rPr>
        <w:t>mēnesī</w:t>
      </w:r>
      <w:r w:rsidRPr="003E38F1">
        <w:rPr>
          <w:rFonts w:ascii="Times New Roman" w:hAnsi="Times New Roman"/>
          <w:noProof/>
          <w:sz w:val="24"/>
          <w:szCs w:val="24"/>
        </w:rPr>
        <w:t xml:space="preserve"> bez pievienotās vērtības nodokļa</w:t>
      </w:r>
      <w:r w:rsidRPr="003E38F1">
        <w:rPr>
          <w:rFonts w:ascii="Times New Roman" w:hAnsi="Times New Roman"/>
          <w:sz w:val="24"/>
          <w:szCs w:val="24"/>
        </w:rPr>
        <w:t>.</w:t>
      </w:r>
    </w:p>
    <w:p w14:paraId="59BB5ED8" w14:textId="77777777" w:rsidR="00587FCE" w:rsidRPr="003633B1" w:rsidRDefault="00000000" w:rsidP="00587FCE">
      <w:pPr>
        <w:pStyle w:val="Sarakstarindkopa"/>
        <w:numPr>
          <w:ilvl w:val="0"/>
          <w:numId w:val="1"/>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sz w:val="24"/>
          <w:szCs w:val="24"/>
        </w:rPr>
        <w:t>APSTIPRINĀT pirmās nomas tiesību izsoles noteikumus (1.pielikums).</w:t>
      </w:r>
    </w:p>
    <w:p w14:paraId="0432777D" w14:textId="77777777" w:rsidR="00587FCE" w:rsidRPr="003633B1" w:rsidRDefault="00000000" w:rsidP="00587FCE">
      <w:pPr>
        <w:pStyle w:val="Sarakstarindkopa"/>
        <w:numPr>
          <w:ilvl w:val="0"/>
          <w:numId w:val="1"/>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noProof/>
          <w:sz w:val="24"/>
          <w:szCs w:val="24"/>
        </w:rPr>
        <w:t>APSTIPRINĀT nomas tiesību izsoles publicējamo informāciju (2.pielikums).</w:t>
      </w:r>
    </w:p>
    <w:p w14:paraId="1F1EA2EB" w14:textId="77777777" w:rsidR="00587FCE" w:rsidRPr="00B11B8B" w:rsidRDefault="00000000" w:rsidP="00587FCE">
      <w:pPr>
        <w:pStyle w:val="Sarakstarindkopa"/>
        <w:numPr>
          <w:ilvl w:val="0"/>
          <w:numId w:val="1"/>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noProof/>
          <w:sz w:val="24"/>
          <w:szCs w:val="24"/>
        </w:rPr>
        <w:t xml:space="preserve">PUBLICĒT </w:t>
      </w:r>
      <w:r w:rsidRPr="003633B1">
        <w:rPr>
          <w:rFonts w:ascii="Times New Roman" w:hAnsi="Times New Roman"/>
          <w:noProof/>
          <w:sz w:val="24"/>
          <w:szCs w:val="24"/>
        </w:rPr>
        <w:t xml:space="preserve">šā lēmuma </w:t>
      </w:r>
      <w:r>
        <w:rPr>
          <w:rFonts w:ascii="Times New Roman" w:hAnsi="Times New Roman"/>
          <w:noProof/>
          <w:sz w:val="24"/>
          <w:szCs w:val="24"/>
        </w:rPr>
        <w:t>5</w:t>
      </w:r>
      <w:r w:rsidRPr="003633B1">
        <w:rPr>
          <w:rFonts w:ascii="Times New Roman" w:hAnsi="Times New Roman"/>
          <w:noProof/>
          <w:sz w:val="24"/>
          <w:szCs w:val="24"/>
        </w:rPr>
        <w:t xml:space="preserve">.punktā minēto informāciju un izsoles noteikumus Gulbenes novada pašvaldības tīmekļvietnē </w:t>
      </w:r>
      <w:hyperlink r:id="rId8" w:history="1">
        <w:r w:rsidR="00587FCE" w:rsidRPr="001450B9">
          <w:rPr>
            <w:rStyle w:val="Hipersaite"/>
            <w:rFonts w:ascii="Times New Roman" w:hAnsi="Times New Roman"/>
            <w:noProof/>
            <w:sz w:val="24"/>
            <w:szCs w:val="24"/>
          </w:rPr>
          <w:t>www.gulbene.lv</w:t>
        </w:r>
      </w:hyperlink>
      <w:r w:rsidRPr="003633B1">
        <w:rPr>
          <w:rFonts w:ascii="Times New Roman" w:hAnsi="Times New Roman"/>
          <w:noProof/>
          <w:sz w:val="24"/>
          <w:szCs w:val="24"/>
        </w:rPr>
        <w:t>.</w:t>
      </w:r>
    </w:p>
    <w:p w14:paraId="755CE729" w14:textId="77777777" w:rsidR="00587FCE" w:rsidRPr="00055F0C" w:rsidRDefault="00000000" w:rsidP="00587FCE">
      <w:pPr>
        <w:pStyle w:val="Sarakstarindkopa"/>
        <w:numPr>
          <w:ilvl w:val="0"/>
          <w:numId w:val="1"/>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sz w:val="24"/>
          <w:szCs w:val="24"/>
        </w:rPr>
        <w:lastRenderedPageBreak/>
        <w:t>Litenes, Stāmerienas un Stradu</w:t>
      </w:r>
      <w:r w:rsidRPr="003E38F1">
        <w:rPr>
          <w:rFonts w:ascii="Times New Roman" w:hAnsi="Times New Roman"/>
          <w:sz w:val="24"/>
          <w:szCs w:val="24"/>
        </w:rPr>
        <w:t xml:space="preserve"> pagastu apvienības pārvaldei, atbilstoši </w:t>
      </w:r>
      <w:r>
        <w:rPr>
          <w:rFonts w:ascii="Times New Roman" w:hAnsi="Times New Roman"/>
          <w:sz w:val="24"/>
          <w:szCs w:val="24"/>
        </w:rPr>
        <w:t>Litenes, Stāmerienas un Stradu pagastu apvienības pārvaldes</w:t>
      </w:r>
      <w:r w:rsidRPr="00B11B8B">
        <w:rPr>
          <w:rFonts w:ascii="Times New Roman" w:hAnsi="Times New Roman"/>
          <w:sz w:val="24"/>
          <w:szCs w:val="24"/>
        </w:rPr>
        <w:t xml:space="preserve"> nolikuma 8.</w:t>
      </w:r>
      <w:r>
        <w:rPr>
          <w:rFonts w:ascii="Times New Roman" w:hAnsi="Times New Roman"/>
          <w:sz w:val="24"/>
          <w:szCs w:val="24"/>
        </w:rPr>
        <w:t>11</w:t>
      </w:r>
      <w:r w:rsidRPr="00B11B8B">
        <w:rPr>
          <w:rFonts w:ascii="Times New Roman" w:hAnsi="Times New Roman"/>
          <w:sz w:val="24"/>
          <w:szCs w:val="24"/>
        </w:rPr>
        <w:t>.apakšpunktam</w:t>
      </w:r>
      <w:r w:rsidRPr="00B11B8B">
        <w:rPr>
          <w:rFonts w:ascii="Times New Roman" w:hAnsi="Times New Roman"/>
          <w:noProof/>
          <w:sz w:val="24"/>
          <w:szCs w:val="24"/>
        </w:rPr>
        <w:t>, pēc nomas tiesību izsoles rezultātu paziņošanas, noslēgt zemes nomas līgumu.</w:t>
      </w:r>
    </w:p>
    <w:p w14:paraId="4413398E" w14:textId="77777777" w:rsidR="00055F0C" w:rsidRDefault="00055F0C" w:rsidP="00055F0C">
      <w:pPr>
        <w:tabs>
          <w:tab w:val="left" w:pos="851"/>
        </w:tabs>
        <w:spacing w:line="360" w:lineRule="auto"/>
        <w:jc w:val="both"/>
        <w:rPr>
          <w:rFonts w:ascii="Times New Roman" w:hAnsi="Times New Roman"/>
          <w:color w:val="000000"/>
          <w:sz w:val="24"/>
          <w:szCs w:val="24"/>
        </w:rPr>
      </w:pPr>
    </w:p>
    <w:p w14:paraId="2D8AB8A5" w14:textId="77777777" w:rsidR="001C3857" w:rsidRPr="001C3857" w:rsidRDefault="001C3857" w:rsidP="001C3857">
      <w:pPr>
        <w:spacing w:after="0" w:line="240" w:lineRule="auto"/>
        <w:jc w:val="center"/>
        <w:rPr>
          <w:rFonts w:ascii="Times New Roman" w:hAnsi="Times New Roman" w:cs="Times New Roman"/>
          <w:b/>
          <w:bCs/>
          <w:sz w:val="24"/>
          <w:szCs w:val="24"/>
        </w:rPr>
      </w:pPr>
      <w:r w:rsidRPr="001C3857">
        <w:rPr>
          <w:rFonts w:ascii="Times New Roman" w:hAnsi="Times New Roman" w:cs="Times New Roman"/>
          <w:b/>
          <w:bCs/>
          <w:sz w:val="24"/>
          <w:szCs w:val="24"/>
        </w:rPr>
        <w:t xml:space="preserve">Gulbenes novada pašvaldības mantas iznomāšanas komisijas </w:t>
      </w:r>
    </w:p>
    <w:p w14:paraId="3DDA6C15" w14:textId="77777777" w:rsidR="001C3857" w:rsidRPr="001C3857" w:rsidRDefault="001C3857" w:rsidP="001C3857">
      <w:pPr>
        <w:spacing w:after="0" w:line="240" w:lineRule="auto"/>
        <w:jc w:val="center"/>
        <w:rPr>
          <w:rFonts w:ascii="Times New Roman" w:hAnsi="Times New Roman" w:cs="Times New Roman"/>
          <w:b/>
          <w:bCs/>
          <w:sz w:val="24"/>
          <w:szCs w:val="24"/>
        </w:rPr>
      </w:pPr>
      <w:r w:rsidRPr="001C3857">
        <w:rPr>
          <w:rFonts w:ascii="Times New Roman" w:hAnsi="Times New Roman" w:cs="Times New Roman"/>
          <w:b/>
          <w:bCs/>
          <w:sz w:val="24"/>
          <w:szCs w:val="24"/>
        </w:rPr>
        <w:t>LĒMUMS</w:t>
      </w:r>
    </w:p>
    <w:p w14:paraId="7F7128CF" w14:textId="77777777" w:rsidR="001C3857" w:rsidRPr="001C3857" w:rsidRDefault="001C3857" w:rsidP="001C3857">
      <w:pPr>
        <w:spacing w:after="0" w:line="240" w:lineRule="auto"/>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1C3857" w:rsidRPr="001C3857" w14:paraId="218812AE" w14:textId="77777777" w:rsidTr="00E942E8">
        <w:trPr>
          <w:trHeight w:val="364"/>
        </w:trPr>
        <w:tc>
          <w:tcPr>
            <w:tcW w:w="4654" w:type="dxa"/>
          </w:tcPr>
          <w:p w14:paraId="33377C78" w14:textId="77777777" w:rsidR="001C3857" w:rsidRPr="001C3857" w:rsidRDefault="001C3857" w:rsidP="001C3857">
            <w:pPr>
              <w:rPr>
                <w:rFonts w:ascii="Times New Roman" w:hAnsi="Times New Roman" w:cs="Times New Roman"/>
                <w:b/>
                <w:bCs/>
                <w:sz w:val="24"/>
                <w:szCs w:val="24"/>
              </w:rPr>
            </w:pPr>
            <w:r w:rsidRPr="001C3857">
              <w:rPr>
                <w:rFonts w:ascii="Times New Roman" w:hAnsi="Times New Roman" w:cs="Times New Roman"/>
                <w:noProof/>
                <w:sz w:val="24"/>
                <w:szCs w:val="24"/>
              </w:rPr>
              <w:t>16.01.2026</w:t>
            </w:r>
          </w:p>
        </w:tc>
        <w:tc>
          <w:tcPr>
            <w:tcW w:w="4844" w:type="dxa"/>
          </w:tcPr>
          <w:p w14:paraId="72AED764" w14:textId="77777777" w:rsidR="001C3857" w:rsidRPr="001C3857" w:rsidRDefault="001C3857" w:rsidP="001C3857">
            <w:pPr>
              <w:jc w:val="right"/>
              <w:rPr>
                <w:rFonts w:ascii="Times New Roman" w:hAnsi="Times New Roman" w:cs="Times New Roman"/>
                <w:sz w:val="24"/>
                <w:szCs w:val="24"/>
              </w:rPr>
            </w:pPr>
            <w:r w:rsidRPr="001C3857">
              <w:rPr>
                <w:rFonts w:ascii="Times New Roman" w:hAnsi="Times New Roman" w:cs="Times New Roman"/>
                <w:sz w:val="24"/>
                <w:szCs w:val="24"/>
              </w:rPr>
              <w:t xml:space="preserve">Nr. </w:t>
            </w:r>
            <w:r w:rsidRPr="001C3857">
              <w:rPr>
                <w:rFonts w:ascii="Times New Roman" w:hAnsi="Times New Roman" w:cs="Times New Roman"/>
                <w:noProof/>
                <w:sz w:val="24"/>
                <w:szCs w:val="24"/>
              </w:rPr>
              <w:t>GND/2.6.2/26/2</w:t>
            </w:r>
          </w:p>
          <w:p w14:paraId="388A0254" w14:textId="77777777" w:rsidR="001C3857" w:rsidRPr="001C3857" w:rsidRDefault="001C3857" w:rsidP="001C3857">
            <w:pPr>
              <w:jc w:val="right"/>
              <w:rPr>
                <w:rFonts w:ascii="Times New Roman" w:hAnsi="Times New Roman" w:cs="Times New Roman"/>
                <w:b/>
                <w:bCs/>
                <w:sz w:val="24"/>
                <w:szCs w:val="24"/>
              </w:rPr>
            </w:pPr>
            <w:r w:rsidRPr="001C3857">
              <w:rPr>
                <w:rFonts w:ascii="Times New Roman" w:hAnsi="Times New Roman" w:cs="Times New Roman"/>
                <w:sz w:val="24"/>
                <w:szCs w:val="24"/>
              </w:rPr>
              <w:t>(protokols Nr.</w:t>
            </w:r>
            <w:r w:rsidRPr="001C3857">
              <w:t xml:space="preserve"> </w:t>
            </w:r>
            <w:r w:rsidRPr="001C3857">
              <w:rPr>
                <w:rFonts w:ascii="Times New Roman" w:hAnsi="Times New Roman" w:cs="Times New Roman"/>
                <w:sz w:val="24"/>
                <w:szCs w:val="24"/>
              </w:rPr>
              <w:t>GND/2.6.1/26/1; 2.p)</w:t>
            </w:r>
          </w:p>
        </w:tc>
      </w:tr>
    </w:tbl>
    <w:p w14:paraId="7C415F98" w14:textId="77777777" w:rsidR="001C3857" w:rsidRPr="001C3857" w:rsidRDefault="001C3857" w:rsidP="001C3857">
      <w:pPr>
        <w:spacing w:line="240" w:lineRule="auto"/>
        <w:contextualSpacing/>
        <w:jc w:val="right"/>
        <w:rPr>
          <w:rFonts w:ascii="Times New Roman" w:hAnsi="Times New Roman" w:cs="Times New Roman"/>
          <w:sz w:val="24"/>
          <w:szCs w:val="24"/>
        </w:rPr>
      </w:pPr>
    </w:p>
    <w:p w14:paraId="72FD47DF" w14:textId="77777777" w:rsidR="001C3857" w:rsidRPr="001C3857" w:rsidRDefault="001C3857" w:rsidP="001C3857">
      <w:pPr>
        <w:spacing w:line="240" w:lineRule="auto"/>
        <w:contextualSpacing/>
        <w:jc w:val="center"/>
        <w:rPr>
          <w:rFonts w:ascii="Times New Roman" w:eastAsia="Calibri" w:hAnsi="Times New Roman" w:cs="Times New Roman"/>
          <w:b/>
          <w:bCs/>
          <w:sz w:val="24"/>
          <w:szCs w:val="24"/>
          <w:lang w:eastAsia="lv-LV"/>
        </w:rPr>
      </w:pPr>
      <w:bookmarkStart w:id="5" w:name="_Hlk128017766"/>
    </w:p>
    <w:p w14:paraId="79BB2760" w14:textId="77777777" w:rsidR="001C3857" w:rsidRPr="001C3857" w:rsidRDefault="001C3857" w:rsidP="001C3857">
      <w:pPr>
        <w:spacing w:line="240" w:lineRule="auto"/>
        <w:contextualSpacing/>
        <w:jc w:val="center"/>
        <w:rPr>
          <w:rFonts w:ascii="Times New Roman" w:hAnsi="Times New Roman" w:cs="Times New Roman"/>
          <w:b/>
          <w:bCs/>
          <w:sz w:val="24"/>
          <w:szCs w:val="24"/>
        </w:rPr>
      </w:pPr>
      <w:r w:rsidRPr="001C3857">
        <w:rPr>
          <w:rFonts w:ascii="Times New Roman" w:eastAsia="Calibri" w:hAnsi="Times New Roman" w:cs="Times New Roman"/>
          <w:b/>
          <w:bCs/>
          <w:sz w:val="24"/>
          <w:szCs w:val="24"/>
          <w:lang w:eastAsia="lv-LV"/>
        </w:rPr>
        <w:t xml:space="preserve">Par </w:t>
      </w:r>
      <w:bookmarkStart w:id="6" w:name="_Hlk132882334"/>
      <w:r w:rsidRPr="001C3857">
        <w:rPr>
          <w:rFonts w:ascii="Times New Roman" w:eastAsia="Calibri" w:hAnsi="Times New Roman" w:cs="Times New Roman"/>
          <w:b/>
          <w:bCs/>
          <w:sz w:val="24"/>
          <w:szCs w:val="24"/>
          <w:lang w:eastAsia="lv-LV"/>
        </w:rPr>
        <w:t>rūpnieciskās zvejas tiesību nomas izsoles organizēšanu un izsoles noteikumu apstiprināšanu</w:t>
      </w:r>
      <w:bookmarkEnd w:id="5"/>
      <w:bookmarkEnd w:id="6"/>
    </w:p>
    <w:p w14:paraId="1BE28756" w14:textId="77777777" w:rsidR="001C3857" w:rsidRPr="001C3857" w:rsidRDefault="001C3857" w:rsidP="001C3857">
      <w:pPr>
        <w:spacing w:line="240" w:lineRule="auto"/>
        <w:contextualSpacing/>
        <w:rPr>
          <w:rFonts w:ascii="Times New Roman" w:hAnsi="Times New Roman" w:cs="Times New Roman"/>
          <w:b/>
          <w:sz w:val="24"/>
          <w:szCs w:val="24"/>
        </w:rPr>
      </w:pPr>
    </w:p>
    <w:p w14:paraId="5C6EB2A6"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lang w:eastAsia="lv-LV"/>
        </w:rPr>
      </w:pPr>
      <w:r w:rsidRPr="001C3857">
        <w:rPr>
          <w:rFonts w:ascii="Times New Roman" w:eastAsia="Calibri" w:hAnsi="Times New Roman" w:cs="Times New Roman"/>
          <w:sz w:val="24"/>
          <w:szCs w:val="24"/>
          <w:lang w:eastAsia="lv-LV"/>
        </w:rPr>
        <w:t xml:space="preserve">2025.gada 30.oktobrī Gulbenes novada pašvaldības tīmekļvietnē </w:t>
      </w:r>
      <w:hyperlink r:id="rId9" w:history="1">
        <w:r w:rsidRPr="001C3857">
          <w:rPr>
            <w:rFonts w:ascii="Times New Roman" w:eastAsia="Calibri" w:hAnsi="Times New Roman" w:cs="Times New Roman"/>
            <w:color w:val="0000FF"/>
            <w:sz w:val="24"/>
            <w:szCs w:val="24"/>
            <w:u w:val="single"/>
            <w:lang w:eastAsia="lv-LV"/>
          </w:rPr>
          <w:t>www.gulbene.lv</w:t>
        </w:r>
      </w:hyperlink>
      <w:r w:rsidRPr="001C3857">
        <w:rPr>
          <w:rFonts w:ascii="Times New Roman" w:eastAsia="Calibri" w:hAnsi="Times New Roman" w:cs="Times New Roman"/>
          <w:sz w:val="24"/>
          <w:szCs w:val="24"/>
          <w:lang w:eastAsia="lv-LV"/>
        </w:rPr>
        <w:t xml:space="preserve"> tika izsludināta publikācija par pieteikšanos rūpnieciskās zvejas tiesību nomas iegūšanai 2026. gadam Gulbenes novada administratīvajā teritorijā esošajos ezeros, pieteikšanās termiņu nosakot līdz 2025. gada 5.decembrim (ieskaitot). </w:t>
      </w:r>
    </w:p>
    <w:p w14:paraId="1DC8844A"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lang w:eastAsia="lv-LV"/>
        </w:rPr>
      </w:pPr>
      <w:r w:rsidRPr="001C3857">
        <w:rPr>
          <w:rFonts w:ascii="Times New Roman" w:eastAsia="Calibri" w:hAnsi="Times New Roman" w:cs="Times New Roman"/>
          <w:sz w:val="24"/>
          <w:szCs w:val="24"/>
          <w:lang w:eastAsia="lv-LV"/>
        </w:rPr>
        <w:t xml:space="preserve">Izsludinātajā pieteikšanās termiņā iesniegto nomas iesniegumu skaits pārsniedz rūpnieciskās zvejas tiesību nomas iespējas Stāmerienas ezerā, </w:t>
      </w:r>
      <w:proofErr w:type="spellStart"/>
      <w:r w:rsidRPr="001C3857">
        <w:rPr>
          <w:rFonts w:ascii="Times New Roman" w:eastAsia="Calibri" w:hAnsi="Times New Roman" w:cs="Times New Roman"/>
          <w:sz w:val="24"/>
          <w:szCs w:val="24"/>
          <w:lang w:eastAsia="lv-LV"/>
        </w:rPr>
        <w:t>Augulienas</w:t>
      </w:r>
      <w:proofErr w:type="spellEnd"/>
      <w:r w:rsidRPr="001C3857">
        <w:rPr>
          <w:rFonts w:ascii="Times New Roman" w:eastAsia="Calibri" w:hAnsi="Times New Roman" w:cs="Times New Roman"/>
          <w:sz w:val="24"/>
          <w:szCs w:val="24"/>
          <w:lang w:eastAsia="lv-LV"/>
        </w:rPr>
        <w:t xml:space="preserve"> ezerā un  Galgauskas ezerā.</w:t>
      </w:r>
    </w:p>
    <w:p w14:paraId="3087D9A2"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Ministru kabineta 2014.gada 23.decembra noteikumu Nr.796 “Noteikumi par rūpnieciskās zvejas limitiem un to izmantošanas kārtību iekšējos ūdeņos” 1.pielikumā noteikti šādi maksimālie zvejas limiti:</w:t>
      </w:r>
    </w:p>
    <w:p w14:paraId="66B4F204" w14:textId="77777777" w:rsidR="001C3857" w:rsidRPr="001C3857" w:rsidRDefault="001C3857" w:rsidP="001C3857">
      <w:pPr>
        <w:numPr>
          <w:ilvl w:val="0"/>
          <w:numId w:val="3"/>
        </w:numPr>
        <w:spacing w:after="0" w:line="360" w:lineRule="auto"/>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 xml:space="preserve">Stāmerienas </w:t>
      </w:r>
      <w:bookmarkStart w:id="7" w:name="_Hlk155254896"/>
      <w:r w:rsidRPr="001C3857">
        <w:rPr>
          <w:rFonts w:ascii="Times New Roman" w:eastAsia="Calibri" w:hAnsi="Times New Roman" w:cs="Times New Roman"/>
          <w:sz w:val="24"/>
          <w:szCs w:val="24"/>
        </w:rPr>
        <w:t>ezerā, kas atrodas Gulbenes novada Stāmerienas pagasta administratīvajā teritorijā, maksimālais zivju tīklu limits – 345 m</w:t>
      </w:r>
      <w:bookmarkEnd w:id="7"/>
      <w:r w:rsidRPr="001C3857">
        <w:rPr>
          <w:rFonts w:ascii="Times New Roman" w:eastAsia="Calibri" w:hAnsi="Times New Roman" w:cs="Times New Roman"/>
          <w:sz w:val="24"/>
          <w:szCs w:val="24"/>
        </w:rPr>
        <w:t>;</w:t>
      </w:r>
    </w:p>
    <w:p w14:paraId="46B57F4F" w14:textId="77777777" w:rsidR="001C3857" w:rsidRPr="001C3857" w:rsidRDefault="001C3857" w:rsidP="001C3857">
      <w:pPr>
        <w:numPr>
          <w:ilvl w:val="0"/>
          <w:numId w:val="3"/>
        </w:numPr>
        <w:spacing w:after="0" w:line="360" w:lineRule="auto"/>
        <w:contextualSpacing/>
        <w:jc w:val="both"/>
        <w:rPr>
          <w:rFonts w:ascii="Times New Roman" w:eastAsia="Calibri" w:hAnsi="Times New Roman" w:cs="Times New Roman"/>
          <w:sz w:val="24"/>
          <w:szCs w:val="24"/>
        </w:rPr>
      </w:pPr>
      <w:bookmarkStart w:id="8" w:name="_Hlk155256660"/>
      <w:proofErr w:type="spellStart"/>
      <w:r w:rsidRPr="001C3857">
        <w:rPr>
          <w:rFonts w:ascii="Times New Roman" w:eastAsia="Calibri" w:hAnsi="Times New Roman" w:cs="Times New Roman"/>
          <w:sz w:val="24"/>
          <w:szCs w:val="24"/>
        </w:rPr>
        <w:t>Augulienas</w:t>
      </w:r>
      <w:proofErr w:type="spellEnd"/>
      <w:r w:rsidRPr="001C3857">
        <w:rPr>
          <w:rFonts w:ascii="Times New Roman" w:eastAsia="Calibri" w:hAnsi="Times New Roman" w:cs="Times New Roman"/>
          <w:sz w:val="24"/>
          <w:szCs w:val="24"/>
        </w:rPr>
        <w:t xml:space="preserve"> ezerā, kas atrodas Gulbenes novada Beļavas pagasta administratīvajā teritorijā,</w:t>
      </w:r>
      <w:bookmarkStart w:id="9" w:name="_Hlk155254969"/>
      <w:bookmarkEnd w:id="8"/>
      <w:r w:rsidRPr="001C3857">
        <w:rPr>
          <w:rFonts w:ascii="Times New Roman" w:eastAsia="Calibri" w:hAnsi="Times New Roman" w:cs="Times New Roman"/>
          <w:sz w:val="24"/>
          <w:szCs w:val="24"/>
        </w:rPr>
        <w:t xml:space="preserve"> maksimālais zivju tīklu limits – 210 m</w:t>
      </w:r>
      <w:bookmarkEnd w:id="9"/>
      <w:r w:rsidRPr="001C3857">
        <w:rPr>
          <w:rFonts w:ascii="Times New Roman" w:eastAsia="Calibri" w:hAnsi="Times New Roman" w:cs="Times New Roman"/>
          <w:sz w:val="24"/>
          <w:szCs w:val="24"/>
        </w:rPr>
        <w:t>;</w:t>
      </w:r>
    </w:p>
    <w:p w14:paraId="3BE1DD34" w14:textId="77777777" w:rsidR="001C3857" w:rsidRPr="001C3857" w:rsidRDefault="001C3857" w:rsidP="001C3857">
      <w:pPr>
        <w:numPr>
          <w:ilvl w:val="0"/>
          <w:numId w:val="3"/>
        </w:numPr>
        <w:spacing w:after="0" w:line="360" w:lineRule="auto"/>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 xml:space="preserve">Galgauskas ezerā, kas atrodas Gulbenes novada Galgauskas pagasta un Lejasciema pagasta administratīvajā teritorijā, maksimālais zivju tīklu limits – 100 m; </w:t>
      </w:r>
    </w:p>
    <w:p w14:paraId="62EFF61F"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Zvejniecības likuma 11. panta sestā daļa nosaka, ka,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14:paraId="2AC1E21F"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 xml:space="preserve">Zvejniecības likuma 11. panta septītā daļa nosaka, ka izsoli var organizēt gan juridiskajām un fiziskajām personām, kurām saskaņā ar minētā likuma 7. panta sesto daļu ir dodama priekšroka </w:t>
      </w:r>
      <w:r w:rsidRPr="001C3857">
        <w:rPr>
          <w:rFonts w:ascii="Times New Roman" w:eastAsia="Calibri" w:hAnsi="Times New Roman" w:cs="Times New Roman"/>
          <w:sz w:val="24"/>
          <w:szCs w:val="24"/>
        </w:rPr>
        <w:lastRenderedPageBreak/>
        <w:t>zvejai attiecīgos ūdeņos vai to daļā (slēgtā izsole), gan visiem interesentiem (atklātā izsole) uz atlikušo nozvejas apjomu, zvejas rīku un zvejas vietu skaitu.</w:t>
      </w:r>
    </w:p>
    <w:p w14:paraId="6B0C9773"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Ministru kabineta 2009. gada 11. augusta noteikumu Nr. 918 “Noteikumi par rūpnieciskās zvejas tiesību nomu un zvejas tiesību izmantošanas kārtību” (turpmāk – Noteikumi)  13. punkts nosaka, ka rūpnieciskās zvejas tiesības publiskajos ūdeņos (arī jūras piekrastē) un citos iekšējos ūdeņos, kuros zvejas tiesības pieder valstij, pildot deleģētās valsts (izpildvaras) funkcijas, iznomā vietējā pašvaldība.</w:t>
      </w:r>
    </w:p>
    <w:p w14:paraId="5D1B0EF6"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Noteikumu 33. punkts nosaka, ka, ja nomas iesniegumu skaits pārsniedz rūpnieciskās zvejas tiesību nomas iespējas, rīko rūpnieciskās zvejas tiesību nomas izsoli. Nomas iesnieguma iesniedzējam rakstiski paziņo par izsoles norises vietu un laiku.</w:t>
      </w:r>
    </w:p>
    <w:p w14:paraId="7219DAB1"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 xml:space="preserve">Saskaņā ar Noteikumu 43. punktu, ja rūpnieciskās zvejas tiesību nomas iesniegumu skaits pārsniedz neiznomāto un brīvi pieejamo rūpnieciskās zvejas tiesību iespējas, rīko rūpnieciskās zvejas tiesību nomas izsoli. </w:t>
      </w:r>
    </w:p>
    <w:p w14:paraId="64E7A4A5"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 xml:space="preserve">Atbilstoši Noteikumu 44.punktam pašvaldība, kas rīko rūpnieciskās zvejas tiesību nomas izsoli, izstrādā rūpnieciskās zvejas tiesību nomas izsoles konkursa nolikumu un publicē to plašsaziņas līdzekļos, tai skaitā pašvaldības mājaslapā internetā. </w:t>
      </w:r>
    </w:p>
    <w:p w14:paraId="25A440F5"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Saskaņā ar Noteikumu 46.punktu rūpnieciskās zvejas tiesību nomas izsoli rīko šo tiesību iznomātājs attiecīgās pašvaldības personā atbilstoši šo noteikumu 13. un 15.punktam.</w:t>
      </w:r>
    </w:p>
    <w:p w14:paraId="295CC9E0"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Noteikumu 47.punkts nosaka, ka attiecīgā pašvaldība paziņo izsoles dalībniekiem par rūpnieciskās zvejas tiesību nomas izsoles noteikumiem, izsoles norises vietu un laiku.</w:t>
      </w:r>
    </w:p>
    <w:p w14:paraId="67B96C2A"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Atbilstoši Noteikumu 48.punktam Zvejniecības likuma 11.panta septītajā daļā noteiktajos gadījumos tiek rīkota slēgtā izsole, un tajā piedalās tikai tās fiziskās un juridiskās personas, kurām ir iepriekš noslēgts rūpnieciskās zvejas tiesību nomas līgums vai kuras ir iesniegušas rūpnieciskās zvejas tiesību nomas iesniegumus un kurām saskaņā ar Zvejniecības likumu ir priekšrocības uz rūpnieciskās zvejas tiesību nomu.</w:t>
      </w:r>
    </w:p>
    <w:p w14:paraId="4F7786A3"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r w:rsidRPr="001C3857">
        <w:rPr>
          <w:rFonts w:ascii="Times New Roman" w:eastAsia="Calibri" w:hAnsi="Times New Roman" w:cs="Times New Roman"/>
          <w:sz w:val="24"/>
          <w:szCs w:val="24"/>
        </w:rPr>
        <w:t>Saskaņā ar Noteikumu 50.punktu, rīkojot rūpnieciskās zvejas tiesību izsoli, šo noteikumu 2.</w:t>
      </w:r>
      <w:r w:rsidRPr="001C3857">
        <w:rPr>
          <w:rFonts w:ascii="Times New Roman" w:eastAsia="Calibri" w:hAnsi="Times New Roman" w:cs="Times New Roman"/>
          <w:sz w:val="24"/>
          <w:szCs w:val="24"/>
          <w:vertAlign w:val="superscript"/>
        </w:rPr>
        <w:t>1</w:t>
      </w:r>
      <w:r w:rsidRPr="001C3857">
        <w:rPr>
          <w:rFonts w:ascii="Times New Roman" w:eastAsia="Calibri" w:hAnsi="Times New Roman" w:cs="Times New Roman"/>
          <w:sz w:val="24"/>
          <w:szCs w:val="24"/>
        </w:rPr>
        <w:t> pielikumā norādīto maksu izmanto kā izsoles sākuma cenu.</w:t>
      </w:r>
    </w:p>
    <w:p w14:paraId="3774ECF6"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Calibri" w:hAnsi="Times New Roman" w:cs="Times New Roman"/>
          <w:sz w:val="24"/>
          <w:szCs w:val="24"/>
          <w:lang w:eastAsia="lv-LV"/>
        </w:rPr>
        <w:t xml:space="preserve">Ņemot vērā iepriekš minēto un pamatojoties uz Zvejniecības likuma 6.panta pirmās daļas 1.punktu, 11. panta piekto divi </w:t>
      </w:r>
      <w:proofErr w:type="spellStart"/>
      <w:r w:rsidRPr="001C3857">
        <w:rPr>
          <w:rFonts w:ascii="Times New Roman" w:eastAsia="Calibri" w:hAnsi="Times New Roman" w:cs="Times New Roman"/>
          <w:sz w:val="24"/>
          <w:szCs w:val="24"/>
          <w:lang w:eastAsia="lv-LV"/>
        </w:rPr>
        <w:t>prim</w:t>
      </w:r>
      <w:proofErr w:type="spellEnd"/>
      <w:r w:rsidRPr="001C3857">
        <w:rPr>
          <w:rFonts w:ascii="Times New Roman" w:eastAsia="Calibri" w:hAnsi="Times New Roman" w:cs="Times New Roman"/>
          <w:sz w:val="24"/>
          <w:szCs w:val="24"/>
          <w:lang w:eastAsia="lv-LV"/>
        </w:rPr>
        <w:t xml:space="preserve"> daļu, sesto un septīto daļu, 25. panta pirmo daļu, Ministru kabineta 2009.gada 11.augusta noteikumu Nr.918 “Noteikumi par rūpnieciskās zvejas tiesību nomu un zvejas tiesību izmantošanas kārtību” 13., 14., 33., 43., 44., 46., 47</w:t>
      </w:r>
      <w:r w:rsidRPr="001C3857">
        <w:rPr>
          <w:rFonts w:ascii="Times New Roman" w:eastAsia="Calibri" w:hAnsi="Times New Roman" w:cs="Times New Roman"/>
          <w:color w:val="000000" w:themeColor="text1"/>
          <w:sz w:val="24"/>
          <w:szCs w:val="24"/>
          <w:lang w:eastAsia="lv-LV"/>
        </w:rPr>
        <w:t xml:space="preserve">., 48., 50. un 51. </w:t>
      </w:r>
      <w:r w:rsidRPr="001C3857">
        <w:rPr>
          <w:rFonts w:ascii="Times New Roman" w:eastAsia="Calibri" w:hAnsi="Times New Roman" w:cs="Times New Roman"/>
          <w:sz w:val="24"/>
          <w:szCs w:val="24"/>
          <w:lang w:eastAsia="lv-LV"/>
        </w:rPr>
        <w:t xml:space="preserve">punktu Ministru kabineta 2014.gada 23.decembra noteikumu Nr.796 “Noteikumi par rūpnieciskās zvejas limitiem un to izmantošanas kārtību iekšējos ūdeņos” 3.1. un 7.1.apakšpunktu, uz Gulbenes novada pašvaldības mantas iznomāšanas komisijas nolikuma, kas apstiprināts ar Gulbenes novada </w:t>
      </w:r>
      <w:r w:rsidRPr="001C3857">
        <w:rPr>
          <w:rFonts w:ascii="Times New Roman" w:eastAsia="Calibri" w:hAnsi="Times New Roman" w:cs="Times New Roman"/>
          <w:sz w:val="24"/>
          <w:szCs w:val="24"/>
          <w:lang w:eastAsia="lv-LV"/>
        </w:rPr>
        <w:lastRenderedPageBreak/>
        <w:t xml:space="preserve">pašvaldības domes 2020.gada 30.jūlija lēmumu Nr. GND/2020/487, 6.3., 9.2., 9.3., 9.4. un 9.7.apakšpunktu, </w:t>
      </w:r>
      <w:r w:rsidRPr="001C3857">
        <w:rPr>
          <w:rFonts w:ascii="Times New Roman" w:eastAsia="Calibri" w:hAnsi="Times New Roman" w:cs="Times New Roman"/>
          <w:sz w:val="24"/>
          <w:szCs w:val="24"/>
        </w:rPr>
        <w:t xml:space="preserve">atklāti balsojot: </w:t>
      </w:r>
      <w:r w:rsidRPr="001C3857">
        <w:rPr>
          <w:rFonts w:ascii="Times New Roman" w:eastAsia="Times New Roman" w:hAnsi="Times New Roman" w:cs="Times New Roman"/>
          <w:sz w:val="24"/>
          <w:szCs w:val="24"/>
        </w:rPr>
        <w:t xml:space="preserve">ar 6 balsīm "Par" (Ineta </w:t>
      </w:r>
      <w:proofErr w:type="spellStart"/>
      <w:r w:rsidRPr="001C3857">
        <w:rPr>
          <w:rFonts w:ascii="Times New Roman" w:eastAsia="Times New Roman" w:hAnsi="Times New Roman" w:cs="Times New Roman"/>
          <w:sz w:val="24"/>
          <w:szCs w:val="24"/>
        </w:rPr>
        <w:t>Otvare</w:t>
      </w:r>
      <w:proofErr w:type="spellEnd"/>
      <w:r w:rsidRPr="001C3857">
        <w:rPr>
          <w:rFonts w:ascii="Times New Roman" w:eastAsia="Times New Roman" w:hAnsi="Times New Roman" w:cs="Times New Roman"/>
          <w:sz w:val="24"/>
          <w:szCs w:val="24"/>
        </w:rPr>
        <w:t xml:space="preserve">, Inta </w:t>
      </w:r>
      <w:proofErr w:type="spellStart"/>
      <w:r w:rsidRPr="001C3857">
        <w:rPr>
          <w:rFonts w:ascii="Times New Roman" w:eastAsia="Times New Roman" w:hAnsi="Times New Roman" w:cs="Times New Roman"/>
          <w:sz w:val="24"/>
          <w:szCs w:val="24"/>
        </w:rPr>
        <w:t>Bindre</w:t>
      </w:r>
      <w:proofErr w:type="spellEnd"/>
      <w:r w:rsidRPr="001C3857">
        <w:rPr>
          <w:rFonts w:ascii="Times New Roman" w:eastAsia="Times New Roman" w:hAnsi="Times New Roman" w:cs="Times New Roman"/>
          <w:sz w:val="24"/>
          <w:szCs w:val="24"/>
        </w:rPr>
        <w:t xml:space="preserve">, Kristaps </w:t>
      </w:r>
      <w:proofErr w:type="spellStart"/>
      <w:r w:rsidRPr="001C3857">
        <w:rPr>
          <w:rFonts w:ascii="Times New Roman" w:eastAsia="Times New Roman" w:hAnsi="Times New Roman" w:cs="Times New Roman"/>
          <w:sz w:val="24"/>
          <w:szCs w:val="24"/>
        </w:rPr>
        <w:t>Dauksts</w:t>
      </w:r>
      <w:proofErr w:type="spellEnd"/>
      <w:r w:rsidRPr="001C3857">
        <w:rPr>
          <w:rFonts w:ascii="Times New Roman" w:eastAsia="Times New Roman" w:hAnsi="Times New Roman" w:cs="Times New Roman"/>
          <w:sz w:val="24"/>
          <w:szCs w:val="24"/>
        </w:rPr>
        <w:t xml:space="preserve">, Lolita Vīksniņa, Monta Ķelle, Santa </w:t>
      </w:r>
      <w:proofErr w:type="spellStart"/>
      <w:r w:rsidRPr="001C3857">
        <w:rPr>
          <w:rFonts w:ascii="Times New Roman" w:eastAsia="Times New Roman" w:hAnsi="Times New Roman" w:cs="Times New Roman"/>
          <w:sz w:val="24"/>
          <w:szCs w:val="24"/>
        </w:rPr>
        <w:t>Valtere</w:t>
      </w:r>
      <w:proofErr w:type="spellEnd"/>
      <w:r w:rsidRPr="001C3857">
        <w:rPr>
          <w:rFonts w:ascii="Times New Roman" w:eastAsia="Times New Roman" w:hAnsi="Times New Roman" w:cs="Times New Roman"/>
          <w:sz w:val="24"/>
          <w:szCs w:val="24"/>
        </w:rPr>
        <w:t>), "Pret" – nav, "Atturas" – nav, "Nepiedalās" – nav, Gulbenes novada pašvaldības mantas iznomāšanas komisija NOLEMJ:</w:t>
      </w:r>
    </w:p>
    <w:p w14:paraId="1BB379BA" w14:textId="77777777" w:rsidR="001C3857" w:rsidRPr="001C3857" w:rsidRDefault="001C3857" w:rsidP="001C3857">
      <w:pPr>
        <w:numPr>
          <w:ilvl w:val="0"/>
          <w:numId w:val="2"/>
        </w:numPr>
        <w:tabs>
          <w:tab w:val="left" w:pos="993"/>
        </w:tabs>
        <w:overflowPunct w:val="0"/>
        <w:autoSpaceDE w:val="0"/>
        <w:autoSpaceDN w:val="0"/>
        <w:adjustRightInd w:val="0"/>
        <w:spacing w:after="0" w:line="360" w:lineRule="auto"/>
        <w:ind w:left="0" w:firstLine="567"/>
        <w:contextualSpacing/>
        <w:jc w:val="both"/>
        <w:textAlignment w:val="baseline"/>
        <w:rPr>
          <w:rFonts w:ascii="Times New Roman" w:eastAsia="Calibri" w:hAnsi="Times New Roman" w:cs="Times New Roman"/>
          <w:bCs/>
          <w:sz w:val="24"/>
          <w:szCs w:val="24"/>
        </w:rPr>
      </w:pPr>
      <w:r w:rsidRPr="001C3857">
        <w:rPr>
          <w:rFonts w:ascii="Times New Roman" w:eastAsia="Calibri" w:hAnsi="Times New Roman" w:cs="Times New Roman"/>
          <w:sz w:val="24"/>
          <w:szCs w:val="24"/>
        </w:rPr>
        <w:t xml:space="preserve">APSTIPRINĀT </w:t>
      </w:r>
      <w:r w:rsidRPr="001C3857">
        <w:rPr>
          <w:rFonts w:ascii="Times New Roman" w:eastAsia="Calibri" w:hAnsi="Times New Roman" w:cs="Times New Roman"/>
          <w:bCs/>
          <w:sz w:val="24"/>
          <w:szCs w:val="24"/>
        </w:rPr>
        <w:t xml:space="preserve">rūpnieciskās zvejas tiesību nomas pašpatēriņa zvejai </w:t>
      </w:r>
      <w:bookmarkStart w:id="10" w:name="_Hlk126669493"/>
      <w:r w:rsidRPr="001C3857">
        <w:rPr>
          <w:rFonts w:ascii="Times New Roman" w:eastAsia="Calibri" w:hAnsi="Times New Roman" w:cs="Times New Roman"/>
          <w:bCs/>
          <w:sz w:val="24"/>
          <w:szCs w:val="24"/>
        </w:rPr>
        <w:t xml:space="preserve">Stāmerienas ezerā, kas atrodas Gulbenes novada Stāmerienas pagastā, </w:t>
      </w:r>
      <w:bookmarkEnd w:id="10"/>
      <w:r w:rsidRPr="001C3857">
        <w:rPr>
          <w:rFonts w:ascii="Times New Roman" w:eastAsia="Calibri" w:hAnsi="Times New Roman" w:cs="Times New Roman"/>
          <w:bCs/>
          <w:sz w:val="24"/>
          <w:szCs w:val="24"/>
        </w:rPr>
        <w:t>slēgtās izsoles noteikumus (1.pielikums).</w:t>
      </w:r>
    </w:p>
    <w:p w14:paraId="4F519EAC" w14:textId="77777777" w:rsidR="001C3857" w:rsidRPr="001C3857" w:rsidRDefault="001C3857" w:rsidP="001C3857">
      <w:pPr>
        <w:numPr>
          <w:ilvl w:val="0"/>
          <w:numId w:val="2"/>
        </w:numPr>
        <w:tabs>
          <w:tab w:val="left" w:pos="993"/>
        </w:tabs>
        <w:overflowPunct w:val="0"/>
        <w:autoSpaceDE w:val="0"/>
        <w:autoSpaceDN w:val="0"/>
        <w:adjustRightInd w:val="0"/>
        <w:spacing w:after="0" w:line="360" w:lineRule="auto"/>
        <w:ind w:left="0" w:firstLine="567"/>
        <w:contextualSpacing/>
        <w:jc w:val="both"/>
        <w:textAlignment w:val="baseline"/>
        <w:rPr>
          <w:rFonts w:ascii="Times New Roman" w:eastAsia="Calibri" w:hAnsi="Times New Roman" w:cs="Times New Roman"/>
          <w:bCs/>
          <w:sz w:val="24"/>
          <w:szCs w:val="24"/>
        </w:rPr>
      </w:pPr>
      <w:bookmarkStart w:id="11" w:name="_Hlk155256796"/>
      <w:r w:rsidRPr="001C3857">
        <w:rPr>
          <w:rFonts w:ascii="Times New Roman" w:eastAsia="Calibri" w:hAnsi="Times New Roman" w:cs="Times New Roman"/>
          <w:sz w:val="24"/>
          <w:szCs w:val="24"/>
        </w:rPr>
        <w:t xml:space="preserve">APSTIPRINĀT </w:t>
      </w:r>
      <w:r w:rsidRPr="001C3857">
        <w:rPr>
          <w:rFonts w:ascii="Times New Roman" w:eastAsia="Calibri" w:hAnsi="Times New Roman" w:cs="Times New Roman"/>
          <w:bCs/>
          <w:sz w:val="24"/>
          <w:szCs w:val="24"/>
        </w:rPr>
        <w:t xml:space="preserve">rūpnieciskās zvejas tiesību nomas pašpatēriņa zvejai </w:t>
      </w:r>
      <w:proofErr w:type="spellStart"/>
      <w:r w:rsidRPr="001C3857">
        <w:rPr>
          <w:rFonts w:ascii="Times New Roman" w:eastAsia="Calibri" w:hAnsi="Times New Roman" w:cs="Times New Roman"/>
          <w:bCs/>
          <w:sz w:val="24"/>
          <w:szCs w:val="24"/>
        </w:rPr>
        <w:t>Augulienas</w:t>
      </w:r>
      <w:proofErr w:type="spellEnd"/>
      <w:r w:rsidRPr="001C3857">
        <w:rPr>
          <w:rFonts w:ascii="Times New Roman" w:eastAsia="Calibri" w:hAnsi="Times New Roman" w:cs="Times New Roman"/>
          <w:bCs/>
          <w:sz w:val="24"/>
          <w:szCs w:val="24"/>
        </w:rPr>
        <w:t xml:space="preserve"> ezerā, kas atrodas Gulbenes novada  Beļavas pagastā, slēgtās izsoles noteikumus (2.pielikums).</w:t>
      </w:r>
    </w:p>
    <w:p w14:paraId="09411EFA" w14:textId="77777777" w:rsidR="001C3857" w:rsidRPr="001C3857" w:rsidRDefault="001C3857" w:rsidP="001C3857">
      <w:pPr>
        <w:numPr>
          <w:ilvl w:val="0"/>
          <w:numId w:val="2"/>
        </w:numPr>
        <w:tabs>
          <w:tab w:val="left" w:pos="993"/>
        </w:tabs>
        <w:spacing w:after="0" w:line="360" w:lineRule="auto"/>
        <w:ind w:left="0" w:firstLine="567"/>
        <w:contextualSpacing/>
        <w:jc w:val="both"/>
        <w:rPr>
          <w:rFonts w:ascii="Times New Roman" w:eastAsia="Calibri" w:hAnsi="Times New Roman" w:cs="Times New Roman"/>
          <w:bCs/>
          <w:sz w:val="24"/>
          <w:szCs w:val="24"/>
        </w:rPr>
      </w:pPr>
      <w:bookmarkStart w:id="12" w:name="_Hlk155256975"/>
      <w:bookmarkEnd w:id="11"/>
      <w:r w:rsidRPr="001C3857">
        <w:rPr>
          <w:rFonts w:ascii="Times New Roman" w:eastAsia="Calibri" w:hAnsi="Times New Roman" w:cs="Times New Roman"/>
          <w:bCs/>
          <w:sz w:val="24"/>
          <w:szCs w:val="24"/>
        </w:rPr>
        <w:t>APSTIPRINĀT rūpnieciskās zvejas tiesību nomas pašpatēriņa zvejai Galgauskas ezerā, kas atrodas Gulbenes novada Galgauskas un Lejasciema pagastā, slēgtās izsoles noteikumus (3.pielikums).</w:t>
      </w:r>
    </w:p>
    <w:bookmarkEnd w:id="12"/>
    <w:p w14:paraId="224E2547" w14:textId="77777777" w:rsidR="001C3857" w:rsidRPr="001C3857" w:rsidRDefault="001C3857" w:rsidP="001C3857">
      <w:pPr>
        <w:numPr>
          <w:ilvl w:val="0"/>
          <w:numId w:val="2"/>
        </w:numPr>
        <w:tabs>
          <w:tab w:val="left" w:pos="993"/>
        </w:tabs>
        <w:overflowPunct w:val="0"/>
        <w:autoSpaceDE w:val="0"/>
        <w:autoSpaceDN w:val="0"/>
        <w:adjustRightInd w:val="0"/>
        <w:spacing w:after="0" w:line="360" w:lineRule="auto"/>
        <w:ind w:left="0" w:firstLine="567"/>
        <w:contextualSpacing/>
        <w:jc w:val="both"/>
        <w:textAlignment w:val="baseline"/>
        <w:rPr>
          <w:rFonts w:ascii="Times New Roman" w:eastAsia="Calibri" w:hAnsi="Times New Roman" w:cs="Times New Roman"/>
          <w:sz w:val="24"/>
          <w:szCs w:val="24"/>
        </w:rPr>
      </w:pPr>
      <w:r w:rsidRPr="001C3857">
        <w:rPr>
          <w:rFonts w:ascii="Times New Roman" w:eastAsia="Calibri" w:hAnsi="Times New Roman" w:cs="Times New Roman"/>
          <w:sz w:val="24"/>
          <w:szCs w:val="24"/>
        </w:rPr>
        <w:t>NOTEIKT zvejas rīka – viens zivju tīkls 30 m garumā – izsoles sākumcenu atbilstoši 2009. gada 11. augusta Ministru kabineta noteikumu Nr. 918 “Noteikumi par rūpnieciskās zvejas tiesību nomu un zvejas tiesību izmantošanas kārtību” 2.</w:t>
      </w:r>
      <w:r w:rsidRPr="001C3857">
        <w:rPr>
          <w:rFonts w:ascii="Times New Roman" w:eastAsia="Calibri" w:hAnsi="Times New Roman" w:cs="Times New Roman"/>
          <w:sz w:val="24"/>
          <w:szCs w:val="24"/>
          <w:vertAlign w:val="superscript"/>
        </w:rPr>
        <w:t>1</w:t>
      </w:r>
      <w:r w:rsidRPr="001C3857">
        <w:rPr>
          <w:rFonts w:ascii="Times New Roman" w:eastAsia="Calibri" w:hAnsi="Times New Roman" w:cs="Times New Roman"/>
          <w:sz w:val="24"/>
          <w:szCs w:val="24"/>
        </w:rPr>
        <w:t xml:space="preserve"> pielikumam: 17,10 EUR (septiņpadsmit </w:t>
      </w:r>
      <w:proofErr w:type="spellStart"/>
      <w:r w:rsidRPr="001C3857">
        <w:rPr>
          <w:rFonts w:ascii="Times New Roman" w:eastAsia="Calibri" w:hAnsi="Times New Roman" w:cs="Times New Roman"/>
          <w:i/>
          <w:sz w:val="24"/>
          <w:szCs w:val="24"/>
        </w:rPr>
        <w:t>euro</w:t>
      </w:r>
      <w:proofErr w:type="spellEnd"/>
      <w:r w:rsidRPr="001C3857">
        <w:rPr>
          <w:rFonts w:ascii="Times New Roman" w:eastAsia="Calibri" w:hAnsi="Times New Roman" w:cs="Times New Roman"/>
          <w:sz w:val="24"/>
          <w:szCs w:val="24"/>
        </w:rPr>
        <w:t xml:space="preserve"> desmit centi).</w:t>
      </w:r>
    </w:p>
    <w:p w14:paraId="2AF8E112" w14:textId="77777777" w:rsidR="001C3857" w:rsidRDefault="001C3857" w:rsidP="001C3857">
      <w:pPr>
        <w:numPr>
          <w:ilvl w:val="0"/>
          <w:numId w:val="2"/>
        </w:numPr>
        <w:tabs>
          <w:tab w:val="left" w:pos="993"/>
        </w:tabs>
        <w:overflowPunct w:val="0"/>
        <w:autoSpaceDE w:val="0"/>
        <w:autoSpaceDN w:val="0"/>
        <w:adjustRightInd w:val="0"/>
        <w:spacing w:after="0" w:line="360" w:lineRule="auto"/>
        <w:ind w:left="0" w:firstLine="567"/>
        <w:contextualSpacing/>
        <w:jc w:val="both"/>
        <w:textAlignment w:val="baseline"/>
        <w:rPr>
          <w:rFonts w:ascii="Times New Roman" w:eastAsia="Calibri" w:hAnsi="Times New Roman" w:cs="Times New Roman"/>
          <w:sz w:val="24"/>
          <w:szCs w:val="24"/>
        </w:rPr>
      </w:pPr>
      <w:r w:rsidRPr="001C3857">
        <w:rPr>
          <w:rFonts w:ascii="Times New Roman" w:eastAsia="Calibri" w:hAnsi="Times New Roman" w:cs="Times New Roman"/>
          <w:sz w:val="24"/>
          <w:szCs w:val="24"/>
        </w:rPr>
        <w:t xml:space="preserve">PUBLICĒT paziņojumu par izsoli un izsoles noteikumus Gulbenes novada pašvaldības tīmekļvietnē </w:t>
      </w:r>
      <w:hyperlink r:id="rId10" w:history="1">
        <w:r w:rsidRPr="001C3857">
          <w:rPr>
            <w:rFonts w:ascii="Times New Roman" w:eastAsia="Calibri" w:hAnsi="Times New Roman" w:cs="Times New Roman"/>
            <w:color w:val="0000FF"/>
            <w:sz w:val="24"/>
            <w:szCs w:val="24"/>
            <w:u w:val="single"/>
            <w:lang w:eastAsia="lv-LV"/>
          </w:rPr>
          <w:t>www.gulbene.lv</w:t>
        </w:r>
      </w:hyperlink>
      <w:r w:rsidRPr="001C3857">
        <w:rPr>
          <w:rFonts w:ascii="Times New Roman" w:eastAsia="Calibri" w:hAnsi="Times New Roman" w:cs="Times New Roman"/>
          <w:sz w:val="24"/>
          <w:szCs w:val="24"/>
        </w:rPr>
        <w:t>.</w:t>
      </w:r>
    </w:p>
    <w:p w14:paraId="47FDD3CB" w14:textId="77777777" w:rsidR="00745315" w:rsidRDefault="00745315" w:rsidP="00745315">
      <w:pPr>
        <w:tabs>
          <w:tab w:val="left" w:pos="993"/>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sz w:val="24"/>
          <w:szCs w:val="24"/>
        </w:rPr>
      </w:pPr>
    </w:p>
    <w:p w14:paraId="204F85B0" w14:textId="77777777" w:rsidR="00745315" w:rsidRPr="001C3857" w:rsidRDefault="00745315" w:rsidP="00745315">
      <w:pPr>
        <w:tabs>
          <w:tab w:val="left" w:pos="993"/>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sz w:val="24"/>
          <w:szCs w:val="24"/>
        </w:rPr>
      </w:pPr>
    </w:p>
    <w:p w14:paraId="28DF45EF" w14:textId="77777777" w:rsidR="001C3857" w:rsidRPr="001C3857" w:rsidRDefault="001C3857" w:rsidP="001C3857">
      <w:pPr>
        <w:contextualSpacing/>
        <w:rPr>
          <w:rFonts w:ascii="Times New Roman" w:hAnsi="Times New Roman" w:cs="Times New Roman"/>
        </w:rPr>
      </w:pPr>
    </w:p>
    <w:p w14:paraId="3D2CEF6B" w14:textId="77777777" w:rsidR="001C3857" w:rsidRPr="00D07CE7" w:rsidRDefault="001C3857" w:rsidP="001C3857">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mantas iznomāšanas komisijas </w:t>
      </w:r>
    </w:p>
    <w:p w14:paraId="7FE9B867" w14:textId="77777777" w:rsidR="001C3857" w:rsidRPr="00D07CE7" w:rsidRDefault="001C3857" w:rsidP="001C3857">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LĒMUMS</w:t>
      </w:r>
    </w:p>
    <w:p w14:paraId="44545422" w14:textId="77777777" w:rsidR="001C3857" w:rsidRPr="00F33032" w:rsidRDefault="001C3857" w:rsidP="001C3857">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1C3857" w14:paraId="0328FF81" w14:textId="77777777" w:rsidTr="00E942E8">
        <w:trPr>
          <w:trHeight w:val="364"/>
        </w:trPr>
        <w:tc>
          <w:tcPr>
            <w:tcW w:w="4654" w:type="dxa"/>
          </w:tcPr>
          <w:p w14:paraId="722C7AFC" w14:textId="77777777" w:rsidR="001C3857" w:rsidRPr="00F33032" w:rsidRDefault="001C3857" w:rsidP="00E942E8">
            <w:pPr>
              <w:rPr>
                <w:rFonts w:ascii="Times New Roman" w:hAnsi="Times New Roman" w:cs="Times New Roman"/>
                <w:b/>
                <w:bCs/>
                <w:sz w:val="24"/>
                <w:szCs w:val="24"/>
              </w:rPr>
            </w:pPr>
            <w:r w:rsidRPr="000804AF">
              <w:rPr>
                <w:rFonts w:ascii="Times New Roman" w:hAnsi="Times New Roman" w:cs="Times New Roman"/>
                <w:noProof/>
                <w:sz w:val="24"/>
                <w:szCs w:val="24"/>
              </w:rPr>
              <w:t>16.01.2026</w:t>
            </w:r>
          </w:p>
        </w:tc>
        <w:tc>
          <w:tcPr>
            <w:tcW w:w="4844" w:type="dxa"/>
          </w:tcPr>
          <w:p w14:paraId="2F76FF32" w14:textId="77777777" w:rsidR="001C3857" w:rsidRPr="00F33032" w:rsidRDefault="001C3857" w:rsidP="00E942E8">
            <w:pPr>
              <w:jc w:val="right"/>
              <w:rPr>
                <w:rFonts w:ascii="Times New Roman" w:hAnsi="Times New Roman" w:cs="Times New Roman"/>
                <w:b/>
                <w:bCs/>
                <w:sz w:val="24"/>
                <w:szCs w:val="24"/>
              </w:rPr>
            </w:pPr>
            <w:r w:rsidRPr="000804AF">
              <w:rPr>
                <w:rFonts w:ascii="Times New Roman" w:hAnsi="Times New Roman" w:cs="Times New Roman"/>
                <w:sz w:val="24"/>
                <w:szCs w:val="24"/>
              </w:rPr>
              <w:t xml:space="preserve">Nr. </w:t>
            </w:r>
            <w:r w:rsidRPr="000804AF">
              <w:rPr>
                <w:rFonts w:ascii="Times New Roman" w:hAnsi="Times New Roman" w:cs="Times New Roman"/>
                <w:noProof/>
                <w:sz w:val="24"/>
                <w:szCs w:val="24"/>
              </w:rPr>
              <w:t>GND/2.6.2/26/3</w:t>
            </w:r>
          </w:p>
        </w:tc>
      </w:tr>
    </w:tbl>
    <w:p w14:paraId="56DE9F46" w14:textId="77777777" w:rsidR="001C3857" w:rsidRPr="00ED6F2C" w:rsidRDefault="001C3857" w:rsidP="001C3857">
      <w:pPr>
        <w:spacing w:line="240" w:lineRule="auto"/>
        <w:contextualSpacing/>
        <w:jc w:val="right"/>
        <w:rPr>
          <w:rFonts w:ascii="Times New Roman" w:hAnsi="Times New Roman" w:cs="Times New Roman"/>
          <w:sz w:val="24"/>
          <w:szCs w:val="24"/>
        </w:rPr>
      </w:pPr>
      <w:r w:rsidRPr="00ED6F2C">
        <w:rPr>
          <w:rFonts w:ascii="Times New Roman" w:hAnsi="Times New Roman" w:cs="Times New Roman"/>
          <w:sz w:val="24"/>
          <w:szCs w:val="24"/>
        </w:rPr>
        <w:t>(protokols Nr.</w:t>
      </w:r>
      <w:r w:rsidRPr="00EE4F69">
        <w:t xml:space="preserve"> </w:t>
      </w:r>
      <w:r w:rsidRPr="00EE4F69">
        <w:rPr>
          <w:rFonts w:ascii="Times New Roman" w:hAnsi="Times New Roman" w:cs="Times New Roman"/>
          <w:sz w:val="24"/>
          <w:szCs w:val="24"/>
        </w:rPr>
        <w:t>GND/2.6.1/26/1</w:t>
      </w:r>
      <w:r w:rsidRPr="00ED6F2C">
        <w:rPr>
          <w:rFonts w:ascii="Times New Roman" w:hAnsi="Times New Roman" w:cs="Times New Roman"/>
          <w:sz w:val="24"/>
          <w:szCs w:val="24"/>
        </w:rPr>
        <w:t xml:space="preserve">; </w:t>
      </w:r>
      <w:r>
        <w:rPr>
          <w:rFonts w:ascii="Times New Roman" w:hAnsi="Times New Roman" w:cs="Times New Roman"/>
          <w:sz w:val="24"/>
          <w:szCs w:val="24"/>
        </w:rPr>
        <w:t>3</w:t>
      </w:r>
      <w:r w:rsidRPr="00ED6F2C">
        <w:rPr>
          <w:rFonts w:ascii="Times New Roman" w:hAnsi="Times New Roman" w:cs="Times New Roman"/>
          <w:sz w:val="24"/>
          <w:szCs w:val="24"/>
        </w:rPr>
        <w:t>.p)</w:t>
      </w:r>
    </w:p>
    <w:p w14:paraId="35912F1A" w14:textId="77777777" w:rsidR="001C3857" w:rsidRDefault="001C3857" w:rsidP="001C3857">
      <w:pPr>
        <w:spacing w:line="240" w:lineRule="auto"/>
        <w:contextualSpacing/>
        <w:jc w:val="right"/>
        <w:rPr>
          <w:rFonts w:ascii="Times New Roman" w:eastAsia="Times New Roman" w:hAnsi="Times New Roman" w:cs="Times New Roman"/>
          <w:b/>
          <w:sz w:val="24"/>
          <w:szCs w:val="24"/>
        </w:rPr>
      </w:pPr>
    </w:p>
    <w:p w14:paraId="1DC8CDCB" w14:textId="77777777" w:rsidR="001C3857" w:rsidRPr="00F33032" w:rsidRDefault="001C3857" w:rsidP="001C3857">
      <w:pPr>
        <w:spacing w:after="0" w:line="240" w:lineRule="auto"/>
        <w:ind w:right="-99"/>
        <w:contextualSpacing/>
        <w:jc w:val="center"/>
        <w:rPr>
          <w:rFonts w:ascii="Times New Roman" w:hAnsi="Times New Roman" w:cs="Times New Roman"/>
          <w:b/>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nekustamā īpašuma Litenes pagastā ar nosaukumu “Pļavas Pīpenes” zemes vienības ar kadastra apzīmējumu 5068 004 0163 nomas līguma izbeigšanu</w:t>
      </w:r>
    </w:p>
    <w:p w14:paraId="3B8B93F4" w14:textId="77777777" w:rsidR="001C3857" w:rsidRDefault="001C3857" w:rsidP="001C3857"/>
    <w:p w14:paraId="74B7BBBF" w14:textId="10F5151C" w:rsidR="001C3857" w:rsidRDefault="001C3857" w:rsidP="001C3857">
      <w:pPr>
        <w:spacing w:line="360" w:lineRule="auto"/>
        <w:ind w:firstLine="567"/>
        <w:contextualSpacing/>
        <w:jc w:val="both"/>
        <w:rPr>
          <w:rFonts w:ascii="Times New Roman" w:eastAsia="Times New Roman" w:hAnsi="Times New Roman"/>
          <w:sz w:val="24"/>
          <w:szCs w:val="24"/>
        </w:rPr>
      </w:pPr>
      <w:r w:rsidRPr="00235310">
        <w:rPr>
          <w:rFonts w:ascii="Times New Roman" w:hAnsi="Times New Roman"/>
          <w:sz w:val="24"/>
          <w:szCs w:val="24"/>
        </w:rPr>
        <w:t xml:space="preserve">Izskatīts </w:t>
      </w:r>
      <w:r w:rsidR="00745315">
        <w:rPr>
          <w:rFonts w:ascii="Times New Roman" w:hAnsi="Times New Roman"/>
          <w:b/>
          <w:bCs/>
          <w:sz w:val="24"/>
          <w:szCs w:val="24"/>
        </w:rPr>
        <w:t>[…]</w:t>
      </w:r>
      <w:r w:rsidRPr="00235310">
        <w:rPr>
          <w:rFonts w:ascii="Times New Roman" w:hAnsi="Times New Roman"/>
          <w:sz w:val="24"/>
          <w:szCs w:val="24"/>
        </w:rPr>
        <w:t>, 202</w:t>
      </w:r>
      <w:r>
        <w:rPr>
          <w:rFonts w:ascii="Times New Roman" w:hAnsi="Times New Roman"/>
          <w:sz w:val="24"/>
          <w:szCs w:val="24"/>
        </w:rPr>
        <w:t>5</w:t>
      </w:r>
      <w:r w:rsidRPr="00235310">
        <w:rPr>
          <w:rFonts w:ascii="Times New Roman" w:hAnsi="Times New Roman"/>
          <w:sz w:val="24"/>
          <w:szCs w:val="24"/>
        </w:rPr>
        <w:t xml:space="preserve">.gada </w:t>
      </w:r>
      <w:r>
        <w:rPr>
          <w:rFonts w:ascii="Times New Roman" w:hAnsi="Times New Roman"/>
          <w:sz w:val="24"/>
          <w:szCs w:val="24"/>
        </w:rPr>
        <w:t>15.decembra</w:t>
      </w:r>
      <w:r w:rsidRPr="00235310">
        <w:rPr>
          <w:rFonts w:ascii="Times New Roman" w:hAnsi="Times New Roman"/>
          <w:sz w:val="24"/>
          <w:szCs w:val="24"/>
        </w:rPr>
        <w:t xml:space="preserve"> iesniegums (Gulbenes novada pašvaldībā saņemts 202</w:t>
      </w:r>
      <w:r>
        <w:rPr>
          <w:rFonts w:ascii="Times New Roman" w:hAnsi="Times New Roman"/>
          <w:sz w:val="24"/>
          <w:szCs w:val="24"/>
        </w:rPr>
        <w:t>5</w:t>
      </w:r>
      <w:r w:rsidRPr="00235310">
        <w:rPr>
          <w:rFonts w:ascii="Times New Roman" w:hAnsi="Times New Roman"/>
          <w:sz w:val="24"/>
          <w:szCs w:val="24"/>
        </w:rPr>
        <w:t xml:space="preserve">.gada </w:t>
      </w:r>
      <w:r>
        <w:rPr>
          <w:rFonts w:ascii="Times New Roman" w:hAnsi="Times New Roman"/>
          <w:sz w:val="24"/>
          <w:szCs w:val="24"/>
        </w:rPr>
        <w:t xml:space="preserve">15.decembrī </w:t>
      </w:r>
      <w:r w:rsidRPr="00235310">
        <w:rPr>
          <w:rFonts w:ascii="Times New Roman" w:hAnsi="Times New Roman"/>
          <w:sz w:val="24"/>
          <w:szCs w:val="24"/>
        </w:rPr>
        <w:t xml:space="preserve">un reģistrēts ar </w:t>
      </w:r>
      <w:proofErr w:type="spellStart"/>
      <w:r w:rsidRPr="00235310">
        <w:rPr>
          <w:rFonts w:ascii="Times New Roman" w:hAnsi="Times New Roman"/>
          <w:sz w:val="24"/>
          <w:szCs w:val="24"/>
        </w:rPr>
        <w:t>Nr.</w:t>
      </w:r>
      <w:r w:rsidRPr="007C6CFF">
        <w:rPr>
          <w:rFonts w:ascii="Times New Roman" w:hAnsi="Times New Roman" w:cs="Times New Roman"/>
          <w:sz w:val="24"/>
          <w:szCs w:val="24"/>
        </w:rPr>
        <w:t>GND</w:t>
      </w:r>
      <w:proofErr w:type="spellEnd"/>
      <w:r w:rsidRPr="007C6CFF">
        <w:rPr>
          <w:rFonts w:ascii="Times New Roman" w:hAnsi="Times New Roman" w:cs="Times New Roman"/>
          <w:sz w:val="24"/>
          <w:szCs w:val="24"/>
        </w:rPr>
        <w:t>/5.13.1/25/2818-P</w:t>
      </w:r>
      <w:r w:rsidRPr="00235310">
        <w:rPr>
          <w:rFonts w:ascii="Times New Roman" w:hAnsi="Times New Roman"/>
          <w:sz w:val="24"/>
          <w:szCs w:val="24"/>
        </w:rPr>
        <w:t>)</w:t>
      </w:r>
      <w:r>
        <w:rPr>
          <w:rFonts w:ascii="Times New Roman" w:hAnsi="Times New Roman"/>
          <w:sz w:val="24"/>
          <w:szCs w:val="24"/>
        </w:rPr>
        <w:t>,</w:t>
      </w:r>
      <w:r w:rsidRPr="00235310">
        <w:rPr>
          <w:rFonts w:ascii="Times New Roman" w:hAnsi="Times New Roman"/>
          <w:sz w:val="24"/>
          <w:szCs w:val="24"/>
        </w:rPr>
        <w:t xml:space="preserve"> </w:t>
      </w:r>
      <w:r>
        <w:rPr>
          <w:rFonts w:ascii="Times New Roman" w:hAnsi="Times New Roman"/>
          <w:sz w:val="24"/>
          <w:szCs w:val="24"/>
        </w:rPr>
        <w:t xml:space="preserve">kurā lūgts </w:t>
      </w:r>
      <w:r w:rsidRPr="00235310">
        <w:rPr>
          <w:rFonts w:ascii="Times New Roman" w:eastAsia="Times New Roman" w:hAnsi="Times New Roman"/>
          <w:sz w:val="24"/>
          <w:szCs w:val="24"/>
        </w:rPr>
        <w:t>izbeigt zemes nomas līgumu par zemes vienīb</w:t>
      </w:r>
      <w:r>
        <w:rPr>
          <w:rFonts w:ascii="Times New Roman" w:eastAsia="Times New Roman" w:hAnsi="Times New Roman"/>
          <w:sz w:val="24"/>
          <w:szCs w:val="24"/>
        </w:rPr>
        <w:t>as</w:t>
      </w:r>
      <w:r w:rsidRPr="00235310">
        <w:rPr>
          <w:rFonts w:ascii="Times New Roman" w:eastAsia="Times New Roman" w:hAnsi="Times New Roman"/>
          <w:sz w:val="24"/>
          <w:szCs w:val="24"/>
        </w:rPr>
        <w:t xml:space="preserve"> ar kadastra apzīmējumu </w:t>
      </w:r>
      <w:r>
        <w:rPr>
          <w:rFonts w:ascii="Times New Roman" w:eastAsia="Times New Roman" w:hAnsi="Times New Roman"/>
          <w:sz w:val="24"/>
          <w:szCs w:val="24"/>
        </w:rPr>
        <w:t>5068 004 0163, 1,7415 ha platībā,</w:t>
      </w:r>
      <w:r w:rsidRPr="00235310">
        <w:rPr>
          <w:rFonts w:ascii="Times New Roman" w:eastAsia="Times New Roman" w:hAnsi="Times New Roman"/>
          <w:sz w:val="24"/>
          <w:szCs w:val="24"/>
        </w:rPr>
        <w:t xml:space="preserve"> nomu.</w:t>
      </w:r>
    </w:p>
    <w:p w14:paraId="47AA92DC" w14:textId="77777777" w:rsidR="001C3857" w:rsidRDefault="001C3857" w:rsidP="001C3857">
      <w:pPr>
        <w:spacing w:line="360" w:lineRule="auto"/>
        <w:ind w:firstLine="567"/>
        <w:contextualSpacing/>
        <w:jc w:val="both"/>
        <w:rPr>
          <w:rFonts w:ascii="Times New Roman" w:eastAsia="Times New Roman" w:hAnsi="Times New Roman"/>
          <w:sz w:val="24"/>
          <w:szCs w:val="24"/>
        </w:rPr>
      </w:pPr>
      <w:r w:rsidRPr="00235310">
        <w:rPr>
          <w:rFonts w:ascii="Times New Roman" w:eastAsia="Times New Roman" w:hAnsi="Times New Roman"/>
          <w:sz w:val="24"/>
          <w:szCs w:val="24"/>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w:t>
      </w:r>
      <w:r w:rsidRPr="00235310">
        <w:rPr>
          <w:rFonts w:ascii="Times New Roman" w:eastAsia="Times New Roman" w:hAnsi="Times New Roman"/>
          <w:sz w:val="24"/>
          <w:szCs w:val="24"/>
        </w:rPr>
        <w:lastRenderedPageBreak/>
        <w:t>nosaka, ka tiesisks darījums ir atļautā kārtā izdarīta darbība tiesisku attiecību nodibināšanai, pārgrozīšanai vai izbeigšanai.</w:t>
      </w:r>
    </w:p>
    <w:p w14:paraId="75D0E127" w14:textId="77777777" w:rsidR="001C3857" w:rsidRDefault="001C3857" w:rsidP="001C3857">
      <w:pPr>
        <w:spacing w:after="0" w:line="360" w:lineRule="auto"/>
        <w:ind w:firstLine="567"/>
        <w:jc w:val="both"/>
        <w:rPr>
          <w:rFonts w:ascii="Times New Roman" w:eastAsia="Times New Roman" w:hAnsi="Times New Roman"/>
          <w:sz w:val="24"/>
          <w:szCs w:val="24"/>
        </w:rPr>
      </w:pPr>
      <w:r w:rsidRPr="00235310">
        <w:rPr>
          <w:rFonts w:ascii="Times New Roman" w:eastAsia="Times New Roman" w:hAnsi="Times New Roman"/>
          <w:sz w:val="24"/>
          <w:szCs w:val="24"/>
        </w:rPr>
        <w:t xml:space="preserve">Ņemot vērā minēto, kā arī pamatojoties uz Pašvaldību likuma 73.panta ceturto daļu, Civillikuma 1403.pantu, </w:t>
      </w:r>
      <w:r>
        <w:rPr>
          <w:rFonts w:ascii="Times New Roman" w:eastAsia="Times New Roman" w:hAnsi="Times New Roman"/>
          <w:sz w:val="24"/>
          <w:szCs w:val="24"/>
        </w:rPr>
        <w:t>Gulbenes novada pašvaldības m</w:t>
      </w:r>
      <w:r w:rsidRPr="00235310">
        <w:rPr>
          <w:rFonts w:ascii="Times New Roman" w:eastAsia="Times New Roman" w:hAnsi="Times New Roman"/>
          <w:sz w:val="24"/>
          <w:szCs w:val="24"/>
        </w:rPr>
        <w:t xml:space="preserve">antas iznomāšanas komisijas nolikuma, kas apstiprināts ar Gulbenes novada </w:t>
      </w:r>
      <w:r>
        <w:rPr>
          <w:rFonts w:ascii="Times New Roman" w:eastAsia="Times New Roman" w:hAnsi="Times New Roman"/>
          <w:sz w:val="24"/>
          <w:szCs w:val="24"/>
        </w:rPr>
        <w:t xml:space="preserve">pašvaldības </w:t>
      </w:r>
      <w:r w:rsidRPr="00235310">
        <w:rPr>
          <w:rFonts w:ascii="Times New Roman" w:eastAsia="Times New Roman" w:hAnsi="Times New Roman"/>
          <w:sz w:val="24"/>
          <w:szCs w:val="24"/>
        </w:rPr>
        <w:t>domes 2020.gada 30.jūlija lēmumu Nr. GND/2020/487, 6.1.</w:t>
      </w:r>
      <w:r>
        <w:rPr>
          <w:rFonts w:ascii="Times New Roman" w:eastAsia="Times New Roman" w:hAnsi="Times New Roman"/>
          <w:sz w:val="24"/>
          <w:szCs w:val="24"/>
        </w:rPr>
        <w:t xml:space="preserve"> un</w:t>
      </w:r>
      <w:r w:rsidRPr="00235310">
        <w:rPr>
          <w:rFonts w:ascii="Times New Roman" w:eastAsia="Times New Roman" w:hAnsi="Times New Roman"/>
          <w:sz w:val="24"/>
          <w:szCs w:val="24"/>
        </w:rPr>
        <w:t xml:space="preserve"> 7.3.</w:t>
      </w:r>
      <w:r>
        <w:rPr>
          <w:rFonts w:ascii="Times New Roman" w:eastAsia="Times New Roman" w:hAnsi="Times New Roman"/>
          <w:sz w:val="24"/>
          <w:szCs w:val="24"/>
        </w:rPr>
        <w:t>apakšpunktu,</w:t>
      </w:r>
      <w:r w:rsidRPr="00235310">
        <w:rPr>
          <w:rFonts w:ascii="Times New Roman" w:eastAsia="Times New Roman" w:hAnsi="Times New Roman"/>
          <w:sz w:val="24"/>
          <w:szCs w:val="24"/>
        </w:rPr>
        <w:t xml:space="preserve"> atklāti balsojot: </w:t>
      </w:r>
      <w:r w:rsidRPr="00EE4F69">
        <w:rPr>
          <w:rFonts w:ascii="Times New Roman" w:eastAsia="Times New Roman" w:hAnsi="Times New Roman"/>
          <w:sz w:val="24"/>
          <w:szCs w:val="24"/>
        </w:rPr>
        <w:t xml:space="preserve">ar 6 balsīm "Par" (Ineta </w:t>
      </w:r>
      <w:proofErr w:type="spellStart"/>
      <w:r w:rsidRPr="00EE4F69">
        <w:rPr>
          <w:rFonts w:ascii="Times New Roman" w:eastAsia="Times New Roman" w:hAnsi="Times New Roman"/>
          <w:sz w:val="24"/>
          <w:szCs w:val="24"/>
        </w:rPr>
        <w:t>Otvare</w:t>
      </w:r>
      <w:proofErr w:type="spellEnd"/>
      <w:r w:rsidRPr="00EE4F69">
        <w:rPr>
          <w:rFonts w:ascii="Times New Roman" w:eastAsia="Times New Roman" w:hAnsi="Times New Roman"/>
          <w:sz w:val="24"/>
          <w:szCs w:val="24"/>
        </w:rPr>
        <w:t xml:space="preserve">, Inta </w:t>
      </w:r>
      <w:proofErr w:type="spellStart"/>
      <w:r w:rsidRPr="00EE4F69">
        <w:rPr>
          <w:rFonts w:ascii="Times New Roman" w:eastAsia="Times New Roman" w:hAnsi="Times New Roman"/>
          <w:sz w:val="24"/>
          <w:szCs w:val="24"/>
        </w:rPr>
        <w:t>Bindre</w:t>
      </w:r>
      <w:proofErr w:type="spellEnd"/>
      <w:r w:rsidRPr="00EE4F69">
        <w:rPr>
          <w:rFonts w:ascii="Times New Roman" w:eastAsia="Times New Roman" w:hAnsi="Times New Roman"/>
          <w:sz w:val="24"/>
          <w:szCs w:val="24"/>
        </w:rPr>
        <w:t xml:space="preserve">, Kristaps </w:t>
      </w:r>
      <w:proofErr w:type="spellStart"/>
      <w:r w:rsidRPr="00EE4F69">
        <w:rPr>
          <w:rFonts w:ascii="Times New Roman" w:eastAsia="Times New Roman" w:hAnsi="Times New Roman"/>
          <w:sz w:val="24"/>
          <w:szCs w:val="24"/>
        </w:rPr>
        <w:t>Dauksts</w:t>
      </w:r>
      <w:proofErr w:type="spellEnd"/>
      <w:r w:rsidRPr="00EE4F69">
        <w:rPr>
          <w:rFonts w:ascii="Times New Roman" w:eastAsia="Times New Roman" w:hAnsi="Times New Roman"/>
          <w:sz w:val="24"/>
          <w:szCs w:val="24"/>
        </w:rPr>
        <w:t xml:space="preserve">, Lolita Vīksniņa, Monta Ķelle, Santa </w:t>
      </w:r>
      <w:proofErr w:type="spellStart"/>
      <w:r w:rsidRPr="00EE4F69">
        <w:rPr>
          <w:rFonts w:ascii="Times New Roman" w:eastAsia="Times New Roman" w:hAnsi="Times New Roman"/>
          <w:sz w:val="24"/>
          <w:szCs w:val="24"/>
        </w:rPr>
        <w:t>Valtere</w:t>
      </w:r>
      <w:proofErr w:type="spellEnd"/>
      <w:r w:rsidRPr="00EE4F69">
        <w:rPr>
          <w:rFonts w:ascii="Times New Roman" w:eastAsia="Times New Roman" w:hAnsi="Times New Roman"/>
          <w:sz w:val="24"/>
          <w:szCs w:val="24"/>
        </w:rPr>
        <w:t>), "Pret" – nav, "Atturas" – nav, "Nepiedalās" – nav</w:t>
      </w:r>
      <w:r w:rsidRPr="00235310">
        <w:rPr>
          <w:rFonts w:ascii="Times New Roman" w:eastAsia="Times New Roman" w:hAnsi="Times New Roman"/>
          <w:sz w:val="24"/>
          <w:szCs w:val="24"/>
        </w:rPr>
        <w:t xml:space="preserve">, </w:t>
      </w:r>
      <w:r>
        <w:rPr>
          <w:rFonts w:ascii="Times New Roman" w:eastAsia="Times New Roman" w:hAnsi="Times New Roman"/>
          <w:sz w:val="24"/>
          <w:szCs w:val="24"/>
        </w:rPr>
        <w:t>Gulbenes novada pašvaldības m</w:t>
      </w:r>
      <w:r w:rsidRPr="00235310">
        <w:rPr>
          <w:rFonts w:ascii="Times New Roman" w:eastAsia="Times New Roman" w:hAnsi="Times New Roman"/>
          <w:sz w:val="24"/>
          <w:szCs w:val="24"/>
        </w:rPr>
        <w:t>antas iznomāšanas komisija NOLEMJ:</w:t>
      </w:r>
    </w:p>
    <w:p w14:paraId="695A9033" w14:textId="01E4D8AF" w:rsidR="001C3857" w:rsidRPr="00A13392" w:rsidRDefault="001C3857" w:rsidP="001C3857">
      <w:pPr>
        <w:pStyle w:val="Sarakstarindkopa"/>
        <w:numPr>
          <w:ilvl w:val="0"/>
          <w:numId w:val="4"/>
        </w:numPr>
        <w:tabs>
          <w:tab w:val="left" w:pos="993"/>
        </w:tabs>
        <w:spacing w:line="360" w:lineRule="auto"/>
        <w:ind w:left="0" w:firstLine="567"/>
        <w:jc w:val="both"/>
        <w:rPr>
          <w:rFonts w:ascii="Times New Roman" w:eastAsia="Times New Roman" w:hAnsi="Times New Roman"/>
          <w:sz w:val="24"/>
          <w:szCs w:val="24"/>
        </w:rPr>
      </w:pPr>
      <w:r w:rsidRPr="00FA3C14">
        <w:rPr>
          <w:rFonts w:ascii="Times New Roman" w:hAnsi="Times New Roman"/>
          <w:sz w:val="24"/>
          <w:szCs w:val="24"/>
        </w:rPr>
        <w:t xml:space="preserve">IZBEIGT ar </w:t>
      </w:r>
      <w:r w:rsidR="00745315">
        <w:rPr>
          <w:rFonts w:ascii="Times New Roman" w:hAnsi="Times New Roman"/>
          <w:b/>
          <w:bCs/>
          <w:sz w:val="24"/>
          <w:szCs w:val="24"/>
        </w:rPr>
        <w:t>[…]</w:t>
      </w:r>
      <w:r w:rsidRPr="00FA3C14">
        <w:rPr>
          <w:rFonts w:ascii="Times New Roman" w:hAnsi="Times New Roman"/>
          <w:sz w:val="24"/>
          <w:szCs w:val="24"/>
        </w:rPr>
        <w:t>, 20</w:t>
      </w:r>
      <w:r>
        <w:rPr>
          <w:rFonts w:ascii="Times New Roman" w:hAnsi="Times New Roman"/>
          <w:sz w:val="24"/>
          <w:szCs w:val="24"/>
        </w:rPr>
        <w:t>21.</w:t>
      </w:r>
      <w:r w:rsidRPr="00FA3C14">
        <w:rPr>
          <w:rFonts w:ascii="Times New Roman" w:hAnsi="Times New Roman"/>
          <w:sz w:val="24"/>
          <w:szCs w:val="24"/>
        </w:rPr>
        <w:t xml:space="preserve">gada </w:t>
      </w:r>
      <w:r>
        <w:rPr>
          <w:rFonts w:ascii="Times New Roman" w:hAnsi="Times New Roman"/>
          <w:sz w:val="24"/>
          <w:szCs w:val="24"/>
        </w:rPr>
        <w:t xml:space="preserve">1.aprīlī </w:t>
      </w:r>
      <w:r w:rsidRPr="00FA3C14">
        <w:rPr>
          <w:rFonts w:ascii="Times New Roman" w:hAnsi="Times New Roman"/>
          <w:sz w:val="24"/>
          <w:szCs w:val="24"/>
        </w:rPr>
        <w:t>noslēgto zemes nomas līgumu Nr.</w:t>
      </w:r>
      <w:r>
        <w:rPr>
          <w:rFonts w:ascii="Times New Roman" w:hAnsi="Times New Roman"/>
          <w:sz w:val="24"/>
          <w:szCs w:val="24"/>
        </w:rPr>
        <w:t>LI</w:t>
      </w:r>
      <w:r w:rsidRPr="00BE4453">
        <w:rPr>
          <w:rFonts w:ascii="Times New Roman" w:hAnsi="Times New Roman"/>
          <w:sz w:val="24"/>
          <w:szCs w:val="24"/>
        </w:rPr>
        <w:t>/9.3/2</w:t>
      </w:r>
      <w:r>
        <w:rPr>
          <w:rFonts w:ascii="Times New Roman" w:hAnsi="Times New Roman"/>
          <w:sz w:val="24"/>
          <w:szCs w:val="24"/>
        </w:rPr>
        <w:t>1</w:t>
      </w:r>
      <w:r w:rsidRPr="00BE4453">
        <w:rPr>
          <w:rFonts w:ascii="Times New Roman" w:hAnsi="Times New Roman"/>
          <w:sz w:val="24"/>
          <w:szCs w:val="24"/>
        </w:rPr>
        <w:t>/</w:t>
      </w:r>
      <w:r>
        <w:rPr>
          <w:rFonts w:ascii="Times New Roman" w:hAnsi="Times New Roman"/>
          <w:sz w:val="24"/>
          <w:szCs w:val="24"/>
        </w:rPr>
        <w:t>29</w:t>
      </w:r>
      <w:r w:rsidRPr="00BE4453">
        <w:rPr>
          <w:rFonts w:ascii="Times New Roman" w:hAnsi="Times New Roman"/>
          <w:sz w:val="24"/>
          <w:szCs w:val="24"/>
        </w:rPr>
        <w:t xml:space="preserve"> </w:t>
      </w:r>
      <w:r w:rsidRPr="00D7580F">
        <w:rPr>
          <w:rFonts w:ascii="Times New Roman" w:hAnsi="Times New Roman"/>
          <w:sz w:val="24"/>
          <w:szCs w:val="24"/>
        </w:rPr>
        <w:t xml:space="preserve">par </w:t>
      </w:r>
      <w:r>
        <w:rPr>
          <w:rFonts w:ascii="Times New Roman" w:hAnsi="Times New Roman"/>
          <w:sz w:val="24"/>
          <w:szCs w:val="24"/>
        </w:rPr>
        <w:t>Litenes</w:t>
      </w:r>
      <w:r w:rsidRPr="00D7580F">
        <w:rPr>
          <w:rFonts w:ascii="Times New Roman" w:hAnsi="Times New Roman"/>
          <w:sz w:val="24"/>
          <w:szCs w:val="24"/>
        </w:rPr>
        <w:t xml:space="preserve"> pagasta nekustamajā īpašumā “</w:t>
      </w:r>
      <w:r>
        <w:rPr>
          <w:rFonts w:ascii="Times New Roman" w:hAnsi="Times New Roman"/>
          <w:sz w:val="24"/>
          <w:szCs w:val="24"/>
        </w:rPr>
        <w:t>Pļavas Pīpenes</w:t>
      </w:r>
      <w:r w:rsidRPr="00D7580F">
        <w:rPr>
          <w:rFonts w:ascii="Times New Roman" w:hAnsi="Times New Roman"/>
          <w:sz w:val="24"/>
          <w:szCs w:val="24"/>
        </w:rPr>
        <w:t xml:space="preserve">”, kadastra numurs </w:t>
      </w:r>
      <w:r>
        <w:rPr>
          <w:rFonts w:ascii="Times New Roman" w:hAnsi="Times New Roman"/>
          <w:sz w:val="24"/>
          <w:szCs w:val="24"/>
        </w:rPr>
        <w:t>5068 004 0013</w:t>
      </w:r>
      <w:r w:rsidRPr="00D7580F">
        <w:rPr>
          <w:rFonts w:ascii="Times New Roman" w:hAnsi="Times New Roman"/>
          <w:sz w:val="24"/>
          <w:szCs w:val="24"/>
        </w:rPr>
        <w:t xml:space="preserve">, ietilpstošās zemes vienības ar kadastra apzīmējumu </w:t>
      </w:r>
      <w:r>
        <w:rPr>
          <w:rFonts w:ascii="Times New Roman" w:hAnsi="Times New Roman"/>
          <w:sz w:val="24"/>
          <w:szCs w:val="24"/>
        </w:rPr>
        <w:t>5068 004 0163</w:t>
      </w:r>
      <w:r w:rsidRPr="00D7580F">
        <w:rPr>
          <w:rFonts w:ascii="Times New Roman" w:hAnsi="Times New Roman"/>
          <w:sz w:val="24"/>
          <w:szCs w:val="24"/>
        </w:rPr>
        <w:t xml:space="preserve">, </w:t>
      </w:r>
      <w:r>
        <w:rPr>
          <w:rFonts w:ascii="Times New Roman" w:hAnsi="Times New Roman"/>
          <w:sz w:val="24"/>
          <w:szCs w:val="24"/>
        </w:rPr>
        <w:t>1,7415</w:t>
      </w:r>
      <w:r w:rsidRPr="00D7580F">
        <w:rPr>
          <w:rFonts w:ascii="Times New Roman" w:hAnsi="Times New Roman"/>
          <w:sz w:val="24"/>
          <w:szCs w:val="24"/>
        </w:rPr>
        <w:t xml:space="preserve"> ha platībā, nomu ar 202</w:t>
      </w:r>
      <w:r>
        <w:rPr>
          <w:rFonts w:ascii="Times New Roman" w:hAnsi="Times New Roman"/>
          <w:sz w:val="24"/>
          <w:szCs w:val="24"/>
        </w:rPr>
        <w:t>6</w:t>
      </w:r>
      <w:r w:rsidRPr="00D7580F">
        <w:rPr>
          <w:rFonts w:ascii="Times New Roman" w:hAnsi="Times New Roman"/>
          <w:sz w:val="24"/>
          <w:szCs w:val="24"/>
        </w:rPr>
        <w:t xml:space="preserve">.gada </w:t>
      </w:r>
      <w:r>
        <w:rPr>
          <w:rFonts w:ascii="Times New Roman" w:hAnsi="Times New Roman"/>
          <w:sz w:val="24"/>
          <w:szCs w:val="24"/>
        </w:rPr>
        <w:t>31.janvāri</w:t>
      </w:r>
      <w:r w:rsidRPr="00D7580F">
        <w:rPr>
          <w:rFonts w:ascii="Times New Roman" w:hAnsi="Times New Roman"/>
          <w:sz w:val="24"/>
          <w:szCs w:val="24"/>
        </w:rPr>
        <w:t>.</w:t>
      </w:r>
    </w:p>
    <w:p w14:paraId="525AD842" w14:textId="77777777" w:rsidR="001C3857" w:rsidRDefault="001C3857" w:rsidP="001C3857">
      <w:pPr>
        <w:pStyle w:val="Sarakstarindkopa"/>
        <w:numPr>
          <w:ilvl w:val="0"/>
          <w:numId w:val="4"/>
        </w:numPr>
        <w:tabs>
          <w:tab w:val="left" w:pos="993"/>
        </w:tabs>
        <w:spacing w:line="36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Litenes, Stāmerienas un Stradu pagastu apvienības pārvaldei atbilstoši</w:t>
      </w:r>
      <w:r w:rsidRPr="003665E4">
        <w:rPr>
          <w:rFonts w:ascii="Times New Roman" w:eastAsia="Times New Roman" w:hAnsi="Times New Roman"/>
          <w:sz w:val="24"/>
          <w:szCs w:val="24"/>
        </w:rPr>
        <w:t xml:space="preserve"> </w:t>
      </w:r>
      <w:r>
        <w:rPr>
          <w:rFonts w:ascii="Times New Roman" w:eastAsia="Times New Roman" w:hAnsi="Times New Roman"/>
          <w:sz w:val="24"/>
          <w:szCs w:val="24"/>
        </w:rPr>
        <w:t xml:space="preserve">Litenes, Stāmerienas un Stradu pagastu apvienības pārvaldes  </w:t>
      </w:r>
      <w:r w:rsidRPr="001D275E">
        <w:rPr>
          <w:rFonts w:ascii="Times New Roman" w:eastAsia="Times New Roman" w:hAnsi="Times New Roman"/>
          <w:sz w:val="24"/>
          <w:szCs w:val="24"/>
        </w:rPr>
        <w:t>nolikuma 8.</w:t>
      </w:r>
      <w:r>
        <w:rPr>
          <w:rFonts w:ascii="Times New Roman" w:eastAsia="Times New Roman" w:hAnsi="Times New Roman"/>
          <w:sz w:val="24"/>
          <w:szCs w:val="24"/>
        </w:rPr>
        <w:t>11</w:t>
      </w:r>
      <w:r w:rsidRPr="001D275E">
        <w:rPr>
          <w:rFonts w:ascii="Times New Roman" w:eastAsia="Times New Roman" w:hAnsi="Times New Roman"/>
          <w:sz w:val="24"/>
          <w:szCs w:val="24"/>
        </w:rPr>
        <w:t xml:space="preserve">.apakšpunktam organizēt </w:t>
      </w:r>
      <w:r w:rsidRPr="007009DD">
        <w:rPr>
          <w:rFonts w:ascii="Times New Roman" w:eastAsia="Times New Roman" w:hAnsi="Times New Roman"/>
          <w:sz w:val="24"/>
          <w:szCs w:val="24"/>
        </w:rPr>
        <w:t xml:space="preserve">vienošanās noslēgšanu par </w:t>
      </w:r>
      <w:r w:rsidRPr="007009DD">
        <w:rPr>
          <w:rFonts w:ascii="Times New Roman" w:hAnsi="Times New Roman"/>
          <w:sz w:val="24"/>
          <w:szCs w:val="24"/>
        </w:rPr>
        <w:t>20</w:t>
      </w:r>
      <w:r>
        <w:rPr>
          <w:rFonts w:ascii="Times New Roman" w:hAnsi="Times New Roman"/>
          <w:sz w:val="24"/>
          <w:szCs w:val="24"/>
        </w:rPr>
        <w:t>21</w:t>
      </w:r>
      <w:r w:rsidRPr="007009DD">
        <w:rPr>
          <w:rFonts w:ascii="Times New Roman" w:hAnsi="Times New Roman"/>
          <w:sz w:val="24"/>
          <w:szCs w:val="24"/>
        </w:rPr>
        <w:t xml:space="preserve">.gada </w:t>
      </w:r>
      <w:r>
        <w:rPr>
          <w:rFonts w:ascii="Times New Roman" w:hAnsi="Times New Roman"/>
          <w:sz w:val="24"/>
          <w:szCs w:val="24"/>
        </w:rPr>
        <w:t>1.aprīlī</w:t>
      </w:r>
      <w:r w:rsidRPr="007009DD">
        <w:rPr>
          <w:rFonts w:ascii="Times New Roman" w:hAnsi="Times New Roman"/>
          <w:sz w:val="24"/>
          <w:szCs w:val="24"/>
        </w:rPr>
        <w:t xml:space="preserve"> noslēgtā zemes nomas līguma Nr.</w:t>
      </w:r>
      <w:r w:rsidRPr="003E07B4">
        <w:rPr>
          <w:rFonts w:ascii="Times New Roman" w:hAnsi="Times New Roman"/>
          <w:sz w:val="24"/>
          <w:szCs w:val="24"/>
        </w:rPr>
        <w:t xml:space="preserve"> </w:t>
      </w:r>
      <w:r>
        <w:rPr>
          <w:rFonts w:ascii="Times New Roman" w:hAnsi="Times New Roman"/>
          <w:sz w:val="24"/>
          <w:szCs w:val="24"/>
        </w:rPr>
        <w:t>LI</w:t>
      </w:r>
      <w:r w:rsidRPr="00BE4453">
        <w:rPr>
          <w:rFonts w:ascii="Times New Roman" w:hAnsi="Times New Roman"/>
          <w:sz w:val="24"/>
          <w:szCs w:val="24"/>
        </w:rPr>
        <w:t>/9.3/2</w:t>
      </w:r>
      <w:r>
        <w:rPr>
          <w:rFonts w:ascii="Times New Roman" w:hAnsi="Times New Roman"/>
          <w:sz w:val="24"/>
          <w:szCs w:val="24"/>
        </w:rPr>
        <w:t>1</w:t>
      </w:r>
      <w:r w:rsidRPr="00BE4453">
        <w:rPr>
          <w:rFonts w:ascii="Times New Roman" w:hAnsi="Times New Roman"/>
          <w:sz w:val="24"/>
          <w:szCs w:val="24"/>
        </w:rPr>
        <w:t>/</w:t>
      </w:r>
      <w:r>
        <w:rPr>
          <w:rFonts w:ascii="Times New Roman" w:hAnsi="Times New Roman"/>
          <w:sz w:val="24"/>
          <w:szCs w:val="24"/>
        </w:rPr>
        <w:t xml:space="preserve">29 </w:t>
      </w:r>
      <w:r w:rsidRPr="007009DD">
        <w:rPr>
          <w:rFonts w:ascii="Times New Roman" w:eastAsia="Times New Roman" w:hAnsi="Times New Roman"/>
          <w:sz w:val="24"/>
          <w:szCs w:val="24"/>
        </w:rPr>
        <w:t>izbeigšanu.</w:t>
      </w:r>
    </w:p>
    <w:p w14:paraId="02272CC1" w14:textId="488E42A9" w:rsidR="001C3857" w:rsidRDefault="001C3857" w:rsidP="001C3857">
      <w:pPr>
        <w:pStyle w:val="Sarakstarindkopa"/>
        <w:numPr>
          <w:ilvl w:val="0"/>
          <w:numId w:val="4"/>
        </w:numPr>
        <w:tabs>
          <w:tab w:val="left" w:pos="993"/>
        </w:tabs>
        <w:spacing w:line="360" w:lineRule="auto"/>
        <w:ind w:left="0" w:firstLine="567"/>
        <w:jc w:val="both"/>
        <w:rPr>
          <w:rFonts w:ascii="Times New Roman" w:eastAsia="Times New Roman" w:hAnsi="Times New Roman"/>
          <w:sz w:val="24"/>
          <w:szCs w:val="24"/>
        </w:rPr>
      </w:pPr>
      <w:r w:rsidRPr="003E07B4">
        <w:rPr>
          <w:rFonts w:ascii="Times New Roman" w:eastAsia="SimSun" w:hAnsi="Times New Roman"/>
          <w:sz w:val="24"/>
          <w:szCs w:val="24"/>
          <w:lang w:eastAsia="zh-CN" w:bidi="hi-IN"/>
        </w:rPr>
        <w:t xml:space="preserve">Lēmumu nosūtīt </w:t>
      </w:r>
      <w:r w:rsidR="003D4B02">
        <w:rPr>
          <w:rFonts w:ascii="Times New Roman" w:eastAsia="Times New Roman" w:hAnsi="Times New Roman"/>
          <w:sz w:val="24"/>
          <w:szCs w:val="24"/>
        </w:rPr>
        <w:t>[…].</w:t>
      </w:r>
    </w:p>
    <w:p w14:paraId="60418CA1" w14:textId="77777777" w:rsidR="003D4B02" w:rsidRPr="003D4B02" w:rsidRDefault="003D4B02" w:rsidP="003D4B02">
      <w:pPr>
        <w:tabs>
          <w:tab w:val="left" w:pos="993"/>
        </w:tabs>
        <w:spacing w:line="360" w:lineRule="auto"/>
        <w:jc w:val="both"/>
        <w:rPr>
          <w:rFonts w:ascii="Times New Roman" w:eastAsia="Times New Roman" w:hAnsi="Times New Roman"/>
          <w:sz w:val="24"/>
          <w:szCs w:val="24"/>
        </w:rPr>
      </w:pPr>
    </w:p>
    <w:p w14:paraId="33EC943F" w14:textId="77777777" w:rsidR="001C3857" w:rsidRDefault="001C3857" w:rsidP="001C3857">
      <w:pPr>
        <w:tabs>
          <w:tab w:val="left" w:pos="993"/>
        </w:tabs>
        <w:spacing w:line="360" w:lineRule="auto"/>
        <w:jc w:val="both"/>
        <w:rPr>
          <w:rFonts w:ascii="Times New Roman" w:eastAsia="Times New Roman" w:hAnsi="Times New Roman"/>
          <w:sz w:val="24"/>
          <w:szCs w:val="24"/>
        </w:rPr>
      </w:pPr>
    </w:p>
    <w:p w14:paraId="7ABA9F1F" w14:textId="77777777" w:rsidR="001C3857" w:rsidRPr="001C3857" w:rsidRDefault="001C3857" w:rsidP="001C3857">
      <w:pPr>
        <w:spacing w:after="0" w:line="240" w:lineRule="auto"/>
        <w:jc w:val="center"/>
        <w:rPr>
          <w:rFonts w:ascii="Times New Roman" w:hAnsi="Times New Roman" w:cs="Times New Roman"/>
          <w:b/>
          <w:bCs/>
          <w:sz w:val="24"/>
          <w:szCs w:val="24"/>
        </w:rPr>
      </w:pPr>
      <w:r w:rsidRPr="001C3857">
        <w:rPr>
          <w:rFonts w:ascii="Times New Roman" w:hAnsi="Times New Roman" w:cs="Times New Roman"/>
          <w:b/>
          <w:bCs/>
          <w:sz w:val="24"/>
          <w:szCs w:val="24"/>
        </w:rPr>
        <w:t xml:space="preserve">Gulbenes novada pašvaldības mantas iznomāšanas komisijas </w:t>
      </w:r>
    </w:p>
    <w:p w14:paraId="64776C22" w14:textId="77777777" w:rsidR="001C3857" w:rsidRPr="001C3857" w:rsidRDefault="001C3857" w:rsidP="001C3857">
      <w:pPr>
        <w:spacing w:after="0" w:line="240" w:lineRule="auto"/>
        <w:jc w:val="center"/>
        <w:rPr>
          <w:rFonts w:ascii="Times New Roman" w:hAnsi="Times New Roman" w:cs="Times New Roman"/>
          <w:b/>
          <w:bCs/>
          <w:sz w:val="24"/>
          <w:szCs w:val="24"/>
        </w:rPr>
      </w:pPr>
      <w:r w:rsidRPr="001C3857">
        <w:rPr>
          <w:rFonts w:ascii="Times New Roman" w:hAnsi="Times New Roman" w:cs="Times New Roman"/>
          <w:b/>
          <w:bCs/>
          <w:sz w:val="24"/>
          <w:szCs w:val="24"/>
        </w:rPr>
        <w:t>LĒMUMS</w:t>
      </w:r>
    </w:p>
    <w:p w14:paraId="547C4890" w14:textId="77777777" w:rsidR="001C3857" w:rsidRPr="001C3857" w:rsidRDefault="001C3857" w:rsidP="001C3857">
      <w:pPr>
        <w:spacing w:after="0" w:line="240" w:lineRule="auto"/>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1C3857" w:rsidRPr="001C3857" w14:paraId="6801B1EE" w14:textId="77777777" w:rsidTr="00E942E8">
        <w:trPr>
          <w:trHeight w:val="364"/>
        </w:trPr>
        <w:tc>
          <w:tcPr>
            <w:tcW w:w="4654" w:type="dxa"/>
          </w:tcPr>
          <w:p w14:paraId="3EF8B1F3" w14:textId="77777777" w:rsidR="001C3857" w:rsidRPr="001C3857" w:rsidRDefault="001C3857" w:rsidP="001C3857">
            <w:pPr>
              <w:rPr>
                <w:rFonts w:ascii="Times New Roman" w:hAnsi="Times New Roman" w:cs="Times New Roman"/>
                <w:b/>
                <w:bCs/>
                <w:sz w:val="24"/>
                <w:szCs w:val="24"/>
              </w:rPr>
            </w:pPr>
            <w:r w:rsidRPr="001C3857">
              <w:rPr>
                <w:rFonts w:ascii="Times New Roman" w:hAnsi="Times New Roman" w:cs="Times New Roman"/>
                <w:noProof/>
                <w:sz w:val="24"/>
                <w:szCs w:val="24"/>
              </w:rPr>
              <w:t>16.01.2026</w:t>
            </w:r>
          </w:p>
        </w:tc>
        <w:tc>
          <w:tcPr>
            <w:tcW w:w="4844" w:type="dxa"/>
          </w:tcPr>
          <w:p w14:paraId="65CF97DC" w14:textId="77777777" w:rsidR="001C3857" w:rsidRPr="001C3857" w:rsidRDefault="001C3857" w:rsidP="001C3857">
            <w:pPr>
              <w:jc w:val="right"/>
              <w:rPr>
                <w:rFonts w:ascii="Times New Roman" w:hAnsi="Times New Roman" w:cs="Times New Roman"/>
                <w:b/>
                <w:bCs/>
                <w:sz w:val="24"/>
                <w:szCs w:val="24"/>
              </w:rPr>
            </w:pPr>
            <w:r w:rsidRPr="001C3857">
              <w:rPr>
                <w:rFonts w:ascii="Times New Roman" w:hAnsi="Times New Roman" w:cs="Times New Roman"/>
                <w:sz w:val="24"/>
                <w:szCs w:val="24"/>
              </w:rPr>
              <w:t xml:space="preserve">Nr. </w:t>
            </w:r>
            <w:r w:rsidRPr="001C3857">
              <w:rPr>
                <w:rFonts w:ascii="Times New Roman" w:hAnsi="Times New Roman" w:cs="Times New Roman"/>
                <w:noProof/>
                <w:sz w:val="24"/>
                <w:szCs w:val="24"/>
              </w:rPr>
              <w:t>GND/2.6.2/26/4</w:t>
            </w:r>
          </w:p>
        </w:tc>
      </w:tr>
    </w:tbl>
    <w:p w14:paraId="2413DD97" w14:textId="77777777" w:rsidR="001C3857" w:rsidRPr="001C3857" w:rsidRDefault="001C3857" w:rsidP="001C3857">
      <w:pPr>
        <w:spacing w:line="240" w:lineRule="auto"/>
        <w:contextualSpacing/>
        <w:jc w:val="right"/>
        <w:rPr>
          <w:rFonts w:ascii="Times New Roman" w:hAnsi="Times New Roman" w:cs="Times New Roman"/>
          <w:sz w:val="24"/>
          <w:szCs w:val="24"/>
        </w:rPr>
      </w:pPr>
      <w:r w:rsidRPr="001C3857">
        <w:rPr>
          <w:rFonts w:ascii="Times New Roman" w:hAnsi="Times New Roman" w:cs="Times New Roman"/>
          <w:sz w:val="24"/>
          <w:szCs w:val="24"/>
        </w:rPr>
        <w:t>(protokols Nr.</w:t>
      </w:r>
      <w:r w:rsidRPr="001C3857">
        <w:t xml:space="preserve"> </w:t>
      </w:r>
      <w:r w:rsidRPr="001C3857">
        <w:rPr>
          <w:rFonts w:ascii="Times New Roman" w:hAnsi="Times New Roman" w:cs="Times New Roman"/>
          <w:sz w:val="24"/>
          <w:szCs w:val="24"/>
        </w:rPr>
        <w:t>GND/2.6.1/26/1; 4.p)</w:t>
      </w:r>
    </w:p>
    <w:p w14:paraId="2928B370" w14:textId="77777777" w:rsidR="001C3857" w:rsidRPr="001C3857" w:rsidRDefault="001C3857" w:rsidP="001C3857">
      <w:pPr>
        <w:spacing w:line="240" w:lineRule="auto"/>
        <w:contextualSpacing/>
        <w:jc w:val="center"/>
        <w:rPr>
          <w:rFonts w:ascii="Times New Roman" w:hAnsi="Times New Roman" w:cs="Times New Roman"/>
          <w:b/>
          <w:bCs/>
          <w:sz w:val="24"/>
          <w:szCs w:val="24"/>
        </w:rPr>
      </w:pPr>
    </w:p>
    <w:p w14:paraId="19789167" w14:textId="77777777" w:rsidR="001C3857" w:rsidRPr="001C3857" w:rsidRDefault="001C3857" w:rsidP="001C3857">
      <w:pPr>
        <w:spacing w:line="240" w:lineRule="auto"/>
        <w:contextualSpacing/>
        <w:jc w:val="center"/>
        <w:rPr>
          <w:rFonts w:ascii="Times New Roman" w:hAnsi="Times New Roman" w:cs="Times New Roman"/>
          <w:b/>
          <w:bCs/>
          <w:sz w:val="24"/>
          <w:szCs w:val="24"/>
        </w:rPr>
      </w:pPr>
      <w:r w:rsidRPr="001C3857">
        <w:rPr>
          <w:rFonts w:ascii="Times New Roman" w:hAnsi="Times New Roman" w:cs="Times New Roman"/>
          <w:b/>
          <w:bCs/>
          <w:sz w:val="24"/>
          <w:szCs w:val="24"/>
        </w:rPr>
        <w:t>Par zvejas limita komerciālajai zvejai Ušurā 2026.gadam iedalīšanu</w:t>
      </w:r>
      <w:r w:rsidRPr="001C3857">
        <w:rPr>
          <w:rFonts w:ascii="Times New Roman" w:eastAsia="Times New Roman" w:hAnsi="Times New Roman" w:cs="Times New Roman"/>
          <w:b/>
          <w:sz w:val="24"/>
          <w:szCs w:val="24"/>
        </w:rPr>
        <w:t xml:space="preserve"> individuālajam komersantam </w:t>
      </w:r>
      <w:r w:rsidRPr="001C3857">
        <w:rPr>
          <w:rFonts w:ascii="Times New Roman" w:hAnsi="Times New Roman" w:cs="Times New Roman"/>
          <w:b/>
          <w:bCs/>
          <w:sz w:val="24"/>
          <w:szCs w:val="24"/>
        </w:rPr>
        <w:t>“</w:t>
      </w:r>
      <w:proofErr w:type="spellStart"/>
      <w:r w:rsidRPr="001C3857">
        <w:rPr>
          <w:rFonts w:ascii="Times New Roman" w:hAnsi="Times New Roman" w:cs="Times New Roman"/>
          <w:b/>
          <w:bCs/>
          <w:sz w:val="24"/>
          <w:szCs w:val="24"/>
        </w:rPr>
        <w:t>Dz.Pluksis</w:t>
      </w:r>
      <w:proofErr w:type="spellEnd"/>
      <w:r w:rsidRPr="001C3857">
        <w:rPr>
          <w:rFonts w:ascii="Times New Roman" w:hAnsi="Times New Roman" w:cs="Times New Roman"/>
          <w:b/>
          <w:bCs/>
          <w:sz w:val="24"/>
          <w:szCs w:val="24"/>
        </w:rPr>
        <w:t>”</w:t>
      </w:r>
    </w:p>
    <w:p w14:paraId="416EDB5C" w14:textId="77777777" w:rsidR="001C3857" w:rsidRPr="001C3857" w:rsidRDefault="001C3857" w:rsidP="001C3857">
      <w:pPr>
        <w:spacing w:line="240" w:lineRule="auto"/>
        <w:contextualSpacing/>
        <w:jc w:val="center"/>
        <w:rPr>
          <w:rFonts w:ascii="Times New Roman" w:hAnsi="Times New Roman" w:cs="Times New Roman"/>
          <w:b/>
          <w:bCs/>
          <w:sz w:val="24"/>
          <w:szCs w:val="24"/>
        </w:rPr>
      </w:pPr>
    </w:p>
    <w:p w14:paraId="54E22213"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 xml:space="preserve">2025.gada 30.oktobrī Gulbenes novada pašvaldības tīmekļvietnē </w:t>
      </w:r>
      <w:hyperlink r:id="rId11" w:history="1">
        <w:r w:rsidRPr="001C3857">
          <w:rPr>
            <w:rFonts w:ascii="Times New Roman" w:eastAsia="Times New Roman" w:hAnsi="Times New Roman" w:cs="Times New Roman"/>
            <w:color w:val="0563C1" w:themeColor="hyperlink"/>
            <w:sz w:val="24"/>
            <w:szCs w:val="24"/>
            <w:u w:val="single"/>
          </w:rPr>
          <w:t>www.gulbene.lv</w:t>
        </w:r>
      </w:hyperlink>
      <w:r w:rsidRPr="001C3857">
        <w:rPr>
          <w:rFonts w:ascii="Times New Roman" w:eastAsia="Times New Roman" w:hAnsi="Times New Roman" w:cs="Times New Roman"/>
          <w:sz w:val="24"/>
          <w:szCs w:val="24"/>
        </w:rPr>
        <w:t xml:space="preserve"> tika izsludināta publikācija par pieteikšanos rūpnieciskās zvejas tiesību nomas iegūšanai 2026. gadam Gulbenes novada ezeros, pieteikšanās termiņu nosakot līdz 2025. gada 5.decembrim (ieskaitot).</w:t>
      </w:r>
    </w:p>
    <w:p w14:paraId="024221F3"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 xml:space="preserve">Ņemot vērā, ka pieteikšanās termiņā iesniegto nomas iesniegumu skaits nepārsniedz rūpnieciskās zvejas tiesību nomas iespējas Ušurā, Gulbenes novada pašvaldības mantas iznomāšanas komisija, pamatojoties uz Gulbenes novada pašvaldības mantas iznomāšanas komisijas nolikuma, kas apstiprināts ar Gulbenes novada pašvaldības domes 2020.gada 30.jūlija lēmumu Nr. GND/2020/487, 6.3. apakšpunktu, kas noteic, ka komisijas kompetencē ir ūdenstilpju </w:t>
      </w:r>
      <w:r w:rsidRPr="001C3857">
        <w:rPr>
          <w:rFonts w:ascii="Times New Roman" w:eastAsia="Times New Roman" w:hAnsi="Times New Roman" w:cs="Times New Roman"/>
          <w:sz w:val="24"/>
          <w:szCs w:val="24"/>
        </w:rPr>
        <w:lastRenderedPageBreak/>
        <w:t>un zvejas tiesību iznomāšana, izskata iesniegumus par rūpnieciskās zvejas tiesību nomas iegūšanu un zvejas limitu iedalīšanu 2026.gadam rūpnieciskajai zvejai Ušurā.</w:t>
      </w:r>
    </w:p>
    <w:p w14:paraId="3E1D2219"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bookmarkStart w:id="13" w:name="_Hlk127886858"/>
      <w:r w:rsidRPr="001C3857">
        <w:rPr>
          <w:rFonts w:ascii="Times New Roman" w:eastAsia="Times New Roman" w:hAnsi="Times New Roman" w:cs="Times New Roman"/>
          <w:sz w:val="24"/>
          <w:szCs w:val="24"/>
        </w:rPr>
        <w:t xml:space="preserve">Saskaņā ar Civillikuma 1. pielikumu Ušurs ir publiskais ezers. </w:t>
      </w:r>
    </w:p>
    <w:p w14:paraId="7EB1E31C"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bookmarkStart w:id="14" w:name="_Hlk187832645"/>
      <w:r w:rsidRPr="001C3857">
        <w:rPr>
          <w:rFonts w:ascii="Times New Roman" w:eastAsia="Times New Roman" w:hAnsi="Times New Roman" w:cs="Times New Roman"/>
          <w:sz w:val="24"/>
          <w:szCs w:val="24"/>
        </w:rPr>
        <w:t>Saskaņā ar Zvejniecības likuma 6.panta pirmās daļas 1.</w:t>
      </w:r>
      <w:bookmarkEnd w:id="14"/>
      <w:r w:rsidRPr="001C3857">
        <w:rPr>
          <w:rFonts w:ascii="Times New Roman" w:eastAsia="Times New Roman" w:hAnsi="Times New Roman" w:cs="Times New Roman"/>
          <w:sz w:val="24"/>
          <w:szCs w:val="24"/>
        </w:rPr>
        <w:t>punktu Latvijas Republikas ūdeņi zvejas tiesību jomā tiek iedalīti publiskajos ūdeņos (Civillikuma 1.pielikums), kuri ir valsts īpašumā un kuros zvejas tiesības pieder valstij, izņemot šā panta ceturtajā daļā noteiktās zvejas tiesības publiskajās upēs.</w:t>
      </w:r>
    </w:p>
    <w:bookmarkEnd w:id="13"/>
    <w:p w14:paraId="0962ABB3"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 xml:space="preserve">Gulbenes novada pašvaldībā saņemts IK “Dz. </w:t>
      </w:r>
      <w:proofErr w:type="spellStart"/>
      <w:r w:rsidRPr="001C3857">
        <w:rPr>
          <w:rFonts w:ascii="Times New Roman" w:eastAsia="Times New Roman" w:hAnsi="Times New Roman" w:cs="Times New Roman"/>
          <w:sz w:val="24"/>
          <w:szCs w:val="24"/>
        </w:rPr>
        <w:t>Pluksis</w:t>
      </w:r>
      <w:proofErr w:type="spellEnd"/>
      <w:r w:rsidRPr="001C3857">
        <w:rPr>
          <w:rFonts w:ascii="Times New Roman" w:eastAsia="Times New Roman" w:hAnsi="Times New Roman" w:cs="Times New Roman"/>
          <w:sz w:val="24"/>
          <w:szCs w:val="24"/>
        </w:rPr>
        <w:t>”, reģistrācijas numurs 40002204009,  juridiskā adrese: “Lejiņas”, Jaungulbenes pagasts, Gulbenes novads, LV-4420, 2025.gada 26.novembra iesniegumu rūpnieciskās zvejas tiesību nomas piešķiršanai un zvejas limitu iedalīšanai (Gulbenes novada pašvaldībā saņemts 2025.gada 26.novembrī un reģistrēts ar Nr. GND/2.6.5/25/2598-I), kurā lūgts piešķirt rūpnieciskās zvejas tiesību nomu komerciālajai zvejai Ušurā 2026.gadā un iedalīt zvejas limitus: 150 metrus garus tīklus (turpmāk – iesniegums).</w:t>
      </w:r>
    </w:p>
    <w:p w14:paraId="2961B5B0"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 xml:space="preserve">Ministru kabineta 2009.gada 11.augusta noteikumu Nr.918 “Noteikumi par rūpnieciskās zvejas tiesību nomu un zvejas tiesību izmantošanas kārtību” 32.punkts noteic, ka nomas iesniegumu izskata Administratīvā procesa likumā noteiktajā kārtībā. Iesniedzējam </w:t>
      </w:r>
      <w:proofErr w:type="spellStart"/>
      <w:r w:rsidRPr="001C3857">
        <w:rPr>
          <w:rFonts w:ascii="Times New Roman" w:eastAsia="Times New Roman" w:hAnsi="Times New Roman" w:cs="Times New Roman"/>
          <w:sz w:val="24"/>
          <w:szCs w:val="24"/>
        </w:rPr>
        <w:t>nosūta</w:t>
      </w:r>
      <w:proofErr w:type="spellEnd"/>
      <w:r w:rsidRPr="001C3857">
        <w:rPr>
          <w:rFonts w:ascii="Times New Roman" w:eastAsia="Times New Roman" w:hAnsi="Times New Roman" w:cs="Times New Roman"/>
          <w:sz w:val="24"/>
          <w:szCs w:val="24"/>
        </w:rPr>
        <w:t xml:space="preserve"> lēmumu (ja saņemta adresāta piekrišana, lēmumu var nosūtīt elektroniskā dokumenta formā) ar apstiprinājumu vai noraidījumu par rūpnieciskās zvejas tiesību nomas iespēju. </w:t>
      </w:r>
    </w:p>
    <w:p w14:paraId="2483FB9A"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Zvejniecības likuma 11.panta pirmā daļa nosaka, ka tiesības nodarboties ar rūpniecisko zveju Latvijas Republikas ūdeņos (ja rūpnieciskā zveja tajos ir atļauta) Latvijas Republikas juridiskās un fiziskās personas iegūst, pamatojoties uz zvejas tiesību nomas līgumu ar valsts vai pašvaldības institūciju par zvejas tiesību nodošanu (iznomāšanu) un saņemot zvejas atļauju (licenci) vai neslēdzot zvejas tiesību nomas līgumu, ja zveja tiek veikta saskaņā ar Ministru kabineta noteikumiem par licencēto rūpniecisko zveju un noteikumiem par zvejas tiesību izmantošanu privātajos ūdeņos.</w:t>
      </w:r>
    </w:p>
    <w:p w14:paraId="7658148A"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lang w:eastAsia="lv-LV"/>
        </w:rPr>
      </w:pPr>
      <w:r w:rsidRPr="001C3857">
        <w:rPr>
          <w:rFonts w:ascii="Times New Roman" w:eastAsia="Times New Roman" w:hAnsi="Times New Roman" w:cs="Times New Roman"/>
          <w:sz w:val="24"/>
          <w:szCs w:val="24"/>
          <w:lang w:eastAsia="lv-LV"/>
        </w:rPr>
        <w:t xml:space="preserve">Ministru kabineta 2009.gada 11.augusta noteikumu Nr.918 “Noteikumi par rūpnieciskās zvejas tiesību nomu un zvejas tiesību izmantošanas kārtību” 71.punkts nosaka, ka </w:t>
      </w:r>
      <w:r w:rsidRPr="001C3857">
        <w:rPr>
          <w:rFonts w:ascii="Times New Roman" w:eastAsia="Calibri" w:hAnsi="Times New Roman" w:cs="Times New Roman"/>
          <w:sz w:val="24"/>
          <w:szCs w:val="24"/>
          <w:lang w:eastAsia="lv-LV"/>
        </w:rPr>
        <w:t>zivju nozvejas apjoma vai zvejas rīku skaita limitu rūpnieciskās zvejas tiesību nomniekam nosaka, ņemot vērā komerciālās zvejas vai pašpatē</w:t>
      </w:r>
      <w:r w:rsidRPr="001C3857">
        <w:rPr>
          <w:rFonts w:ascii="Times New Roman" w:eastAsia="Calibri" w:hAnsi="Times New Roman" w:cs="Times New Roman"/>
          <w:sz w:val="24"/>
          <w:szCs w:val="24"/>
          <w:lang w:eastAsia="lv-LV"/>
        </w:rPr>
        <w:softHyphen/>
        <w:t xml:space="preserve">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w:t>
      </w:r>
    </w:p>
    <w:p w14:paraId="2C18EAEB"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lang w:eastAsia="lv-LV"/>
        </w:rPr>
      </w:pPr>
      <w:r w:rsidRPr="001C3857">
        <w:rPr>
          <w:rFonts w:ascii="Times New Roman" w:eastAsia="Calibri" w:hAnsi="Times New Roman" w:cs="Times New Roman"/>
          <w:sz w:val="24"/>
          <w:szCs w:val="24"/>
          <w:lang w:eastAsia="lv-LV"/>
        </w:rPr>
        <w:t xml:space="preserve">Saskaņā ar Gulbenes novada pašvaldības mantas iznomāšanas komisijas 2023.gada 30.jūnija sēdes lēmumu “Par speciālās atļaujas (licences) komercdarbībai zvejniecībā Ušurā izsniegšanu IK </w:t>
      </w:r>
      <w:r w:rsidRPr="001C3857">
        <w:rPr>
          <w:rFonts w:ascii="Times New Roman" w:eastAsia="Calibri" w:hAnsi="Times New Roman" w:cs="Times New Roman"/>
          <w:sz w:val="24"/>
          <w:szCs w:val="24"/>
          <w:lang w:eastAsia="lv-LV"/>
        </w:rPr>
        <w:lastRenderedPageBreak/>
        <w:t xml:space="preserve">“Dz. </w:t>
      </w:r>
      <w:proofErr w:type="spellStart"/>
      <w:r w:rsidRPr="001C3857">
        <w:rPr>
          <w:rFonts w:ascii="Times New Roman" w:eastAsia="Calibri" w:hAnsi="Times New Roman" w:cs="Times New Roman"/>
          <w:sz w:val="24"/>
          <w:szCs w:val="24"/>
          <w:lang w:eastAsia="lv-LV"/>
        </w:rPr>
        <w:t>Pluksis</w:t>
      </w:r>
      <w:proofErr w:type="spellEnd"/>
      <w:r w:rsidRPr="001C3857">
        <w:rPr>
          <w:rFonts w:ascii="Times New Roman" w:eastAsia="Calibri" w:hAnsi="Times New Roman" w:cs="Times New Roman"/>
          <w:sz w:val="24"/>
          <w:szCs w:val="24"/>
          <w:lang w:eastAsia="lv-LV"/>
        </w:rPr>
        <w:t xml:space="preserve">”” (protokols Nr. GND/2.6.1/23/13; 17.§) nolemts izsniegt IK “Dz. </w:t>
      </w:r>
      <w:proofErr w:type="spellStart"/>
      <w:r w:rsidRPr="001C3857">
        <w:rPr>
          <w:rFonts w:ascii="Times New Roman" w:eastAsia="Calibri" w:hAnsi="Times New Roman" w:cs="Times New Roman"/>
          <w:sz w:val="24"/>
          <w:szCs w:val="24"/>
          <w:lang w:eastAsia="lv-LV"/>
        </w:rPr>
        <w:t>Pluksis</w:t>
      </w:r>
      <w:proofErr w:type="spellEnd"/>
      <w:r w:rsidRPr="001C3857">
        <w:rPr>
          <w:rFonts w:ascii="Times New Roman" w:eastAsia="Calibri" w:hAnsi="Times New Roman" w:cs="Times New Roman"/>
          <w:sz w:val="24"/>
          <w:szCs w:val="24"/>
          <w:lang w:eastAsia="lv-LV"/>
        </w:rPr>
        <w:t xml:space="preserve">”, reģistrācijas numurs 40002204009, juridiskā adrese: “Lejiņas”, Jaungulbenes pagasts, Gulbenes novads, LV-4420, speciālo atļauju (licenci) komercdarbībai zvejniecībā Ušurā uz laiku līdz 2028.gada 30.jūnijam. </w:t>
      </w:r>
    </w:p>
    <w:p w14:paraId="52F90BB7"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lang w:eastAsia="lv-LV"/>
        </w:rPr>
      </w:pPr>
      <w:r w:rsidRPr="001C3857">
        <w:rPr>
          <w:rFonts w:ascii="Times New Roman" w:eastAsia="Calibri" w:hAnsi="Times New Roman" w:cs="Times New Roman"/>
          <w:sz w:val="24"/>
          <w:szCs w:val="24"/>
          <w:lang w:eastAsia="lv-LV"/>
        </w:rPr>
        <w:t xml:space="preserve">Atbilstoši Gulbenes novada pašvaldības mantas iznomāšanas komisijas 2023.gada 30.jūnija lēmumam (protokols Nr. GND/2.6.1/23/13; 18.§) IK “Dz. </w:t>
      </w:r>
      <w:proofErr w:type="spellStart"/>
      <w:r w:rsidRPr="001C3857">
        <w:rPr>
          <w:rFonts w:ascii="Times New Roman" w:eastAsia="Calibri" w:hAnsi="Times New Roman" w:cs="Times New Roman"/>
          <w:sz w:val="24"/>
          <w:szCs w:val="24"/>
          <w:lang w:eastAsia="lv-LV"/>
        </w:rPr>
        <w:t>Pluksis</w:t>
      </w:r>
      <w:proofErr w:type="spellEnd"/>
      <w:r w:rsidRPr="001C3857">
        <w:rPr>
          <w:rFonts w:ascii="Times New Roman" w:eastAsia="Calibri" w:hAnsi="Times New Roman" w:cs="Times New Roman"/>
          <w:sz w:val="24"/>
          <w:szCs w:val="24"/>
          <w:lang w:eastAsia="lv-LV"/>
        </w:rPr>
        <w:t>”, reģistrācijas numurs 40002204009, līdz 2026.gada 31.decembrim ir iznomātas rūpnieciskās zvejas tiesības komerciālajai zvejai Ušurā, par ko ir noslēgts rūpnieciskās zvejas tiesību nomas līgums Nr. 4.1-16/2023/7133.</w:t>
      </w:r>
    </w:p>
    <w:p w14:paraId="37435D39"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lang w:eastAsia="lv-LV"/>
        </w:rPr>
      </w:pPr>
      <w:r w:rsidRPr="001C3857">
        <w:rPr>
          <w:rFonts w:ascii="Times New Roman" w:eastAsia="Calibri" w:hAnsi="Times New Roman" w:cs="Times New Roman"/>
          <w:sz w:val="24"/>
          <w:szCs w:val="24"/>
          <w:lang w:eastAsia="lv-LV"/>
        </w:rPr>
        <w:t>Gulbenes novada pašvaldības mantas iznomāšanas komisija pārbaudīja informāciju Pārtikas un veterinārā dienesta uzraudzībai pakļauto uzņēmumu reģistrā (</w:t>
      </w:r>
      <w:hyperlink r:id="rId12" w:history="1">
        <w:r w:rsidRPr="001C3857">
          <w:rPr>
            <w:rFonts w:ascii="Times New Roman" w:eastAsia="Calibri" w:hAnsi="Times New Roman" w:cs="Times New Roman"/>
            <w:color w:val="0563C1" w:themeColor="hyperlink"/>
            <w:sz w:val="24"/>
            <w:szCs w:val="24"/>
            <w:u w:val="single"/>
            <w:lang w:eastAsia="lv-LV"/>
          </w:rPr>
          <w:t>https://pakalpojumi.pvd.gov.lv</w:t>
        </w:r>
      </w:hyperlink>
      <w:r w:rsidRPr="001C3857">
        <w:rPr>
          <w:rFonts w:ascii="Times New Roman" w:eastAsia="Calibri" w:hAnsi="Times New Roman" w:cs="Times New Roman"/>
          <w:sz w:val="24"/>
          <w:szCs w:val="24"/>
          <w:lang w:eastAsia="lv-LV"/>
        </w:rPr>
        <w:t xml:space="preserve"> ) publiskojamo datu bāzē un konstatēja, ka IK “Dz. </w:t>
      </w:r>
      <w:proofErr w:type="spellStart"/>
      <w:r w:rsidRPr="001C3857">
        <w:rPr>
          <w:rFonts w:ascii="Times New Roman" w:eastAsia="Calibri" w:hAnsi="Times New Roman" w:cs="Times New Roman"/>
          <w:sz w:val="24"/>
          <w:szCs w:val="24"/>
          <w:lang w:eastAsia="lv-LV"/>
        </w:rPr>
        <w:t>Pluksis</w:t>
      </w:r>
      <w:proofErr w:type="spellEnd"/>
      <w:r w:rsidRPr="001C3857">
        <w:rPr>
          <w:rFonts w:ascii="Times New Roman" w:eastAsia="Calibri" w:hAnsi="Times New Roman" w:cs="Times New Roman"/>
          <w:sz w:val="24"/>
          <w:szCs w:val="24"/>
          <w:lang w:eastAsia="lv-LV"/>
        </w:rPr>
        <w:t>”, reģistrācijas Nr. 40002204009, ir reģistrējies kā zvejas produktu piegādes uzņēmums (nozvejas vieta Ušurs) PVD Nr.105552.</w:t>
      </w:r>
    </w:p>
    <w:p w14:paraId="2E5C2335"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bookmarkStart w:id="15" w:name="_Hlk133413035"/>
      <w:r w:rsidRPr="001C3857">
        <w:rPr>
          <w:rFonts w:ascii="Times New Roman" w:eastAsia="Times New Roman" w:hAnsi="Times New Roman" w:cs="Times New Roman"/>
          <w:sz w:val="24"/>
          <w:szCs w:val="24"/>
        </w:rPr>
        <w:t xml:space="preserve">Saskaņā ar Zvejniecības likuma 11.panta piekto divi </w:t>
      </w:r>
      <w:proofErr w:type="spellStart"/>
      <w:r w:rsidRPr="001C3857">
        <w:rPr>
          <w:rFonts w:ascii="Times New Roman" w:eastAsia="Times New Roman" w:hAnsi="Times New Roman" w:cs="Times New Roman"/>
          <w:sz w:val="24"/>
          <w:szCs w:val="24"/>
        </w:rPr>
        <w:t>prim</w:t>
      </w:r>
      <w:proofErr w:type="spellEnd"/>
      <w:r w:rsidRPr="001C3857">
        <w:rPr>
          <w:rFonts w:ascii="Times New Roman" w:eastAsia="Times New Roman" w:hAnsi="Times New Roman" w:cs="Times New Roman"/>
          <w:sz w:val="24"/>
          <w:szCs w:val="24"/>
          <w:vertAlign w:val="superscript"/>
        </w:rPr>
        <w:t xml:space="preserve"> </w:t>
      </w:r>
      <w:r w:rsidRPr="001C3857">
        <w:rPr>
          <w:rFonts w:ascii="Times New Roman" w:eastAsia="Times New Roman" w:hAnsi="Times New Roman" w:cs="Times New Roman"/>
          <w:sz w:val="24"/>
          <w:szCs w:val="24"/>
        </w:rPr>
        <w:t>daļu pašvaldība juridiskajām un fiziskajām personām iznomāto zvejas tiesību izmantošanai iedala zvejas rīku skaita limitu vai nozvejas apjoma limitu Baltijas jūras un Rīgas jūras līča piekrastes ūdeņos un zvejas rīku skaita limitu, kā arī nozvejas apjoma limitu atsevišķām zivju sugām Latvijas Republikas iekšējos ūdeņos.</w:t>
      </w:r>
    </w:p>
    <w:p w14:paraId="1FBF7761"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bookmarkStart w:id="16" w:name="_Hlk187841104"/>
      <w:r w:rsidRPr="001C3857">
        <w:rPr>
          <w:rFonts w:ascii="Times New Roman" w:eastAsia="Times New Roman" w:hAnsi="Times New Roman" w:cs="Times New Roman"/>
          <w:sz w:val="24"/>
          <w:szCs w:val="24"/>
        </w:rPr>
        <w:t xml:space="preserve">Ministru kabineta 2009.gada 11.augusta noteikumu Nr.918 “Noteikumi par rūpnieciskās zvejas tiesību nomu un zvejas tiesību izmantošanas kārtību” </w:t>
      </w:r>
      <w:bookmarkEnd w:id="16"/>
      <w:r w:rsidRPr="001C3857">
        <w:rPr>
          <w:rFonts w:ascii="Times New Roman" w:eastAsia="Times New Roman" w:hAnsi="Times New Roman" w:cs="Times New Roman"/>
          <w:sz w:val="24"/>
          <w:szCs w:val="24"/>
        </w:rPr>
        <w:t xml:space="preserve">13.punkts nosaka, ka rūpnieciskās zvejas tiesības publiskajos ūdeņos (arī jūras piekrastē) un citos iekšējos ūdeņos, kuros zvejas tiesības pieder valstij, pildot deleģētās valsts (izpildvaras) funkcijas, iznomā vietējā pašvaldība. </w:t>
      </w:r>
    </w:p>
    <w:p w14:paraId="0F5396E3"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 xml:space="preserve">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 </w:t>
      </w:r>
    </w:p>
    <w:p w14:paraId="14D0435B"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 xml:space="preserve">Saskaņā ar šo noteikumu 32.punktu nomas iesniegumu izskata Administratīvā procesa likumā noteiktajā kārtībā. Iesniedzējam </w:t>
      </w:r>
      <w:proofErr w:type="spellStart"/>
      <w:r w:rsidRPr="001C3857">
        <w:rPr>
          <w:rFonts w:ascii="Times New Roman" w:eastAsia="Times New Roman" w:hAnsi="Times New Roman" w:cs="Times New Roman"/>
          <w:sz w:val="24"/>
          <w:szCs w:val="24"/>
        </w:rPr>
        <w:t>nosūta</w:t>
      </w:r>
      <w:proofErr w:type="spellEnd"/>
      <w:r w:rsidRPr="001C3857">
        <w:rPr>
          <w:rFonts w:ascii="Times New Roman" w:eastAsia="Times New Roman" w:hAnsi="Times New Roman" w:cs="Times New Roman"/>
          <w:sz w:val="24"/>
          <w:szCs w:val="24"/>
        </w:rPr>
        <w:t xml:space="preserve"> lēmumu (ja saņemta adresāta piekrišana, lēmumu var nosūtīt elektroniskā dokumenta formā) ar apstiprinājumu vai noraidījumu par ūdenstilpes vai rūpnieciskās zvejas tiesību nomas iespēju.</w:t>
      </w:r>
    </w:p>
    <w:p w14:paraId="14B4B914"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Ministru kabineta 2009.gada 11.augusta noteikumu Nr.918 “Noteikumi par rūpnieciskās zvejas tiesību nomu un zvejas tiesību izmantošanas kārtību” 71.punkts nosaka, ka zivju nozvejas apjoma vai zvejas rīku skaita limitu rūpnieciskās zvejas tiesību nomniekam nosaka, ņemot vērā komerciālās zvejas vai pašpatē</w:t>
      </w:r>
      <w:r w:rsidRPr="001C3857">
        <w:rPr>
          <w:rFonts w:ascii="Times New Roman" w:eastAsia="Times New Roman" w:hAnsi="Times New Roman" w:cs="Times New Roman"/>
          <w:sz w:val="24"/>
          <w:szCs w:val="24"/>
        </w:rPr>
        <w:softHyphen/>
        <w:t xml:space="preserve">riņa zvejas veidu, nomnieka zvejas iespējas un efektivitāti </w:t>
      </w:r>
      <w:r w:rsidRPr="001C3857">
        <w:rPr>
          <w:rFonts w:ascii="Times New Roman" w:eastAsia="Times New Roman" w:hAnsi="Times New Roman" w:cs="Times New Roman"/>
          <w:sz w:val="24"/>
          <w:szCs w:val="24"/>
        </w:rPr>
        <w:lastRenderedPageBreak/>
        <w:t xml:space="preserve">iepriekšējā zvejas tiesību izmantošanas termiņā, kā arī kopējo zvejas limita lielumu, zvejas tiesību nomnieku kopējo skaitu, vietējo pašvaldību zvejnieku priekšrocības un citus zivsaimnieciskus un reģionālus faktorus. </w:t>
      </w:r>
    </w:p>
    <w:p w14:paraId="742CDE86" w14:textId="77777777" w:rsidR="001C3857" w:rsidRPr="001C3857" w:rsidRDefault="001C3857" w:rsidP="001C3857">
      <w:pPr>
        <w:spacing w:after="0" w:line="360" w:lineRule="auto"/>
        <w:ind w:firstLine="567"/>
        <w:contextualSpacing/>
        <w:jc w:val="both"/>
        <w:rPr>
          <w:rFonts w:ascii="Times New Roman" w:eastAsia="Calibri" w:hAnsi="Times New Roman" w:cs="Times New Roman"/>
          <w:sz w:val="24"/>
          <w:szCs w:val="24"/>
        </w:rPr>
      </w:pPr>
      <w:bookmarkStart w:id="17" w:name="_Hlk187832990"/>
      <w:r w:rsidRPr="001C3857">
        <w:rPr>
          <w:rFonts w:ascii="Times New Roman" w:eastAsia="Calibri" w:hAnsi="Times New Roman" w:cs="Times New Roman"/>
          <w:sz w:val="24"/>
          <w:szCs w:val="24"/>
          <w:lang w:eastAsia="lv-LV"/>
        </w:rPr>
        <w:t xml:space="preserve">Saskaņā ar Ministru kabineta 2014.gada 23.decembra noteikumu Nr.796 “Noteikumi par rūpnieciskās zvejas limitiem un to izmantošanas kārtību iekšējos ūdeņos” </w:t>
      </w:r>
      <w:bookmarkEnd w:id="17"/>
      <w:r w:rsidRPr="001C3857">
        <w:rPr>
          <w:rFonts w:ascii="Times New Roman" w:eastAsia="Calibri" w:hAnsi="Times New Roman" w:cs="Times New Roman"/>
          <w:sz w:val="24"/>
          <w:szCs w:val="24"/>
          <w:lang w:eastAsia="lv-LV"/>
        </w:rPr>
        <w:t xml:space="preserve">3.1.apakšpunktu iekšējos ūdeņos noteikti šādi zvejas limiti: zivju tīklu limits (metros) ezeros (noteikumu 1.pielikums). </w:t>
      </w:r>
      <w:proofErr w:type="spellStart"/>
      <w:r w:rsidRPr="001C3857">
        <w:rPr>
          <w:rFonts w:ascii="Times New Roman" w:eastAsia="Calibri" w:hAnsi="Times New Roman" w:cs="Times New Roman"/>
          <w:sz w:val="24"/>
          <w:szCs w:val="24"/>
        </w:rPr>
        <w:t>Savuārt</w:t>
      </w:r>
      <w:proofErr w:type="spellEnd"/>
      <w:r w:rsidRPr="001C3857">
        <w:rPr>
          <w:rFonts w:ascii="Times New Roman" w:eastAsia="Calibri" w:hAnsi="Times New Roman" w:cs="Times New Roman"/>
          <w:sz w:val="24"/>
          <w:szCs w:val="24"/>
        </w:rPr>
        <w:t xml:space="preserve"> šo noteikumu 3.4.apakšpunkts nosaka, ka iekšējos ūdeņos tiek noteikts  zušu zvejas rīku limits ūdenstilpēs (noteikumu 4.pielikums).</w:t>
      </w:r>
    </w:p>
    <w:p w14:paraId="7861A599"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Calibri" w:hAnsi="Times New Roman" w:cs="Times New Roman"/>
          <w:sz w:val="24"/>
          <w:szCs w:val="24"/>
          <w:lang w:eastAsia="lv-LV"/>
        </w:rPr>
        <w:t>Šo noteikumu 7.1.apakšpunkts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w:t>
      </w:r>
      <w:r w:rsidRPr="001C3857">
        <w:rPr>
          <w:rFonts w:ascii="Times New Roman" w:eastAsia="Calibri" w:hAnsi="Times New Roman" w:cs="Times New Roman"/>
          <w:sz w:val="24"/>
          <w:szCs w:val="24"/>
        </w:rPr>
        <w:t xml:space="preserve"> </w:t>
      </w:r>
    </w:p>
    <w:p w14:paraId="551AE693"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Saskaņā ar Ministru kabineta 2009.gada 11.augusta noteikumu Nr.918 “Noteikumi par rūpnieciskās zvejas tiesību nomu un zvejas tiesību izmantošanas kārtību” 62.punktu iznomātājs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p w14:paraId="040C8952"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Saskaņā ar Zvejniecības likuma 25.panta pirmo daļu zvejas tiesības Latvijas Republikas iekšējos ūdeņos (neatkarīgi no īpašuma veida) tiek izmantotas par maksu, kas norādīta zvejas tiesību nomas līgumā.</w:t>
      </w:r>
    </w:p>
    <w:p w14:paraId="6FFCC230"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1C3857">
        <w:rPr>
          <w:rFonts w:ascii="Times New Roman" w:eastAsia="Times New Roman" w:hAnsi="Times New Roman" w:cs="Times New Roman"/>
          <w:sz w:val="24"/>
          <w:szCs w:val="24"/>
          <w:vertAlign w:val="superscript"/>
        </w:rPr>
        <w:t>1</w:t>
      </w:r>
      <w:r w:rsidRPr="001C3857">
        <w:rPr>
          <w:rFonts w:ascii="Times New Roman" w:eastAsia="Times New Roman" w:hAnsi="Times New Roman" w:cs="Times New Roman"/>
          <w:sz w:val="24"/>
          <w:szCs w:val="24"/>
        </w:rPr>
        <w:t xml:space="preserve">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 </w:t>
      </w:r>
    </w:p>
    <w:p w14:paraId="4EB29C81"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lastRenderedPageBreak/>
        <w:t xml:space="preserve">Saskaņā ar Gulbenes novada pašvaldības Mantas iznomāšanas komisijas nolikuma, kas apstiprināts ar Gulbenes novada domes 2020.gada 30.jūlija lēmumu </w:t>
      </w:r>
      <w:proofErr w:type="spellStart"/>
      <w:r w:rsidRPr="001C3857">
        <w:rPr>
          <w:rFonts w:ascii="Times New Roman" w:eastAsia="Times New Roman" w:hAnsi="Times New Roman" w:cs="Times New Roman"/>
          <w:sz w:val="24"/>
          <w:szCs w:val="24"/>
        </w:rPr>
        <w:t>Nr.GND</w:t>
      </w:r>
      <w:proofErr w:type="spellEnd"/>
      <w:r w:rsidRPr="001C3857">
        <w:rPr>
          <w:rFonts w:ascii="Times New Roman" w:eastAsia="Times New Roman" w:hAnsi="Times New Roman" w:cs="Times New Roman"/>
          <w:sz w:val="24"/>
          <w:szCs w:val="24"/>
        </w:rPr>
        <w:t xml:space="preserve">/2020/487, 6.3.apakšpunktu komisijas kompetencē ir ūdenstilpju un zvejas tiesību iznomāšana.  </w:t>
      </w:r>
    </w:p>
    <w:p w14:paraId="352ADE73" w14:textId="77777777" w:rsidR="001C3857" w:rsidRPr="001C3857" w:rsidRDefault="001C3857" w:rsidP="001C3857">
      <w:pPr>
        <w:tabs>
          <w:tab w:val="left" w:pos="993"/>
        </w:tabs>
        <w:spacing w:after="0" w:line="360" w:lineRule="auto"/>
        <w:ind w:firstLine="567"/>
        <w:contextualSpacing/>
        <w:jc w:val="both"/>
        <w:rPr>
          <w:rFonts w:ascii="Times New Roman" w:eastAsia="Times New Roman" w:hAnsi="Times New Roman"/>
          <w:sz w:val="24"/>
          <w:szCs w:val="24"/>
        </w:rPr>
      </w:pPr>
      <w:r w:rsidRPr="001C3857">
        <w:rPr>
          <w:rFonts w:ascii="Times New Roman" w:eastAsia="Calibri" w:hAnsi="Times New Roman" w:cs="Times New Roman"/>
          <w:sz w:val="24"/>
          <w:szCs w:val="24"/>
          <w:lang w:eastAsia="lv-LV"/>
        </w:rPr>
        <w:t xml:space="preserve">Ņemot vērā iepriekšminēto un pamatojoties uz Zvejniecības likuma 6.panta pirmās daļas 1.punktu, 7.panta otro daļu, </w:t>
      </w:r>
      <w:r w:rsidRPr="001C3857">
        <w:rPr>
          <w:rFonts w:ascii="Times New Roman" w:eastAsia="Times New Roman" w:hAnsi="Times New Roman" w:cs="Times New Roman"/>
          <w:sz w:val="24"/>
          <w:szCs w:val="24"/>
        </w:rPr>
        <w:t xml:space="preserve">11. panta piekto divi </w:t>
      </w:r>
      <w:proofErr w:type="spellStart"/>
      <w:r w:rsidRPr="001C3857">
        <w:rPr>
          <w:rFonts w:ascii="Times New Roman" w:eastAsia="Times New Roman" w:hAnsi="Times New Roman" w:cs="Times New Roman"/>
          <w:sz w:val="24"/>
          <w:szCs w:val="24"/>
        </w:rPr>
        <w:t>prim</w:t>
      </w:r>
      <w:proofErr w:type="spellEnd"/>
      <w:r w:rsidRPr="001C3857">
        <w:rPr>
          <w:rFonts w:ascii="Times New Roman" w:eastAsia="Times New Roman" w:hAnsi="Times New Roman" w:cs="Times New Roman"/>
          <w:sz w:val="24"/>
          <w:szCs w:val="24"/>
          <w:vertAlign w:val="superscript"/>
        </w:rPr>
        <w:t xml:space="preserve"> </w:t>
      </w:r>
      <w:r w:rsidRPr="001C3857">
        <w:rPr>
          <w:rFonts w:ascii="Times New Roman" w:eastAsia="Times New Roman" w:hAnsi="Times New Roman" w:cs="Times New Roman"/>
          <w:sz w:val="24"/>
          <w:szCs w:val="24"/>
        </w:rPr>
        <w:t>daļu, 25.panta pirmo daļu,</w:t>
      </w:r>
      <w:r w:rsidRPr="001C3857">
        <w:rPr>
          <w:rFonts w:ascii="Times New Roman" w:eastAsia="Calibri" w:hAnsi="Times New Roman" w:cs="Times New Roman"/>
          <w:sz w:val="24"/>
          <w:szCs w:val="24"/>
          <w:lang w:eastAsia="lv-LV"/>
        </w:rPr>
        <w:t xml:space="preserve"> Ministru kabineta 2009.gada 11.augusta noteikumu Nr.918” Noteikumi par rūpnieciskās zvejas tiesību nomu un zvejas tiesību izmantošanas kārtību”  13., 14.</w:t>
      </w:r>
      <w:r w:rsidRPr="001C3857">
        <w:rPr>
          <w:rFonts w:ascii="Times New Roman" w:eastAsia="Times New Roman" w:hAnsi="Times New Roman" w:cs="Times New Roman"/>
          <w:sz w:val="24"/>
          <w:szCs w:val="24"/>
        </w:rPr>
        <w:t xml:space="preserve"> </w:t>
      </w:r>
      <w:r w:rsidRPr="001C3857">
        <w:rPr>
          <w:rFonts w:ascii="Times New Roman" w:eastAsia="Calibri" w:hAnsi="Times New Roman" w:cs="Times New Roman"/>
          <w:sz w:val="24"/>
          <w:szCs w:val="24"/>
          <w:lang w:eastAsia="lv-LV"/>
        </w:rPr>
        <w:t>32., 62., 71., 87. un 90.punktu, Ministru kabineta 2014.gada 23.decembra noteikumu Nr.796 “Noteikumi par rūpnieciskās zvejas limitiem un to izmantošanas kārtību iekšējos ūdeņos” 3.1., 3.4., 7.1. un 7.3.apakšpunktu, Gulbenes novada pašvaldības mantas iznomāšanas komisijas nolikuma, kas apstiprināts ar Gulbenes novada pašvaldības domes 2020.gada 30.jūlija lēmumu Nr. GND/2020/487, 6.3., 9.2., 9.4. un 9.5.apakšpunktu, atklāti balsojot:</w:t>
      </w:r>
      <w:r w:rsidRPr="001C3857">
        <w:rPr>
          <w:rFonts w:ascii="Times New Roman" w:eastAsia="Calibri" w:hAnsi="Times New Roman" w:cs="Times New Roman"/>
          <w:bCs/>
          <w:sz w:val="24"/>
          <w:szCs w:val="24"/>
          <w:lang w:eastAsia="lv-LV"/>
        </w:rPr>
        <w:t xml:space="preserve"> </w:t>
      </w:r>
      <w:bookmarkStart w:id="18" w:name="_Hlk155863273"/>
      <w:r w:rsidRPr="001C3857">
        <w:rPr>
          <w:rFonts w:ascii="Times New Roman" w:eastAsia="Times New Roman" w:hAnsi="Times New Roman" w:cs="Times New Roman"/>
          <w:sz w:val="24"/>
          <w:szCs w:val="24"/>
        </w:rPr>
        <w:t xml:space="preserve">ar 6 balsīm "Par" (Ineta </w:t>
      </w:r>
      <w:proofErr w:type="spellStart"/>
      <w:r w:rsidRPr="001C3857">
        <w:rPr>
          <w:rFonts w:ascii="Times New Roman" w:eastAsia="Times New Roman" w:hAnsi="Times New Roman" w:cs="Times New Roman"/>
          <w:sz w:val="24"/>
          <w:szCs w:val="24"/>
        </w:rPr>
        <w:t>Otvare</w:t>
      </w:r>
      <w:proofErr w:type="spellEnd"/>
      <w:r w:rsidRPr="001C3857">
        <w:rPr>
          <w:rFonts w:ascii="Times New Roman" w:eastAsia="Times New Roman" w:hAnsi="Times New Roman" w:cs="Times New Roman"/>
          <w:sz w:val="24"/>
          <w:szCs w:val="24"/>
        </w:rPr>
        <w:t xml:space="preserve">, Inta </w:t>
      </w:r>
      <w:proofErr w:type="spellStart"/>
      <w:r w:rsidRPr="001C3857">
        <w:rPr>
          <w:rFonts w:ascii="Times New Roman" w:eastAsia="Times New Roman" w:hAnsi="Times New Roman" w:cs="Times New Roman"/>
          <w:sz w:val="24"/>
          <w:szCs w:val="24"/>
        </w:rPr>
        <w:t>Bindre</w:t>
      </w:r>
      <w:proofErr w:type="spellEnd"/>
      <w:r w:rsidRPr="001C3857">
        <w:rPr>
          <w:rFonts w:ascii="Times New Roman" w:eastAsia="Times New Roman" w:hAnsi="Times New Roman" w:cs="Times New Roman"/>
          <w:sz w:val="24"/>
          <w:szCs w:val="24"/>
        </w:rPr>
        <w:t xml:space="preserve">, Kristaps </w:t>
      </w:r>
      <w:proofErr w:type="spellStart"/>
      <w:r w:rsidRPr="001C3857">
        <w:rPr>
          <w:rFonts w:ascii="Times New Roman" w:eastAsia="Times New Roman" w:hAnsi="Times New Roman" w:cs="Times New Roman"/>
          <w:sz w:val="24"/>
          <w:szCs w:val="24"/>
        </w:rPr>
        <w:t>Dauksts</w:t>
      </w:r>
      <w:proofErr w:type="spellEnd"/>
      <w:r w:rsidRPr="001C3857">
        <w:rPr>
          <w:rFonts w:ascii="Times New Roman" w:eastAsia="Times New Roman" w:hAnsi="Times New Roman" w:cs="Times New Roman"/>
          <w:sz w:val="24"/>
          <w:szCs w:val="24"/>
        </w:rPr>
        <w:t xml:space="preserve">, Lolita Vīksniņa, Monta Ķelle, Santa </w:t>
      </w:r>
      <w:proofErr w:type="spellStart"/>
      <w:r w:rsidRPr="001C3857">
        <w:rPr>
          <w:rFonts w:ascii="Times New Roman" w:eastAsia="Times New Roman" w:hAnsi="Times New Roman" w:cs="Times New Roman"/>
          <w:sz w:val="24"/>
          <w:szCs w:val="24"/>
        </w:rPr>
        <w:t>Valtere</w:t>
      </w:r>
      <w:proofErr w:type="spellEnd"/>
      <w:r w:rsidRPr="001C3857">
        <w:rPr>
          <w:rFonts w:ascii="Times New Roman" w:eastAsia="Times New Roman" w:hAnsi="Times New Roman" w:cs="Times New Roman"/>
          <w:sz w:val="24"/>
          <w:szCs w:val="24"/>
        </w:rPr>
        <w:t>), "Pret" – nav, "Atturas" – nav, "Nepiedalās" – nav, Gulbenes novada pašvaldības mantas iznomāšanas komisija NOLEMJ:</w:t>
      </w:r>
      <w:bookmarkEnd w:id="18"/>
    </w:p>
    <w:p w14:paraId="48A4B699" w14:textId="77777777" w:rsidR="001C3857" w:rsidRPr="001C3857" w:rsidRDefault="001C3857" w:rsidP="001C3857">
      <w:pPr>
        <w:numPr>
          <w:ilvl w:val="0"/>
          <w:numId w:val="5"/>
        </w:numPr>
        <w:tabs>
          <w:tab w:val="left" w:pos="993"/>
        </w:tabs>
        <w:spacing w:after="0" w:line="360" w:lineRule="auto"/>
        <w:ind w:left="0"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 xml:space="preserve">IEDALĪT IK Dz. </w:t>
      </w:r>
      <w:proofErr w:type="spellStart"/>
      <w:r w:rsidRPr="001C3857">
        <w:rPr>
          <w:rFonts w:ascii="Times New Roman" w:eastAsia="Times New Roman" w:hAnsi="Times New Roman" w:cs="Times New Roman"/>
          <w:sz w:val="24"/>
          <w:szCs w:val="24"/>
        </w:rPr>
        <w:t>Pluksis</w:t>
      </w:r>
      <w:proofErr w:type="spellEnd"/>
      <w:r w:rsidRPr="001C3857">
        <w:rPr>
          <w:rFonts w:ascii="Times New Roman" w:eastAsia="Times New Roman" w:hAnsi="Times New Roman" w:cs="Times New Roman"/>
          <w:sz w:val="24"/>
          <w:szCs w:val="24"/>
        </w:rPr>
        <w:t>”, reģistrācijas numurs 40002204009, juridiskā adrese: “Lejiņas”, Jaungulbenes pagasts, Gulbenes novads, LV-4420, komerciālajai zvejai Ušurā zvejas limitu 2026.gadam – 150 (viens simts piecdesmit) metrus zivju tīklu no kopējā Ušura zivju tīklu limita.</w:t>
      </w:r>
    </w:p>
    <w:p w14:paraId="71FDD6BB" w14:textId="77777777" w:rsidR="001C3857" w:rsidRPr="001C3857" w:rsidRDefault="001C3857" w:rsidP="001C3857">
      <w:pPr>
        <w:numPr>
          <w:ilvl w:val="0"/>
          <w:numId w:val="5"/>
        </w:numPr>
        <w:tabs>
          <w:tab w:val="left" w:pos="993"/>
        </w:tabs>
        <w:spacing w:after="0" w:line="360" w:lineRule="auto"/>
        <w:ind w:left="0"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rPr>
        <w:t>NOTEIKT rūpnieciskās zvejas tiesību nomas maksu atbilstoši Ministru kabineta 2009.gada 11.augusta noteikumu Nr.918 “Noteikumi par rūpnieciskās zvejas tiesību nomu un zvejas tiesību izmantošanas kārtību” 2.</w:t>
      </w:r>
      <w:r w:rsidRPr="001C3857">
        <w:rPr>
          <w:rFonts w:ascii="Times New Roman" w:eastAsia="Times New Roman" w:hAnsi="Times New Roman" w:cs="Times New Roman"/>
          <w:sz w:val="24"/>
          <w:szCs w:val="24"/>
          <w:vertAlign w:val="superscript"/>
        </w:rPr>
        <w:t>1</w:t>
      </w:r>
      <w:r w:rsidRPr="001C3857">
        <w:rPr>
          <w:rFonts w:ascii="Times New Roman" w:eastAsia="Times New Roman" w:hAnsi="Times New Roman" w:cs="Times New Roman"/>
          <w:sz w:val="24"/>
          <w:szCs w:val="24"/>
        </w:rPr>
        <w:t xml:space="preserve"> pielikumam: 2,85 EUR par katriem 5 m, ar kopējo summu samaksai 85,50 EUR (astoņdesmit pieci </w:t>
      </w:r>
      <w:proofErr w:type="spellStart"/>
      <w:r w:rsidRPr="001C3857">
        <w:rPr>
          <w:rFonts w:ascii="Times New Roman" w:eastAsia="Times New Roman" w:hAnsi="Times New Roman" w:cs="Times New Roman"/>
          <w:i/>
          <w:sz w:val="24"/>
          <w:szCs w:val="24"/>
        </w:rPr>
        <w:t>euro</w:t>
      </w:r>
      <w:proofErr w:type="spellEnd"/>
      <w:r w:rsidRPr="001C3857">
        <w:rPr>
          <w:rFonts w:ascii="Times New Roman" w:eastAsia="Times New Roman" w:hAnsi="Times New Roman" w:cs="Times New Roman"/>
          <w:sz w:val="24"/>
          <w:szCs w:val="24"/>
        </w:rPr>
        <w:t xml:space="preserve"> piecdesmit centi);</w:t>
      </w:r>
    </w:p>
    <w:p w14:paraId="3223CB41" w14:textId="77777777" w:rsidR="001C3857" w:rsidRPr="001C3857" w:rsidRDefault="001C3857" w:rsidP="001C3857">
      <w:pPr>
        <w:numPr>
          <w:ilvl w:val="0"/>
          <w:numId w:val="5"/>
        </w:numPr>
        <w:tabs>
          <w:tab w:val="left" w:pos="993"/>
        </w:tabs>
        <w:spacing w:after="0" w:line="360" w:lineRule="auto"/>
        <w:ind w:left="0"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sz w:val="24"/>
          <w:szCs w:val="24"/>
          <w:lang w:eastAsia="lv-LV"/>
        </w:rPr>
        <w:t xml:space="preserve">UZDOT Gulbenes novada Centrālās pārvaldes Īpašuma pārraudzības nodaļas vides pārvaldības speciālistei Dace </w:t>
      </w:r>
      <w:proofErr w:type="spellStart"/>
      <w:r w:rsidRPr="001C3857">
        <w:rPr>
          <w:rFonts w:ascii="Times New Roman" w:eastAsia="Times New Roman" w:hAnsi="Times New Roman" w:cs="Times New Roman"/>
          <w:sz w:val="24"/>
          <w:szCs w:val="24"/>
          <w:lang w:eastAsia="lv-LV"/>
        </w:rPr>
        <w:t>Kuršai</w:t>
      </w:r>
      <w:proofErr w:type="spellEnd"/>
      <w:r w:rsidRPr="001C3857">
        <w:rPr>
          <w:rFonts w:ascii="Times New Roman" w:eastAsia="Times New Roman" w:hAnsi="Times New Roman" w:cs="Times New Roman"/>
          <w:sz w:val="24"/>
          <w:szCs w:val="24"/>
          <w:lang w:eastAsia="lv-LV"/>
        </w:rPr>
        <w:t xml:space="preserve"> ievadīt elektroniski datus Latvijas Zivsaimniecības integrētā zvejas un kontroles sistēmā (LZIKIS) un organizēt zvejas atļaujas (licences) izsniegšanu.</w:t>
      </w:r>
    </w:p>
    <w:p w14:paraId="22395841" w14:textId="77777777" w:rsidR="001C3857" w:rsidRPr="001C3857" w:rsidRDefault="001C3857" w:rsidP="001C3857">
      <w:pPr>
        <w:shd w:val="clear" w:color="auto" w:fill="FFFFFF"/>
        <w:tabs>
          <w:tab w:val="left" w:pos="993"/>
        </w:tabs>
        <w:spacing w:after="0" w:line="360" w:lineRule="auto"/>
        <w:ind w:firstLine="567"/>
        <w:contextualSpacing/>
        <w:jc w:val="both"/>
        <w:rPr>
          <w:rFonts w:ascii="Times New Roman" w:eastAsia="Times New Roman" w:hAnsi="Times New Roman" w:cs="Times New Roman"/>
          <w:bCs/>
          <w:sz w:val="24"/>
          <w:szCs w:val="24"/>
        </w:rPr>
      </w:pPr>
    </w:p>
    <w:p w14:paraId="0CFB6EB6" w14:textId="77777777" w:rsidR="001C3857" w:rsidRPr="001C3857" w:rsidRDefault="001C3857" w:rsidP="001C3857">
      <w:pPr>
        <w:shd w:val="clear" w:color="auto" w:fill="FFFFFF"/>
        <w:tabs>
          <w:tab w:val="left" w:pos="993"/>
        </w:tabs>
        <w:spacing w:after="0" w:line="360" w:lineRule="auto"/>
        <w:ind w:firstLine="567"/>
        <w:contextualSpacing/>
        <w:jc w:val="both"/>
        <w:rPr>
          <w:rFonts w:ascii="Times New Roman" w:eastAsia="Times New Roman" w:hAnsi="Times New Roman" w:cs="Times New Roman"/>
          <w:sz w:val="24"/>
          <w:szCs w:val="24"/>
        </w:rPr>
      </w:pPr>
      <w:r w:rsidRPr="001C3857">
        <w:rPr>
          <w:rFonts w:ascii="Times New Roman" w:eastAsia="Times New Roman" w:hAnsi="Times New Roman" w:cs="Times New Roman"/>
          <w:bCs/>
          <w:sz w:val="24"/>
          <w:szCs w:val="24"/>
        </w:rPr>
        <w:t xml:space="preserve">Saskaņā ar Administratīvā procesa likuma 70.panta pirmo un otro daļu administratīvais akts (lēmums) stājas spēkā ar brīdi, kad tas paziņots adresātam. </w:t>
      </w:r>
      <w:r w:rsidRPr="001C3857">
        <w:rPr>
          <w:rFonts w:ascii="Times New Roman" w:eastAsia="Times New Roman" w:hAnsi="Times New Roman" w:cs="Times New Roman"/>
          <w:sz w:val="24"/>
          <w:szCs w:val="24"/>
        </w:rPr>
        <w:t>Dokuments, kas paziņots kā ierakstīts pasta sūtījums, uzskatāms par paziņotu septītajā dienā pēc tā nodošanas pastā.</w:t>
      </w:r>
    </w:p>
    <w:p w14:paraId="24D2FF54" w14:textId="77777777" w:rsidR="001C3857" w:rsidRPr="001C3857" w:rsidRDefault="001C3857" w:rsidP="001C3857">
      <w:pPr>
        <w:shd w:val="clear" w:color="auto" w:fill="FFFFFF"/>
        <w:tabs>
          <w:tab w:val="left" w:pos="993"/>
        </w:tabs>
        <w:spacing w:after="0" w:line="360" w:lineRule="auto"/>
        <w:ind w:firstLine="567"/>
        <w:contextualSpacing/>
        <w:jc w:val="both"/>
        <w:rPr>
          <w:rFonts w:ascii="Times New Roman" w:eastAsia="Times New Roman" w:hAnsi="Times New Roman" w:cs="Times New Roman"/>
          <w:bCs/>
          <w:sz w:val="24"/>
          <w:szCs w:val="24"/>
          <w:lang w:eastAsia="lv-LV"/>
        </w:rPr>
      </w:pPr>
      <w:r w:rsidRPr="001C3857">
        <w:rPr>
          <w:rFonts w:ascii="Times New Roman" w:eastAsia="Times New Roman" w:hAnsi="Times New Roman" w:cs="Times New Roman"/>
          <w:sz w:val="24"/>
          <w:szCs w:val="24"/>
          <w:lang w:eastAsia="lv-LV"/>
        </w:rPr>
        <w:t>Pamatojoties uz Administratīvā procesa likuma 76.panta otro daļu, 79.panta pirmo daļu, šo l</w:t>
      </w:r>
      <w:r w:rsidRPr="001C3857">
        <w:rPr>
          <w:rFonts w:ascii="Times New Roman" w:eastAsia="Times New Roman" w:hAnsi="Times New Roman" w:cs="Times New Roman"/>
          <w:bCs/>
          <w:sz w:val="24"/>
          <w:szCs w:val="24"/>
          <w:lang w:eastAsia="lv-LV"/>
        </w:rPr>
        <w:t>ēmumu var apstrīdēt Gulbenes novada domē (Ābeļu iela 2, Gulbene, Gulbenes novads, LV-4401) viena mēneša laikā no tā spēkā stāšanās dienas.</w:t>
      </w:r>
    </w:p>
    <w:p w14:paraId="4D9A10BB" w14:textId="77777777" w:rsidR="001C3857" w:rsidRPr="001C3857" w:rsidRDefault="001C3857" w:rsidP="001C3857">
      <w:pPr>
        <w:spacing w:after="0" w:line="360" w:lineRule="auto"/>
        <w:ind w:firstLine="567"/>
        <w:contextualSpacing/>
        <w:jc w:val="both"/>
        <w:rPr>
          <w:rFonts w:ascii="Times New Roman" w:eastAsia="Times New Roman" w:hAnsi="Times New Roman" w:cs="Times New Roman"/>
          <w:sz w:val="24"/>
          <w:szCs w:val="24"/>
        </w:rPr>
      </w:pPr>
    </w:p>
    <w:bookmarkEnd w:id="15"/>
    <w:p w14:paraId="5C144E93" w14:textId="77777777" w:rsidR="00055F0C" w:rsidRDefault="00055F0C" w:rsidP="00055F0C">
      <w:pPr>
        <w:tabs>
          <w:tab w:val="left" w:pos="851"/>
        </w:tabs>
        <w:spacing w:line="360" w:lineRule="auto"/>
        <w:jc w:val="both"/>
        <w:rPr>
          <w:rFonts w:ascii="Times New Roman" w:hAnsi="Times New Roman"/>
          <w:color w:val="000000"/>
          <w:sz w:val="24"/>
          <w:szCs w:val="24"/>
        </w:rPr>
      </w:pPr>
    </w:p>
    <w:sectPr w:rsidR="00055F0C" w:rsidSect="00B11113">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7056"/>
    <w:multiLevelType w:val="hybridMultilevel"/>
    <w:tmpl w:val="8B04B0B6"/>
    <w:lvl w:ilvl="0" w:tplc="3FD8A9D0">
      <w:start w:val="1"/>
      <w:numFmt w:val="decimal"/>
      <w:lvlText w:val="%1)"/>
      <w:lvlJc w:val="left"/>
      <w:pPr>
        <w:ind w:left="927" w:hanging="360"/>
      </w:pPr>
      <w:rPr>
        <w:rFonts w:hint="default"/>
      </w:rPr>
    </w:lvl>
    <w:lvl w:ilvl="1" w:tplc="11BA8982" w:tentative="1">
      <w:start w:val="1"/>
      <w:numFmt w:val="lowerLetter"/>
      <w:lvlText w:val="%2."/>
      <w:lvlJc w:val="left"/>
      <w:pPr>
        <w:ind w:left="1647" w:hanging="360"/>
      </w:pPr>
    </w:lvl>
    <w:lvl w:ilvl="2" w:tplc="A8AC7818" w:tentative="1">
      <w:start w:val="1"/>
      <w:numFmt w:val="lowerRoman"/>
      <w:lvlText w:val="%3."/>
      <w:lvlJc w:val="right"/>
      <w:pPr>
        <w:ind w:left="2367" w:hanging="180"/>
      </w:pPr>
    </w:lvl>
    <w:lvl w:ilvl="3" w:tplc="D6180AEE" w:tentative="1">
      <w:start w:val="1"/>
      <w:numFmt w:val="decimal"/>
      <w:lvlText w:val="%4."/>
      <w:lvlJc w:val="left"/>
      <w:pPr>
        <w:ind w:left="3087" w:hanging="360"/>
      </w:pPr>
    </w:lvl>
    <w:lvl w:ilvl="4" w:tplc="C97E7348" w:tentative="1">
      <w:start w:val="1"/>
      <w:numFmt w:val="lowerLetter"/>
      <w:lvlText w:val="%5."/>
      <w:lvlJc w:val="left"/>
      <w:pPr>
        <w:ind w:left="3807" w:hanging="360"/>
      </w:pPr>
    </w:lvl>
    <w:lvl w:ilvl="5" w:tplc="2F68FC8C" w:tentative="1">
      <w:start w:val="1"/>
      <w:numFmt w:val="lowerRoman"/>
      <w:lvlText w:val="%6."/>
      <w:lvlJc w:val="right"/>
      <w:pPr>
        <w:ind w:left="4527" w:hanging="180"/>
      </w:pPr>
    </w:lvl>
    <w:lvl w:ilvl="6" w:tplc="2C58A56C" w:tentative="1">
      <w:start w:val="1"/>
      <w:numFmt w:val="decimal"/>
      <w:lvlText w:val="%7."/>
      <w:lvlJc w:val="left"/>
      <w:pPr>
        <w:ind w:left="5247" w:hanging="360"/>
      </w:pPr>
    </w:lvl>
    <w:lvl w:ilvl="7" w:tplc="A9662C2A" w:tentative="1">
      <w:start w:val="1"/>
      <w:numFmt w:val="lowerLetter"/>
      <w:lvlText w:val="%8."/>
      <w:lvlJc w:val="left"/>
      <w:pPr>
        <w:ind w:left="5967" w:hanging="360"/>
      </w:pPr>
    </w:lvl>
    <w:lvl w:ilvl="8" w:tplc="BD7847C4" w:tentative="1">
      <w:start w:val="1"/>
      <w:numFmt w:val="lowerRoman"/>
      <w:lvlText w:val="%9."/>
      <w:lvlJc w:val="right"/>
      <w:pPr>
        <w:ind w:left="6687" w:hanging="180"/>
      </w:pPr>
    </w:lvl>
  </w:abstractNum>
  <w:abstractNum w:abstractNumId="1" w15:restartNumberingAfterBreak="0">
    <w:nsid w:val="0D465A9D"/>
    <w:multiLevelType w:val="hybridMultilevel"/>
    <w:tmpl w:val="F818465E"/>
    <w:lvl w:ilvl="0" w:tplc="0C1ABA88">
      <w:start w:val="1"/>
      <w:numFmt w:val="decimal"/>
      <w:lvlText w:val="%1."/>
      <w:lvlJc w:val="left"/>
      <w:pPr>
        <w:ind w:left="6740" w:hanging="360"/>
      </w:pPr>
      <w:rPr>
        <w:rFonts w:ascii="Times New Roman" w:hAnsi="Times New Roman" w:cs="Times New Roman" w:hint="default"/>
        <w:sz w:val="24"/>
        <w:szCs w:val="24"/>
      </w:rPr>
    </w:lvl>
    <w:lvl w:ilvl="1" w:tplc="AD2CF146" w:tentative="1">
      <w:start w:val="1"/>
      <w:numFmt w:val="lowerLetter"/>
      <w:lvlText w:val="%2."/>
      <w:lvlJc w:val="left"/>
      <w:pPr>
        <w:ind w:left="7460" w:hanging="360"/>
      </w:pPr>
    </w:lvl>
    <w:lvl w:ilvl="2" w:tplc="A99E912C" w:tentative="1">
      <w:start w:val="1"/>
      <w:numFmt w:val="lowerRoman"/>
      <w:lvlText w:val="%3."/>
      <w:lvlJc w:val="right"/>
      <w:pPr>
        <w:ind w:left="8180" w:hanging="180"/>
      </w:pPr>
    </w:lvl>
    <w:lvl w:ilvl="3" w:tplc="C7080FC2" w:tentative="1">
      <w:start w:val="1"/>
      <w:numFmt w:val="decimal"/>
      <w:lvlText w:val="%4."/>
      <w:lvlJc w:val="left"/>
      <w:pPr>
        <w:ind w:left="8900" w:hanging="360"/>
      </w:pPr>
    </w:lvl>
    <w:lvl w:ilvl="4" w:tplc="D08C24DA" w:tentative="1">
      <w:start w:val="1"/>
      <w:numFmt w:val="lowerLetter"/>
      <w:lvlText w:val="%5."/>
      <w:lvlJc w:val="left"/>
      <w:pPr>
        <w:ind w:left="9620" w:hanging="360"/>
      </w:pPr>
    </w:lvl>
    <w:lvl w:ilvl="5" w:tplc="28A49550" w:tentative="1">
      <w:start w:val="1"/>
      <w:numFmt w:val="lowerRoman"/>
      <w:lvlText w:val="%6."/>
      <w:lvlJc w:val="right"/>
      <w:pPr>
        <w:ind w:left="10340" w:hanging="180"/>
      </w:pPr>
    </w:lvl>
    <w:lvl w:ilvl="6" w:tplc="C554A0CA" w:tentative="1">
      <w:start w:val="1"/>
      <w:numFmt w:val="decimal"/>
      <w:lvlText w:val="%7."/>
      <w:lvlJc w:val="left"/>
      <w:pPr>
        <w:ind w:left="11060" w:hanging="360"/>
      </w:pPr>
    </w:lvl>
    <w:lvl w:ilvl="7" w:tplc="098A51D8" w:tentative="1">
      <w:start w:val="1"/>
      <w:numFmt w:val="lowerLetter"/>
      <w:lvlText w:val="%8."/>
      <w:lvlJc w:val="left"/>
      <w:pPr>
        <w:ind w:left="11780" w:hanging="360"/>
      </w:pPr>
    </w:lvl>
    <w:lvl w:ilvl="8" w:tplc="3970F77A" w:tentative="1">
      <w:start w:val="1"/>
      <w:numFmt w:val="lowerRoman"/>
      <w:lvlText w:val="%9."/>
      <w:lvlJc w:val="right"/>
      <w:pPr>
        <w:ind w:left="12500" w:hanging="180"/>
      </w:pPr>
    </w:lvl>
  </w:abstractNum>
  <w:abstractNum w:abstractNumId="2" w15:restartNumberingAfterBreak="0">
    <w:nsid w:val="2FA17A18"/>
    <w:multiLevelType w:val="hybridMultilevel"/>
    <w:tmpl w:val="725A86DC"/>
    <w:lvl w:ilvl="0" w:tplc="9F4228E4">
      <w:start w:val="1"/>
      <w:numFmt w:val="decimal"/>
      <w:lvlText w:val="%1."/>
      <w:lvlJc w:val="left"/>
      <w:pPr>
        <w:ind w:left="5604" w:hanging="360"/>
      </w:pPr>
      <w:rPr>
        <w:rFonts w:eastAsiaTheme="minorHAnsi" w:hint="default"/>
        <w:color w:val="auto"/>
        <w:sz w:val="24"/>
      </w:rPr>
    </w:lvl>
    <w:lvl w:ilvl="1" w:tplc="18A0F4B0" w:tentative="1">
      <w:start w:val="1"/>
      <w:numFmt w:val="lowerLetter"/>
      <w:lvlText w:val="%2."/>
      <w:lvlJc w:val="left"/>
      <w:pPr>
        <w:ind w:left="6324" w:hanging="360"/>
      </w:pPr>
    </w:lvl>
    <w:lvl w:ilvl="2" w:tplc="CA5603D6" w:tentative="1">
      <w:start w:val="1"/>
      <w:numFmt w:val="lowerRoman"/>
      <w:lvlText w:val="%3."/>
      <w:lvlJc w:val="right"/>
      <w:pPr>
        <w:ind w:left="7044" w:hanging="180"/>
      </w:pPr>
    </w:lvl>
    <w:lvl w:ilvl="3" w:tplc="A4969F18" w:tentative="1">
      <w:start w:val="1"/>
      <w:numFmt w:val="decimal"/>
      <w:lvlText w:val="%4."/>
      <w:lvlJc w:val="left"/>
      <w:pPr>
        <w:ind w:left="7764" w:hanging="360"/>
      </w:pPr>
    </w:lvl>
    <w:lvl w:ilvl="4" w:tplc="F1142C3C" w:tentative="1">
      <w:start w:val="1"/>
      <w:numFmt w:val="lowerLetter"/>
      <w:lvlText w:val="%5."/>
      <w:lvlJc w:val="left"/>
      <w:pPr>
        <w:ind w:left="8484" w:hanging="360"/>
      </w:pPr>
    </w:lvl>
    <w:lvl w:ilvl="5" w:tplc="89AE6EAE" w:tentative="1">
      <w:start w:val="1"/>
      <w:numFmt w:val="lowerRoman"/>
      <w:lvlText w:val="%6."/>
      <w:lvlJc w:val="right"/>
      <w:pPr>
        <w:ind w:left="9204" w:hanging="180"/>
      </w:pPr>
    </w:lvl>
    <w:lvl w:ilvl="6" w:tplc="7D34C588" w:tentative="1">
      <w:start w:val="1"/>
      <w:numFmt w:val="decimal"/>
      <w:lvlText w:val="%7."/>
      <w:lvlJc w:val="left"/>
      <w:pPr>
        <w:ind w:left="9924" w:hanging="360"/>
      </w:pPr>
    </w:lvl>
    <w:lvl w:ilvl="7" w:tplc="992CD390" w:tentative="1">
      <w:start w:val="1"/>
      <w:numFmt w:val="lowerLetter"/>
      <w:lvlText w:val="%8."/>
      <w:lvlJc w:val="left"/>
      <w:pPr>
        <w:ind w:left="10644" w:hanging="360"/>
      </w:pPr>
    </w:lvl>
    <w:lvl w:ilvl="8" w:tplc="E4CC0E56" w:tentative="1">
      <w:start w:val="1"/>
      <w:numFmt w:val="lowerRoman"/>
      <w:lvlText w:val="%9."/>
      <w:lvlJc w:val="right"/>
      <w:pPr>
        <w:ind w:left="11364" w:hanging="180"/>
      </w:pPr>
    </w:lvl>
  </w:abstractNum>
  <w:abstractNum w:abstractNumId="3" w15:restartNumberingAfterBreak="0">
    <w:nsid w:val="603C3935"/>
    <w:multiLevelType w:val="multilevel"/>
    <w:tmpl w:val="38965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88968EB"/>
    <w:multiLevelType w:val="hybridMultilevel"/>
    <w:tmpl w:val="F68AC804"/>
    <w:lvl w:ilvl="0" w:tplc="9F9C8B1C">
      <w:start w:val="1"/>
      <w:numFmt w:val="decimal"/>
      <w:lvlText w:val="%1."/>
      <w:lvlJc w:val="left"/>
      <w:pPr>
        <w:ind w:left="1287" w:hanging="360"/>
      </w:pPr>
    </w:lvl>
    <w:lvl w:ilvl="1" w:tplc="1D56B476" w:tentative="1">
      <w:start w:val="1"/>
      <w:numFmt w:val="lowerLetter"/>
      <w:lvlText w:val="%2."/>
      <w:lvlJc w:val="left"/>
      <w:pPr>
        <w:ind w:left="2007" w:hanging="360"/>
      </w:pPr>
    </w:lvl>
    <w:lvl w:ilvl="2" w:tplc="B7A4814A" w:tentative="1">
      <w:start w:val="1"/>
      <w:numFmt w:val="lowerRoman"/>
      <w:lvlText w:val="%3."/>
      <w:lvlJc w:val="right"/>
      <w:pPr>
        <w:ind w:left="2727" w:hanging="180"/>
      </w:pPr>
    </w:lvl>
    <w:lvl w:ilvl="3" w:tplc="5DBED266" w:tentative="1">
      <w:start w:val="1"/>
      <w:numFmt w:val="decimal"/>
      <w:lvlText w:val="%4."/>
      <w:lvlJc w:val="left"/>
      <w:pPr>
        <w:ind w:left="3447" w:hanging="360"/>
      </w:pPr>
    </w:lvl>
    <w:lvl w:ilvl="4" w:tplc="3B50E8A8" w:tentative="1">
      <w:start w:val="1"/>
      <w:numFmt w:val="lowerLetter"/>
      <w:lvlText w:val="%5."/>
      <w:lvlJc w:val="left"/>
      <w:pPr>
        <w:ind w:left="4167" w:hanging="360"/>
      </w:pPr>
    </w:lvl>
    <w:lvl w:ilvl="5" w:tplc="040219F2" w:tentative="1">
      <w:start w:val="1"/>
      <w:numFmt w:val="lowerRoman"/>
      <w:lvlText w:val="%6."/>
      <w:lvlJc w:val="right"/>
      <w:pPr>
        <w:ind w:left="4887" w:hanging="180"/>
      </w:pPr>
    </w:lvl>
    <w:lvl w:ilvl="6" w:tplc="DDB29E5E" w:tentative="1">
      <w:start w:val="1"/>
      <w:numFmt w:val="decimal"/>
      <w:lvlText w:val="%7."/>
      <w:lvlJc w:val="left"/>
      <w:pPr>
        <w:ind w:left="5607" w:hanging="360"/>
      </w:pPr>
    </w:lvl>
    <w:lvl w:ilvl="7" w:tplc="1234CBD2" w:tentative="1">
      <w:start w:val="1"/>
      <w:numFmt w:val="lowerLetter"/>
      <w:lvlText w:val="%8."/>
      <w:lvlJc w:val="left"/>
      <w:pPr>
        <w:ind w:left="6327" w:hanging="360"/>
      </w:pPr>
    </w:lvl>
    <w:lvl w:ilvl="8" w:tplc="CBBEE580" w:tentative="1">
      <w:start w:val="1"/>
      <w:numFmt w:val="lowerRoman"/>
      <w:lvlText w:val="%9."/>
      <w:lvlJc w:val="right"/>
      <w:pPr>
        <w:ind w:left="7047" w:hanging="180"/>
      </w:pPr>
    </w:lvl>
  </w:abstractNum>
  <w:num w:numId="1" w16cid:durableId="806240569">
    <w:abstractNumId w:val="2"/>
  </w:num>
  <w:num w:numId="2" w16cid:durableId="1714695744">
    <w:abstractNumId w:val="4"/>
  </w:num>
  <w:num w:numId="3" w16cid:durableId="64767266">
    <w:abstractNumId w:val="0"/>
  </w:num>
  <w:num w:numId="4" w16cid:durableId="23554966">
    <w:abstractNumId w:val="1"/>
  </w:num>
  <w:num w:numId="5" w16cid:durableId="1082680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13"/>
    <w:rsid w:val="00014781"/>
    <w:rsid w:val="00055F0C"/>
    <w:rsid w:val="00072B2B"/>
    <w:rsid w:val="000804AF"/>
    <w:rsid w:val="000C72AC"/>
    <w:rsid w:val="000F1482"/>
    <w:rsid w:val="001450B9"/>
    <w:rsid w:val="001C1022"/>
    <w:rsid w:val="001C3857"/>
    <w:rsid w:val="00235310"/>
    <w:rsid w:val="00246544"/>
    <w:rsid w:val="0027508C"/>
    <w:rsid w:val="002973F5"/>
    <w:rsid w:val="003633B1"/>
    <w:rsid w:val="003D4B02"/>
    <w:rsid w:val="003E38F1"/>
    <w:rsid w:val="00413C3A"/>
    <w:rsid w:val="0042591D"/>
    <w:rsid w:val="004913EC"/>
    <w:rsid w:val="004D2E15"/>
    <w:rsid w:val="004F439E"/>
    <w:rsid w:val="00516EF5"/>
    <w:rsid w:val="00531B3F"/>
    <w:rsid w:val="005357A1"/>
    <w:rsid w:val="005862D8"/>
    <w:rsid w:val="00587FCE"/>
    <w:rsid w:val="00594786"/>
    <w:rsid w:val="006B1226"/>
    <w:rsid w:val="006D26E8"/>
    <w:rsid w:val="00715211"/>
    <w:rsid w:val="00745315"/>
    <w:rsid w:val="0076372F"/>
    <w:rsid w:val="00837E97"/>
    <w:rsid w:val="00843DAA"/>
    <w:rsid w:val="008C13C3"/>
    <w:rsid w:val="008C4DBC"/>
    <w:rsid w:val="008C4E6B"/>
    <w:rsid w:val="00911B24"/>
    <w:rsid w:val="009D0BA5"/>
    <w:rsid w:val="00A81A80"/>
    <w:rsid w:val="00AB0674"/>
    <w:rsid w:val="00B11113"/>
    <w:rsid w:val="00B11B8B"/>
    <w:rsid w:val="00B255BF"/>
    <w:rsid w:val="00B80DDD"/>
    <w:rsid w:val="00BD0B3B"/>
    <w:rsid w:val="00BF3BB3"/>
    <w:rsid w:val="00C83EAF"/>
    <w:rsid w:val="00C91165"/>
    <w:rsid w:val="00CF1203"/>
    <w:rsid w:val="00D07CE7"/>
    <w:rsid w:val="00D2356B"/>
    <w:rsid w:val="00E049B4"/>
    <w:rsid w:val="00E2035E"/>
    <w:rsid w:val="00E5103A"/>
    <w:rsid w:val="00E71F56"/>
    <w:rsid w:val="00E9546F"/>
    <w:rsid w:val="00EB1146"/>
    <w:rsid w:val="00ED6F2C"/>
    <w:rsid w:val="00F163B3"/>
    <w:rsid w:val="00F33032"/>
    <w:rsid w:val="00F840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381F"/>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aliases w:val="1List Paragraph,2,Satura rādītājs,Strip"/>
    <w:basedOn w:val="Parasts"/>
    <w:link w:val="SarakstarindkopaRakstz"/>
    <w:uiPriority w:val="34"/>
    <w:qFormat/>
    <w:rsid w:val="00587FCE"/>
    <w:pPr>
      <w:spacing w:after="0" w:line="240" w:lineRule="auto"/>
      <w:ind w:left="720"/>
      <w:contextualSpacing/>
    </w:pPr>
    <w:rPr>
      <w:rFonts w:ascii="Calibri" w:eastAsia="Calibri" w:hAnsi="Calibri" w:cs="Times New Roman"/>
      <w:sz w:val="20"/>
      <w:szCs w:val="20"/>
      <w:lang w:eastAsia="lv-LV"/>
    </w:rPr>
  </w:style>
  <w:style w:type="character" w:customStyle="1" w:styleId="SarakstarindkopaRakstz">
    <w:name w:val="Saraksta rindkopa Rakstz."/>
    <w:aliases w:val="1List Paragraph Rakstz.,2 Rakstz.,Satura rādītājs Rakstz.,Strip Rakstz."/>
    <w:link w:val="Sarakstarindkopa"/>
    <w:uiPriority w:val="34"/>
    <w:locked/>
    <w:rsid w:val="00587FCE"/>
    <w:rPr>
      <w:rFonts w:ascii="Calibri" w:eastAsia="Calibri" w:hAnsi="Calibri"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s://pakalpojumi.p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18148</Words>
  <Characters>10345</Characters>
  <Application>Microsoft Office Word</Application>
  <DocSecurity>0</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Vita Bašķere</cp:lastModifiedBy>
  <cp:revision>2</cp:revision>
  <dcterms:created xsi:type="dcterms:W3CDTF">2026-01-17T07:20:00Z</dcterms:created>
  <dcterms:modified xsi:type="dcterms:W3CDTF">2026-01-17T07:20:00Z</dcterms:modified>
</cp:coreProperties>
</file>