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3AA4CE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73620">
        <w:rPr>
          <w:rFonts w:ascii="Times New Roman" w:hAnsi="Times New Roman" w:cs="Times New Roman"/>
          <w:b/>
          <w:sz w:val="24"/>
          <w:szCs w:val="24"/>
          <w:lang w:eastAsia="zh-CN" w:bidi="hi-IN"/>
        </w:rPr>
        <w:t>Nākotnes iela 2 k -7 - 34</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03E29747"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D73620">
        <w:rPr>
          <w:rFonts w:ascii="Times New Roman" w:hAnsi="Times New Roman" w:cs="Times New Roman"/>
          <w:sz w:val="24"/>
          <w:szCs w:val="24"/>
        </w:rPr>
        <w:t>785</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17</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īpašuma </w:t>
      </w:r>
      <w:r w:rsidR="00D73620" w:rsidRPr="00D73620">
        <w:rPr>
          <w:rFonts w:ascii="Times New Roman" w:hAnsi="Times New Roman" w:cs="Times New Roman"/>
          <w:sz w:val="24"/>
          <w:szCs w:val="24"/>
          <w:lang w:eastAsia="zh-CN" w:bidi="hi-IN"/>
        </w:rPr>
        <w:t xml:space="preserve">Nākotnes iela 2 k -7 – 34, Gulbene,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D73620" w:rsidRPr="009F70C6">
        <w:rPr>
          <w:rFonts w:ascii="Times New Roman" w:hAnsi="Times New Roman" w:cs="Times New Roman"/>
          <w:bCs/>
          <w:sz w:val="24"/>
          <w:szCs w:val="24"/>
          <w:lang w:eastAsia="zh-CN" w:bidi="hi-IN"/>
        </w:rPr>
        <w:t>Nākotnes iela 2 k -7 – 34, Gulbene, Gulbenes novads, kadastra numurs 5001 900 2757</w:t>
      </w:r>
      <w:r w:rsidR="00D73620" w:rsidRPr="009F70C6">
        <w:rPr>
          <w:rFonts w:ascii="Times New Roman" w:hAnsi="Times New Roman" w:cs="Times New Roman"/>
          <w:sz w:val="24"/>
          <w:szCs w:val="24"/>
          <w:lang w:eastAsia="zh-CN" w:bidi="hi-IN"/>
        </w:rPr>
        <w:t>, kas sastāv</w:t>
      </w:r>
      <w:r w:rsidR="00D73620" w:rsidRPr="00D76052">
        <w:rPr>
          <w:rFonts w:ascii="Times New Roman" w:hAnsi="Times New Roman" w:cs="Times New Roman"/>
          <w:sz w:val="24"/>
          <w:szCs w:val="24"/>
          <w:lang w:eastAsia="zh-CN" w:bidi="hi-IN"/>
        </w:rPr>
        <w:t xml:space="preserve"> no telpu grupas ar kadastra apzīmējumu </w:t>
      </w:r>
      <w:r w:rsidR="00D73620">
        <w:rPr>
          <w:rFonts w:ascii="Times New Roman" w:hAnsi="Times New Roman" w:cs="Times New Roman"/>
          <w:sz w:val="24"/>
          <w:szCs w:val="24"/>
          <w:lang w:eastAsia="zh-CN" w:bidi="hi-IN"/>
        </w:rPr>
        <w:t>5001 004 0167 001 034</w:t>
      </w:r>
      <w:r w:rsidR="00D73620" w:rsidRPr="00D76052">
        <w:rPr>
          <w:rFonts w:ascii="Times New Roman" w:hAnsi="Times New Roman" w:cs="Times New Roman"/>
          <w:sz w:val="24"/>
          <w:szCs w:val="24"/>
          <w:lang w:eastAsia="zh-CN" w:bidi="hi-IN"/>
        </w:rPr>
        <w:t>, pie tās piederoš</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kopīpašuma </w:t>
      </w:r>
      <w:r w:rsidR="00D73620">
        <w:rPr>
          <w:rFonts w:ascii="Times New Roman" w:hAnsi="Times New Roman" w:cs="Times New Roman"/>
          <w:sz w:val="24"/>
          <w:szCs w:val="24"/>
          <w:lang w:eastAsia="zh-CN" w:bidi="hi-IN"/>
        </w:rPr>
        <w:t>447/26866</w:t>
      </w:r>
      <w:r w:rsidR="00D73620" w:rsidRPr="00D76052">
        <w:rPr>
          <w:rFonts w:ascii="Times New Roman" w:hAnsi="Times New Roman" w:cs="Times New Roman"/>
          <w:sz w:val="24"/>
          <w:szCs w:val="24"/>
          <w:lang w:eastAsia="zh-CN" w:bidi="hi-IN"/>
        </w:rPr>
        <w:t xml:space="preserve"> domājam</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daļām no būves ar kadastra apzīmējumu </w:t>
      </w:r>
      <w:r w:rsidR="00D73620">
        <w:rPr>
          <w:rFonts w:ascii="Times New Roman" w:hAnsi="Times New Roman" w:cs="Times New Roman"/>
          <w:sz w:val="24"/>
          <w:szCs w:val="24"/>
          <w:lang w:eastAsia="zh-CN" w:bidi="hi-IN"/>
        </w:rPr>
        <w:t xml:space="preserve">5001 004 0167 001 </w:t>
      </w:r>
      <w:r w:rsidR="00D73620" w:rsidRPr="00D76052">
        <w:rPr>
          <w:rFonts w:ascii="Times New Roman" w:hAnsi="Times New Roman" w:cs="Times New Roman"/>
          <w:sz w:val="24"/>
          <w:szCs w:val="24"/>
          <w:lang w:eastAsia="zh-CN" w:bidi="hi-IN"/>
        </w:rPr>
        <w:t>(</w:t>
      </w:r>
      <w:r w:rsidR="00D73620">
        <w:rPr>
          <w:rFonts w:ascii="Times New Roman" w:hAnsi="Times New Roman" w:cs="Times New Roman"/>
          <w:sz w:val="24"/>
          <w:szCs w:val="24"/>
          <w:lang w:eastAsia="zh-CN" w:bidi="hi-IN"/>
        </w:rPr>
        <w:t>dzīvojamā māja</w:t>
      </w:r>
      <w:r w:rsidR="00D73620" w:rsidRPr="00D76052">
        <w:rPr>
          <w:rFonts w:ascii="Times New Roman" w:hAnsi="Times New Roman" w:cs="Times New Roman"/>
          <w:sz w:val="24"/>
          <w:szCs w:val="24"/>
          <w:lang w:eastAsia="zh-CN" w:bidi="hi-IN"/>
        </w:rPr>
        <w:t xml:space="preserve">) un </w:t>
      </w:r>
      <w:r w:rsidR="00D73620">
        <w:rPr>
          <w:rFonts w:ascii="Times New Roman" w:hAnsi="Times New Roman" w:cs="Times New Roman"/>
          <w:sz w:val="24"/>
          <w:szCs w:val="24"/>
          <w:lang w:eastAsia="zh-CN" w:bidi="hi-IN"/>
        </w:rPr>
        <w:t>447/26866</w:t>
      </w:r>
      <w:r w:rsidR="00D73620" w:rsidRPr="00D76052">
        <w:rPr>
          <w:rFonts w:ascii="Times New Roman" w:hAnsi="Times New Roman" w:cs="Times New Roman"/>
          <w:sz w:val="24"/>
          <w:szCs w:val="24"/>
          <w:lang w:eastAsia="zh-CN" w:bidi="hi-IN"/>
        </w:rPr>
        <w:t xml:space="preserve"> domājam</w:t>
      </w:r>
      <w:r w:rsidR="00B04426">
        <w:rPr>
          <w:rFonts w:ascii="Times New Roman" w:hAnsi="Times New Roman" w:cs="Times New Roman"/>
          <w:sz w:val="24"/>
          <w:szCs w:val="24"/>
          <w:lang w:eastAsia="zh-CN" w:bidi="hi-IN"/>
        </w:rPr>
        <w:t>aj</w:t>
      </w:r>
      <w:r w:rsidR="00D73620" w:rsidRPr="00D76052">
        <w:rPr>
          <w:rFonts w:ascii="Times New Roman" w:hAnsi="Times New Roman" w:cs="Times New Roman"/>
          <w:sz w:val="24"/>
          <w:szCs w:val="24"/>
          <w:lang w:eastAsia="zh-CN" w:bidi="hi-IN"/>
        </w:rPr>
        <w:t xml:space="preserve">ām daļām no zemes ar kadastra apzīmējumu </w:t>
      </w:r>
      <w:r w:rsidR="00D73620">
        <w:rPr>
          <w:rFonts w:ascii="Times New Roman" w:hAnsi="Times New Roman" w:cs="Times New Roman"/>
          <w:sz w:val="24"/>
          <w:szCs w:val="24"/>
          <w:lang w:eastAsia="zh-CN" w:bidi="hi-IN"/>
        </w:rPr>
        <w:t xml:space="preserve">5001 004 0167, </w:t>
      </w:r>
      <w:r w:rsidR="00D73620"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D73620">
        <w:rPr>
          <w:rFonts w:ascii="Times New Roman" w:hAnsi="Times New Roman" w:cs="Times New Roman"/>
          <w:bCs/>
          <w:sz w:val="24"/>
          <w:szCs w:val="24"/>
          <w:lang w:eastAsia="zh-CN" w:bidi="hi-IN"/>
        </w:rPr>
        <w:t xml:space="preserve">īrniecei </w:t>
      </w:r>
      <w:r w:rsidR="005C66EE" w:rsidRPr="005C66EE">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373AA4E9"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D73620">
        <w:rPr>
          <w:rFonts w:ascii="Times New Roman" w:hAnsi="Times New Roman" w:cs="Times New Roman"/>
          <w:bCs/>
          <w:sz w:val="24"/>
          <w:szCs w:val="24"/>
          <w:lang w:eastAsia="zh-CN" w:bidi="hi-IN"/>
        </w:rPr>
        <w:t xml:space="preserve">īrniecei </w:t>
      </w:r>
      <w:r w:rsidR="005C66EE" w:rsidRPr="005C66EE">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73620" w:rsidRPr="00D73620">
        <w:rPr>
          <w:rFonts w:ascii="Times New Roman" w:hAnsi="Times New Roman" w:cs="Times New Roman"/>
          <w:bCs/>
          <w:sz w:val="24"/>
          <w:szCs w:val="24"/>
          <w:lang w:eastAsia="zh-CN" w:bidi="hi-IN"/>
        </w:rPr>
        <w:t xml:space="preserve">Nākotnes iela 2 k -7 – 34, Gulbene, Gulbenes novads, kadastra numurs 5001 900 2757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GND/4.18/25/3495</w:t>
      </w:r>
      <w:r w:rsidRPr="00D73620">
        <w:rPr>
          <w:rFonts w:ascii="Times New Roman" w:hAnsi="Times New Roman" w:cs="Times New Roman"/>
          <w:bCs/>
          <w:sz w:val="24"/>
          <w:szCs w:val="24"/>
          <w:lang w:eastAsia="zh-CN" w:bidi="hi-IN"/>
        </w:rPr>
        <w:t>).</w:t>
      </w:r>
    </w:p>
    <w:p w14:paraId="022DA435" w14:textId="07E0A6E0"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5C66EE" w:rsidRPr="005C66EE">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D73620">
        <w:rPr>
          <w:rFonts w:ascii="Times New Roman" w:hAnsi="Times New Roman" w:cs="Times New Roman"/>
          <w:sz w:val="24"/>
          <w:szCs w:val="24"/>
          <w:lang w:eastAsia="zh-CN" w:bidi="hi-IN"/>
        </w:rPr>
        <w:t>4.decembra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D73620">
        <w:rPr>
          <w:rFonts w:ascii="Times New Roman" w:hAnsi="Times New Roman" w:cs="Times New Roman"/>
          <w:sz w:val="24"/>
          <w:szCs w:val="24"/>
        </w:rPr>
        <w:t>4.decembrī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GND/5.13.2/25/2716-Ž</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5604187"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5C66EE" w:rsidRPr="005C66EE">
        <w:rPr>
          <w:rFonts w:ascii="Times New Roman" w:hAnsi="Times New Roman" w:cs="Times New Roman"/>
          <w:b/>
          <w:bCs/>
          <w:color w:val="000000" w:themeColor="text1"/>
          <w:sz w:val="24"/>
          <w:szCs w:val="24"/>
          <w:lang w:eastAsia="zh-CN" w:bidi="hi-IN"/>
        </w:rPr>
        <w:t>[…]</w:t>
      </w:r>
      <w:r w:rsidR="005C66EE">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5224B124"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5C66EE" w:rsidRPr="005C66EE">
        <w:rPr>
          <w:rFonts w:ascii="Times New Roman" w:hAnsi="Times New Roman" w:cs="Times New Roman"/>
          <w:b/>
          <w:bCs/>
          <w:color w:val="000000" w:themeColor="text1"/>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D73620">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22.novembrī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GES/1.33/23/440 (2024.gada 6.decembrī ir noslēgta vienošanās Nr. GES/1.33/24/659)</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D73620">
        <w:rPr>
          <w:rFonts w:ascii="Times New Roman" w:hAnsi="Times New Roman" w:cs="Times New Roman"/>
          <w:bCs/>
          <w:color w:val="000000" w:themeColor="text1"/>
          <w:sz w:val="24"/>
          <w:szCs w:val="24"/>
          <w:lang w:eastAsia="zh-CN" w:bidi="hi-IN"/>
        </w:rPr>
        <w:t>6</w:t>
      </w:r>
      <w:r w:rsidR="0091498D" w:rsidRPr="00084814">
        <w:rPr>
          <w:rFonts w:ascii="Times New Roman" w:hAnsi="Times New Roman" w:cs="Times New Roman"/>
          <w:bCs/>
          <w:color w:val="000000" w:themeColor="text1"/>
          <w:sz w:val="24"/>
          <w:szCs w:val="24"/>
          <w:lang w:eastAsia="zh-CN" w:bidi="hi-IN"/>
        </w:rPr>
        <w:t xml:space="preserve">.gada </w:t>
      </w:r>
      <w:r w:rsidR="00D73620">
        <w:rPr>
          <w:rFonts w:ascii="Times New Roman" w:hAnsi="Times New Roman" w:cs="Times New Roman"/>
          <w:bCs/>
          <w:color w:val="000000" w:themeColor="text1"/>
          <w:sz w:val="24"/>
          <w:szCs w:val="24"/>
          <w:lang w:eastAsia="zh-CN" w:bidi="hi-IN"/>
        </w:rPr>
        <w:t>30.novembrim</w:t>
      </w:r>
      <w:r w:rsidR="00454A77" w:rsidRPr="00875266">
        <w:rPr>
          <w:rFonts w:ascii="Times New Roman" w:hAnsi="Times New Roman" w:cs="Times New Roman"/>
          <w:bCs/>
          <w:color w:val="000000" w:themeColor="text1"/>
          <w:sz w:val="24"/>
          <w:szCs w:val="24"/>
          <w:lang w:eastAsia="zh-CN" w:bidi="hi-IN"/>
        </w:rPr>
        <w:t>;</w:t>
      </w:r>
    </w:p>
    <w:p w14:paraId="62C14A7B" w14:textId="6D0C880C" w:rsidR="00454A77" w:rsidRPr="00064316" w:rsidRDefault="00441568"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s</w:t>
      </w:r>
      <w:r w:rsidR="00454A77">
        <w:rPr>
          <w:rFonts w:ascii="Times New Roman" w:hAnsi="Times New Roman" w:cs="Times New Roman"/>
          <w:bCs/>
          <w:color w:val="000000" w:themeColor="text1"/>
          <w:sz w:val="24"/>
          <w:szCs w:val="24"/>
          <w:lang w:eastAsia="zh-CN" w:bidi="hi-IN"/>
        </w:rPr>
        <w:t xml:space="preserve">askaņā ar spēkā esošo īres līgumu </w:t>
      </w:r>
      <w:r w:rsidR="0031528A">
        <w:rPr>
          <w:rFonts w:ascii="Times New Roman" w:hAnsi="Times New Roman" w:cs="Times New Roman"/>
          <w:bCs/>
          <w:color w:val="000000" w:themeColor="text1"/>
          <w:sz w:val="24"/>
          <w:szCs w:val="24"/>
          <w:lang w:eastAsia="zh-CN" w:bidi="hi-IN"/>
        </w:rPr>
        <w:t xml:space="preserve">dzīvoklī </w:t>
      </w:r>
      <w:r w:rsidR="00064316">
        <w:rPr>
          <w:rFonts w:ascii="Times New Roman" w:hAnsi="Times New Roman" w:cs="Times New Roman"/>
          <w:bCs/>
          <w:color w:val="000000" w:themeColor="text1"/>
          <w:sz w:val="24"/>
          <w:szCs w:val="24"/>
          <w:lang w:eastAsia="zh-CN" w:bidi="hi-IN"/>
        </w:rPr>
        <w:t>ir</w:t>
      </w:r>
      <w:r w:rsidR="0031528A">
        <w:rPr>
          <w:rFonts w:ascii="Times New Roman" w:hAnsi="Times New Roman" w:cs="Times New Roman"/>
          <w:bCs/>
          <w:color w:val="000000" w:themeColor="text1"/>
          <w:sz w:val="24"/>
          <w:szCs w:val="24"/>
          <w:lang w:eastAsia="zh-CN" w:bidi="hi-IN"/>
        </w:rPr>
        <w:t xml:space="preserve"> iemitināt</w:t>
      </w:r>
      <w:r w:rsidR="00E2224E">
        <w:rPr>
          <w:rFonts w:ascii="Times New Roman" w:hAnsi="Times New Roman" w:cs="Times New Roman"/>
          <w:bCs/>
          <w:color w:val="000000" w:themeColor="text1"/>
          <w:sz w:val="24"/>
          <w:szCs w:val="24"/>
          <w:lang w:eastAsia="zh-CN" w:bidi="hi-IN"/>
        </w:rPr>
        <w:t>as</w:t>
      </w:r>
      <w:r w:rsidR="00064316">
        <w:rPr>
          <w:rFonts w:ascii="Times New Roman" w:hAnsi="Times New Roman" w:cs="Times New Roman"/>
          <w:bCs/>
          <w:color w:val="000000" w:themeColor="text1"/>
          <w:sz w:val="24"/>
          <w:szCs w:val="24"/>
          <w:lang w:eastAsia="zh-CN" w:bidi="hi-IN"/>
        </w:rPr>
        <w:t xml:space="preserve"> un dzīvojamās telpas lietošanas tiesības ir piešķirtas </w:t>
      </w:r>
      <w:r w:rsidR="005C66EE" w:rsidRPr="005C66EE">
        <w:rPr>
          <w:rFonts w:ascii="Times New Roman" w:hAnsi="Times New Roman" w:cs="Times New Roman"/>
          <w:b/>
          <w:bCs/>
          <w:color w:val="000000" w:themeColor="text1"/>
          <w:sz w:val="24"/>
          <w:szCs w:val="24"/>
          <w:lang w:eastAsia="zh-CN" w:bidi="hi-IN"/>
        </w:rPr>
        <w:t>[…]</w:t>
      </w:r>
      <w:r w:rsidR="00D73620">
        <w:rPr>
          <w:rFonts w:ascii="Times New Roman" w:hAnsi="Times New Roman" w:cs="Times New Roman"/>
          <w:bCs/>
          <w:color w:val="000000" w:themeColor="text1"/>
          <w:sz w:val="24"/>
          <w:szCs w:val="24"/>
          <w:lang w:eastAsia="zh-CN" w:bidi="hi-IN"/>
        </w:rPr>
        <w:t xml:space="preserve">dēlam </w:t>
      </w:r>
      <w:r w:rsidR="005C66EE" w:rsidRPr="005C66EE">
        <w:rPr>
          <w:rFonts w:ascii="Times New Roman" w:hAnsi="Times New Roman" w:cs="Times New Roman"/>
          <w:b/>
          <w:bCs/>
          <w:color w:val="000000" w:themeColor="text1"/>
          <w:sz w:val="24"/>
          <w:szCs w:val="24"/>
          <w:lang w:eastAsia="zh-CN" w:bidi="hi-IN"/>
        </w:rPr>
        <w:t>[…]</w:t>
      </w:r>
      <w:r w:rsidR="0031528A">
        <w:rPr>
          <w:rFonts w:ascii="Times New Roman" w:hAnsi="Times New Roman" w:cs="Times New Roman"/>
          <w:bCs/>
          <w:color w:val="000000" w:themeColor="text1"/>
          <w:sz w:val="24"/>
          <w:szCs w:val="24"/>
          <w:lang w:eastAsia="zh-CN" w:bidi="hi-IN"/>
        </w:rPr>
        <w:t>, kas Dzīvojamo telpu īres likuma 14.panta otrās daļas izpratnē ir atzīstam</w:t>
      </w:r>
      <w:r w:rsidR="004750FB">
        <w:rPr>
          <w:rFonts w:ascii="Times New Roman" w:hAnsi="Times New Roman" w:cs="Times New Roman"/>
          <w:bCs/>
          <w:color w:val="000000" w:themeColor="text1"/>
          <w:sz w:val="24"/>
          <w:szCs w:val="24"/>
          <w:lang w:eastAsia="zh-CN" w:bidi="hi-IN"/>
        </w:rPr>
        <w:t>s</w:t>
      </w:r>
      <w:r w:rsidR="0031528A">
        <w:rPr>
          <w:rFonts w:ascii="Times New Roman" w:hAnsi="Times New Roman" w:cs="Times New Roman"/>
          <w:bCs/>
          <w:color w:val="000000" w:themeColor="text1"/>
          <w:sz w:val="24"/>
          <w:szCs w:val="24"/>
          <w:lang w:eastAsia="zh-CN" w:bidi="hi-IN"/>
        </w:rPr>
        <w:t xml:space="preserve"> par </w:t>
      </w:r>
      <w:r w:rsidR="005C66EE" w:rsidRPr="005C66EE">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w:t>
      </w:r>
      <w:r w:rsidR="00D73620">
        <w:rPr>
          <w:rFonts w:ascii="Times New Roman" w:hAnsi="Times New Roman" w:cs="Times New Roman"/>
          <w:bCs/>
          <w:color w:val="000000" w:themeColor="text1"/>
          <w:sz w:val="24"/>
          <w:szCs w:val="24"/>
          <w:lang w:eastAsia="zh-CN" w:bidi="hi-IN"/>
        </w:rPr>
        <w:t>u</w:t>
      </w:r>
      <w:r w:rsidR="00E2224E">
        <w:rPr>
          <w:rFonts w:ascii="Times New Roman" w:hAnsi="Times New Roman" w:cs="Times New Roman"/>
          <w:bCs/>
          <w:color w:val="000000" w:themeColor="text1"/>
          <w:sz w:val="24"/>
          <w:szCs w:val="24"/>
          <w:lang w:eastAsia="zh-CN" w:bidi="hi-IN"/>
        </w:rPr>
        <w:t xml:space="preserve"> </w:t>
      </w:r>
      <w:r w:rsidR="00454A77">
        <w:rPr>
          <w:rFonts w:ascii="Times New Roman" w:hAnsi="Times New Roman" w:cs="Times New Roman"/>
          <w:bCs/>
          <w:color w:val="000000" w:themeColor="text1"/>
          <w:sz w:val="24"/>
          <w:szCs w:val="24"/>
          <w:lang w:eastAsia="zh-CN" w:bidi="hi-IN"/>
        </w:rPr>
        <w:t xml:space="preserve">ģimenes </w:t>
      </w:r>
      <w:r w:rsidR="00D73620">
        <w:rPr>
          <w:rFonts w:ascii="Times New Roman" w:hAnsi="Times New Roman" w:cs="Times New Roman"/>
          <w:bCs/>
          <w:color w:val="000000" w:themeColor="text1"/>
          <w:sz w:val="24"/>
          <w:szCs w:val="24"/>
          <w:lang w:eastAsia="zh-CN" w:bidi="hi-IN"/>
        </w:rPr>
        <w:t>locekli</w:t>
      </w:r>
      <w:r w:rsidR="00454A77">
        <w:rPr>
          <w:rFonts w:ascii="Times New Roman" w:hAnsi="Times New Roman" w:cs="Times New Roman"/>
          <w:bCs/>
          <w:color w:val="000000" w:themeColor="text1"/>
          <w:sz w:val="24"/>
          <w:szCs w:val="24"/>
          <w:lang w:eastAsia="zh-CN" w:bidi="hi-IN"/>
        </w:rPr>
        <w:t xml:space="preserve">, </w:t>
      </w:r>
      <w:r w:rsidR="00064316">
        <w:rPr>
          <w:rFonts w:ascii="Times New Roman" w:hAnsi="Times New Roman" w:cs="Times New Roman"/>
          <w:bCs/>
          <w:color w:val="000000" w:themeColor="text1"/>
          <w:sz w:val="24"/>
          <w:szCs w:val="24"/>
          <w:lang w:eastAsia="zh-CN" w:bidi="hi-IN"/>
        </w:rPr>
        <w:t>starp kuriem ir</w:t>
      </w:r>
      <w:r w:rsidR="00454A77">
        <w:rPr>
          <w:rFonts w:ascii="Times New Roman" w:hAnsi="Times New Roman" w:cs="Times New Roman"/>
          <w:bCs/>
          <w:color w:val="000000" w:themeColor="text1"/>
          <w:sz w:val="24"/>
          <w:szCs w:val="24"/>
          <w:lang w:eastAsia="zh-CN" w:bidi="hi-IN"/>
        </w:rPr>
        <w:t xml:space="preserve"> slēdzama </w:t>
      </w:r>
      <w:r>
        <w:rPr>
          <w:rFonts w:ascii="Times New Roman" w:hAnsi="Times New Roman" w:cs="Times New Roman"/>
          <w:bCs/>
          <w:color w:val="000000" w:themeColor="text1"/>
          <w:sz w:val="24"/>
          <w:szCs w:val="24"/>
          <w:lang w:eastAsia="zh-CN" w:bidi="hi-IN"/>
        </w:rPr>
        <w:t xml:space="preserve">notariāli apliecināta </w:t>
      </w:r>
      <w:r w:rsidR="00454A77">
        <w:rPr>
          <w:rFonts w:ascii="Times New Roman" w:hAnsi="Times New Roman" w:cs="Times New Roman"/>
          <w:bCs/>
          <w:color w:val="000000" w:themeColor="text1"/>
          <w:sz w:val="24"/>
          <w:szCs w:val="24"/>
          <w:lang w:eastAsia="zh-CN" w:bidi="hi-IN"/>
        </w:rPr>
        <w:t>vienošanās</w:t>
      </w:r>
      <w:r>
        <w:rPr>
          <w:rFonts w:ascii="Times New Roman" w:hAnsi="Times New Roman" w:cs="Times New Roman"/>
          <w:bCs/>
          <w:color w:val="000000" w:themeColor="text1"/>
          <w:sz w:val="24"/>
          <w:szCs w:val="24"/>
          <w:lang w:eastAsia="zh-CN" w:bidi="hi-IN"/>
        </w:rPr>
        <w:t>;</w:t>
      </w:r>
    </w:p>
    <w:p w14:paraId="67217479" w14:textId="06303ED6" w:rsidR="00064316" w:rsidRPr="00077FDA" w:rsidRDefault="00064316" w:rsidP="00077FD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 xml:space="preserve">2025.gada </w:t>
      </w:r>
      <w:r w:rsidR="00D73620">
        <w:rPr>
          <w:rFonts w:ascii="Times New Roman" w:hAnsi="Times New Roman" w:cs="Times New Roman"/>
          <w:color w:val="00000A"/>
          <w:sz w:val="24"/>
          <w:szCs w:val="24"/>
          <w:lang w:eastAsia="zh-CN" w:bidi="hi-IN"/>
        </w:rPr>
        <w:t>12.martā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5C66EE" w:rsidRPr="005C66EE">
        <w:rPr>
          <w:rFonts w:ascii="Times New Roman" w:hAnsi="Times New Roman" w:cs="Times New Roman"/>
          <w:b/>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sidR="00D73620">
        <w:rPr>
          <w:rFonts w:ascii="Times New Roman" w:hAnsi="Times New Roman" w:cs="Times New Roman"/>
          <w:color w:val="00000A"/>
          <w:sz w:val="24"/>
          <w:szCs w:val="24"/>
          <w:lang w:eastAsia="zh-CN" w:bidi="hi-IN"/>
        </w:rPr>
        <w:t xml:space="preserve">un viņas dēlu </w:t>
      </w:r>
      <w:r w:rsidR="005C66EE" w:rsidRPr="005C66EE">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 xml:space="preserve"> </w:t>
      </w:r>
      <w:r w:rsidR="00077FDA">
        <w:rPr>
          <w:rFonts w:ascii="Times New Roman" w:hAnsi="Times New Roman" w:cs="Times New Roman"/>
          <w:color w:val="00000A"/>
          <w:sz w:val="24"/>
          <w:szCs w:val="24"/>
          <w:lang w:eastAsia="zh-CN" w:bidi="hi-IN"/>
        </w:rPr>
        <w:t xml:space="preserve">noslēgta Gulbenes novada bāriņtiesas locekles </w:t>
      </w:r>
      <w:r w:rsidR="00B33906">
        <w:rPr>
          <w:rFonts w:ascii="Times New Roman" w:hAnsi="Times New Roman" w:cs="Times New Roman"/>
          <w:color w:val="00000A"/>
          <w:sz w:val="24"/>
          <w:szCs w:val="24"/>
          <w:lang w:eastAsia="zh-CN" w:bidi="hi-IN"/>
        </w:rPr>
        <w:t>Anita</w:t>
      </w:r>
      <w:r w:rsidR="00F96376">
        <w:rPr>
          <w:rFonts w:ascii="Times New Roman" w:hAnsi="Times New Roman" w:cs="Times New Roman"/>
          <w:color w:val="00000A"/>
          <w:sz w:val="24"/>
          <w:szCs w:val="24"/>
          <w:lang w:eastAsia="zh-CN" w:bidi="hi-IN"/>
        </w:rPr>
        <w:t>s</w:t>
      </w:r>
      <w:r w:rsidR="00B33906">
        <w:rPr>
          <w:rFonts w:ascii="Times New Roman" w:hAnsi="Times New Roman" w:cs="Times New Roman"/>
          <w:color w:val="00000A"/>
          <w:sz w:val="24"/>
          <w:szCs w:val="24"/>
          <w:lang w:eastAsia="zh-CN" w:bidi="hi-IN"/>
        </w:rPr>
        <w:t xml:space="preserve"> Vāveres</w:t>
      </w:r>
      <w:r w:rsidR="00077FDA">
        <w:rPr>
          <w:rFonts w:ascii="Times New Roman" w:hAnsi="Times New Roman" w:cs="Times New Roman"/>
          <w:color w:val="00000A"/>
          <w:sz w:val="24"/>
          <w:szCs w:val="24"/>
          <w:lang w:eastAsia="zh-CN" w:bidi="hi-IN"/>
        </w:rPr>
        <w:t xml:space="preserve"> notariāli apliecināta vienošanās (iereģistrēta ar Nr. </w:t>
      </w:r>
      <w:r w:rsidR="00B33906">
        <w:rPr>
          <w:rFonts w:ascii="Times New Roman" w:hAnsi="Times New Roman" w:cs="Times New Roman"/>
          <w:color w:val="00000A"/>
          <w:sz w:val="24"/>
          <w:szCs w:val="24"/>
          <w:lang w:eastAsia="zh-CN" w:bidi="hi-IN"/>
        </w:rPr>
        <w:t>23</w:t>
      </w:r>
      <w:r w:rsidR="00077FDA">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sidR="00B33906">
        <w:rPr>
          <w:rFonts w:ascii="Times New Roman" w:hAnsi="Times New Roman" w:cs="Times New Roman"/>
          <w:color w:val="00000A"/>
          <w:sz w:val="24"/>
          <w:szCs w:val="24"/>
          <w:lang w:eastAsia="zh-CN" w:bidi="hi-IN"/>
        </w:rPr>
        <w:t>abi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B33906" w:rsidRPr="00D73620">
        <w:rPr>
          <w:rFonts w:ascii="Times New Roman" w:hAnsi="Times New Roman" w:cs="Times New Roman"/>
          <w:bCs/>
          <w:sz w:val="24"/>
          <w:szCs w:val="24"/>
          <w:lang w:eastAsia="zh-CN" w:bidi="hi-IN"/>
        </w:rPr>
        <w:t>Nākotnes iela 2 k -7 – 34, Gulbene, Gulbenes novads</w:t>
      </w:r>
      <w:r w:rsidRPr="00077FDA">
        <w:rPr>
          <w:rFonts w:ascii="Times New Roman" w:hAnsi="Times New Roman" w:cs="Times New Roman"/>
          <w:color w:val="00000A"/>
          <w:sz w:val="24"/>
          <w:szCs w:val="24"/>
          <w:lang w:eastAsia="zh-CN" w:bidi="hi-IN"/>
        </w:rPr>
        <w:t xml:space="preserve">, iegūs īpašumā </w:t>
      </w:r>
      <w:r w:rsidR="005C66EE" w:rsidRPr="005C66EE">
        <w:rPr>
          <w:rFonts w:ascii="Times New Roman" w:hAnsi="Times New Roman" w:cs="Times New Roman"/>
          <w:b/>
          <w:bCs/>
          <w:color w:val="000000" w:themeColor="text1"/>
          <w:sz w:val="24"/>
          <w:szCs w:val="24"/>
          <w:lang w:eastAsia="zh-CN" w:bidi="hi-IN"/>
        </w:rPr>
        <w:t>[…]</w:t>
      </w:r>
      <w:r w:rsidR="00F96376">
        <w:rPr>
          <w:rFonts w:ascii="Times New Roman" w:hAnsi="Times New Roman" w:cs="Times New Roman"/>
          <w:bCs/>
          <w:color w:val="000000" w:themeColor="text1"/>
          <w:sz w:val="24"/>
          <w:szCs w:val="24"/>
          <w:lang w:eastAsia="zh-CN" w:bidi="hi-IN"/>
        </w:rPr>
        <w:t>:</w:t>
      </w:r>
    </w:p>
    <w:p w14:paraId="46FBA661" w14:textId="63A34D95"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5C66EE" w:rsidRPr="005C66EE">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20B3EBC8"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GES/2026/1.4/30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A32AAFB" w14:textId="77777777" w:rsidR="00062F82" w:rsidRPr="00062F82" w:rsidRDefault="00441568" w:rsidP="00062F82">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062F82" w:rsidRPr="00062F82">
        <w:rPr>
          <w:rFonts w:ascii="Times New Roman" w:hAnsi="Times New Roman" w:cs="Times New Roman"/>
          <w:sz w:val="24"/>
          <w:szCs w:val="24"/>
          <w:lang w:eastAsia="zh-CN" w:bidi="hi-IN"/>
        </w:rPr>
        <w:t xml:space="preserve">un </w:t>
      </w:r>
      <w:r w:rsidR="00062F82" w:rsidRPr="00062F82">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4204DE6E" w:rsidR="00441568" w:rsidRPr="00924C0F" w:rsidRDefault="00441568" w:rsidP="00062F82">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B33906" w:rsidRPr="009F70C6">
        <w:rPr>
          <w:rFonts w:ascii="Times New Roman" w:hAnsi="Times New Roman" w:cs="Times New Roman"/>
          <w:bCs/>
          <w:sz w:val="24"/>
          <w:szCs w:val="24"/>
          <w:lang w:eastAsia="zh-CN" w:bidi="hi-IN"/>
        </w:rPr>
        <w:t>Nākotnes iela 2 k -7 – 34, Gulbene, Gulbenes novads, kadastra numurs 5001 900 2757</w:t>
      </w:r>
      <w:r w:rsidR="00B33906" w:rsidRPr="009F70C6">
        <w:rPr>
          <w:rFonts w:ascii="Times New Roman" w:hAnsi="Times New Roman" w:cs="Times New Roman"/>
          <w:sz w:val="24"/>
          <w:szCs w:val="24"/>
          <w:lang w:eastAsia="zh-CN" w:bidi="hi-IN"/>
        </w:rPr>
        <w:t>, kas sastāv</w:t>
      </w:r>
      <w:r w:rsidR="00B33906" w:rsidRPr="00D76052">
        <w:rPr>
          <w:rFonts w:ascii="Times New Roman" w:hAnsi="Times New Roman" w:cs="Times New Roman"/>
          <w:sz w:val="24"/>
          <w:szCs w:val="24"/>
          <w:lang w:eastAsia="zh-CN" w:bidi="hi-IN"/>
        </w:rPr>
        <w:t xml:space="preserve"> no telpu grupas ar kadastra apzīmējumu </w:t>
      </w:r>
      <w:r w:rsidR="00B33906">
        <w:rPr>
          <w:rFonts w:ascii="Times New Roman" w:hAnsi="Times New Roman" w:cs="Times New Roman"/>
          <w:sz w:val="24"/>
          <w:szCs w:val="24"/>
          <w:lang w:eastAsia="zh-CN" w:bidi="hi-IN"/>
        </w:rPr>
        <w:t>5001 004 0167 001 034</w:t>
      </w:r>
      <w:r w:rsidR="00B33906" w:rsidRPr="00D76052">
        <w:rPr>
          <w:rFonts w:ascii="Times New Roman" w:hAnsi="Times New Roman" w:cs="Times New Roman"/>
          <w:sz w:val="24"/>
          <w:szCs w:val="24"/>
          <w:lang w:eastAsia="zh-CN" w:bidi="hi-IN"/>
        </w:rPr>
        <w:t>, pie tās piederoš</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kopīpašuma </w:t>
      </w:r>
      <w:r w:rsidR="00B33906">
        <w:rPr>
          <w:rFonts w:ascii="Times New Roman" w:hAnsi="Times New Roman" w:cs="Times New Roman"/>
          <w:sz w:val="24"/>
          <w:szCs w:val="24"/>
          <w:lang w:eastAsia="zh-CN" w:bidi="hi-IN"/>
        </w:rPr>
        <w:t>447/26866</w:t>
      </w:r>
      <w:r w:rsidR="00B33906" w:rsidRPr="00D76052">
        <w:rPr>
          <w:rFonts w:ascii="Times New Roman" w:hAnsi="Times New Roman" w:cs="Times New Roman"/>
          <w:sz w:val="24"/>
          <w:szCs w:val="24"/>
          <w:lang w:eastAsia="zh-CN" w:bidi="hi-IN"/>
        </w:rPr>
        <w:t xml:space="preserve"> domājam</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daļām no būves ar kadastra apzīmējumu </w:t>
      </w:r>
      <w:r w:rsidR="00B33906">
        <w:rPr>
          <w:rFonts w:ascii="Times New Roman" w:hAnsi="Times New Roman" w:cs="Times New Roman"/>
          <w:sz w:val="24"/>
          <w:szCs w:val="24"/>
          <w:lang w:eastAsia="zh-CN" w:bidi="hi-IN"/>
        </w:rPr>
        <w:t xml:space="preserve">5001 004 0167 001 </w:t>
      </w:r>
      <w:r w:rsidR="00B33906" w:rsidRPr="00D76052">
        <w:rPr>
          <w:rFonts w:ascii="Times New Roman" w:hAnsi="Times New Roman" w:cs="Times New Roman"/>
          <w:sz w:val="24"/>
          <w:szCs w:val="24"/>
          <w:lang w:eastAsia="zh-CN" w:bidi="hi-IN"/>
        </w:rPr>
        <w:t>(</w:t>
      </w:r>
      <w:r w:rsidR="00B33906">
        <w:rPr>
          <w:rFonts w:ascii="Times New Roman" w:hAnsi="Times New Roman" w:cs="Times New Roman"/>
          <w:sz w:val="24"/>
          <w:szCs w:val="24"/>
          <w:lang w:eastAsia="zh-CN" w:bidi="hi-IN"/>
        </w:rPr>
        <w:t>dzīvojamā māja</w:t>
      </w:r>
      <w:r w:rsidR="00B33906" w:rsidRPr="00D76052">
        <w:rPr>
          <w:rFonts w:ascii="Times New Roman" w:hAnsi="Times New Roman" w:cs="Times New Roman"/>
          <w:sz w:val="24"/>
          <w:szCs w:val="24"/>
          <w:lang w:eastAsia="zh-CN" w:bidi="hi-IN"/>
        </w:rPr>
        <w:t xml:space="preserve">) un </w:t>
      </w:r>
      <w:r w:rsidR="00B33906">
        <w:rPr>
          <w:rFonts w:ascii="Times New Roman" w:hAnsi="Times New Roman" w:cs="Times New Roman"/>
          <w:sz w:val="24"/>
          <w:szCs w:val="24"/>
          <w:lang w:eastAsia="zh-CN" w:bidi="hi-IN"/>
        </w:rPr>
        <w:t>447/26866</w:t>
      </w:r>
      <w:r w:rsidR="00B33906" w:rsidRPr="00D76052">
        <w:rPr>
          <w:rFonts w:ascii="Times New Roman" w:hAnsi="Times New Roman" w:cs="Times New Roman"/>
          <w:sz w:val="24"/>
          <w:szCs w:val="24"/>
          <w:lang w:eastAsia="zh-CN" w:bidi="hi-IN"/>
        </w:rPr>
        <w:t xml:space="preserve"> domājam</w:t>
      </w:r>
      <w:r w:rsidR="006C3978">
        <w:rPr>
          <w:rFonts w:ascii="Times New Roman" w:hAnsi="Times New Roman" w:cs="Times New Roman"/>
          <w:sz w:val="24"/>
          <w:szCs w:val="24"/>
          <w:lang w:eastAsia="zh-CN" w:bidi="hi-IN"/>
        </w:rPr>
        <w:t>aj</w:t>
      </w:r>
      <w:r w:rsidR="00B33906" w:rsidRPr="00D76052">
        <w:rPr>
          <w:rFonts w:ascii="Times New Roman" w:hAnsi="Times New Roman" w:cs="Times New Roman"/>
          <w:sz w:val="24"/>
          <w:szCs w:val="24"/>
          <w:lang w:eastAsia="zh-CN" w:bidi="hi-IN"/>
        </w:rPr>
        <w:t xml:space="preserve">ām daļām no zemes ar kadastra apzīmējumu </w:t>
      </w:r>
      <w:r w:rsidR="00B33906">
        <w:rPr>
          <w:rFonts w:ascii="Times New Roman" w:hAnsi="Times New Roman" w:cs="Times New Roman"/>
          <w:sz w:val="24"/>
          <w:szCs w:val="24"/>
          <w:lang w:eastAsia="zh-CN" w:bidi="hi-IN"/>
        </w:rPr>
        <w:t xml:space="preserve">5001 004 0167,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5C66EE" w:rsidRPr="005C66EE">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7038BF7C" w:rsidR="00441568" w:rsidRPr="00924C0F" w:rsidRDefault="00DA0E76" w:rsidP="005C66EE">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5C66EE" w:rsidRPr="005C66EE">
        <w:rPr>
          <w:rFonts w:ascii="Times New Roman" w:hAnsi="Times New Roman" w:cs="Times New Roman"/>
          <w:b/>
          <w:bCs/>
          <w:color w:val="000000" w:themeColor="text1"/>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rsidRPr="00924C0F">
        <w:rPr>
          <w:rFonts w:ascii="Times New Roman" w:hAnsi="Times New Roman" w:cs="Times New Roman"/>
          <w:sz w:val="24"/>
          <w:szCs w:val="24"/>
        </w:rPr>
        <w:lastRenderedPageBreak/>
        <w:t>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CADC1" w14:textId="77777777" w:rsidR="00521541" w:rsidRDefault="00521541" w:rsidP="008B5C20">
      <w:pPr>
        <w:spacing w:after="0" w:line="240" w:lineRule="auto"/>
      </w:pPr>
      <w:r>
        <w:separator/>
      </w:r>
    </w:p>
  </w:endnote>
  <w:endnote w:type="continuationSeparator" w:id="0">
    <w:p w14:paraId="282B9DC8" w14:textId="77777777" w:rsidR="00521541" w:rsidRDefault="00521541"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13F32" w14:textId="77777777" w:rsidR="00521541" w:rsidRDefault="00521541" w:rsidP="008B5C20">
      <w:pPr>
        <w:spacing w:after="0" w:line="240" w:lineRule="auto"/>
      </w:pPr>
      <w:r>
        <w:separator/>
      </w:r>
    </w:p>
  </w:footnote>
  <w:footnote w:type="continuationSeparator" w:id="0">
    <w:p w14:paraId="0D29E245" w14:textId="77777777" w:rsidR="00521541" w:rsidRDefault="00521541"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23205660">
    <w:abstractNumId w:val="1"/>
  </w:num>
  <w:num w:numId="2" w16cid:durableId="213926667">
    <w:abstractNumId w:val="0"/>
  </w:num>
  <w:num w:numId="3" w16cid:durableId="651131834">
    <w:abstractNumId w:val="3"/>
  </w:num>
  <w:num w:numId="4" w16cid:durableId="131145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2F8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1541"/>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6E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3978"/>
    <w:rsid w:val="006C4C3D"/>
    <w:rsid w:val="006C5454"/>
    <w:rsid w:val="006C68CC"/>
    <w:rsid w:val="006C6F0D"/>
    <w:rsid w:val="006D1C23"/>
    <w:rsid w:val="006D2071"/>
    <w:rsid w:val="006D7835"/>
    <w:rsid w:val="006E450D"/>
    <w:rsid w:val="006E5177"/>
    <w:rsid w:val="006E5FD0"/>
    <w:rsid w:val="006E7C2C"/>
    <w:rsid w:val="006F2280"/>
    <w:rsid w:val="006F29D7"/>
    <w:rsid w:val="006F6794"/>
    <w:rsid w:val="006F766C"/>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426"/>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5626"/>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0563D"/>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1797"/>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5471</Words>
  <Characters>3120</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2026-01-14T09:21:00Z</cp:lastPrinted>
  <dcterms:created xsi:type="dcterms:W3CDTF">2026-01-22T11:48:00Z</dcterms:created>
  <dcterms:modified xsi:type="dcterms:W3CDTF">2026-01-22T13:18:00Z</dcterms:modified>
</cp:coreProperties>
</file>