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AE7AD3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C53FEB">
        <w:rPr>
          <w:rFonts w:ascii="Times New Roman" w:hAnsi="Times New Roman" w:cs="Times New Roman"/>
          <w:b/>
          <w:sz w:val="24"/>
          <w:szCs w:val="24"/>
        </w:rPr>
        <w:t>Lejasciema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C53FEB">
        <w:rPr>
          <w:rFonts w:ascii="Times New Roman" w:hAnsi="Times New Roman" w:cs="Times New Roman"/>
          <w:b/>
          <w:sz w:val="24"/>
          <w:szCs w:val="24"/>
          <w:lang w:eastAsia="zh-CN" w:bidi="hi-IN"/>
        </w:rPr>
        <w:t>“</w:t>
      </w:r>
      <w:proofErr w:type="spellStart"/>
      <w:r w:rsidR="00C53FEB">
        <w:rPr>
          <w:rFonts w:ascii="Times New Roman" w:hAnsi="Times New Roman" w:cs="Times New Roman"/>
          <w:b/>
          <w:sz w:val="24"/>
          <w:szCs w:val="24"/>
          <w:lang w:eastAsia="zh-CN" w:bidi="hi-IN"/>
        </w:rPr>
        <w:t>Grabažskola</w:t>
      </w:r>
      <w:proofErr w:type="spellEnd"/>
      <w:r w:rsidR="00C53FEB">
        <w:rPr>
          <w:rFonts w:ascii="Times New Roman" w:hAnsi="Times New Roman" w:cs="Times New Roman"/>
          <w:b/>
          <w:sz w:val="24"/>
          <w:szCs w:val="24"/>
          <w:lang w:eastAsia="zh-CN" w:bidi="hi-IN"/>
        </w:rPr>
        <w:t>” – 5, Lejasciema pagasts,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73AE1E4"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2656ED">
        <w:rPr>
          <w:rFonts w:ascii="Times New Roman" w:hAnsi="Times New Roman" w:cs="Times New Roman"/>
          <w:sz w:val="24"/>
          <w:szCs w:val="24"/>
        </w:rPr>
        <w:t>7</w:t>
      </w:r>
      <w:r w:rsidR="00C53FEB">
        <w:rPr>
          <w:rFonts w:ascii="Times New Roman" w:hAnsi="Times New Roman" w:cs="Times New Roman"/>
          <w:sz w:val="24"/>
          <w:szCs w:val="24"/>
        </w:rPr>
        <w:t>91</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C53FEB">
        <w:rPr>
          <w:rFonts w:ascii="Times New Roman" w:hAnsi="Times New Roman" w:cs="Times New Roman"/>
          <w:sz w:val="24"/>
          <w:szCs w:val="24"/>
        </w:rPr>
        <w:t>23</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w:t>
      </w:r>
      <w:r w:rsidR="00D73620" w:rsidRPr="00C53FEB">
        <w:rPr>
          <w:rFonts w:ascii="Times New Roman" w:hAnsi="Times New Roman" w:cs="Times New Roman"/>
          <w:sz w:val="24"/>
          <w:szCs w:val="24"/>
        </w:rPr>
        <w:t xml:space="preserve">dzīvokļa īpašuma </w:t>
      </w:r>
      <w:r w:rsidR="00C53FEB" w:rsidRPr="00C53FEB">
        <w:rPr>
          <w:rFonts w:ascii="Times New Roman" w:hAnsi="Times New Roman" w:cs="Times New Roman"/>
          <w:sz w:val="24"/>
          <w:szCs w:val="24"/>
          <w:lang w:eastAsia="zh-CN" w:bidi="hi-IN"/>
        </w:rPr>
        <w:t>“</w:t>
      </w:r>
      <w:proofErr w:type="spellStart"/>
      <w:r w:rsidR="00C53FEB" w:rsidRPr="00C53FEB">
        <w:rPr>
          <w:rFonts w:ascii="Times New Roman" w:hAnsi="Times New Roman" w:cs="Times New Roman"/>
          <w:sz w:val="24"/>
          <w:szCs w:val="24"/>
          <w:lang w:eastAsia="zh-CN" w:bidi="hi-IN"/>
        </w:rPr>
        <w:t>Grabažskola</w:t>
      </w:r>
      <w:proofErr w:type="spellEnd"/>
      <w:r w:rsidR="00C53FEB" w:rsidRPr="00C53FEB">
        <w:rPr>
          <w:rFonts w:ascii="Times New Roman" w:hAnsi="Times New Roman" w:cs="Times New Roman"/>
          <w:sz w:val="24"/>
          <w:szCs w:val="24"/>
          <w:lang w:eastAsia="zh-CN" w:bidi="hi-IN"/>
        </w:rPr>
        <w:t xml:space="preserve">” – 5, Lejasciema pagasts, Gulbenes novads, nodošanu </w:t>
      </w:r>
      <w:r w:rsidR="00C53FEB" w:rsidRPr="00C53FEB">
        <w:rPr>
          <w:rFonts w:ascii="Times New Roman" w:hAnsi="Times New Roman" w:cs="Times New Roman"/>
          <w:sz w:val="24"/>
          <w:szCs w:val="24"/>
        </w:rPr>
        <w:t>atsavināšanai</w:t>
      </w:r>
      <w:r w:rsidRPr="00C53FEB">
        <w:rPr>
          <w:rFonts w:ascii="Times New Roman" w:hAnsi="Times New Roman" w:cs="Times New Roman"/>
          <w:sz w:val="24"/>
          <w:szCs w:val="24"/>
        </w:rPr>
        <w:t>”, ar</w:t>
      </w:r>
      <w:r w:rsidRPr="00F96376">
        <w:rPr>
          <w:rFonts w:ascii="Times New Roman" w:hAnsi="Times New Roman" w:cs="Times New Roman"/>
          <w:sz w:val="24"/>
          <w:szCs w:val="24"/>
        </w:rPr>
        <w:t xml:space="preserve">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C53FEB" w:rsidRPr="00494D79">
        <w:rPr>
          <w:rFonts w:ascii="Times New Roman" w:hAnsi="Times New Roman" w:cs="Times New Roman"/>
          <w:bCs/>
          <w:sz w:val="24"/>
          <w:szCs w:val="24"/>
          <w:lang w:eastAsia="zh-CN" w:bidi="hi-IN"/>
        </w:rPr>
        <w:t>“</w:t>
      </w:r>
      <w:proofErr w:type="spellStart"/>
      <w:r w:rsidR="00C53FEB" w:rsidRPr="00494D79">
        <w:rPr>
          <w:rFonts w:ascii="Times New Roman" w:hAnsi="Times New Roman" w:cs="Times New Roman"/>
          <w:bCs/>
          <w:sz w:val="24"/>
          <w:szCs w:val="24"/>
          <w:lang w:eastAsia="zh-CN" w:bidi="hi-IN"/>
        </w:rPr>
        <w:t>Grabažskola</w:t>
      </w:r>
      <w:proofErr w:type="spellEnd"/>
      <w:r w:rsidR="00C53FEB" w:rsidRPr="00494D79">
        <w:rPr>
          <w:rFonts w:ascii="Times New Roman" w:hAnsi="Times New Roman" w:cs="Times New Roman"/>
          <w:bCs/>
          <w:sz w:val="24"/>
          <w:szCs w:val="24"/>
          <w:lang w:eastAsia="zh-CN" w:bidi="hi-IN"/>
        </w:rPr>
        <w:t>” – 5, Lejasciema pagasts, Gulbenes novads, kadastra numurs 5064 900 0114, ka</w:t>
      </w:r>
      <w:r w:rsidR="00C53FEB" w:rsidRPr="00D378A2">
        <w:rPr>
          <w:rFonts w:ascii="Times New Roman" w:hAnsi="Times New Roman" w:cs="Times New Roman"/>
          <w:sz w:val="24"/>
          <w:szCs w:val="24"/>
          <w:lang w:eastAsia="zh-CN" w:bidi="hi-IN"/>
        </w:rPr>
        <w:t>s sa</w:t>
      </w:r>
      <w:r w:rsidR="00C53FEB" w:rsidRPr="00D76052">
        <w:rPr>
          <w:rFonts w:ascii="Times New Roman" w:hAnsi="Times New Roman" w:cs="Times New Roman"/>
          <w:sz w:val="24"/>
          <w:szCs w:val="24"/>
          <w:lang w:eastAsia="zh-CN" w:bidi="hi-IN"/>
        </w:rPr>
        <w:t xml:space="preserve">stāv no telpu grupas ar kadastra apzīmējumu </w:t>
      </w:r>
      <w:r w:rsidR="00C53FEB">
        <w:rPr>
          <w:rFonts w:ascii="Times New Roman" w:hAnsi="Times New Roman" w:cs="Times New Roman"/>
          <w:sz w:val="24"/>
          <w:szCs w:val="24"/>
          <w:lang w:eastAsia="zh-CN" w:bidi="hi-IN"/>
        </w:rPr>
        <w:t>5064 017 0115 001 005</w:t>
      </w:r>
      <w:r w:rsidR="00C53FEB" w:rsidRPr="00946A74">
        <w:rPr>
          <w:rFonts w:ascii="Times New Roman" w:hAnsi="Times New Roman" w:cs="Times New Roman"/>
          <w:sz w:val="24"/>
          <w:szCs w:val="24"/>
          <w:lang w:eastAsia="zh-CN" w:bidi="hi-IN"/>
        </w:rPr>
        <w:t>, pie tās piederoš</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kopīpašuma </w:t>
      </w:r>
      <w:r w:rsidR="00C53FEB">
        <w:rPr>
          <w:rFonts w:ascii="Times New Roman" w:hAnsi="Times New Roman" w:cs="Times New Roman"/>
          <w:sz w:val="24"/>
          <w:szCs w:val="24"/>
          <w:lang w:eastAsia="zh-CN" w:bidi="hi-IN"/>
        </w:rPr>
        <w:t>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5064 017 0115 001</w:t>
      </w:r>
      <w:r w:rsidR="00C53FEB" w:rsidRPr="00946A74">
        <w:rPr>
          <w:rFonts w:ascii="Times New Roman" w:hAnsi="Times New Roman" w:cs="Times New Roman"/>
          <w:sz w:val="24"/>
          <w:szCs w:val="24"/>
          <w:lang w:eastAsia="zh-CN" w:bidi="hi-IN"/>
        </w:rPr>
        <w:t xml:space="preserve"> (</w:t>
      </w:r>
      <w:r w:rsidR="00C53FEB">
        <w:rPr>
          <w:rFonts w:ascii="Times New Roman" w:hAnsi="Times New Roman" w:cs="Times New Roman"/>
          <w:sz w:val="24"/>
          <w:szCs w:val="24"/>
          <w:lang w:eastAsia="zh-CN" w:bidi="hi-IN"/>
        </w:rPr>
        <w:t>dzīvojamā māja</w:t>
      </w:r>
      <w:r w:rsidR="00C53FEB" w:rsidRPr="00946A74">
        <w:rPr>
          <w:rFonts w:ascii="Times New Roman" w:hAnsi="Times New Roman" w:cs="Times New Roman"/>
          <w:sz w:val="24"/>
          <w:szCs w:val="24"/>
          <w:lang w:eastAsia="zh-CN" w:bidi="hi-IN"/>
        </w:rPr>
        <w:t>),</w:t>
      </w:r>
      <w:r w:rsidR="00C53FEB" w:rsidRPr="00EC336A">
        <w:rPr>
          <w:rFonts w:ascii="Times New Roman" w:hAnsi="Times New Roman" w:cs="Times New Roman"/>
          <w:sz w:val="24"/>
          <w:szCs w:val="24"/>
          <w:lang w:eastAsia="zh-CN" w:bidi="hi-IN"/>
        </w:rPr>
        <w:t xml:space="preserve"> </w:t>
      </w:r>
      <w:r w:rsidR="00C53FEB">
        <w:rPr>
          <w:rFonts w:ascii="Times New Roman" w:hAnsi="Times New Roman" w:cs="Times New Roman"/>
          <w:sz w:val="24"/>
          <w:szCs w:val="24"/>
          <w:lang w:eastAsia="zh-CN" w:bidi="hi-IN"/>
        </w:rPr>
        <w:t>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003 (šķūnis),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004 (pagrabs),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005 (pagrabs ar šķūni virs tā), 548/4235</w:t>
      </w:r>
      <w:r w:rsidR="00C53FEB" w:rsidRPr="00946A74">
        <w:rPr>
          <w:rFonts w:ascii="Times New Roman" w:hAnsi="Times New Roman" w:cs="Times New Roman"/>
          <w:sz w:val="24"/>
          <w:szCs w:val="24"/>
          <w:lang w:eastAsia="zh-CN" w:bidi="hi-IN"/>
        </w:rPr>
        <w:t xml:space="preserve"> domājamām daļām no būves ar kadastra apzīmējumu </w:t>
      </w:r>
      <w:r w:rsidR="00C53FEB">
        <w:rPr>
          <w:rFonts w:ascii="Times New Roman" w:hAnsi="Times New Roman" w:cs="Times New Roman"/>
          <w:sz w:val="24"/>
          <w:szCs w:val="24"/>
          <w:lang w:eastAsia="zh-CN" w:bidi="hi-IN"/>
        </w:rPr>
        <w:t>5064 017 0115 006 (pirts),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007 (kūts),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008 (saimniecības ēka),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 xml:space="preserve">5064 017 0115 009 (šķūnis) </w:t>
      </w:r>
      <w:r w:rsidR="00C53FEB" w:rsidRPr="00946A74">
        <w:rPr>
          <w:rFonts w:ascii="Times New Roman" w:hAnsi="Times New Roman" w:cs="Times New Roman"/>
          <w:sz w:val="24"/>
          <w:szCs w:val="24"/>
          <w:lang w:eastAsia="zh-CN" w:bidi="hi-IN"/>
        </w:rPr>
        <w:t xml:space="preserve">un </w:t>
      </w:r>
      <w:r w:rsidR="00C53FEB">
        <w:rPr>
          <w:rFonts w:ascii="Times New Roman" w:hAnsi="Times New Roman" w:cs="Times New Roman"/>
          <w:sz w:val="24"/>
          <w:szCs w:val="24"/>
          <w:lang w:eastAsia="zh-CN" w:bidi="hi-IN"/>
        </w:rPr>
        <w:t>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zemes ar kadastra apzīmējumu </w:t>
      </w:r>
      <w:r w:rsidR="00C53FEB">
        <w:rPr>
          <w:rFonts w:ascii="Times New Roman" w:hAnsi="Times New Roman" w:cs="Times New Roman"/>
          <w:sz w:val="24"/>
          <w:szCs w:val="24"/>
          <w:lang w:eastAsia="zh-CN" w:bidi="hi-IN"/>
        </w:rPr>
        <w:t xml:space="preserve">5064 017 0115, </w:t>
      </w:r>
      <w:r w:rsidR="00C53FEB"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C53FEB">
        <w:rPr>
          <w:rFonts w:ascii="Times New Roman" w:hAnsi="Times New Roman" w:cs="Times New Roman"/>
          <w:bCs/>
          <w:sz w:val="24"/>
          <w:szCs w:val="24"/>
          <w:lang w:eastAsia="zh-CN" w:bidi="hi-IN"/>
        </w:rPr>
        <w:t xml:space="preserve">īrniekam </w:t>
      </w:r>
      <w:r w:rsidR="00414AE0" w:rsidRPr="00414AE0">
        <w:rPr>
          <w:rFonts w:ascii="Times New Roman" w:hAnsi="Times New Roman" w:cs="Times New Roman"/>
          <w:b/>
          <w:bCs/>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68D06686"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2656ED">
        <w:rPr>
          <w:rFonts w:ascii="Times New Roman" w:hAnsi="Times New Roman" w:cs="Times New Roman"/>
          <w:bCs/>
          <w:sz w:val="24"/>
          <w:szCs w:val="24"/>
          <w:lang w:eastAsia="zh-CN" w:bidi="hi-IN"/>
        </w:rPr>
        <w:t xml:space="preserve">īrniekam </w:t>
      </w:r>
      <w:r w:rsidR="00414AE0" w:rsidRPr="00414AE0">
        <w:rPr>
          <w:rFonts w:ascii="Times New Roman" w:hAnsi="Times New Roman" w:cs="Times New Roman"/>
          <w:b/>
          <w:bCs/>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C53FEB" w:rsidRPr="00494D79">
        <w:rPr>
          <w:rFonts w:ascii="Times New Roman" w:hAnsi="Times New Roman" w:cs="Times New Roman"/>
          <w:bCs/>
          <w:sz w:val="24"/>
          <w:szCs w:val="24"/>
          <w:lang w:eastAsia="zh-CN" w:bidi="hi-IN"/>
        </w:rPr>
        <w:t>“</w:t>
      </w:r>
      <w:proofErr w:type="spellStart"/>
      <w:r w:rsidR="00C53FEB" w:rsidRPr="00494D79">
        <w:rPr>
          <w:rFonts w:ascii="Times New Roman" w:hAnsi="Times New Roman" w:cs="Times New Roman"/>
          <w:bCs/>
          <w:sz w:val="24"/>
          <w:szCs w:val="24"/>
          <w:lang w:eastAsia="zh-CN" w:bidi="hi-IN"/>
        </w:rPr>
        <w:t>Grabažskola</w:t>
      </w:r>
      <w:proofErr w:type="spellEnd"/>
      <w:r w:rsidR="00C53FEB" w:rsidRPr="00494D79">
        <w:rPr>
          <w:rFonts w:ascii="Times New Roman" w:hAnsi="Times New Roman" w:cs="Times New Roman"/>
          <w:bCs/>
          <w:sz w:val="24"/>
          <w:szCs w:val="24"/>
          <w:lang w:eastAsia="zh-CN" w:bidi="hi-IN"/>
        </w:rPr>
        <w:t>” – 5, Lejasciema pagasts, Gulbenes novads, kadastra numurs 5064 900 0114</w:t>
      </w:r>
      <w:r w:rsidR="00C53FEB"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w:t>
      </w:r>
      <w:r w:rsidR="00C53FEB">
        <w:rPr>
          <w:rFonts w:ascii="Times New Roman" w:hAnsi="Times New Roman" w:cs="Times New Roman"/>
          <w:bCs/>
          <w:sz w:val="24"/>
          <w:szCs w:val="24"/>
          <w:lang w:eastAsia="zh-CN" w:bidi="hi-IN"/>
        </w:rPr>
        <w:t>1</w:t>
      </w:r>
      <w:r w:rsidRPr="00D73620">
        <w:rPr>
          <w:rFonts w:ascii="Times New Roman" w:hAnsi="Times New Roman" w:cs="Times New Roman"/>
          <w:bCs/>
          <w:sz w:val="24"/>
          <w:szCs w:val="24"/>
          <w:lang w:eastAsia="zh-CN" w:bidi="hi-IN"/>
        </w:rPr>
        <w:t>).</w:t>
      </w:r>
    </w:p>
    <w:p w14:paraId="022DA435" w14:textId="53B4CAC8"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414AE0" w:rsidRPr="00414AE0">
        <w:rPr>
          <w:rFonts w:ascii="Times New Roman" w:hAnsi="Times New Roman" w:cs="Times New Roman"/>
          <w:b/>
          <w:bCs/>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C53FEB">
        <w:rPr>
          <w:rFonts w:ascii="Times New Roman" w:hAnsi="Times New Roman" w:cs="Times New Roman"/>
          <w:sz w:val="24"/>
          <w:szCs w:val="24"/>
          <w:lang w:eastAsia="zh-CN" w:bidi="hi-IN"/>
        </w:rPr>
        <w:t>15</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C53FEB">
        <w:rPr>
          <w:rFonts w:ascii="Times New Roman" w:hAnsi="Times New Roman" w:cs="Times New Roman"/>
          <w:sz w:val="24"/>
          <w:szCs w:val="24"/>
        </w:rPr>
        <w:t>15</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C53FEB">
        <w:rPr>
          <w:rFonts w:ascii="Times New Roman" w:hAnsi="Times New Roman" w:cs="Times New Roman"/>
          <w:sz w:val="24"/>
          <w:szCs w:val="24"/>
        </w:rPr>
        <w:t>2807-S</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 xml:space="preserve">a </w:t>
      </w:r>
      <w:r w:rsidRPr="007221BF">
        <w:rPr>
          <w:rFonts w:ascii="Times New Roman" w:hAnsi="Times New Roman" w:cs="Times New Roman"/>
          <w:sz w:val="24"/>
          <w:szCs w:val="24"/>
          <w:lang w:eastAsia="zh-CN" w:bidi="hi-IN"/>
        </w:rPr>
        <w:lastRenderedPageBreak/>
        <w:t>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3D57DDCE"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14AE0" w:rsidRPr="00414AE0">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9B6939">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6E962EBF"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C53FEB">
        <w:rPr>
          <w:rFonts w:ascii="Times New Roman" w:hAnsi="Times New Roman" w:cs="Times New Roman"/>
          <w:bCs/>
          <w:color w:val="000000" w:themeColor="text1"/>
          <w:sz w:val="24"/>
          <w:szCs w:val="24"/>
          <w:lang w:eastAsia="zh-CN" w:bidi="hi-IN"/>
        </w:rPr>
        <w:t>Gulbenes novada Lejasciema pagasta pārvaldi</w:t>
      </w:r>
      <w:r>
        <w:rPr>
          <w:rFonts w:ascii="Times New Roman" w:hAnsi="Times New Roman" w:cs="Times New Roman"/>
          <w:bCs/>
          <w:color w:val="000000" w:themeColor="text1"/>
          <w:sz w:val="24"/>
          <w:szCs w:val="24"/>
          <w:lang w:eastAsia="zh-CN" w:bidi="hi-IN"/>
        </w:rPr>
        <w:t xml:space="preserve"> un </w:t>
      </w:r>
      <w:r w:rsidR="00414AE0" w:rsidRPr="00414AE0">
        <w:rPr>
          <w:rFonts w:ascii="Times New Roman" w:hAnsi="Times New Roman" w:cs="Times New Roman"/>
          <w:b/>
          <w:bCs/>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C53FEB">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C53FEB">
        <w:rPr>
          <w:rFonts w:ascii="Times New Roman" w:hAnsi="Times New Roman" w:cs="Times New Roman"/>
          <w:bCs/>
          <w:color w:val="000000" w:themeColor="text1"/>
          <w:sz w:val="24"/>
          <w:szCs w:val="24"/>
          <w:lang w:eastAsia="zh-CN" w:bidi="hi-IN"/>
        </w:rPr>
        <w:t>16.novembrī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C53FEB">
        <w:rPr>
          <w:rFonts w:ascii="Times New Roman" w:hAnsi="Times New Roman" w:cs="Times New Roman"/>
          <w:bCs/>
          <w:color w:val="000000" w:themeColor="text1"/>
          <w:sz w:val="24"/>
          <w:szCs w:val="24"/>
          <w:lang w:eastAsia="zh-CN" w:bidi="hi-IN"/>
        </w:rPr>
        <w:t xml:space="preserve">s </w:t>
      </w:r>
      <w:r w:rsidR="0091498D" w:rsidRPr="00084814">
        <w:rPr>
          <w:rFonts w:ascii="Times New Roman" w:hAnsi="Times New Roman" w:cs="Times New Roman"/>
          <w:bCs/>
          <w:color w:val="000000" w:themeColor="text1"/>
          <w:sz w:val="24"/>
          <w:szCs w:val="24"/>
          <w:lang w:eastAsia="zh-CN" w:bidi="hi-IN"/>
        </w:rPr>
        <w:t xml:space="preserve">Nr. </w:t>
      </w:r>
      <w:r w:rsidR="00C53FEB">
        <w:rPr>
          <w:rFonts w:ascii="Times New Roman" w:hAnsi="Times New Roman" w:cs="Times New Roman"/>
          <w:bCs/>
          <w:color w:val="000000" w:themeColor="text1"/>
          <w:sz w:val="24"/>
          <w:szCs w:val="24"/>
          <w:lang w:eastAsia="zh-CN" w:bidi="hi-IN"/>
        </w:rPr>
        <w:t>LJ/9.5/23/40 (2026.gada 19.janvārī pie līguma noslēgta vienošanās Nr. BL/4.3/26/2)</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C53FEB">
        <w:rPr>
          <w:rFonts w:ascii="Times New Roman" w:hAnsi="Times New Roman" w:cs="Times New Roman"/>
          <w:bCs/>
          <w:color w:val="000000" w:themeColor="text1"/>
          <w:sz w:val="24"/>
          <w:szCs w:val="24"/>
          <w:lang w:eastAsia="zh-CN" w:bidi="hi-IN"/>
        </w:rPr>
        <w:t>8</w:t>
      </w:r>
      <w:r w:rsidR="0091498D"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05AB3CBD" w14:textId="7C62C3D7" w:rsidR="002656ED" w:rsidRPr="00384454" w:rsidRDefault="002656ED" w:rsidP="002656E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414AE0" w:rsidRPr="00414AE0">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920BB06"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14AE0" w:rsidRPr="00414AE0">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8D15C98" w14:textId="737ADEC1" w:rsidR="00182DDF" w:rsidRPr="00454A77" w:rsidRDefault="00182DDF" w:rsidP="00182DDF">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w:t>
      </w:r>
      <w:r w:rsidR="009B6939">
        <w:rPr>
          <w:rFonts w:ascii="Times New Roman" w:hAnsi="Times New Roman" w:cs="Times New Roman"/>
          <w:bCs/>
          <w:color w:val="000000" w:themeColor="text1"/>
          <w:sz w:val="24"/>
          <w:szCs w:val="24"/>
          <w:lang w:eastAsia="zh-CN" w:bidi="hi-IN"/>
        </w:rPr>
        <w:t>Centrālās pārvaldes</w:t>
      </w:r>
      <w:r>
        <w:rPr>
          <w:rFonts w:ascii="Times New Roman" w:hAnsi="Times New Roman" w:cs="Times New Roman"/>
          <w:bCs/>
          <w:color w:val="000000" w:themeColor="text1"/>
          <w:sz w:val="24"/>
          <w:szCs w:val="24"/>
          <w:lang w:eastAsia="zh-CN" w:bidi="hi-IN"/>
        </w:rPr>
        <w:t xml:space="preserve">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lastRenderedPageBreak/>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387E12" w14:textId="77777777" w:rsidR="004E7A05" w:rsidRPr="004E7A05" w:rsidRDefault="00441568" w:rsidP="004E7A05">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4E7A05" w:rsidRPr="004E7A05">
        <w:rPr>
          <w:rFonts w:ascii="Times New Roman" w:hAnsi="Times New Roman" w:cs="Times New Roman"/>
          <w:sz w:val="24"/>
          <w:szCs w:val="24"/>
          <w:lang w:eastAsia="zh-CN" w:bidi="hi-IN"/>
        </w:rPr>
        <w:t xml:space="preserve">un </w:t>
      </w:r>
      <w:r w:rsidR="004E7A05" w:rsidRPr="004E7A05">
        <w:rPr>
          <w:rFonts w:ascii="Times New Roman" w:hAnsi="Times New Roman" w:cs="Times New Roman"/>
          <w:bCs/>
          <w:sz w:val="24"/>
          <w:szCs w:val="24"/>
          <w:lang w:eastAsia="zh-CN" w:bidi="hi-IN"/>
        </w:rPr>
        <w:t>ņemot vērā Attīstības un tautsaimniecības komitejas un Finanšu komitejas apvienotās sēdes ieteikumu, atklāti balsojot ar balsīm “Par” ( ), “Pret” – , “Atturas” – , “Nepiedalās” – , Gulbenes novada pašvaldības dome NOLEMJ:</w:t>
      </w:r>
    </w:p>
    <w:p w14:paraId="75526E0F" w14:textId="2649D91C" w:rsidR="00441568" w:rsidRPr="00924C0F" w:rsidRDefault="00441568" w:rsidP="004E7A0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182DDF" w:rsidRPr="00494D79">
        <w:rPr>
          <w:rFonts w:ascii="Times New Roman" w:hAnsi="Times New Roman" w:cs="Times New Roman"/>
          <w:bCs/>
          <w:sz w:val="24"/>
          <w:szCs w:val="24"/>
          <w:lang w:eastAsia="zh-CN" w:bidi="hi-IN"/>
        </w:rPr>
        <w:t>“</w:t>
      </w:r>
      <w:proofErr w:type="spellStart"/>
      <w:r w:rsidR="00182DDF" w:rsidRPr="00494D79">
        <w:rPr>
          <w:rFonts w:ascii="Times New Roman" w:hAnsi="Times New Roman" w:cs="Times New Roman"/>
          <w:bCs/>
          <w:sz w:val="24"/>
          <w:szCs w:val="24"/>
          <w:lang w:eastAsia="zh-CN" w:bidi="hi-IN"/>
        </w:rPr>
        <w:t>Grabažskola</w:t>
      </w:r>
      <w:proofErr w:type="spellEnd"/>
      <w:r w:rsidR="00182DDF" w:rsidRPr="00494D79">
        <w:rPr>
          <w:rFonts w:ascii="Times New Roman" w:hAnsi="Times New Roman" w:cs="Times New Roman"/>
          <w:bCs/>
          <w:sz w:val="24"/>
          <w:szCs w:val="24"/>
          <w:lang w:eastAsia="zh-CN" w:bidi="hi-IN"/>
        </w:rPr>
        <w:t>” – 5, Lejasciema pagasts, Gulbenes novads, kadastra numurs 5064 900 0114, ka</w:t>
      </w:r>
      <w:r w:rsidR="00182DDF" w:rsidRPr="00D378A2">
        <w:rPr>
          <w:rFonts w:ascii="Times New Roman" w:hAnsi="Times New Roman" w:cs="Times New Roman"/>
          <w:sz w:val="24"/>
          <w:szCs w:val="24"/>
          <w:lang w:eastAsia="zh-CN" w:bidi="hi-IN"/>
        </w:rPr>
        <w:t>s sa</w:t>
      </w:r>
      <w:r w:rsidR="00182DDF" w:rsidRPr="00D76052">
        <w:rPr>
          <w:rFonts w:ascii="Times New Roman" w:hAnsi="Times New Roman" w:cs="Times New Roman"/>
          <w:sz w:val="24"/>
          <w:szCs w:val="24"/>
          <w:lang w:eastAsia="zh-CN" w:bidi="hi-IN"/>
        </w:rPr>
        <w:t xml:space="preserve">stāv no telpu grupas ar kadastra apzīmējumu </w:t>
      </w:r>
      <w:r w:rsidR="00182DDF">
        <w:rPr>
          <w:rFonts w:ascii="Times New Roman" w:hAnsi="Times New Roman" w:cs="Times New Roman"/>
          <w:sz w:val="24"/>
          <w:szCs w:val="24"/>
          <w:lang w:eastAsia="zh-CN" w:bidi="hi-IN"/>
        </w:rPr>
        <w:t>5064 017 0115 001 005</w:t>
      </w:r>
      <w:r w:rsidR="00182DDF" w:rsidRPr="00946A74">
        <w:rPr>
          <w:rFonts w:ascii="Times New Roman" w:hAnsi="Times New Roman" w:cs="Times New Roman"/>
          <w:sz w:val="24"/>
          <w:szCs w:val="24"/>
          <w:lang w:eastAsia="zh-CN" w:bidi="hi-IN"/>
        </w:rPr>
        <w:t>, pie tās piederoš</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kopīpašuma </w:t>
      </w:r>
      <w:r w:rsidR="00182DDF">
        <w:rPr>
          <w:rFonts w:ascii="Times New Roman" w:hAnsi="Times New Roman" w:cs="Times New Roman"/>
          <w:sz w:val="24"/>
          <w:szCs w:val="24"/>
          <w:lang w:eastAsia="zh-CN" w:bidi="hi-IN"/>
        </w:rPr>
        <w:t>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5064 017 0115 001</w:t>
      </w:r>
      <w:r w:rsidR="00182DDF" w:rsidRPr="00946A74">
        <w:rPr>
          <w:rFonts w:ascii="Times New Roman" w:hAnsi="Times New Roman" w:cs="Times New Roman"/>
          <w:sz w:val="24"/>
          <w:szCs w:val="24"/>
          <w:lang w:eastAsia="zh-CN" w:bidi="hi-IN"/>
        </w:rPr>
        <w:t xml:space="preserve"> (</w:t>
      </w:r>
      <w:r w:rsidR="00182DDF">
        <w:rPr>
          <w:rFonts w:ascii="Times New Roman" w:hAnsi="Times New Roman" w:cs="Times New Roman"/>
          <w:sz w:val="24"/>
          <w:szCs w:val="24"/>
          <w:lang w:eastAsia="zh-CN" w:bidi="hi-IN"/>
        </w:rPr>
        <w:t>dzīvojamā māja</w:t>
      </w:r>
      <w:r w:rsidR="00182DDF" w:rsidRPr="00946A74">
        <w:rPr>
          <w:rFonts w:ascii="Times New Roman" w:hAnsi="Times New Roman" w:cs="Times New Roman"/>
          <w:sz w:val="24"/>
          <w:szCs w:val="24"/>
          <w:lang w:eastAsia="zh-CN" w:bidi="hi-IN"/>
        </w:rPr>
        <w:t>),</w:t>
      </w:r>
      <w:r w:rsidR="00182DDF" w:rsidRPr="00EC336A">
        <w:rPr>
          <w:rFonts w:ascii="Times New Roman" w:hAnsi="Times New Roman" w:cs="Times New Roman"/>
          <w:sz w:val="24"/>
          <w:szCs w:val="24"/>
          <w:lang w:eastAsia="zh-CN" w:bidi="hi-IN"/>
        </w:rPr>
        <w:t xml:space="preserve"> </w:t>
      </w:r>
      <w:r w:rsidR="00182DDF">
        <w:rPr>
          <w:rFonts w:ascii="Times New Roman" w:hAnsi="Times New Roman" w:cs="Times New Roman"/>
          <w:sz w:val="24"/>
          <w:szCs w:val="24"/>
          <w:lang w:eastAsia="zh-CN" w:bidi="hi-IN"/>
        </w:rPr>
        <w:t>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003 (šķūnis),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004 (pagrabs),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005 (pagrabs ar šķūni virs tā),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006 (pirts),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007 (kūts),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008 (saimniecības ēka),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 xml:space="preserve">5064 017 0115 009 (šķūnis) </w:t>
      </w:r>
      <w:r w:rsidR="00182DDF" w:rsidRPr="00946A74">
        <w:rPr>
          <w:rFonts w:ascii="Times New Roman" w:hAnsi="Times New Roman" w:cs="Times New Roman"/>
          <w:sz w:val="24"/>
          <w:szCs w:val="24"/>
          <w:lang w:eastAsia="zh-CN" w:bidi="hi-IN"/>
        </w:rPr>
        <w:t xml:space="preserve">un </w:t>
      </w:r>
      <w:r w:rsidR="00182DDF">
        <w:rPr>
          <w:rFonts w:ascii="Times New Roman" w:hAnsi="Times New Roman" w:cs="Times New Roman"/>
          <w:sz w:val="24"/>
          <w:szCs w:val="24"/>
          <w:lang w:eastAsia="zh-CN" w:bidi="hi-IN"/>
        </w:rPr>
        <w:t>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zemes ar kadastra apzīmējumu </w:t>
      </w:r>
      <w:r w:rsidR="00182DDF">
        <w:rPr>
          <w:rFonts w:ascii="Times New Roman" w:hAnsi="Times New Roman" w:cs="Times New Roman"/>
          <w:sz w:val="24"/>
          <w:szCs w:val="24"/>
          <w:lang w:eastAsia="zh-CN" w:bidi="hi-IN"/>
        </w:rPr>
        <w:t xml:space="preserve">5064 017 0115, </w:t>
      </w:r>
      <w:r w:rsidR="00182DDF"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14AE0" w:rsidRPr="00414AE0">
        <w:rPr>
          <w:rFonts w:ascii="Times New Roman" w:hAnsi="Times New Roman" w:cs="Times New Roman"/>
          <w:b/>
          <w:bCs/>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lastRenderedPageBreak/>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7772439"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414AE0" w:rsidRPr="00414AE0">
        <w:rPr>
          <w:rFonts w:ascii="Times New Roman" w:hAnsi="Times New Roman" w:cs="Times New Roman"/>
          <w:b/>
          <w:bCs/>
          <w:sz w:val="24"/>
          <w:szCs w:val="24"/>
          <w:lang w:eastAsia="zh-CN" w:bidi="hi-IN"/>
        </w:rPr>
        <w:t>[…]</w:t>
      </w:r>
      <w:r w:rsidR="00623260">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EFD7" w14:textId="77777777" w:rsidR="00DB595F" w:rsidRDefault="00DB595F" w:rsidP="008B5C20">
      <w:pPr>
        <w:spacing w:after="0" w:line="240" w:lineRule="auto"/>
      </w:pPr>
      <w:r>
        <w:separator/>
      </w:r>
    </w:p>
  </w:endnote>
  <w:endnote w:type="continuationSeparator" w:id="0">
    <w:p w14:paraId="698D6D43" w14:textId="77777777" w:rsidR="00DB595F" w:rsidRDefault="00DB595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D9F4" w14:textId="77777777" w:rsidR="00DB595F" w:rsidRDefault="00DB595F" w:rsidP="008B5C20">
      <w:pPr>
        <w:spacing w:after="0" w:line="240" w:lineRule="auto"/>
      </w:pPr>
      <w:r>
        <w:separator/>
      </w:r>
    </w:p>
  </w:footnote>
  <w:footnote w:type="continuationSeparator" w:id="0">
    <w:p w14:paraId="5E20257B" w14:textId="77777777" w:rsidR="00DB595F" w:rsidRDefault="00DB595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35659733">
    <w:abstractNumId w:val="1"/>
  </w:num>
  <w:num w:numId="2" w16cid:durableId="300353204">
    <w:abstractNumId w:val="0"/>
  </w:num>
  <w:num w:numId="3" w16cid:durableId="1551115477">
    <w:abstractNumId w:val="3"/>
  </w:num>
  <w:num w:numId="4" w16cid:durableId="925844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5296"/>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2DDF"/>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13AD"/>
    <w:rsid w:val="0021777A"/>
    <w:rsid w:val="00226039"/>
    <w:rsid w:val="00230C12"/>
    <w:rsid w:val="00231E0D"/>
    <w:rsid w:val="002472E5"/>
    <w:rsid w:val="002501E4"/>
    <w:rsid w:val="002502CC"/>
    <w:rsid w:val="002511A1"/>
    <w:rsid w:val="00260206"/>
    <w:rsid w:val="002605DC"/>
    <w:rsid w:val="002656ED"/>
    <w:rsid w:val="00282EFF"/>
    <w:rsid w:val="00292DE7"/>
    <w:rsid w:val="00294A38"/>
    <w:rsid w:val="00296605"/>
    <w:rsid w:val="002A6693"/>
    <w:rsid w:val="002B640C"/>
    <w:rsid w:val="002C532D"/>
    <w:rsid w:val="002C773B"/>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14AE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A05"/>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326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55F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0C36"/>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939"/>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2C26"/>
    <w:rsid w:val="00AF106F"/>
    <w:rsid w:val="00AF4811"/>
    <w:rsid w:val="00AF693B"/>
    <w:rsid w:val="00AF6A2B"/>
    <w:rsid w:val="00B05746"/>
    <w:rsid w:val="00B10B54"/>
    <w:rsid w:val="00B11E53"/>
    <w:rsid w:val="00B13CB7"/>
    <w:rsid w:val="00B314BB"/>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3FEB"/>
    <w:rsid w:val="00C564FD"/>
    <w:rsid w:val="00C57730"/>
    <w:rsid w:val="00C60626"/>
    <w:rsid w:val="00C63CC0"/>
    <w:rsid w:val="00C6523F"/>
    <w:rsid w:val="00C70D7B"/>
    <w:rsid w:val="00C71FD6"/>
    <w:rsid w:val="00C8422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17972"/>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74C0"/>
    <w:rsid w:val="00D73620"/>
    <w:rsid w:val="00D76052"/>
    <w:rsid w:val="00D762EB"/>
    <w:rsid w:val="00D81C2B"/>
    <w:rsid w:val="00D81F28"/>
    <w:rsid w:val="00D86621"/>
    <w:rsid w:val="00D87A79"/>
    <w:rsid w:val="00D9143E"/>
    <w:rsid w:val="00D947DA"/>
    <w:rsid w:val="00D96C81"/>
    <w:rsid w:val="00D97FB8"/>
    <w:rsid w:val="00DA054D"/>
    <w:rsid w:val="00DA0E76"/>
    <w:rsid w:val="00DA5B1B"/>
    <w:rsid w:val="00DB016F"/>
    <w:rsid w:val="00DB35C5"/>
    <w:rsid w:val="00DB4476"/>
    <w:rsid w:val="00DB595F"/>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E64A1"/>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6088</Words>
  <Characters>3471</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2026-01-19T13:42:00Z</cp:lastPrinted>
  <dcterms:created xsi:type="dcterms:W3CDTF">2026-01-22T11:49:00Z</dcterms:created>
  <dcterms:modified xsi:type="dcterms:W3CDTF">2026-01-22T13:22:00Z</dcterms:modified>
</cp:coreProperties>
</file>