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9E6BC2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5F3">
              <w:rPr>
                <w:rFonts w:ascii="Times New Roman" w:hAnsi="Times New Roman" w:cs="Times New Roman"/>
                <w:b/>
                <w:bCs/>
                <w:sz w:val="24"/>
                <w:szCs w:val="24"/>
              </w:rPr>
              <w:t>29.janvārī</w:t>
            </w:r>
          </w:p>
        </w:tc>
        <w:tc>
          <w:tcPr>
            <w:tcW w:w="4678" w:type="dxa"/>
          </w:tcPr>
          <w:p w14:paraId="4CDBC07C" w14:textId="04E2C76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043D36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8A65D28"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CB5DAA" w:rsidRPr="00CB5DAA">
        <w:rPr>
          <w:b/>
          <w:szCs w:val="24"/>
        </w:rPr>
        <w:t>Lejasciema  pagastā ar nosaukumu “Piekūni”</w:t>
      </w:r>
      <w:r w:rsidR="00517AB9" w:rsidRPr="00DB611C">
        <w:rPr>
          <w:b/>
          <w:szCs w:val="24"/>
        </w:rPr>
        <w:t xml:space="preserve"> </w:t>
      </w:r>
      <w:r w:rsidR="000823EB">
        <w:rPr>
          <w:b/>
        </w:rPr>
        <w:t>pirmās</w:t>
      </w:r>
      <w:r w:rsidR="007473FE">
        <w:rPr>
          <w:b/>
        </w:rPr>
        <w:t xml:space="preserve"> </w:t>
      </w:r>
      <w:r w:rsidRPr="00255026">
        <w:rPr>
          <w:b/>
        </w:rPr>
        <w:t xml:space="preserve"> izsoles rīkošanu</w:t>
      </w:r>
    </w:p>
    <w:p w14:paraId="26A37BA2" w14:textId="743BFD24"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CB5DAA" w:rsidRPr="00CB5DAA">
        <w:rPr>
          <w:rFonts w:ascii="Times New Roman" w:hAnsi="Times New Roman" w:cs="Times New Roman"/>
          <w:sz w:val="24"/>
          <w:szCs w:val="24"/>
        </w:rPr>
        <w:t>2025.gada 27.novembrī pieņēma lēmumu Nr. GND/2025/790 “Par nekustamā īpašuma Lejasciema  pagastā ar nosaukumu “Piekūni” atsavināšanu” (protokols Nr. 25;  22</w:t>
      </w:r>
      <w:r w:rsidR="00517AB9" w:rsidRPr="00517AB9">
        <w:rPr>
          <w:rFonts w:ascii="Times New Roman" w:hAnsi="Times New Roman" w:cs="Times New Roman"/>
          <w:sz w:val="24"/>
          <w:szCs w:val="24"/>
        </w:rPr>
        <w:t xml:space="preserve">.p.), ar kuru nolēma nodot atsavināšanai elektroniskā izsolē ar augšupejošu soli Gulbenes novada pašvaldībai piederošo nekustamo īpašumu </w:t>
      </w:r>
      <w:r w:rsidR="00CB5DAA" w:rsidRPr="00CB5DAA">
        <w:rPr>
          <w:rFonts w:ascii="Times New Roman" w:hAnsi="Times New Roman" w:cs="Times New Roman"/>
          <w:sz w:val="24"/>
          <w:szCs w:val="24"/>
        </w:rPr>
        <w:t>Lejasciema pagastā ar nosaukumu “Piekūni”, kadastra numurs 5064 013 0193, kas sastāv no zemes vienības ar kadastra apzīmējumu 50640130151 ar platību 3,89 ha</w:t>
      </w:r>
      <w:r w:rsidR="00517AB9" w:rsidRPr="00517AB9">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381EC529" w14:textId="4874FD0D" w:rsidR="002A35F3" w:rsidRDefault="002A35F3" w:rsidP="009B3602">
      <w:pPr>
        <w:spacing w:line="360" w:lineRule="auto"/>
        <w:ind w:firstLine="567"/>
        <w:jc w:val="both"/>
        <w:rPr>
          <w:rFonts w:ascii="Times New Roman" w:hAnsi="Times New Roman" w:cs="Times New Roman"/>
          <w:sz w:val="24"/>
          <w:szCs w:val="24"/>
        </w:rPr>
      </w:pPr>
      <w:r w:rsidRPr="002A35F3">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w:t>
      </w:r>
      <w:r w:rsidR="00931A9F" w:rsidRPr="00931A9F">
        <w:rPr>
          <w:rFonts w:ascii="Times New Roman" w:hAnsi="Times New Roman" w:cs="Times New Roman"/>
          <w:sz w:val="24"/>
          <w:szCs w:val="24"/>
        </w:rPr>
        <w:t xml:space="preserve">2025.gada 16.decembra vērtēšanas atskaitei (saņemta Gulbenes novada pašvaldībā 2026.gada 7.janvārī un reģistrēta ar Nr. GND/4.18/26/68-S) par nekustamā īpašuma tirgus vērtību objekta tirgus vērtība ir 13800 EUR (trīspadsmit tūkstoši astoņi simti </w:t>
      </w:r>
      <w:r w:rsidRPr="002A35F3">
        <w:rPr>
          <w:rFonts w:ascii="Times New Roman" w:hAnsi="Times New Roman" w:cs="Times New Roman"/>
          <w:i/>
          <w:iCs/>
          <w:sz w:val="24"/>
          <w:szCs w:val="24"/>
        </w:rPr>
        <w:t>euro</w:t>
      </w:r>
      <w:r w:rsidRPr="002A35F3">
        <w:rPr>
          <w:rFonts w:ascii="Times New Roman" w:hAnsi="Times New Roman" w:cs="Times New Roman"/>
          <w:sz w:val="24"/>
          <w:szCs w:val="24"/>
        </w:rPr>
        <w:t>).</w:t>
      </w:r>
    </w:p>
    <w:p w14:paraId="5B129A20" w14:textId="2C6BC549"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52BCB7A" w:rsidR="000823EB" w:rsidRDefault="000823EB"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 3.panta pirmās daļas 1.punkt</w:t>
      </w:r>
      <w:r w:rsidR="00A04DE6">
        <w:rPr>
          <w:rFonts w:ascii="Times New Roman" w:hAnsi="Times New Roman" w:cs="Times New Roman"/>
          <w:sz w:val="24"/>
          <w:szCs w:val="24"/>
        </w:rPr>
        <w:t>s</w:t>
      </w:r>
      <w:r w:rsidRPr="00E02A8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A04DE6">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A04DE6">
        <w:rPr>
          <w:rFonts w:ascii="Times New Roman" w:hAnsi="Times New Roman" w:cs="Times New Roman"/>
          <w:sz w:val="24"/>
          <w:szCs w:val="24"/>
        </w:rPr>
        <w:t>. S</w:t>
      </w:r>
      <w:r>
        <w:rPr>
          <w:rFonts w:ascii="Times New Roman" w:hAnsi="Times New Roman" w:cs="Times New Roman"/>
          <w:sz w:val="24"/>
          <w:szCs w:val="24"/>
        </w:rPr>
        <w:t xml:space="preserve">askaņā </w:t>
      </w:r>
      <w:r w:rsidR="00A04DE6"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w:t>
      </w:r>
      <w:r w:rsidR="00A04DE6">
        <w:rPr>
          <w:rFonts w:ascii="Times New Roman" w:hAnsi="Times New Roman" w:cs="Times New Roman"/>
          <w:sz w:val="24"/>
          <w:szCs w:val="24"/>
        </w:rPr>
        <w:t xml:space="preserve">o daļu </w:t>
      </w:r>
      <w:r w:rsidRPr="00E02A8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Pr>
          <w:rFonts w:ascii="Times New Roman" w:hAnsi="Times New Roman" w:cs="Times New Roman"/>
          <w:sz w:val="24"/>
          <w:szCs w:val="24"/>
        </w:rPr>
        <w:t> </w:t>
      </w:r>
      <w:r w:rsidRPr="00E02A87">
        <w:rPr>
          <w:rFonts w:ascii="Times New Roman" w:hAnsi="Times New Roman" w:cs="Times New Roman"/>
          <w:sz w:val="24"/>
          <w:szCs w:val="24"/>
        </w:rPr>
        <w:t>pantā minētās institūcijas (amatpersonas</w:t>
      </w:r>
      <w:r w:rsidR="00A04DE6">
        <w:rPr>
          <w:rFonts w:ascii="Times New Roman" w:hAnsi="Times New Roman" w:cs="Times New Roman"/>
          <w:sz w:val="24"/>
          <w:szCs w:val="24"/>
        </w:rPr>
        <w:t>) lēmumā paredzētos nosacījumus. Iz</w:t>
      </w:r>
      <w:r w:rsidRPr="00E02A87">
        <w:rPr>
          <w:rFonts w:ascii="Times New Roman" w:hAnsi="Times New Roman" w:cs="Times New Roman"/>
          <w:sz w:val="24"/>
          <w:szCs w:val="24"/>
        </w:rPr>
        <w:t xml:space="preserve">soles noteikumos </w:t>
      </w:r>
      <w:r w:rsidRPr="00E02A87">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Pr>
          <w:rFonts w:ascii="Times New Roman" w:hAnsi="Times New Roman" w:cs="Times New Roman"/>
          <w:sz w:val="24"/>
          <w:szCs w:val="24"/>
        </w:rPr>
        <w:t>. S</w:t>
      </w:r>
      <w:r>
        <w:rPr>
          <w:rFonts w:ascii="Times New Roman" w:hAnsi="Times New Roman" w:cs="Times New Roman"/>
          <w:sz w:val="24"/>
          <w:szCs w:val="24"/>
        </w:rPr>
        <w:t>avukārt</w:t>
      </w:r>
      <w:r w:rsidR="00A04DE6">
        <w:rPr>
          <w:rFonts w:ascii="Times New Roman" w:hAnsi="Times New Roman" w:cs="Times New Roman"/>
          <w:sz w:val="24"/>
          <w:szCs w:val="24"/>
        </w:rPr>
        <w:t xml:space="preserve"> šā likuma </w:t>
      </w:r>
      <w:r>
        <w:rPr>
          <w:rFonts w:ascii="Times New Roman" w:hAnsi="Times New Roman" w:cs="Times New Roman"/>
          <w:sz w:val="24"/>
          <w:szCs w:val="24"/>
        </w:rPr>
        <w:t xml:space="preserve">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A04DE6">
        <w:rPr>
          <w:rFonts w:ascii="Times New Roman" w:hAnsi="Times New Roman" w:cs="Times New Roman"/>
          <w:sz w:val="24"/>
          <w:szCs w:val="24"/>
        </w:rPr>
        <w:t>. Izs</w:t>
      </w:r>
      <w:r w:rsidRPr="00E02A87">
        <w:rPr>
          <w:rFonts w:ascii="Times New Roman" w:hAnsi="Times New Roman" w:cs="Times New Roman"/>
          <w:sz w:val="24"/>
          <w:szCs w:val="24"/>
        </w:rPr>
        <w:t>ole var būt ar augšupejošu vai lejupejošu soli</w:t>
      </w:r>
      <w:r>
        <w:rPr>
          <w:rFonts w:ascii="Times New Roman" w:hAnsi="Times New Roman" w:cs="Times New Roman"/>
          <w:sz w:val="24"/>
          <w:szCs w:val="24"/>
        </w:rPr>
        <w:t>.</w:t>
      </w:r>
    </w:p>
    <w:p w14:paraId="43F9943A" w14:textId="06547C96" w:rsidR="00D96EB8" w:rsidRPr="005855F4" w:rsidRDefault="00D96EB8" w:rsidP="00931A9F">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31A9F">
        <w:rPr>
          <w:rFonts w:ascii="Times New Roman" w:hAnsi="Times New Roman" w:cs="Times New Roman"/>
          <w:sz w:val="24"/>
          <w:szCs w:val="24"/>
        </w:rPr>
        <w:t>8</w:t>
      </w:r>
      <w:r w:rsidR="009B3602" w:rsidRPr="009C1757">
        <w:rPr>
          <w:rFonts w:ascii="Times New Roman" w:hAnsi="Times New Roman" w:cs="Times New Roman"/>
          <w:sz w:val="24"/>
          <w:szCs w:val="24"/>
        </w:rPr>
        <w:t xml:space="preserve">.gada </w:t>
      </w:r>
      <w:r w:rsidR="00931A9F">
        <w:rPr>
          <w:rFonts w:ascii="Times New Roman" w:hAnsi="Times New Roman" w:cs="Times New Roman"/>
          <w:sz w:val="24"/>
          <w:szCs w:val="24"/>
        </w:rPr>
        <w:t>8.janvāra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w:t>
      </w:r>
      <w:r w:rsidR="00931A9F" w:rsidRPr="00931A9F">
        <w:rPr>
          <w:rFonts w:ascii="Times New Roman" w:hAnsi="Times New Roman" w:cs="Times New Roman"/>
          <w:sz w:val="24"/>
          <w:szCs w:val="24"/>
        </w:rPr>
        <w:t>nekustamā īpašuma Lejasciema  pagastā ar nosaukumu “Piekūni”</w:t>
      </w:r>
      <w:r w:rsidR="00931A9F">
        <w:rPr>
          <w:rFonts w:ascii="Times New Roman" w:hAnsi="Times New Roman" w:cs="Times New Roman"/>
          <w:sz w:val="24"/>
          <w:szCs w:val="24"/>
        </w:rPr>
        <w:t xml:space="preserve"> </w:t>
      </w:r>
      <w:r w:rsidR="00931A9F" w:rsidRPr="00931A9F">
        <w:rPr>
          <w:rFonts w:ascii="Times New Roman" w:hAnsi="Times New Roman" w:cs="Times New Roman"/>
          <w:sz w:val="24"/>
          <w:szCs w:val="24"/>
        </w:rPr>
        <w:t>pirmās izsoles sākumcenas noteikšanu</w:t>
      </w:r>
      <w:r w:rsidR="000823EB" w:rsidRPr="007473FE">
        <w:rPr>
          <w:rFonts w:ascii="Times New Roman" w:hAnsi="Times New Roman" w:cs="Times New Roman"/>
          <w:sz w:val="24"/>
          <w:szCs w:val="24"/>
        </w:rPr>
        <w:t>”</w:t>
      </w:r>
      <w:r w:rsidR="009B3602" w:rsidRPr="007473FE">
        <w:rPr>
          <w:rFonts w:ascii="Times New Roman" w:hAnsi="Times New Roman" w:cs="Times New Roman"/>
          <w:sz w:val="24"/>
          <w:szCs w:val="24"/>
        </w:rPr>
        <w:t xml:space="preserve">, protokols Nr. </w:t>
      </w:r>
      <w:r w:rsidR="00B26512" w:rsidRPr="007473FE">
        <w:rPr>
          <w:rFonts w:ascii="Times New Roman" w:hAnsi="Times New Roman" w:cs="Times New Roman"/>
          <w:sz w:val="24"/>
          <w:szCs w:val="24"/>
        </w:rPr>
        <w:t>GND/2.7.2/</w:t>
      </w:r>
      <w:r w:rsidR="002A35F3" w:rsidRPr="007473FE">
        <w:rPr>
          <w:rFonts w:ascii="Times New Roman" w:hAnsi="Times New Roman" w:cs="Times New Roman"/>
          <w:sz w:val="24"/>
          <w:szCs w:val="24"/>
        </w:rPr>
        <w:t>2</w:t>
      </w:r>
      <w:r w:rsidR="00931A9F">
        <w:rPr>
          <w:rFonts w:ascii="Times New Roman" w:hAnsi="Times New Roman" w:cs="Times New Roman"/>
          <w:sz w:val="24"/>
          <w:szCs w:val="24"/>
        </w:rPr>
        <w:t>6</w:t>
      </w:r>
      <w:r w:rsidR="00B26512" w:rsidRPr="007473FE">
        <w:rPr>
          <w:rFonts w:ascii="Times New Roman" w:hAnsi="Times New Roman" w:cs="Times New Roman"/>
          <w:sz w:val="24"/>
          <w:szCs w:val="24"/>
        </w:rPr>
        <w:t>/</w:t>
      </w:r>
      <w:r w:rsidR="00931A9F">
        <w:rPr>
          <w:rFonts w:ascii="Times New Roman" w:hAnsi="Times New Roman" w:cs="Times New Roman"/>
          <w:sz w:val="24"/>
          <w:szCs w:val="24"/>
        </w:rPr>
        <w:t>1</w:t>
      </w:r>
      <w:r w:rsidR="003C1233" w:rsidRPr="007473FE">
        <w:rPr>
          <w:rFonts w:ascii="Times New Roman" w:hAnsi="Times New Roman" w:cs="Times New Roman"/>
          <w:sz w:val="24"/>
          <w:szCs w:val="24"/>
        </w:rPr>
        <w:t xml:space="preserve"> </w:t>
      </w:r>
      <w:r w:rsidR="009B3602" w:rsidRPr="007473FE">
        <w:rPr>
          <w:rFonts w:ascii="Times New Roman" w:hAnsi="Times New Roman" w:cs="Times New Roman"/>
          <w:sz w:val="24"/>
          <w:szCs w:val="24"/>
        </w:rPr>
        <w:t>(</w:t>
      </w:r>
      <w:r w:rsidR="002A35F3" w:rsidRPr="007473FE">
        <w:rPr>
          <w:rFonts w:ascii="Times New Roman" w:hAnsi="Times New Roman" w:cs="Times New Roman"/>
          <w:sz w:val="24"/>
          <w:szCs w:val="24"/>
        </w:rPr>
        <w:t>1</w:t>
      </w:r>
      <w:r w:rsidR="00931A9F">
        <w:rPr>
          <w:rFonts w:ascii="Times New Roman" w:hAnsi="Times New Roman" w:cs="Times New Roman"/>
          <w:sz w:val="24"/>
          <w:szCs w:val="24"/>
        </w:rPr>
        <w:t>3</w:t>
      </w:r>
      <w:r w:rsidR="009B3602" w:rsidRPr="007473FE">
        <w:rPr>
          <w:rFonts w:ascii="Times New Roman" w:hAnsi="Times New Roman" w:cs="Times New Roman"/>
          <w:sz w:val="24"/>
          <w:szCs w:val="24"/>
        </w:rPr>
        <w:t>.§)</w:t>
      </w:r>
      <w:r w:rsidRPr="007473FE">
        <w:rPr>
          <w:rFonts w:ascii="Times New Roman" w:hAnsi="Times New Roman" w:cs="Times New Roman"/>
          <w:sz w:val="24"/>
          <w:szCs w:val="24"/>
        </w:rPr>
        <w:t>,</w:t>
      </w:r>
      <w:r w:rsidRPr="00FC7F25">
        <w:rPr>
          <w:rFonts w:ascii="Times New Roman" w:hAnsi="Times New Roman" w:cs="Times New Roman"/>
          <w:sz w:val="24"/>
          <w:szCs w:val="24"/>
        </w:rPr>
        <w:t xml:space="preserve"> </w:t>
      </w:r>
      <w:r w:rsidRPr="007473FE">
        <w:rPr>
          <w:rFonts w:ascii="Times New Roman" w:hAnsi="Times New Roman" w:cs="Times New Roman"/>
          <w:sz w:val="24"/>
          <w:szCs w:val="24"/>
        </w:rPr>
        <w:t xml:space="preserve">pamatojoties uz </w:t>
      </w:r>
      <w:r w:rsidR="00167C35" w:rsidRPr="007473FE">
        <w:rPr>
          <w:rFonts w:ascii="Times New Roman" w:hAnsi="Times New Roman" w:cs="Times New Roman"/>
          <w:sz w:val="24"/>
          <w:szCs w:val="24"/>
        </w:rPr>
        <w:t>Pašvaldību likuma 10.panta pirmās daļas 16.</w:t>
      </w:r>
      <w:r w:rsidR="000823EB" w:rsidRPr="007473FE">
        <w:rPr>
          <w:rFonts w:ascii="Times New Roman" w:hAnsi="Times New Roman" w:cs="Times New Roman"/>
          <w:sz w:val="24"/>
          <w:szCs w:val="24"/>
        </w:rPr>
        <w:t xml:space="preserve"> un </w:t>
      </w:r>
      <w:r w:rsidR="00167C35" w:rsidRPr="007473FE">
        <w:rPr>
          <w:rFonts w:ascii="Times New Roman" w:hAnsi="Times New Roman" w:cs="Times New Roman"/>
          <w:sz w:val="24"/>
          <w:szCs w:val="24"/>
        </w:rPr>
        <w:t>21</w:t>
      </w:r>
      <w:r w:rsidRPr="007473FE">
        <w:rPr>
          <w:rFonts w:ascii="Times New Roman" w:hAnsi="Times New Roman" w:cs="Times New Roman"/>
          <w:sz w:val="24"/>
          <w:szCs w:val="24"/>
        </w:rPr>
        <w:t>.punktu, Publiskas personas mantas atsavināšanas likuma 3.panta pirmās daļas 1.punktu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un otro daļu,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10.pantu,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15.pantu,</w:t>
      </w:r>
      <w:r w:rsidR="0088276A" w:rsidRPr="002A35F3">
        <w:rPr>
          <w:i/>
          <w:iCs/>
        </w:rPr>
        <w:t xml:space="preserve"> </w:t>
      </w:r>
      <w:r w:rsidR="007473FE" w:rsidRPr="00880DEB">
        <w:rPr>
          <w:rFonts w:ascii="Times New Roman" w:eastAsia="Calibri" w:hAnsi="Times New Roman" w:cs="Times New Roman"/>
          <w:sz w:val="24"/>
          <w:szCs w:val="24"/>
        </w:rPr>
        <w:t xml:space="preserve">un </w:t>
      </w:r>
      <w:r w:rsidR="007473FE">
        <w:rPr>
          <w:rFonts w:ascii="Times New Roman" w:eastAsia="Calibri" w:hAnsi="Times New Roman" w:cs="Times New Roman"/>
          <w:sz w:val="24"/>
          <w:szCs w:val="24"/>
        </w:rPr>
        <w:t xml:space="preserve">apvienotās </w:t>
      </w:r>
      <w:r w:rsidR="007473FE" w:rsidRPr="00880DEB">
        <w:rPr>
          <w:rFonts w:ascii="Times New Roman" w:eastAsia="Calibri" w:hAnsi="Times New Roman" w:cs="Times New Roman"/>
          <w:sz w:val="24"/>
          <w:szCs w:val="24"/>
        </w:rPr>
        <w:t>Attīstības un tautsaimniecības komitejas un Finanšu komitejas ieteikumu, atklāti balsojot ar balsīm “Par” ( ), “Pret” – , “Atturas” – , “Nepiedalās” – , Gulbenes novada pašvaldības dome NOLEMJ</w:t>
      </w:r>
      <w:r w:rsidRPr="005855F4">
        <w:rPr>
          <w:rFonts w:ascii="Times New Roman" w:hAnsi="Times New Roman" w:cs="Times New Roman"/>
          <w:sz w:val="24"/>
          <w:szCs w:val="24"/>
        </w:rPr>
        <w:t>:</w:t>
      </w:r>
    </w:p>
    <w:p w14:paraId="505FB8A2" w14:textId="12B6F229"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931A9F" w:rsidRPr="00931A9F">
        <w:rPr>
          <w:rFonts w:ascii="Times New Roman" w:hAnsi="Times New Roman" w:cs="Times New Roman"/>
          <w:sz w:val="24"/>
          <w:szCs w:val="24"/>
        </w:rPr>
        <w:t>Lejasciema pagastā ar nosaukumu “Piekūni”, kadastra numurs 5064 013 0193, kas sastāv no zemes vienības ar kadastra apzīmējumu 50640130151 ar platību 3,89 ha</w:t>
      </w:r>
      <w:r w:rsidR="00A16E10">
        <w:rPr>
          <w:rFonts w:ascii="Times New Roman" w:hAnsi="Times New Roman" w:cs="Times New Roman"/>
          <w:sz w:val="24"/>
          <w:szCs w:val="24"/>
        </w:rPr>
        <w:t xml:space="preserve">, </w:t>
      </w:r>
      <w:r w:rsidR="00FE1E70">
        <w:rPr>
          <w:rFonts w:ascii="Times New Roman" w:hAnsi="Times New Roman" w:cs="Times New Roman"/>
          <w:sz w:val="24"/>
          <w:szCs w:val="24"/>
        </w:rPr>
        <w:t xml:space="preserve">pirmo </w:t>
      </w:r>
      <w:r w:rsidR="003C1233">
        <w:rPr>
          <w:rFonts w:ascii="Times New Roman" w:hAnsi="Times New Roman" w:cs="Times New Roman"/>
          <w:sz w:val="24"/>
          <w:szCs w:val="24"/>
        </w:rPr>
        <w:t>elektronisko</w:t>
      </w:r>
      <w:r w:rsidRPr="00A16E10">
        <w:rPr>
          <w:rFonts w:ascii="Times New Roman" w:hAnsi="Times New Roman" w:cs="Times New Roman"/>
          <w:sz w:val="24"/>
          <w:szCs w:val="24"/>
        </w:rPr>
        <w:t xml:space="preserve"> izsoli.</w:t>
      </w:r>
    </w:p>
    <w:p w14:paraId="12B7E933" w14:textId="7B9EEB0C"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144B7E" w:rsidRPr="00FE1E70">
        <w:rPr>
          <w:rFonts w:ascii="Times New Roman" w:hAnsi="Times New Roman" w:cs="Times New Roman"/>
          <w:sz w:val="24"/>
          <w:szCs w:val="24"/>
        </w:rPr>
        <w:t xml:space="preserve"> </w:t>
      </w:r>
      <w:r w:rsidR="00FE1E70">
        <w:rPr>
          <w:rFonts w:ascii="Times New Roman" w:hAnsi="Times New Roman" w:cs="Times New Roman"/>
          <w:sz w:val="24"/>
          <w:szCs w:val="24"/>
        </w:rPr>
        <w:t xml:space="preserve">pirmās </w:t>
      </w:r>
      <w:r w:rsidR="00A04DE6">
        <w:rPr>
          <w:rFonts w:ascii="Times New Roman" w:hAnsi="Times New Roman" w:cs="Times New Roman"/>
          <w:sz w:val="24"/>
          <w:szCs w:val="24"/>
        </w:rPr>
        <w:t>elektroniskās</w:t>
      </w:r>
      <w:r w:rsidR="00FE1E70">
        <w:rPr>
          <w:rFonts w:ascii="Times New Roman" w:hAnsi="Times New Roman" w:cs="Times New Roman"/>
          <w:sz w:val="24"/>
          <w:szCs w:val="24"/>
        </w:rPr>
        <w:t xml:space="preserve"> </w:t>
      </w:r>
      <w:r w:rsidR="00144B7E" w:rsidRPr="00FE1E70">
        <w:rPr>
          <w:rFonts w:ascii="Times New Roman" w:hAnsi="Times New Roman" w:cs="Times New Roman"/>
          <w:sz w:val="24"/>
          <w:szCs w:val="24"/>
        </w:rPr>
        <w:t xml:space="preserve">izsoles sākumcenu </w:t>
      </w:r>
      <w:r w:rsidR="00931A9F" w:rsidRPr="00931A9F">
        <w:rPr>
          <w:rFonts w:ascii="Times New Roman" w:hAnsi="Times New Roman" w:cs="Times New Roman"/>
          <w:sz w:val="24"/>
          <w:szCs w:val="24"/>
        </w:rPr>
        <w:t xml:space="preserve">13800 EUR (trīspadsmit tūkstoši astoņi simti </w:t>
      </w:r>
      <w:r w:rsidRPr="00FE1E70">
        <w:rPr>
          <w:rFonts w:ascii="Times New Roman" w:hAnsi="Times New Roman" w:cs="Times New Roman"/>
          <w:i/>
          <w:color w:val="000000"/>
          <w:sz w:val="24"/>
          <w:szCs w:val="24"/>
        </w:rPr>
        <w:t>euro</w:t>
      </w:r>
      <w:r w:rsidRPr="00FE1E70">
        <w:rPr>
          <w:rFonts w:ascii="Times New Roman" w:hAnsi="Times New Roman" w:cs="Times New Roman"/>
          <w:color w:val="000000"/>
          <w:sz w:val="24"/>
          <w:szCs w:val="24"/>
        </w:rPr>
        <w:t>)</w:t>
      </w:r>
      <w:r w:rsidRPr="00FE1E70">
        <w:rPr>
          <w:rFonts w:ascii="Times New Roman" w:hAnsi="Times New Roman" w:cs="Times New Roman"/>
          <w:sz w:val="24"/>
          <w:szCs w:val="24"/>
        </w:rPr>
        <w:t>.</w:t>
      </w:r>
    </w:p>
    <w:p w14:paraId="3E6E447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izsoles noteikumus (</w:t>
      </w:r>
      <w:r w:rsidR="008426DF" w:rsidRPr="00FE1E70">
        <w:rPr>
          <w:rFonts w:ascii="Times New Roman" w:hAnsi="Times New Roman" w:cs="Times New Roman"/>
          <w:sz w:val="24"/>
          <w:szCs w:val="24"/>
        </w:rPr>
        <w:t>p</w:t>
      </w:r>
      <w:r w:rsidRPr="00FE1E70">
        <w:rPr>
          <w:rFonts w:ascii="Times New Roman" w:hAnsi="Times New Roman" w:cs="Times New Roman"/>
          <w:sz w:val="24"/>
          <w:szCs w:val="24"/>
        </w:rPr>
        <w:t>ielikums), kas ir šī lēmuma neatņemama sastāvdaļa.</w:t>
      </w:r>
    </w:p>
    <w:p w14:paraId="448C50C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UZDOT Gulbenes novada </w:t>
      </w:r>
      <w:r w:rsidR="000D617C" w:rsidRPr="00FE1E70">
        <w:rPr>
          <w:rFonts w:ascii="Times New Roman" w:hAnsi="Times New Roman" w:cs="Times New Roman"/>
          <w:sz w:val="24"/>
          <w:szCs w:val="24"/>
        </w:rPr>
        <w:t>pašvaldības ī</w:t>
      </w:r>
      <w:r w:rsidRPr="00FE1E70">
        <w:rPr>
          <w:rFonts w:ascii="Times New Roman" w:hAnsi="Times New Roman" w:cs="Times New Roman"/>
          <w:sz w:val="24"/>
          <w:szCs w:val="24"/>
        </w:rPr>
        <w:t xml:space="preserve">pašuma novērtēšanas un izsoļu komisijai organizēt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izsoli.</w:t>
      </w:r>
    </w:p>
    <w:p w14:paraId="4603F0CA" w14:textId="51073AD9" w:rsidR="00F86AFA" w:rsidRPr="00FE1E70"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Lēmuma izpildes kontroli veikt Gulbenes novada pašvaldības izpilddirektor</w:t>
      </w:r>
      <w:r w:rsidR="00FE1E70">
        <w:rPr>
          <w:rFonts w:ascii="Times New Roman" w:hAnsi="Times New Roman" w:cs="Times New Roman"/>
          <w:sz w:val="24"/>
          <w:szCs w:val="24"/>
        </w:rPr>
        <w:t>am</w:t>
      </w:r>
      <w:r w:rsidRPr="00FE1E70">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14:paraId="3D825260" w14:textId="77777777" w:rsidTr="00AF4078">
        <w:tc>
          <w:tcPr>
            <w:tcW w:w="5240" w:type="dxa"/>
          </w:tcPr>
          <w:p w14:paraId="59C2E177" w14:textId="0B7BC307" w:rsidR="00AF4078" w:rsidRDefault="00AF4078"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priekšsēdētājs</w:t>
            </w:r>
          </w:p>
        </w:tc>
        <w:tc>
          <w:tcPr>
            <w:tcW w:w="4104" w:type="dxa"/>
          </w:tcPr>
          <w:p w14:paraId="24507417" w14:textId="0D57210C" w:rsidR="00AF4078" w:rsidRDefault="00AF4078" w:rsidP="00AF4078">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6F651B8D" w14:textId="77777777" w:rsidR="00FE1E70" w:rsidRDefault="00FE1E70" w:rsidP="001C2029">
      <w:pPr>
        <w:spacing w:line="360" w:lineRule="auto"/>
        <w:rPr>
          <w:rFonts w:ascii="Times New Roman" w:hAnsi="Times New Roman" w:cs="Times New Roman"/>
          <w:sz w:val="24"/>
          <w:szCs w:val="24"/>
        </w:rPr>
      </w:pPr>
    </w:p>
    <w:p w14:paraId="31A53B54" w14:textId="629B913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2ABF47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26E6C">
        <w:rPr>
          <w:rFonts w:ascii="Times New Roman" w:hAnsi="Times New Roman" w:cs="Times New Roman"/>
          <w:sz w:val="24"/>
          <w:szCs w:val="24"/>
        </w:rPr>
        <w:t>29.01.2026</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526E6C">
        <w:rPr>
          <w:rFonts w:ascii="Times New Roman" w:hAnsi="Times New Roman" w:cs="Times New Roman"/>
          <w:sz w:val="24"/>
          <w:szCs w:val="24"/>
        </w:rPr>
        <w:t>6</w:t>
      </w:r>
      <w:r w:rsidRPr="008703D2">
        <w:rPr>
          <w:rFonts w:ascii="Times New Roman" w:hAnsi="Times New Roman" w:cs="Times New Roman"/>
          <w:sz w:val="24"/>
          <w:szCs w:val="24"/>
        </w:rPr>
        <w:t>/</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131E835C"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w:t>
      </w:r>
    </w:p>
    <w:p w14:paraId="37271023" w14:textId="77777777" w:rsidR="00CB5DAA" w:rsidRDefault="00CB5DAA" w:rsidP="007933CC">
      <w:pPr>
        <w:pStyle w:val="Pamatteksts"/>
        <w:spacing w:after="0"/>
        <w:jc w:val="center"/>
        <w:rPr>
          <w:rFonts w:ascii="Times New Roman" w:hAnsi="Times New Roman" w:cs="Times New Roman"/>
          <w:b/>
          <w:caps/>
          <w:sz w:val="24"/>
          <w:szCs w:val="24"/>
        </w:rPr>
      </w:pPr>
      <w:r w:rsidRPr="00CB5DAA">
        <w:rPr>
          <w:rFonts w:ascii="Times New Roman" w:hAnsi="Times New Roman" w:cs="Times New Roman"/>
          <w:b/>
          <w:caps/>
          <w:sz w:val="24"/>
          <w:szCs w:val="24"/>
        </w:rPr>
        <w:t>Lejasciema pagastā ar nosaukumu “Piekūni”</w:t>
      </w:r>
    </w:p>
    <w:p w14:paraId="285C33B6" w14:textId="46A4B0FF"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FE34A5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931A9F" w:rsidRPr="00931A9F">
        <w:rPr>
          <w:rFonts w:ascii="Times New Roman" w:hAnsi="Times New Roman" w:cs="Times New Roman"/>
          <w:sz w:val="24"/>
          <w:szCs w:val="24"/>
        </w:rPr>
        <w:t xml:space="preserve">Lejasciema pagastā ar nosaukumu “Piekūni”, kadastra numurs 5064 013 0193 </w:t>
      </w:r>
      <w:r w:rsidRPr="008703D2">
        <w:rPr>
          <w:rFonts w:ascii="Times New Roman" w:hAnsi="Times New Roman" w:cs="Times New Roman"/>
          <w:color w:val="000000"/>
          <w:sz w:val="24"/>
          <w:szCs w:val="24"/>
        </w:rPr>
        <w:t>(turpmāk – Objekts)</w:t>
      </w:r>
      <w:r w:rsidR="00E2269F">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5832B018" w14:textId="77777777" w:rsidR="00C44E06" w:rsidRDefault="007933CC" w:rsidP="00C44E06">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C44E06">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pantu. Elektroniskā izsole notiek ievērojot Publiskas personas mantas atsavināšanas likumu, normatīvos aktus par kārtību, kādā veic darbības elektronisko izsoļu vietnē, un šos izsoles noteikumus</w:t>
      </w:r>
      <w:r w:rsidRPr="008703D2">
        <w:rPr>
          <w:rFonts w:ascii="Times New Roman" w:hAnsi="Times New Roman" w:cs="Times New Roman"/>
          <w:sz w:val="24"/>
          <w:szCs w:val="24"/>
        </w:rPr>
        <w:t>.</w:t>
      </w:r>
    </w:p>
    <w:p w14:paraId="0C220DCA" w14:textId="5C735D3E" w:rsidR="007933CC" w:rsidRPr="00C44E06" w:rsidRDefault="00C44E06" w:rsidP="00C44E06">
      <w:pPr>
        <w:spacing w:line="36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933CC"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B1C19C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931A9F" w:rsidRPr="00931A9F">
        <w:rPr>
          <w:rFonts w:ascii="Times New Roman" w:hAnsi="Times New Roman" w:cs="Times New Roman"/>
          <w:sz w:val="24"/>
          <w:szCs w:val="24"/>
        </w:rPr>
        <w:t>Lejasciema pagastā ar nosaukumu “Piekūni”, kadastra numurs 5064 013 0193, kas sastāv no zemes vienības ar kadastra apzīmējumu 50640130151 ar platību 3,89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F1E9A7B"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E95736">
        <w:rPr>
          <w:rFonts w:ascii="Times New Roman" w:hAnsi="Times New Roman" w:cs="Times New Roman"/>
          <w:color w:val="000000"/>
          <w:sz w:val="24"/>
          <w:szCs w:val="24"/>
        </w:rPr>
        <w:t xml:space="preserve">Īpašumtiesības nostiprinātas </w:t>
      </w:r>
      <w:r w:rsidRPr="00E408E5">
        <w:rPr>
          <w:rFonts w:ascii="Times New Roman" w:hAnsi="Times New Roman" w:cs="Times New Roman"/>
          <w:color w:val="000000"/>
          <w:sz w:val="24"/>
          <w:szCs w:val="24"/>
        </w:rPr>
        <w:t xml:space="preserve"> </w:t>
      </w:r>
      <w:r w:rsidR="00931A9F" w:rsidRPr="00931A9F">
        <w:rPr>
          <w:rFonts w:ascii="Times New Roman" w:hAnsi="Times New Roman" w:cs="Times New Roman"/>
          <w:sz w:val="24"/>
          <w:szCs w:val="24"/>
        </w:rPr>
        <w:t xml:space="preserve">Lejasciema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931A9F" w:rsidRPr="00931A9F">
        <w:rPr>
          <w:rFonts w:ascii="Times New Roman" w:hAnsi="Times New Roman" w:cs="Times New Roman"/>
          <w:sz w:val="24"/>
          <w:szCs w:val="24"/>
        </w:rPr>
        <w:t>100000949739</w:t>
      </w:r>
      <w:r w:rsidRPr="002118EE">
        <w:rPr>
          <w:rFonts w:ascii="Times New Roman" w:hAnsi="Times New Roman" w:cs="Times New Roman"/>
          <w:color w:val="000000"/>
          <w:sz w:val="24"/>
          <w:szCs w:val="24"/>
        </w:rPr>
        <w:t>.</w:t>
      </w:r>
    </w:p>
    <w:p w14:paraId="6EE1880D" w14:textId="6F1D0128" w:rsidR="00E86AAA" w:rsidRDefault="007933CC" w:rsidP="00923521">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89994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23521">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atsavināšanu izsolē tiek publicēts Latvijas Republikas oficiālajā izdevumā “Latvijas Vēstnesis”, Gulbenes novada pašvaldības tīmekļa vietnē</w:t>
      </w:r>
      <w:r w:rsidRPr="00601DC5">
        <w:rPr>
          <w:rFonts w:ascii="Times New Roman" w:hAnsi="Times New Roman" w:cs="Times New Roman"/>
          <w:color w:val="000000"/>
          <w:sz w:val="24"/>
          <w:szCs w:val="24"/>
        </w:rPr>
        <w:t xml:space="preserve"> </w:t>
      </w:r>
      <w:hyperlink r:id="rId7" w:history="1">
        <w:r w:rsidRPr="00601DC5">
          <w:rPr>
            <w:rFonts w:ascii="Times New Roman" w:hAnsi="Times New Roman" w:cs="Times New Roman"/>
            <w:color w:val="0000FF"/>
            <w:sz w:val="24"/>
            <w:szCs w:val="24"/>
            <w:lang w:eastAsia="en-US"/>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601DC5">
          <w:rPr>
            <w:rFonts w:ascii="Times New Roman" w:hAnsi="Times New Roman" w:cs="Times New Roman"/>
            <w:color w:val="0000FF"/>
            <w:sz w:val="24"/>
            <w:szCs w:val="24"/>
            <w:lang w:eastAsia="en-US"/>
          </w:rPr>
          <w:t>https://izsoles.ta.gov.lv</w:t>
        </w:r>
      </w:hyperlink>
      <w:r w:rsidRPr="00601DC5">
        <w:rPr>
          <w:rFonts w:ascii="Times New Roman" w:hAnsi="Times New Roman" w:cs="Times New Roman"/>
          <w:sz w:val="24"/>
          <w:szCs w:val="24"/>
        </w:rPr>
        <w:t>.</w:t>
      </w:r>
    </w:p>
    <w:p w14:paraId="5F56B96B" w14:textId="24AC2133" w:rsidR="007933CC" w:rsidRPr="000C3AFC"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sidRPr="000C3AFC">
          <w:rPr>
            <w:rFonts w:ascii="Times New Roman" w:hAnsi="Times New Roman" w:cs="Times New Roman"/>
            <w:color w:val="0000FF"/>
            <w:sz w:val="24"/>
            <w:szCs w:val="24"/>
          </w:rPr>
          <w:t>www.gulbene.lv</w:t>
        </w:r>
      </w:hyperlink>
      <w:r w:rsidR="00E86AAA" w:rsidRPr="000C3AFC">
        <w:rPr>
          <w:rFonts w:ascii="Times New Roman" w:hAnsi="Times New Roman" w:cs="Times New Roman"/>
          <w:color w:val="0000FF"/>
          <w:sz w:val="24"/>
          <w:szCs w:val="24"/>
        </w:rPr>
        <w:t xml:space="preserve"> </w:t>
      </w:r>
      <w:r w:rsidR="00E86AAA" w:rsidRPr="000C3AFC">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0C3AFC">
          <w:rPr>
            <w:rFonts w:ascii="Times New Roman" w:hAnsi="Times New Roman" w:cs="Times New Roman"/>
            <w:color w:val="0000FF"/>
            <w:sz w:val="24"/>
            <w:szCs w:val="24"/>
            <w:lang w:eastAsia="en-US"/>
          </w:rPr>
          <w:t>https://izsoles.ta.gov.lv</w:t>
        </w:r>
      </w:hyperlink>
      <w:r w:rsidR="00E86AAA" w:rsidRPr="000C3AFC">
        <w:rPr>
          <w:rFonts w:ascii="Times New Roman" w:hAnsi="Times New Roman" w:cs="Times New Roman"/>
          <w:sz w:val="24"/>
          <w:szCs w:val="24"/>
        </w:rPr>
        <w:t>.</w:t>
      </w:r>
    </w:p>
    <w:p w14:paraId="1D14208E" w14:textId="23E7A7A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w:t>
      </w:r>
      <w:r w:rsidRPr="000C3AFC">
        <w:rPr>
          <w:rFonts w:ascii="Times New Roman" w:hAnsi="Times New Roman" w:cs="Times New Roman"/>
          <w:bCs/>
          <w:sz w:val="24"/>
          <w:szCs w:val="24"/>
        </w:rPr>
        <w:t xml:space="preserve">ar Objektu, tā tehniskajiem rādītājiem – dokumentiem, kuri raksturo Objektu un ir pašvaldības </w:t>
      </w:r>
      <w:r w:rsidRPr="0037118B">
        <w:rPr>
          <w:rFonts w:ascii="Times New Roman" w:hAnsi="Times New Roman" w:cs="Times New Roman"/>
          <w:bCs/>
          <w:sz w:val="24"/>
          <w:szCs w:val="24"/>
        </w:rPr>
        <w:t xml:space="preserve">rīcībā, iepriekš sazinoties e-pastā: </w:t>
      </w:r>
      <w:hyperlink r:id="rId11" w:history="1">
        <w:r w:rsidR="00095A89" w:rsidRPr="0037118B">
          <w:rPr>
            <w:rStyle w:val="Hipersaite"/>
            <w:rFonts w:ascii="Times New Roman" w:hAnsi="Times New Roman"/>
            <w:color w:val="auto"/>
            <w:sz w:val="24"/>
            <w:szCs w:val="24"/>
            <w:u w:val="none"/>
            <w:lang w:eastAsia="en-US"/>
          </w:rPr>
          <w:t>dome@gulbene.lv</w:t>
        </w:r>
      </w:hyperlink>
      <w:r w:rsidRPr="0037118B">
        <w:rPr>
          <w:rFonts w:ascii="Times New Roman" w:hAnsi="Times New Roman" w:cs="Times New Roman"/>
          <w:sz w:val="24"/>
          <w:szCs w:val="24"/>
          <w:lang w:eastAsia="en-US"/>
        </w:rPr>
        <w:t xml:space="preserve">, </w:t>
      </w:r>
      <w:bookmarkStart w:id="0" w:name="_Hlk164614160"/>
      <w:r w:rsidR="00F86AFA" w:rsidRPr="0037118B">
        <w:rPr>
          <w:rFonts w:ascii="Times New Roman" w:hAnsi="Times New Roman" w:cs="Times New Roman"/>
          <w:sz w:val="24"/>
          <w:szCs w:val="24"/>
        </w:rPr>
        <w:t xml:space="preserve">pa tālruni </w:t>
      </w:r>
      <w:bookmarkEnd w:id="0"/>
      <w:r w:rsidR="00505008" w:rsidRPr="00443F8B">
        <w:rPr>
          <w:rFonts w:ascii="Times New Roman" w:hAnsi="Times New Roman" w:cs="Times New Roman"/>
          <w:sz w:val="24"/>
          <w:szCs w:val="24"/>
        </w:rPr>
        <w:t>64474919 (Gulbenes novada Centrālās pārvaldes Īpašumu pārraudzības nodaļas vecākā zemes lietu speciāliste A. Gibnere)</w:t>
      </w:r>
      <w:r w:rsidR="00505008" w:rsidRPr="00443F8B">
        <w:rPr>
          <w:rFonts w:ascii="Times New Roman" w:hAnsi="Times New Roman" w:cs="Times New Roman"/>
          <w:bCs/>
          <w:sz w:val="24"/>
          <w:szCs w:val="24"/>
        </w:rPr>
        <w:t xml:space="preserve"> vai </w:t>
      </w:r>
      <w:r w:rsidR="00505008" w:rsidRPr="00443F8B">
        <w:rPr>
          <w:rFonts w:ascii="Times New Roman" w:hAnsi="Times New Roman" w:cs="Times New Roman"/>
          <w:sz w:val="24"/>
          <w:szCs w:val="24"/>
        </w:rPr>
        <w:t>64473660 (Beļavas un Lejasciema pagastu apvienības pārvalde) vai 20215834 (Beļavas un Lejasciema pagastu apvienības pārvaldes vadītājs J.Pūpols</w:t>
      </w:r>
      <w:r w:rsidR="000D3C23" w:rsidRPr="000C3AFC">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7570B4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05008" w:rsidRPr="00505008">
        <w:rPr>
          <w:rFonts w:ascii="Times New Roman" w:hAnsi="Times New Roman" w:cs="Times New Roman"/>
          <w:sz w:val="24"/>
          <w:szCs w:val="24"/>
        </w:rPr>
        <w:t xml:space="preserve">13800 EUR (trīspadsmit tūkstoši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4ABA782"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505008">
        <w:rPr>
          <w:rFonts w:ascii="Times New Roman" w:hAnsi="Times New Roman" w:cs="Times New Roman"/>
          <w:color w:val="000000"/>
          <w:sz w:val="24"/>
          <w:szCs w:val="24"/>
        </w:rPr>
        <w:t>1380</w:t>
      </w:r>
      <w:r w:rsidR="006C2A05">
        <w:rPr>
          <w:rFonts w:ascii="Times New Roman" w:hAnsi="Times New Roman" w:cs="Times New Roman"/>
          <w:color w:val="000000"/>
          <w:sz w:val="24"/>
          <w:szCs w:val="24"/>
        </w:rPr>
        <w:t xml:space="preserve"> EUR (</w:t>
      </w:r>
      <w:r w:rsidR="00505008">
        <w:rPr>
          <w:rFonts w:ascii="Times New Roman" w:hAnsi="Times New Roman" w:cs="Times New Roman"/>
          <w:color w:val="000000"/>
          <w:sz w:val="24"/>
          <w:szCs w:val="24"/>
        </w:rPr>
        <w:t>viens tūkstotis trīs simti astoņdesmit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05008" w:rsidRPr="00505008">
        <w:rPr>
          <w:rFonts w:ascii="Times New Roman" w:hAnsi="Times New Roman" w:cs="Times New Roman"/>
          <w:sz w:val="24"/>
          <w:szCs w:val="24"/>
          <w:lang w:eastAsia="en-US"/>
        </w:rPr>
        <w:t>Lejasciema pagastā ar nosaukumu “Piekūni”</w:t>
      </w:r>
      <w:r w:rsidR="00505008">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FF0832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05008" w:rsidRPr="00505008">
        <w:rPr>
          <w:rFonts w:ascii="Times New Roman" w:hAnsi="Times New Roman" w:cs="Times New Roman"/>
          <w:sz w:val="24"/>
          <w:szCs w:val="24"/>
        </w:rPr>
        <w:t xml:space="preserve">690 EUR (seši simti deviņdesmit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D200E3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 xml:space="preserve">Nosolītā augstākā summa, atrēķinot naudā iemaksāto nodrošinājumu, jāsamaksā par Objektu </w:t>
      </w:r>
      <w:r w:rsidR="00E86AAA" w:rsidRPr="00947DDD">
        <w:rPr>
          <w:rFonts w:ascii="Times New Roman" w:hAnsi="Times New Roman" w:cs="Times New Roman"/>
          <w:color w:val="000000"/>
          <w:sz w:val="24"/>
          <w:szCs w:val="24"/>
        </w:rPr>
        <w:t>divu nedēļu laikā no 6.1.punktā noteiktā paziņojuma saņemšanas dienas, ieskaitot to</w:t>
      </w:r>
      <w:r w:rsidR="00E86AAA" w:rsidRPr="00416991">
        <w:rPr>
          <w:rFonts w:ascii="Times New Roman" w:hAnsi="Times New Roman" w:cs="Times New Roman"/>
          <w:color w:val="000000"/>
          <w:sz w:val="24"/>
          <w:szCs w:val="24"/>
        </w:rPr>
        <w:t xml:space="preserve">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05008" w:rsidRPr="00505008">
        <w:rPr>
          <w:rFonts w:ascii="Times New Roman" w:hAnsi="Times New Roman" w:cs="Times New Roman"/>
          <w:sz w:val="24"/>
          <w:szCs w:val="24"/>
          <w:lang w:eastAsia="en-US"/>
        </w:rPr>
        <w:t>Lejasciema pagastā ar nosaukumu “Piekūni”</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C127F7A"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w:t>
      </w:r>
      <w:r w:rsidRPr="00947DDD">
        <w:rPr>
          <w:rFonts w:ascii="Times New Roman" w:hAnsi="Times New Roman" w:cs="Times New Roman"/>
          <w:sz w:val="24"/>
          <w:szCs w:val="24"/>
          <w:lang w:eastAsia="en-US"/>
        </w:rPr>
        <w:t xml:space="preserve">brīdim ir iemaksājusi šo noteikumu 2.4.punktā noteikto nodrošinājumu, izsoles noteikumos </w:t>
      </w:r>
      <w:r w:rsidRPr="00947DDD">
        <w:rPr>
          <w:rFonts w:ascii="Times New Roman" w:hAnsi="Times New Roman" w:cs="Times New Roman"/>
          <w:sz w:val="24"/>
          <w:szCs w:val="24"/>
        </w:rPr>
        <w:t xml:space="preserve">noteiktajā termiņā iesniegusi pieteikumu dalībai izsolē </w:t>
      </w:r>
      <w:r w:rsidR="00923521" w:rsidRPr="00947DDD">
        <w:rPr>
          <w:rFonts w:ascii="Times New Roman" w:hAnsi="Times New Roman" w:cs="Times New Roman"/>
          <w:sz w:val="24"/>
          <w:szCs w:val="24"/>
        </w:rPr>
        <w:t xml:space="preserve">un </w:t>
      </w:r>
      <w:r w:rsidR="00947DDD">
        <w:rPr>
          <w:rFonts w:ascii="Times New Roman" w:hAnsi="Times New Roman" w:cs="Times New Roman"/>
          <w:sz w:val="24"/>
          <w:szCs w:val="24"/>
        </w:rPr>
        <w:t xml:space="preserve">ir </w:t>
      </w:r>
      <w:r w:rsidR="00923521" w:rsidRPr="00947DDD">
        <w:rPr>
          <w:rFonts w:ascii="Times New Roman" w:hAnsi="Times New Roman" w:cs="Times New Roman"/>
          <w:sz w:val="24"/>
          <w:szCs w:val="24"/>
        </w:rPr>
        <w:t>autorizēta dalībai izsolē</w:t>
      </w:r>
      <w:r w:rsidR="00947DDD">
        <w:rPr>
          <w:rFonts w:ascii="Times New Roman" w:hAnsi="Times New Roman" w:cs="Times New Roman"/>
          <w:sz w:val="24"/>
          <w:szCs w:val="24"/>
        </w:rPr>
        <w:t>,</w:t>
      </w:r>
      <w:r w:rsidR="00923521" w:rsidRPr="00947DDD">
        <w:rPr>
          <w:rFonts w:ascii="Times New Roman" w:hAnsi="Times New Roman" w:cs="Times New Roman"/>
          <w:sz w:val="24"/>
          <w:szCs w:val="24"/>
        </w:rPr>
        <w:t xml:space="preserve">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5ABB2FC8" w:rsidR="008E7036" w:rsidRPr="00763B21"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Pr>
          <w:rFonts w:ascii="Times New Roman" w:hAnsi="Times New Roman" w:cs="Times New Roman"/>
          <w:color w:val="000000"/>
          <w:sz w:val="24"/>
          <w:szCs w:val="24"/>
        </w:rPr>
        <w:t>6.februāra</w:t>
      </w:r>
      <w:r w:rsidRPr="001C4155">
        <w:rPr>
          <w:rFonts w:ascii="Times New Roman" w:hAnsi="Times New Roman" w:cs="Times New Roman"/>
          <w:color w:val="000000"/>
          <w:sz w:val="24"/>
          <w:szCs w:val="24"/>
        </w:rPr>
        <w:t xml:space="preserve"> plkst.13:00 līdz 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sidRPr="00763B21">
        <w:rPr>
          <w:rFonts w:ascii="Times New Roman" w:hAnsi="Times New Roman" w:cs="Times New Roman"/>
          <w:color w:val="000000"/>
          <w:sz w:val="24"/>
          <w:szCs w:val="24"/>
        </w:rPr>
        <w:t>26.februārim</w:t>
      </w:r>
      <w:r w:rsidRPr="00763B21">
        <w:rPr>
          <w:rFonts w:ascii="Times New Roman" w:hAnsi="Times New Roman" w:cs="Times New Roman"/>
          <w:color w:val="000000"/>
          <w:sz w:val="24"/>
          <w:szCs w:val="24"/>
        </w:rPr>
        <w:t xml:space="preserve"> plkst. 23:59 elektronisko izsoļu vietnē </w:t>
      </w:r>
      <w:hyperlink r:id="rId12"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uzturētā </w:t>
      </w:r>
      <w:r w:rsidR="00923521" w:rsidRPr="00763B21">
        <w:rPr>
          <w:rFonts w:ascii="Times New Roman" w:hAnsi="Times New Roman" w:cs="Times New Roman"/>
          <w:color w:val="000000"/>
          <w:sz w:val="24"/>
          <w:szCs w:val="24"/>
        </w:rPr>
        <w:t>I</w:t>
      </w:r>
      <w:r w:rsidRPr="00763B21">
        <w:rPr>
          <w:rFonts w:ascii="Times New Roman" w:hAnsi="Times New Roman" w:cs="Times New Roman"/>
          <w:color w:val="000000"/>
          <w:sz w:val="24"/>
          <w:szCs w:val="24"/>
        </w:rPr>
        <w:t>zsoļu dalībnieku reģistrā.</w:t>
      </w:r>
    </w:p>
    <w:p w14:paraId="65FAC653" w14:textId="4CDFB1E2" w:rsidR="008E7036" w:rsidRPr="00763B2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763B21">
        <w:rPr>
          <w:rFonts w:ascii="Times New Roman" w:hAnsi="Times New Roman" w:cs="Times New Roman"/>
          <w:color w:val="000000"/>
          <w:sz w:val="24"/>
          <w:szCs w:val="24"/>
        </w:rPr>
        <w:lastRenderedPageBreak/>
        <w:t>Izsoles pretendenti – fiziskas personas, kuras vēlas savā vai cita vārdā vai juridiskās personas vārdā pieteikties izsol</w:t>
      </w:r>
      <w:r w:rsidR="00923521" w:rsidRPr="00763B21">
        <w:rPr>
          <w:rFonts w:ascii="Times New Roman" w:hAnsi="Times New Roman" w:cs="Times New Roman"/>
          <w:color w:val="000000"/>
          <w:sz w:val="24"/>
          <w:szCs w:val="24"/>
        </w:rPr>
        <w:t>ē</w:t>
      </w:r>
      <w:r w:rsidRPr="00763B21">
        <w:rPr>
          <w:rFonts w:ascii="Times New Roman" w:hAnsi="Times New Roman" w:cs="Times New Roman"/>
          <w:color w:val="000000"/>
          <w:sz w:val="24"/>
          <w:szCs w:val="24"/>
        </w:rPr>
        <w:t xml:space="preserve">, elektronisko izsoļu vietnē </w:t>
      </w:r>
      <w:hyperlink r:id="rId13"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norāda:</w:t>
      </w:r>
    </w:p>
    <w:p w14:paraId="60974734" w14:textId="2FF3152E" w:rsidR="008E7036" w:rsidRDefault="00923521"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Par fizisku personu šādas ziņas</w:t>
      </w:r>
      <w:r w:rsidR="008E7036">
        <w:rPr>
          <w:rFonts w:ascii="Times New Roman" w:hAnsi="Times New Roman" w:cs="Times New Roman"/>
          <w:color w:val="000000"/>
          <w:sz w:val="24"/>
          <w:szCs w:val="24"/>
        </w:rPr>
        <w:t xml:space="preserve">: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68380515" w:rsidR="008E7036" w:rsidRPr="008703D2"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Ja f</w:t>
      </w:r>
      <w:r w:rsidR="008E7036" w:rsidRPr="008703D2">
        <w:rPr>
          <w:rFonts w:ascii="Times New Roman" w:hAnsi="Times New Roman" w:cs="Times New Roman"/>
          <w:color w:val="000000"/>
          <w:sz w:val="24"/>
          <w:szCs w:val="24"/>
        </w:rPr>
        <w:t xml:space="preserve">iziska persona, kura pārstāv citu fizisku vai juridisku personu, papildus </w:t>
      </w:r>
      <w:r w:rsidR="008E7036" w:rsidRPr="00416991">
        <w:rPr>
          <w:rFonts w:ascii="Times New Roman" w:hAnsi="Times New Roman" w:cs="Times New Roman"/>
          <w:color w:val="000000"/>
          <w:sz w:val="24"/>
          <w:szCs w:val="24"/>
        </w:rPr>
        <w:t>4.2.1. punktā</w:t>
      </w:r>
      <w:r w:rsidR="008E7036" w:rsidRPr="008703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minētajām ziņām</w:t>
      </w:r>
      <w:r w:rsidR="008E7036" w:rsidRPr="008703D2">
        <w:rPr>
          <w:rFonts w:ascii="Times New Roman" w:hAnsi="Times New Roman" w:cs="Times New Roman"/>
          <w:color w:val="000000"/>
          <w:sz w:val="24"/>
          <w:szCs w:val="24"/>
        </w:rPr>
        <w:t xml:space="preserve">, sniedz informāciju </w:t>
      </w:r>
      <w:r>
        <w:rPr>
          <w:rFonts w:ascii="Times New Roman" w:hAnsi="Times New Roman" w:cs="Times New Roman"/>
          <w:color w:val="000000"/>
          <w:sz w:val="24"/>
          <w:szCs w:val="24"/>
        </w:rPr>
        <w:t xml:space="preserve">arī </w:t>
      </w:r>
      <w:r w:rsidR="008E7036" w:rsidRPr="008703D2">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pārstāvamo personu un pilnvarojumu</w:t>
      </w:r>
      <w:r w:rsidR="008E7036" w:rsidRPr="008703D2">
        <w:rPr>
          <w:rFonts w:ascii="Times New Roman" w:hAnsi="Times New Roman" w:cs="Times New Roman"/>
          <w:color w:val="000000"/>
          <w:sz w:val="24"/>
          <w:szCs w:val="24"/>
        </w:rPr>
        <w:t xml:space="preserve">: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1E5F33">
        <w:rPr>
          <w:rFonts w:ascii="Times New Roman" w:hAnsi="Times New Roman" w:cs="Times New Roman"/>
          <w:color w:val="000000"/>
          <w:sz w:val="24"/>
          <w:szCs w:val="24"/>
        </w:rPr>
        <w:t>Reģistrējoties Izsoļu dalībnieku reģistrā, persona iepazīstas ar elektronisko izsoļu vietnes</w:t>
      </w:r>
      <w:r w:rsidRPr="008703D2">
        <w:rPr>
          <w:rFonts w:ascii="Times New Roman" w:hAnsi="Times New Roman" w:cs="Times New Roman"/>
          <w:color w:val="000000"/>
          <w:sz w:val="24"/>
          <w:szCs w:val="24"/>
        </w:rPr>
        <w:t xml:space="preserve">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0E4BB7">
        <w:rPr>
          <w:rFonts w:ascii="Times New Roman" w:hAnsi="Times New Roman" w:cs="Times New Roman"/>
          <w:color w:val="000000"/>
          <w:sz w:val="24"/>
          <w:szCs w:val="24"/>
        </w:rPr>
        <w:lastRenderedPageBreak/>
        <w:t xml:space="preserve">identificējoties ar vienu no vienotajā valsts un pašvaldību portālā </w:t>
      </w:r>
      <w:hyperlink r:id="rId14" w:history="1">
        <w:r w:rsidRPr="000E4BB7">
          <w:rPr>
            <w:rFonts w:ascii="Times New Roman" w:hAnsi="Times New Roman" w:cs="Times New Roman"/>
            <w:color w:val="0000FF"/>
            <w:sz w:val="24"/>
            <w:szCs w:val="24"/>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Izsoles rīkotājs autorizē izsoles pretendentu, kurš izpildījis izsoles priekšnoteikumus, dalībai izsolē </w:t>
      </w:r>
      <w:r w:rsidR="001E5F33">
        <w:rPr>
          <w:rFonts w:ascii="Times New Roman" w:hAnsi="Times New Roman" w:cs="Times New Roman"/>
          <w:sz w:val="24"/>
          <w:szCs w:val="24"/>
        </w:rPr>
        <w:t>7 (</w:t>
      </w:r>
      <w:r w:rsidRPr="008703D2">
        <w:rPr>
          <w:rFonts w:ascii="Times New Roman" w:hAnsi="Times New Roman" w:cs="Times New Roman"/>
          <w:sz w:val="24"/>
          <w:szCs w:val="24"/>
        </w:rPr>
        <w:t>septiņu</w:t>
      </w:r>
      <w:r w:rsidR="001E5F33">
        <w:rPr>
          <w:rFonts w:ascii="Times New Roman" w:hAnsi="Times New Roman" w:cs="Times New Roman"/>
          <w:sz w:val="24"/>
          <w:szCs w:val="24"/>
        </w:rPr>
        <w:t>)</w:t>
      </w:r>
      <w:r w:rsidRPr="008703D2">
        <w:rPr>
          <w:rFonts w:ascii="Times New Roman" w:hAnsi="Times New Roman" w:cs="Times New Roman"/>
          <w:sz w:val="24"/>
          <w:szCs w:val="24"/>
        </w:rPr>
        <w:t xml:space="preserve">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4A0D83B4" w:rsidR="000B261E" w:rsidRPr="001C4155"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r w:rsidR="000B261E" w:rsidRPr="001C4155">
        <w:rPr>
          <w:rFonts w:ascii="Times New Roman" w:hAnsi="Times New Roman" w:cs="Times New Roman"/>
          <w:sz w:val="24"/>
          <w:szCs w:val="24"/>
        </w:rPr>
        <w:t>.</w:t>
      </w:r>
    </w:p>
    <w:p w14:paraId="42DF7A4F" w14:textId="6F3667D3" w:rsidR="00E86AAA" w:rsidRPr="008E7036"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5F33">
        <w:rPr>
          <w:rFonts w:ascii="Times New Roman" w:hAnsi="Times New Roman" w:cs="Times New Roman"/>
          <w:sz w:val="24"/>
          <w:szCs w:val="24"/>
        </w:rPr>
        <w:t>Izsoles rīkotāji nav tiesīgi sniegt informāciju pretendentiem par citiem izsoles pretendentiem</w:t>
      </w:r>
      <w:r w:rsidR="008E7036" w:rsidRPr="008703D2">
        <w:rPr>
          <w:rFonts w:ascii="Times New Roman" w:hAnsi="Times New Roman" w:cs="Times New Roman"/>
          <w:sz w:val="24"/>
          <w:szCs w:val="24"/>
        </w:rPr>
        <w:t>.</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3A8D5BCB" w:rsidR="008E7036" w:rsidRDefault="008E7036" w:rsidP="008E7036">
      <w:pPr>
        <w:numPr>
          <w:ilvl w:val="1"/>
          <w:numId w:val="2"/>
        </w:numPr>
        <w:spacing w:line="360" w:lineRule="auto"/>
        <w:jc w:val="both"/>
        <w:rPr>
          <w:rFonts w:ascii="Times New Roman" w:hAnsi="Times New Roman" w:cs="Times New Roman"/>
          <w:sz w:val="24"/>
          <w:szCs w:val="24"/>
        </w:rPr>
      </w:pPr>
      <w:r w:rsidRPr="000E4BB7">
        <w:rPr>
          <w:rFonts w:ascii="Times New Roman" w:hAnsi="Times New Roman" w:cs="Times New Roman"/>
          <w:color w:val="000000"/>
          <w:sz w:val="24"/>
          <w:szCs w:val="24"/>
        </w:rPr>
        <w:t xml:space="preserve">Izsole sākas elektronisko izsoļu vietnē </w:t>
      </w:r>
      <w:hyperlink r:id="rId15"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color w:val="000000"/>
          <w:sz w:val="24"/>
          <w:szCs w:val="24"/>
        </w:rPr>
        <w:t xml:space="preserve"> </w:t>
      </w:r>
      <w:r w:rsidRPr="000E4BB7">
        <w:rPr>
          <w:rFonts w:ascii="Times New Roman" w:hAnsi="Times New Roman" w:cs="Times New Roman"/>
          <w:sz w:val="24"/>
          <w:szCs w:val="24"/>
        </w:rPr>
        <w:t>202</w:t>
      </w:r>
      <w:r w:rsidR="00174A61" w:rsidRPr="000E4BB7">
        <w:rPr>
          <w:rFonts w:ascii="Times New Roman" w:hAnsi="Times New Roman" w:cs="Times New Roman"/>
          <w:sz w:val="24"/>
          <w:szCs w:val="24"/>
        </w:rPr>
        <w:t>6</w:t>
      </w:r>
      <w:r w:rsidRPr="000E4BB7">
        <w:rPr>
          <w:rFonts w:ascii="Times New Roman" w:hAnsi="Times New Roman" w:cs="Times New Roman"/>
          <w:sz w:val="24"/>
          <w:szCs w:val="24"/>
        </w:rPr>
        <w:t xml:space="preserve">.gada </w:t>
      </w:r>
      <w:r w:rsidR="00174A61" w:rsidRPr="000E4BB7">
        <w:rPr>
          <w:rFonts w:ascii="Times New Roman" w:hAnsi="Times New Roman" w:cs="Times New Roman"/>
          <w:sz w:val="24"/>
          <w:szCs w:val="24"/>
        </w:rPr>
        <w:t>6.februārī</w:t>
      </w:r>
      <w:r w:rsidRPr="001C4155">
        <w:rPr>
          <w:rFonts w:ascii="Times New Roman" w:hAnsi="Times New Roman" w:cs="Times New Roman"/>
          <w:sz w:val="24"/>
          <w:szCs w:val="24"/>
        </w:rPr>
        <w:t xml:space="preserve"> plkst.13:00 un noslēdzas 202</w:t>
      </w:r>
      <w:r w:rsidR="00174A61">
        <w:rPr>
          <w:rFonts w:ascii="Times New Roman" w:hAnsi="Times New Roman" w:cs="Times New Roman"/>
          <w:sz w:val="24"/>
          <w:szCs w:val="24"/>
        </w:rPr>
        <w:t>6</w:t>
      </w:r>
      <w:r w:rsidRPr="001C4155">
        <w:rPr>
          <w:rFonts w:ascii="Times New Roman" w:hAnsi="Times New Roman" w:cs="Times New Roman"/>
          <w:sz w:val="24"/>
          <w:szCs w:val="24"/>
        </w:rPr>
        <w:t xml:space="preserve">.gada </w:t>
      </w:r>
      <w:r w:rsidR="00174A61">
        <w:rPr>
          <w:rFonts w:ascii="Times New Roman" w:hAnsi="Times New Roman" w:cs="Times New Roman"/>
          <w:sz w:val="24"/>
          <w:szCs w:val="24"/>
        </w:rPr>
        <w:t>9.martā</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30C748EE"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71171">
        <w:rPr>
          <w:rFonts w:ascii="Times New Roman" w:hAnsi="Times New Roman" w:cs="Times New Roman"/>
          <w:sz w:val="24"/>
          <w:szCs w:val="24"/>
        </w:rPr>
        <w:t>13:00.</w:t>
      </w:r>
      <w:r w:rsidRPr="00671171">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w:t>
      </w:r>
      <w:r w:rsidRPr="008703D2">
        <w:rPr>
          <w:rFonts w:ascii="Times New Roman" w:hAnsi="Times New Roman" w:cs="Times New Roman"/>
          <w:color w:val="000000"/>
          <w:sz w:val="24"/>
          <w:szCs w:val="24"/>
        </w:rPr>
        <w:lastRenderedPageBreak/>
        <w:t xml:space="preserve">ietekmēt izsoles rezultātu. Paziņojumu par izsoles pārtraukšanu publicē elektronisko izsoļu vietnē. </w:t>
      </w:r>
    </w:p>
    <w:p w14:paraId="4E54512D" w14:textId="08836399" w:rsidR="008E7036" w:rsidRPr="00B71807"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 xml:space="preserve">septiņu </w:t>
      </w:r>
      <w:r w:rsidR="00671171">
        <w:rPr>
          <w:rFonts w:ascii="Times New Roman" w:hAnsi="Times New Roman" w:cs="Times New Roman"/>
          <w:sz w:val="24"/>
          <w:szCs w:val="24"/>
        </w:rPr>
        <w:t xml:space="preserve">darba </w:t>
      </w:r>
      <w:r w:rsidRPr="008703D2">
        <w:rPr>
          <w:rFonts w:ascii="Times New Roman" w:hAnsi="Times New Roman" w:cs="Times New Roman"/>
          <w:sz w:val="24"/>
          <w:szCs w:val="24"/>
        </w:rPr>
        <w:t>dienu laikā</w:t>
      </w:r>
      <w:r w:rsidRPr="008703D2">
        <w:rPr>
          <w:rFonts w:ascii="Times New Roman" w:hAnsi="Times New Roman" w:cs="Times New Roman"/>
          <w:color w:val="000000"/>
          <w:sz w:val="24"/>
          <w:szCs w:val="24"/>
        </w:rPr>
        <w:t xml:space="preserve"> pēc izsoles. </w:t>
      </w:r>
    </w:p>
    <w:p w14:paraId="09DF33D1" w14:textId="280BD637" w:rsidR="00B71807" w:rsidRPr="00206C94"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206C94">
        <w:rPr>
          <w:rFonts w:ascii="Times New Roman" w:hAnsi="Times New Roman" w:cs="Times New Roman"/>
          <w:sz w:val="24"/>
          <w:szCs w:val="24"/>
        </w:rPr>
        <w:t xml:space="preserve">Nodrošinājumu, ko iemaksājusi </w:t>
      </w:r>
      <w:r w:rsidR="00F906DA" w:rsidRPr="00206C94">
        <w:rPr>
          <w:rFonts w:ascii="Times New Roman" w:hAnsi="Times New Roman" w:cs="Times New Roman"/>
          <w:sz w:val="24"/>
          <w:szCs w:val="24"/>
        </w:rPr>
        <w:t>persona</w:t>
      </w:r>
      <w:r w:rsidRPr="00206C94">
        <w:rPr>
          <w:rFonts w:ascii="Times New Roman" w:hAnsi="Times New Roman" w:cs="Times New Roman"/>
          <w:sz w:val="24"/>
          <w:szCs w:val="24"/>
        </w:rPr>
        <w:t>, kurā izsolē nopirkusi nekustamo īpašumu, ieskaita pirkuma maksā.</w:t>
      </w:r>
    </w:p>
    <w:p w14:paraId="105BF89E" w14:textId="36265F2A" w:rsidR="00C1518E"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D44B3B">
        <w:rPr>
          <w:rFonts w:ascii="Times New Roman" w:hAnsi="Times New Roman" w:cs="Times New Roman"/>
          <w:color w:val="000000"/>
          <w:sz w:val="24"/>
          <w:szCs w:val="24"/>
        </w:rPr>
        <w:t xml:space="preserve">Izsoles dalībniekiem, kuri piedalījušies izsolē, bet nav nosolījuši izsoles Objektu, </w:t>
      </w:r>
      <w:r w:rsidR="005D1518">
        <w:rPr>
          <w:rFonts w:ascii="Times New Roman" w:hAnsi="Times New Roman" w:cs="Times New Roman"/>
          <w:color w:val="000000"/>
          <w:sz w:val="24"/>
          <w:szCs w:val="24"/>
        </w:rPr>
        <w:t>10</w:t>
      </w:r>
      <w:r w:rsidR="00D44B3B" w:rsidRPr="00D44B3B">
        <w:rPr>
          <w:rFonts w:ascii="Times New Roman" w:hAnsi="Times New Roman" w:cs="Times New Roman"/>
          <w:color w:val="000000"/>
          <w:sz w:val="24"/>
          <w:szCs w:val="24"/>
        </w:rPr>
        <w:t xml:space="preserve"> (</w:t>
      </w:r>
      <w:r w:rsidR="005D1518">
        <w:rPr>
          <w:rFonts w:ascii="Times New Roman" w:hAnsi="Times New Roman" w:cs="Times New Roman"/>
          <w:color w:val="000000"/>
          <w:sz w:val="24"/>
          <w:szCs w:val="24"/>
        </w:rPr>
        <w:t>desmit</w:t>
      </w:r>
      <w:r w:rsidR="00D44B3B" w:rsidRPr="00D44B3B">
        <w:rPr>
          <w:rFonts w:ascii="Times New Roman" w:hAnsi="Times New Roman" w:cs="Times New Roman"/>
          <w:color w:val="000000"/>
          <w:sz w:val="24"/>
          <w:szCs w:val="24"/>
        </w:rPr>
        <w:t>)</w:t>
      </w:r>
      <w:r w:rsidRPr="00D44B3B">
        <w:rPr>
          <w:rFonts w:ascii="Times New Roman" w:hAnsi="Times New Roman" w:cs="Times New Roman"/>
          <w:color w:val="000000"/>
          <w:sz w:val="24"/>
          <w:szCs w:val="24"/>
        </w:rPr>
        <w:t xml:space="preserve"> darba dienu laikā izsoles </w:t>
      </w:r>
      <w:r w:rsidRPr="00D44B3B">
        <w:rPr>
          <w:rFonts w:ascii="Times New Roman" w:hAnsi="Times New Roman" w:cs="Times New Roman"/>
          <w:sz w:val="24"/>
          <w:szCs w:val="24"/>
        </w:rPr>
        <w:t xml:space="preserve">nodrošinājums tiek atmaksāts – kredītiestādes kontā, kuras numurs </w:t>
      </w:r>
      <w:r w:rsidRPr="000E4BB7">
        <w:rPr>
          <w:rFonts w:ascii="Times New Roman" w:hAnsi="Times New Roman" w:cs="Times New Roman"/>
          <w:sz w:val="24"/>
          <w:szCs w:val="24"/>
        </w:rPr>
        <w:t xml:space="preserve">norādīts norēķinu rekvizītos, elektronisko izsoļu vietnē </w:t>
      </w:r>
      <w:hyperlink r:id="rId16"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w:t>
      </w:r>
    </w:p>
    <w:p w14:paraId="0B10199A" w14:textId="1234D855" w:rsidR="008E7036"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1518E">
        <w:rPr>
          <w:rFonts w:ascii="Times New Roman" w:hAnsi="Times New Roman" w:cs="Times New Roman"/>
          <w:color w:val="000000"/>
          <w:sz w:val="24"/>
          <w:szCs w:val="24"/>
        </w:rPr>
        <w:t>Izsoles dalībniekam, kurš nosolījis otru augstāko cenu, Objekta nodrošinājums tiek</w:t>
      </w:r>
      <w:r w:rsidRPr="00C1518E">
        <w:rPr>
          <w:rFonts w:ascii="Times New Roman" w:hAnsi="Times New Roman" w:cs="Times New Roman"/>
          <w:color w:val="000000"/>
          <w:sz w:val="24"/>
          <w:szCs w:val="24"/>
          <w:lang w:eastAsia="en-US"/>
        </w:rPr>
        <w:t xml:space="preserve"> atmaksāts </w:t>
      </w:r>
      <w:r w:rsidR="00D44B3B" w:rsidRPr="00C1518E">
        <w:rPr>
          <w:rFonts w:ascii="Times New Roman" w:hAnsi="Times New Roman" w:cs="Times New Roman"/>
          <w:color w:val="000000"/>
          <w:sz w:val="24"/>
          <w:szCs w:val="24"/>
          <w:lang w:eastAsia="en-US"/>
        </w:rPr>
        <w:t>7 (</w:t>
      </w:r>
      <w:r w:rsidRPr="00C1518E">
        <w:rPr>
          <w:rFonts w:ascii="Times New Roman" w:hAnsi="Times New Roman" w:cs="Times New Roman"/>
          <w:color w:val="000000"/>
          <w:sz w:val="24"/>
          <w:szCs w:val="24"/>
          <w:lang w:eastAsia="en-US"/>
        </w:rPr>
        <w:t>septiņu</w:t>
      </w:r>
      <w:r w:rsidR="00D44B3B" w:rsidRPr="00C1518E">
        <w:rPr>
          <w:rFonts w:ascii="Times New Roman" w:hAnsi="Times New Roman" w:cs="Times New Roman"/>
          <w:color w:val="000000"/>
          <w:sz w:val="24"/>
          <w:szCs w:val="24"/>
          <w:lang w:eastAsia="en-US"/>
        </w:rPr>
        <w:t>)</w:t>
      </w:r>
      <w:r w:rsidRPr="00C1518E">
        <w:rPr>
          <w:rFonts w:ascii="Times New Roman" w:hAnsi="Times New Roman" w:cs="Times New Roman"/>
          <w:color w:val="000000"/>
          <w:sz w:val="24"/>
          <w:szCs w:val="24"/>
          <w:lang w:eastAsia="en-US"/>
        </w:rPr>
        <w:t xml:space="preserve"> darba dienu laikā pēc pašvaldības lēmuma par izsoles rezultātu apstiprināšanas pieņemšanas kredītiestādes </w:t>
      </w:r>
      <w:r w:rsidRPr="00C1518E">
        <w:rPr>
          <w:rFonts w:ascii="Times New Roman" w:hAnsi="Times New Roman" w:cs="Times New Roman"/>
          <w:sz w:val="24"/>
          <w:szCs w:val="24"/>
        </w:rPr>
        <w:t xml:space="preserve">kontā, kuras numurs norādīts norēķinu rekvizītos, </w:t>
      </w:r>
      <w:r w:rsidRPr="000E4BB7">
        <w:rPr>
          <w:rFonts w:ascii="Times New Roman" w:hAnsi="Times New Roman" w:cs="Times New Roman"/>
          <w:sz w:val="24"/>
          <w:szCs w:val="24"/>
        </w:rPr>
        <w:t xml:space="preserve">elektronisko izsoļu vietnē </w:t>
      </w:r>
      <w:hyperlink r:id="rId17"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27360219" w14:textId="77777777" w:rsidR="00671171" w:rsidRDefault="00671171" w:rsidP="00671171">
      <w:pPr>
        <w:spacing w:line="360" w:lineRule="auto"/>
        <w:rPr>
          <w:rFonts w:ascii="Times New Roman" w:hAnsi="Times New Roman" w:cs="Times New Roman"/>
          <w:b/>
          <w:sz w:val="24"/>
          <w:szCs w:val="24"/>
        </w:rPr>
      </w:pPr>
    </w:p>
    <w:p w14:paraId="37D4079C" w14:textId="7EA1FB63" w:rsidR="007933CC" w:rsidRPr="005D151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D1518">
        <w:rPr>
          <w:rFonts w:ascii="Times New Roman" w:hAnsi="Times New Roman" w:cs="Times New Roman"/>
          <w:b/>
          <w:sz w:val="24"/>
          <w:szCs w:val="24"/>
        </w:rPr>
        <w:t>Izsoles rezultātu apstiprināšana un pirkuma līguma noslēgšana</w:t>
      </w:r>
    </w:p>
    <w:p w14:paraId="2286D779" w14:textId="56559FFE" w:rsidR="008E7036" w:rsidRPr="006E1EE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D1518">
        <w:rPr>
          <w:rFonts w:ascii="Times New Roman" w:hAnsi="Times New Roman" w:cs="Times New Roman"/>
          <w:sz w:val="24"/>
          <w:szCs w:val="24"/>
        </w:rPr>
        <w:t xml:space="preserve">Izsoles komisija </w:t>
      </w:r>
      <w:r w:rsidR="005D1518" w:rsidRPr="005D1518">
        <w:rPr>
          <w:rFonts w:ascii="Times New Roman" w:hAnsi="Times New Roman" w:cs="Times New Roman"/>
          <w:sz w:val="24"/>
          <w:szCs w:val="24"/>
        </w:rPr>
        <w:t>7 (</w:t>
      </w:r>
      <w:r w:rsidRPr="005D1518">
        <w:rPr>
          <w:rFonts w:ascii="Times New Roman" w:hAnsi="Times New Roman" w:cs="Times New Roman"/>
          <w:sz w:val="24"/>
          <w:szCs w:val="24"/>
        </w:rPr>
        <w:t>septiņu</w:t>
      </w:r>
      <w:r w:rsidR="005D1518" w:rsidRPr="005D1518">
        <w:rPr>
          <w:rFonts w:ascii="Times New Roman" w:hAnsi="Times New Roman" w:cs="Times New Roman"/>
          <w:sz w:val="24"/>
          <w:szCs w:val="24"/>
        </w:rPr>
        <w:t>)</w:t>
      </w:r>
      <w:r w:rsidRPr="005D1518">
        <w:rPr>
          <w:rFonts w:ascii="Times New Roman" w:hAnsi="Times New Roman" w:cs="Times New Roman"/>
          <w:sz w:val="24"/>
          <w:szCs w:val="24"/>
        </w:rPr>
        <w:t xml:space="preserve"> darba dienu laikā</w:t>
      </w:r>
      <w:r w:rsidR="005D1518" w:rsidRPr="005D1518">
        <w:rPr>
          <w:rFonts w:ascii="Times New Roman" w:hAnsi="Times New Roman" w:cs="Times New Roman"/>
          <w:sz w:val="24"/>
          <w:szCs w:val="24"/>
        </w:rPr>
        <w:t xml:space="preserve"> pēc elektroniski sagatavotā akta saņemšanas </w:t>
      </w:r>
      <w:r w:rsidR="005D1518" w:rsidRPr="006423DD">
        <w:rPr>
          <w:rFonts w:ascii="Times New Roman" w:hAnsi="Times New Roman" w:cs="Times New Roman"/>
          <w:sz w:val="24"/>
          <w:szCs w:val="24"/>
        </w:rPr>
        <w:t>dienas</w:t>
      </w:r>
      <w:r w:rsidR="00206C94" w:rsidRPr="006423DD">
        <w:rPr>
          <w:rFonts w:ascii="Times New Roman" w:hAnsi="Times New Roman" w:cs="Times New Roman"/>
          <w:sz w:val="24"/>
          <w:szCs w:val="24"/>
        </w:rPr>
        <w:t xml:space="preserve"> </w:t>
      </w:r>
      <w:r w:rsidR="005D1518" w:rsidRPr="006423DD">
        <w:rPr>
          <w:rFonts w:ascii="Times New Roman" w:hAnsi="Times New Roman" w:cs="Times New Roman"/>
          <w:sz w:val="24"/>
          <w:szCs w:val="24"/>
        </w:rPr>
        <w:t xml:space="preserve">apstiprina izsoles rezultātus un </w:t>
      </w:r>
      <w:r w:rsidRPr="006423DD">
        <w:rPr>
          <w:rFonts w:ascii="Times New Roman" w:hAnsi="Times New Roman" w:cs="Times New Roman"/>
          <w:sz w:val="24"/>
          <w:szCs w:val="24"/>
        </w:rPr>
        <w:t>izsniedz izsoles uzvarētājam paziņojumu par pirkuma</w:t>
      </w:r>
      <w:r w:rsidRPr="006E1EE0">
        <w:rPr>
          <w:rFonts w:ascii="Times New Roman" w:hAnsi="Times New Roman" w:cs="Times New Roman"/>
          <w:sz w:val="24"/>
          <w:szCs w:val="24"/>
        </w:rPr>
        <w:t xml:space="preserve"> summu. </w:t>
      </w:r>
    </w:p>
    <w:p w14:paraId="2A050304" w14:textId="1EAB194C" w:rsidR="008E7036" w:rsidRPr="006423DD"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E1EE0">
        <w:rPr>
          <w:rFonts w:ascii="Times New Roman" w:hAnsi="Times New Roman" w:cs="Times New Roman"/>
          <w:sz w:val="24"/>
          <w:szCs w:val="24"/>
        </w:rPr>
        <w:t xml:space="preserve">Izsoles dalībniekam, kurš nosolījis augstāko cenu, pēc paziņojuma saņemšanas ne vēlāk kā </w:t>
      </w:r>
      <w:r w:rsidRPr="005D1518">
        <w:rPr>
          <w:rFonts w:ascii="Times New Roman" w:hAnsi="Times New Roman" w:cs="Times New Roman"/>
          <w:sz w:val="24"/>
          <w:szCs w:val="24"/>
        </w:rPr>
        <w:t>14 (četrpadsmit) dienu laikā jāpārskaita norādītajā kontā pirkuma summa, kas atbilst starpībai</w:t>
      </w:r>
      <w:r w:rsidRPr="00C1518E">
        <w:rPr>
          <w:rFonts w:ascii="Times New Roman" w:hAnsi="Times New Roman" w:cs="Times New Roman"/>
          <w:sz w:val="24"/>
          <w:szCs w:val="24"/>
        </w:rPr>
        <w:t xml:space="preserve"> starp augstāko nosolīto cenu un iemaksāto nodrošinājumu. Pēc maksājumu veikšanas maksājumu apliecinošie dokumenti iesniedzami Gulbenes novada pašvaldībā vai nosūtāmi </w:t>
      </w:r>
      <w:r w:rsidRPr="006423DD">
        <w:rPr>
          <w:rFonts w:ascii="Times New Roman" w:hAnsi="Times New Roman" w:cs="Times New Roman"/>
          <w:sz w:val="24"/>
          <w:szCs w:val="24"/>
        </w:rPr>
        <w:t xml:space="preserve">elektroniski uz e-pasta adresi: </w:t>
      </w:r>
      <w:hyperlink r:id="rId18" w:history="1">
        <w:r w:rsidR="00B00EAA" w:rsidRPr="006423DD">
          <w:rPr>
            <w:rStyle w:val="Hipersaite"/>
            <w:rFonts w:ascii="Times New Roman" w:hAnsi="Times New Roman"/>
            <w:color w:val="auto"/>
            <w:sz w:val="24"/>
            <w:szCs w:val="24"/>
            <w:u w:val="none"/>
          </w:rPr>
          <w:t>aiga.gibnere@gulbene.lv</w:t>
        </w:r>
      </w:hyperlink>
      <w:r w:rsidRPr="006423DD">
        <w:rPr>
          <w:rFonts w:ascii="Times New Roman" w:hAnsi="Times New Roman" w:cs="Times New Roman"/>
          <w:sz w:val="24"/>
          <w:szCs w:val="24"/>
        </w:rPr>
        <w:t xml:space="preserve">. </w:t>
      </w:r>
    </w:p>
    <w:p w14:paraId="1D5183ED"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w:t>
      </w:r>
      <w:r w:rsidRPr="006E1EE0">
        <w:rPr>
          <w:rFonts w:ascii="Times New Roman" w:hAnsi="Times New Roman" w:cs="Times New Roman"/>
          <w:sz w:val="24"/>
          <w:szCs w:val="24"/>
        </w:rPr>
        <w:t>2.6.punktā</w:t>
      </w:r>
      <w:r w:rsidRPr="00C1518E">
        <w:rPr>
          <w:rFonts w:ascii="Times New Roman" w:hAnsi="Times New Roman" w:cs="Times New Roman"/>
          <w:sz w:val="24"/>
          <w:szCs w:val="24"/>
        </w:rPr>
        <w:t xml:space="preserve"> noteikto pirkuma maksājumu, izsoles rīkotājs atzīst par izsoles uzvarētāju jauno izsoles uzvarētāju un uzaicina viņu noslēgt Objekta pirkuma līgumu. </w:t>
      </w:r>
    </w:p>
    <w:p w14:paraId="0449E5D5" w14:textId="198FECE3"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lastRenderedPageBreak/>
        <w:t>Ja noteikumu 6.5.punktā noteiktais izsoles dalībnieks no īpašuma pirkuma atsakās vai norādītajā termiņā nenorēķinās par pirkumu, izsole tiek uzskatīta par nenotikušu.</w:t>
      </w:r>
      <w:r w:rsidR="006E1EE0">
        <w:rPr>
          <w:rFonts w:ascii="Times New Roman" w:hAnsi="Times New Roman" w:cs="Times New Roman"/>
          <w:sz w:val="24"/>
          <w:szCs w:val="24"/>
        </w:rPr>
        <w:t xml:space="preserve"> </w:t>
      </w:r>
      <w:r w:rsidR="006E1EE0" w:rsidRPr="00C1518E">
        <w:rPr>
          <w:rFonts w:ascii="Times New Roman" w:hAnsi="Times New Roman" w:cs="Times New Roman"/>
          <w:sz w:val="24"/>
          <w:szCs w:val="24"/>
        </w:rPr>
        <w:t>Izsoles nodrošinājums attiecīgajam dalībniekam netiek atmaksāts</w:t>
      </w:r>
      <w:r w:rsidR="006E1EE0">
        <w:rPr>
          <w:rFonts w:ascii="Times New Roman" w:hAnsi="Times New Roman" w:cs="Times New Roman"/>
          <w:sz w:val="24"/>
          <w:szCs w:val="24"/>
        </w:rPr>
        <w:t>.</w:t>
      </w:r>
    </w:p>
    <w:p w14:paraId="2202E091" w14:textId="064B0C1D"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Gulbenes novada </w:t>
      </w:r>
      <w:r w:rsidR="00B411F0" w:rsidRPr="00C1518E">
        <w:rPr>
          <w:rFonts w:ascii="Times New Roman" w:hAnsi="Times New Roman" w:cs="Times New Roman"/>
          <w:sz w:val="24"/>
          <w:szCs w:val="24"/>
        </w:rPr>
        <w:t xml:space="preserve">pašvaldības </w:t>
      </w:r>
      <w:r w:rsidRPr="00C1518E">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C1518E"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C1518E"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1518E">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C1518E">
          <w:rPr>
            <w:rFonts w:ascii="Times New Roman" w:hAnsi="Times New Roman" w:cs="Times New Roman"/>
            <w:sz w:val="24"/>
            <w:szCs w:val="24"/>
          </w:rPr>
          <w:t>līguma</w:t>
        </w:r>
      </w:smartTag>
      <w:r w:rsidRPr="00C1518E">
        <w:rPr>
          <w:rFonts w:ascii="Times New Roman" w:hAnsi="Times New Roman" w:cs="Times New Roman"/>
          <w:sz w:val="24"/>
          <w:szCs w:val="24"/>
        </w:rPr>
        <w:t xml:space="preserve"> parakstīšanas visa dokumentācija, kas saistīta ar </w:t>
      </w:r>
      <w:r w:rsidR="00D13C82" w:rsidRPr="00C1518E">
        <w:rPr>
          <w:rFonts w:ascii="Times New Roman" w:hAnsi="Times New Roman" w:cs="Times New Roman"/>
          <w:sz w:val="24"/>
          <w:szCs w:val="24"/>
        </w:rPr>
        <w:t>Objektu</w:t>
      </w:r>
      <w:r w:rsidRPr="00C1518E">
        <w:rPr>
          <w:rFonts w:ascii="Times New Roman" w:hAnsi="Times New Roman" w:cs="Times New Roman"/>
          <w:sz w:val="24"/>
          <w:szCs w:val="24"/>
        </w:rPr>
        <w:t xml:space="preserve">, tiek nodota ieguvējam, sastādot par to nodošanas – pieņemšanas aktu. </w:t>
      </w:r>
    </w:p>
    <w:p w14:paraId="0CC9052D" w14:textId="77777777" w:rsidR="007933CC" w:rsidRPr="00C1518E"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Nekustamā īpašuma pārreģistrāciju Zemesgrāmatā Pircējs izdara par saviem līdzekļiem.</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Pr="006E1EE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E1EE0">
        <w:rPr>
          <w:rFonts w:ascii="Times New Roman" w:hAnsi="Times New Roman" w:cs="Times New Roman"/>
          <w:b/>
          <w:sz w:val="24"/>
          <w:szCs w:val="24"/>
        </w:rPr>
        <w:t>Izsoles rezultātu apstrīdēšana</w:t>
      </w:r>
    </w:p>
    <w:p w14:paraId="74B1CB24" w14:textId="6D5489AF" w:rsidR="008E7036" w:rsidRPr="006423DD"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 xml:space="preserve">5 (piecu) darba dienu laikā </w:t>
      </w:r>
      <w:r w:rsidRPr="006423DD">
        <w:rPr>
          <w:rFonts w:ascii="Times New Roman" w:hAnsi="Times New Roman" w:cs="Times New Roman"/>
          <w:sz w:val="24"/>
          <w:szCs w:val="24"/>
        </w:rPr>
        <w:t xml:space="preserve">pēc tam, kad Izsoles komisija ir apstiprinājusi izsoles </w:t>
      </w:r>
      <w:r w:rsidR="006E1EE0" w:rsidRPr="006423DD">
        <w:rPr>
          <w:rFonts w:ascii="Times New Roman" w:hAnsi="Times New Roman" w:cs="Times New Roman"/>
          <w:sz w:val="24"/>
          <w:szCs w:val="24"/>
        </w:rPr>
        <w:t>rezultātus</w:t>
      </w:r>
      <w:r w:rsidRPr="006423DD">
        <w:rPr>
          <w:rFonts w:ascii="Times New Roman" w:hAnsi="Times New Roman" w:cs="Times New Roman"/>
          <w:sz w:val="24"/>
          <w:szCs w:val="24"/>
        </w:rPr>
        <w:t>.</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 xml:space="preserve">9.3. Iegūtie personas dati tiek apstrādāti ievērojot Fizisko personu datu apstrādes likuma 25. panta pirmo, trešo un ceturto daļu, Eiropas Parlamenta un Padomes 2016. gada 27. aprīļa regulas </w:t>
      </w:r>
      <w:r w:rsidRPr="008703D2">
        <w:rPr>
          <w:rFonts w:ascii="Times New Roman" w:hAnsi="Times New Roman" w:cs="Times New Roman"/>
          <w:sz w:val="24"/>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14:paraId="0DC5E4EB" w14:textId="77777777" w:rsidTr="00B00EAA">
        <w:tc>
          <w:tcPr>
            <w:tcW w:w="5382" w:type="dxa"/>
          </w:tcPr>
          <w:p w14:paraId="7115689C" w14:textId="7033CC29" w:rsidR="00B00EAA" w:rsidRDefault="00B00EAA" w:rsidP="001E0617">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p>
        </w:tc>
        <w:tc>
          <w:tcPr>
            <w:tcW w:w="3962" w:type="dxa"/>
          </w:tcPr>
          <w:p w14:paraId="5D5B2C78" w14:textId="44C23624" w:rsidR="00B00EAA" w:rsidRDefault="00B00EAA" w:rsidP="00B00EAA">
            <w:pPr>
              <w:spacing w:line="36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Mazūrs</w:t>
            </w:r>
          </w:p>
        </w:tc>
      </w:tr>
    </w:tbl>
    <w:p w14:paraId="399C0536" w14:textId="77777777" w:rsidR="00B00EAA"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
    <w:sectPr w:rsidR="00E62237" w:rsidRPr="001E0617"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1354"/>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A5A04"/>
    <w:rsid w:val="004B288D"/>
    <w:rsid w:val="004B3127"/>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649A"/>
    <w:rsid w:val="006A2029"/>
    <w:rsid w:val="006B05BF"/>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A40DE"/>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74CBF"/>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12865</Words>
  <Characters>7334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2026-01-22T12:07:00Z</dcterms:created>
  <dcterms:modified xsi:type="dcterms:W3CDTF">2026-01-22T12:07:00Z</dcterms:modified>
</cp:coreProperties>
</file>