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04D9E410" w:rsidR="0098391B" w:rsidRPr="00F60084" w:rsidRDefault="0098391B" w:rsidP="00712AD0">
            <w:pPr>
              <w:rPr>
                <w:rFonts w:eastAsiaTheme="minorHAnsi"/>
                <w:b/>
                <w:bCs/>
                <w:lang w:eastAsia="en-US"/>
              </w:rPr>
            </w:pPr>
            <w:r w:rsidRPr="00F60084">
              <w:rPr>
                <w:rFonts w:eastAsiaTheme="minorHAnsi"/>
                <w:b/>
                <w:bCs/>
                <w:lang w:eastAsia="en-US"/>
              </w:rPr>
              <w:t>202</w:t>
            </w:r>
            <w:r w:rsidR="00660E30">
              <w:rPr>
                <w:rFonts w:eastAsiaTheme="minorHAnsi"/>
                <w:b/>
                <w:bCs/>
                <w:lang w:eastAsia="en-US"/>
              </w:rPr>
              <w:t>6</w:t>
            </w:r>
            <w:r w:rsidRPr="00F60084">
              <w:rPr>
                <w:rFonts w:eastAsiaTheme="minorHAnsi"/>
                <w:b/>
                <w:bCs/>
                <w:lang w:eastAsia="en-US"/>
              </w:rPr>
              <w:t xml:space="preserve">.gada </w:t>
            </w:r>
            <w:r w:rsidR="00660E30">
              <w:rPr>
                <w:rFonts w:eastAsiaTheme="minorHAnsi"/>
                <w:b/>
                <w:bCs/>
                <w:lang w:eastAsia="en-US"/>
              </w:rPr>
              <w:t>29</w:t>
            </w:r>
            <w:r>
              <w:rPr>
                <w:rFonts w:eastAsiaTheme="minorHAnsi"/>
                <w:b/>
                <w:bCs/>
                <w:lang w:eastAsia="en-US"/>
              </w:rPr>
              <w:t>.</w:t>
            </w:r>
            <w:r w:rsidR="00660E30">
              <w:rPr>
                <w:rFonts w:eastAsiaTheme="minorHAnsi"/>
                <w:b/>
                <w:bCs/>
                <w:lang w:eastAsia="en-US"/>
              </w:rPr>
              <w:t>janvārī</w:t>
            </w:r>
          </w:p>
        </w:tc>
        <w:tc>
          <w:tcPr>
            <w:tcW w:w="4729" w:type="dxa"/>
          </w:tcPr>
          <w:p w14:paraId="56075C4D" w14:textId="73115FD0"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660E30">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24CBB581" w14:textId="52890B78" w:rsidR="003E7290" w:rsidRDefault="003E7290" w:rsidP="00660E30">
      <w:pPr>
        <w:jc w:val="center"/>
        <w:rPr>
          <w:b/>
        </w:rPr>
      </w:pPr>
      <w:r>
        <w:rPr>
          <w:b/>
        </w:rPr>
        <w:t xml:space="preserve">Par </w:t>
      </w:r>
      <w:r w:rsidR="001C69EE">
        <w:rPr>
          <w:b/>
        </w:rPr>
        <w:t xml:space="preserve">grozījumiem 2025.gada </w:t>
      </w:r>
      <w:r w:rsidR="00660E30">
        <w:rPr>
          <w:b/>
        </w:rPr>
        <w:t>30</w:t>
      </w:r>
      <w:r w:rsidR="001C69EE">
        <w:rPr>
          <w:b/>
        </w:rPr>
        <w:t>.</w:t>
      </w:r>
      <w:r w:rsidR="00660E30">
        <w:rPr>
          <w:b/>
        </w:rPr>
        <w:t>janvāra</w:t>
      </w:r>
      <w:r w:rsidR="001C69EE">
        <w:rPr>
          <w:b/>
        </w:rPr>
        <w:t xml:space="preserve"> Gulbenes novada pašvaldības domes lēmumā Nr. </w:t>
      </w:r>
      <w:r w:rsidR="001C69EE" w:rsidRPr="001C69EE">
        <w:rPr>
          <w:b/>
        </w:rPr>
        <w:t>GND/2025/</w:t>
      </w:r>
      <w:r w:rsidR="00660E30">
        <w:rPr>
          <w:b/>
        </w:rPr>
        <w:t>38</w:t>
      </w:r>
      <w:r w:rsidR="001C69EE" w:rsidRPr="001C69EE">
        <w:rPr>
          <w:b/>
        </w:rPr>
        <w:t xml:space="preserve"> “</w:t>
      </w:r>
      <w:r w:rsidR="00660E30" w:rsidRPr="00660E30">
        <w:rPr>
          <w:b/>
        </w:rPr>
        <w:t>Par Stradu pagasta nekustamā īpašuma “Stradu palīgsaimniecības</w:t>
      </w:r>
      <w:r w:rsidR="00660E30">
        <w:rPr>
          <w:b/>
        </w:rPr>
        <w:t>” s</w:t>
      </w:r>
      <w:r w:rsidR="00660E30" w:rsidRPr="00660E30">
        <w:rPr>
          <w:b/>
        </w:rPr>
        <w:t>astāvā esošās zemes</w:t>
      </w:r>
      <w:r w:rsidR="00660E30">
        <w:rPr>
          <w:b/>
        </w:rPr>
        <w:t xml:space="preserve"> </w:t>
      </w:r>
      <w:r w:rsidR="00660E30" w:rsidRPr="00660E30">
        <w:rPr>
          <w:b/>
        </w:rPr>
        <w:t>vienības ar kadastra apzīmējumu 5090 006 0215 sadalīšanu un jauna nekustamā īpašuma</w:t>
      </w:r>
      <w:r w:rsidR="00660E30">
        <w:rPr>
          <w:b/>
        </w:rPr>
        <w:t xml:space="preserve"> </w:t>
      </w:r>
      <w:r w:rsidR="00660E30" w:rsidRPr="00660E30">
        <w:rPr>
          <w:b/>
        </w:rPr>
        <w:t>nosaukuma piešķiršanu</w:t>
      </w:r>
      <w:r w:rsidR="001C69EE" w:rsidRPr="001C69EE">
        <w:rPr>
          <w:b/>
        </w:rPr>
        <w:t>” (protokols Nr.</w:t>
      </w:r>
      <w:r w:rsidR="00660E30">
        <w:rPr>
          <w:b/>
        </w:rPr>
        <w:t>3</w:t>
      </w:r>
      <w:r w:rsidR="001C69EE" w:rsidRPr="001C69EE">
        <w:rPr>
          <w:b/>
        </w:rPr>
        <w:t xml:space="preserve">; </w:t>
      </w:r>
      <w:r w:rsidR="00660E30">
        <w:rPr>
          <w:b/>
        </w:rPr>
        <w:t>32</w:t>
      </w:r>
      <w:r w:rsidR="001C69EE" w:rsidRPr="001C69EE">
        <w:rPr>
          <w:b/>
        </w:rPr>
        <w:t>.p.)</w:t>
      </w:r>
    </w:p>
    <w:p w14:paraId="1EB6D896" w14:textId="77777777" w:rsidR="001C69EE" w:rsidRDefault="001C69EE" w:rsidP="001C69EE">
      <w:pPr>
        <w:jc w:val="center"/>
      </w:pPr>
    </w:p>
    <w:p w14:paraId="4CA3378B" w14:textId="259AC6FD" w:rsidR="000A3D61" w:rsidRDefault="00791D5B" w:rsidP="00791D5B">
      <w:pPr>
        <w:spacing w:line="360" w:lineRule="auto"/>
        <w:ind w:firstLine="567"/>
        <w:jc w:val="both"/>
        <w:rPr>
          <w:rFonts w:eastAsia="Calibri"/>
        </w:rPr>
      </w:pPr>
      <w:r w:rsidRPr="00791D5B">
        <w:rPr>
          <w:rFonts w:eastAsia="Calibri"/>
        </w:rPr>
        <w:t>Izskatīt</w:t>
      </w:r>
      <w:r w:rsidR="0019349E">
        <w:rPr>
          <w:rFonts w:eastAsia="Calibri"/>
        </w:rPr>
        <w:t>a</w:t>
      </w:r>
      <w:r w:rsidRPr="00791D5B">
        <w:rPr>
          <w:rFonts w:eastAsia="Calibri"/>
        </w:rPr>
        <w:t xml:space="preserve"> </w:t>
      </w:r>
      <w:r w:rsidR="0019349E" w:rsidRPr="0019349E">
        <w:rPr>
          <w:rFonts w:eastAsia="Calibri"/>
        </w:rPr>
        <w:t>Valsts zemes dienesta</w:t>
      </w:r>
      <w:r w:rsidR="0019349E">
        <w:rPr>
          <w:rFonts w:eastAsia="Calibri"/>
        </w:rPr>
        <w:t xml:space="preserve"> Zemgales reģionālās pārvaldes</w:t>
      </w:r>
      <w:r w:rsidR="00731DC6">
        <w:rPr>
          <w:rFonts w:eastAsia="Calibri"/>
        </w:rPr>
        <w:t xml:space="preserve"> (turpmāk – Dienests)</w:t>
      </w:r>
      <w:r w:rsidRPr="0019349E">
        <w:rPr>
          <w:rFonts w:eastAsia="Calibri"/>
        </w:rPr>
        <w:t>,</w:t>
      </w:r>
      <w:r w:rsidRPr="00791D5B">
        <w:rPr>
          <w:rFonts w:eastAsia="Calibri"/>
        </w:rPr>
        <w:t xml:space="preserve"> reģistrācijas numurs </w:t>
      </w:r>
      <w:r w:rsidR="0019349E" w:rsidRPr="0019349E">
        <w:rPr>
          <w:rFonts w:eastAsia="Calibri"/>
        </w:rPr>
        <w:t>90000030432</w:t>
      </w:r>
      <w:r w:rsidRPr="00791D5B">
        <w:rPr>
          <w:rFonts w:eastAsia="Calibri"/>
        </w:rPr>
        <w:t xml:space="preserve">, juridiskā adrese: </w:t>
      </w:r>
      <w:r w:rsidR="0019349E" w:rsidRPr="0019349E">
        <w:rPr>
          <w:rFonts w:eastAsia="Calibri"/>
        </w:rPr>
        <w:t xml:space="preserve">Kārļa </w:t>
      </w:r>
      <w:proofErr w:type="spellStart"/>
      <w:r w:rsidR="0019349E" w:rsidRPr="0019349E">
        <w:rPr>
          <w:rFonts w:eastAsia="Calibri"/>
        </w:rPr>
        <w:t>Mīlenbaha</w:t>
      </w:r>
      <w:proofErr w:type="spellEnd"/>
      <w:r w:rsidR="0019349E" w:rsidRPr="0019349E">
        <w:rPr>
          <w:rFonts w:eastAsia="Calibri"/>
        </w:rPr>
        <w:t xml:space="preserve"> iela 14, Rīga, LV-1050</w:t>
      </w:r>
      <w:r w:rsidRPr="00791D5B">
        <w:rPr>
          <w:rFonts w:eastAsia="Calibri"/>
        </w:rPr>
        <w:t>, 202</w:t>
      </w:r>
      <w:r w:rsidR="00EB6159">
        <w:rPr>
          <w:rFonts w:eastAsia="Calibri"/>
        </w:rPr>
        <w:t>5</w:t>
      </w:r>
      <w:r w:rsidRPr="00791D5B">
        <w:rPr>
          <w:rFonts w:eastAsia="Calibri"/>
        </w:rPr>
        <w:t xml:space="preserve">.gada </w:t>
      </w:r>
      <w:r w:rsidR="0019349E">
        <w:rPr>
          <w:rFonts w:eastAsia="Calibri"/>
        </w:rPr>
        <w:t>30</w:t>
      </w:r>
      <w:r w:rsidRPr="00791D5B">
        <w:rPr>
          <w:rFonts w:eastAsia="Calibri"/>
        </w:rPr>
        <w:t>.</w:t>
      </w:r>
      <w:r w:rsidR="0019349E">
        <w:rPr>
          <w:rFonts w:eastAsia="Calibri"/>
        </w:rPr>
        <w:t>septembra</w:t>
      </w:r>
      <w:r w:rsidRPr="00791D5B">
        <w:rPr>
          <w:rFonts w:eastAsia="Calibri"/>
        </w:rPr>
        <w:t xml:space="preserve"> </w:t>
      </w:r>
      <w:r w:rsidR="0019349E">
        <w:rPr>
          <w:rFonts w:eastAsia="Calibri"/>
        </w:rPr>
        <w:t>vēstule</w:t>
      </w:r>
      <w:r w:rsidR="00EB6159">
        <w:rPr>
          <w:rFonts w:eastAsia="Calibri"/>
        </w:rPr>
        <w:t xml:space="preserve"> Nr. </w:t>
      </w:r>
      <w:r w:rsidR="0019349E">
        <w:rPr>
          <w:rFonts w:eastAsia="Calibri"/>
        </w:rPr>
        <w:t>2-04-Z/534</w:t>
      </w:r>
      <w:r w:rsidRPr="00791D5B">
        <w:rPr>
          <w:rFonts w:eastAsia="Calibri"/>
        </w:rPr>
        <w:t xml:space="preserve"> (Gulbenes novada pašvaldībā saņemt</w:t>
      </w:r>
      <w:r w:rsidR="0019349E">
        <w:rPr>
          <w:rFonts w:eastAsia="Calibri"/>
        </w:rPr>
        <w:t>a</w:t>
      </w:r>
      <w:r w:rsidRPr="00791D5B">
        <w:rPr>
          <w:rFonts w:eastAsia="Calibri"/>
        </w:rPr>
        <w:t xml:space="preserve"> 202</w:t>
      </w:r>
      <w:r w:rsidR="00EB6159">
        <w:rPr>
          <w:rFonts w:eastAsia="Calibri"/>
        </w:rPr>
        <w:t>5</w:t>
      </w:r>
      <w:r w:rsidRPr="00791D5B">
        <w:rPr>
          <w:rFonts w:eastAsia="Calibri"/>
        </w:rPr>
        <w:t xml:space="preserve">.gada </w:t>
      </w:r>
      <w:r w:rsidR="0019349E">
        <w:rPr>
          <w:rFonts w:eastAsia="Calibri"/>
        </w:rPr>
        <w:t>30</w:t>
      </w:r>
      <w:r w:rsidRPr="00791D5B">
        <w:rPr>
          <w:rFonts w:eastAsia="Calibri"/>
        </w:rPr>
        <w:t>.</w:t>
      </w:r>
      <w:r w:rsidR="0019349E">
        <w:rPr>
          <w:rFonts w:eastAsia="Calibri"/>
        </w:rPr>
        <w:t>septembrī</w:t>
      </w:r>
      <w:r w:rsidRPr="00791D5B">
        <w:rPr>
          <w:rFonts w:eastAsia="Calibri"/>
        </w:rPr>
        <w:t xml:space="preserve"> un reģistrēt</w:t>
      </w:r>
      <w:r w:rsidR="0019349E">
        <w:rPr>
          <w:rFonts w:eastAsia="Calibri"/>
        </w:rPr>
        <w:t>a</w:t>
      </w:r>
      <w:r w:rsidRPr="00791D5B">
        <w:rPr>
          <w:rFonts w:eastAsia="Calibri"/>
        </w:rPr>
        <w:t xml:space="preserve"> ar Nr.</w:t>
      </w:r>
      <w:r w:rsidR="00EB6159">
        <w:rPr>
          <w:rFonts w:eastAsia="Calibri"/>
        </w:rPr>
        <w:t> </w:t>
      </w:r>
      <w:r w:rsidR="0019349E" w:rsidRPr="0019349E">
        <w:rPr>
          <w:rFonts w:eastAsia="Calibri"/>
        </w:rPr>
        <w:t>GND/4.18/25/3422-V</w:t>
      </w:r>
      <w:r w:rsidRPr="00791D5B">
        <w:rPr>
          <w:rFonts w:eastAsia="Calibri"/>
        </w:rPr>
        <w:t xml:space="preserve">), </w:t>
      </w:r>
      <w:r w:rsidR="000A3D61">
        <w:rPr>
          <w:rFonts w:eastAsia="Calibri"/>
        </w:rPr>
        <w:t xml:space="preserve">ar informāciju par to, ka, pamatojoties uz Gulbenes novada pašvaldības domes </w:t>
      </w:r>
      <w:r w:rsidR="000A3D61" w:rsidRPr="000A3D61">
        <w:rPr>
          <w:rFonts w:eastAsia="Calibri"/>
        </w:rPr>
        <w:t>2025.gada 30.janvāra Gulbenes novada pašvaldības domes lēmum</w:t>
      </w:r>
      <w:r w:rsidR="000A3D61">
        <w:rPr>
          <w:rFonts w:eastAsia="Calibri"/>
        </w:rPr>
        <w:t>u</w:t>
      </w:r>
      <w:r w:rsidR="000A3D61" w:rsidRPr="000A3D61">
        <w:rPr>
          <w:rFonts w:eastAsia="Calibri"/>
        </w:rPr>
        <w:t xml:space="preserve"> Nr.</w:t>
      </w:r>
      <w:r w:rsidR="000A3D61">
        <w:rPr>
          <w:rFonts w:eastAsia="Calibri"/>
        </w:rPr>
        <w:t> </w:t>
      </w:r>
      <w:r w:rsidR="000A3D61" w:rsidRPr="000A3D61">
        <w:rPr>
          <w:rFonts w:eastAsia="Calibri"/>
        </w:rPr>
        <w:t>GND/2025/38 “Par Stradu pagasta nekustamā īpašuma “Stradu palīgsaimniecības” sastāvā esošās zemes vienības ar kadastra apzīmējumu 5090 006 0215 sadalīšanu un jauna nekustamā īpašuma nosaukuma piešķiršanu” (protokols Nr.3; 32.p.)</w:t>
      </w:r>
      <w:r w:rsidR="00731DC6">
        <w:rPr>
          <w:rFonts w:eastAsia="Calibri"/>
        </w:rPr>
        <w:t xml:space="preserve"> (turpmāk – Lēmums), nekustamā īpašuma “Stradu palīgsaimniecības”, Stradu pagasts, Gulbenes novads, kadastra numurs 50900040111, sastāvā esošā zemes vienība ar kadastra apzīmējumu 50900060215 22,01</w:t>
      </w:r>
      <w:r w:rsidR="008E70E9">
        <w:rPr>
          <w:rFonts w:eastAsia="Calibri"/>
        </w:rPr>
        <w:t> </w:t>
      </w:r>
      <w:r w:rsidR="00731DC6">
        <w:rPr>
          <w:rFonts w:eastAsia="Calibri"/>
        </w:rPr>
        <w:t>ha platībā tika sadalīta divās daļās – 16,5 ha un 5,51 ha, bet grafiskajā daļā zemes vienība ar kadastra apzīmējumu 50900060215 tiek sadalīta trīs daļās – 16,5 ha, 4,17 ha un 1,37 ha. Dienests lūdz precizēt Lēmumu par zemes vienības ar kadastra apzīmējumu 50900060215 sadalīšanu.</w:t>
      </w:r>
    </w:p>
    <w:p w14:paraId="1466F6FC" w14:textId="77777777" w:rsidR="003958ED" w:rsidRDefault="00791D5B" w:rsidP="00A36ED7">
      <w:pPr>
        <w:spacing w:line="360" w:lineRule="auto"/>
        <w:ind w:firstLine="567"/>
        <w:jc w:val="both"/>
        <w:rPr>
          <w:rFonts w:eastAsia="Calibri"/>
        </w:rPr>
      </w:pPr>
      <w:r w:rsidRPr="00791D5B">
        <w:rPr>
          <w:rFonts w:eastAsia="Calibri"/>
        </w:rPr>
        <w:t>Gulbenes novada</w:t>
      </w:r>
      <w:r w:rsidR="006C6763">
        <w:rPr>
          <w:rFonts w:eastAsia="Calibri"/>
        </w:rPr>
        <w:t xml:space="preserve"> pašvaldības</w:t>
      </w:r>
      <w:r w:rsidRPr="00791D5B">
        <w:rPr>
          <w:rFonts w:eastAsia="Calibri"/>
        </w:rPr>
        <w:t xml:space="preserve"> dome </w:t>
      </w:r>
      <w:r w:rsidR="006C6763">
        <w:rPr>
          <w:rFonts w:eastAsia="Calibri"/>
        </w:rPr>
        <w:t xml:space="preserve">ar </w:t>
      </w:r>
      <w:r w:rsidR="006C6763" w:rsidRPr="006C6763">
        <w:rPr>
          <w:rFonts w:eastAsia="Calibri"/>
        </w:rPr>
        <w:t xml:space="preserve">2025.gada 30.janvāra Gulbenes novada pašvaldības domes lēmumu Nr. GND/2025/38 “Par Stradu pagasta nekustamā īpašuma “Stradu palīgsaimniecības” sastāvā esošās zemes vienības ar kadastra apzīmējumu 5090 006 0215 sadalīšanu un jauna nekustamā īpašuma nosaukuma piešķiršanu” (protokols Nr.3; 32.p.) </w:t>
      </w:r>
      <w:r w:rsidR="006C6763">
        <w:rPr>
          <w:rFonts w:eastAsia="Calibri"/>
        </w:rPr>
        <w:t>nolēma</w:t>
      </w:r>
      <w:r w:rsidR="003958ED">
        <w:rPr>
          <w:rFonts w:eastAsia="Calibri"/>
        </w:rPr>
        <w:t>:</w:t>
      </w:r>
    </w:p>
    <w:p w14:paraId="1CBDA299" w14:textId="68E80B2E" w:rsidR="00791D5B" w:rsidRDefault="003958ED" w:rsidP="003958ED">
      <w:pPr>
        <w:spacing w:line="360" w:lineRule="auto"/>
        <w:jc w:val="both"/>
        <w:rPr>
          <w:rFonts w:eastAsia="Calibri"/>
        </w:rPr>
      </w:pPr>
      <w:r>
        <w:rPr>
          <w:rFonts w:eastAsia="Calibri"/>
        </w:rPr>
        <w:t>a</w:t>
      </w:r>
      <w:r w:rsidR="006C6763">
        <w:rPr>
          <w:rFonts w:eastAsia="Calibri"/>
        </w:rPr>
        <w:t xml:space="preserve">tdalīt no nekustamā īpašuma “Stradu palīgsaimniecības”, Stradu pagastā, Gulbenes novadā, kadastra numurs 50900040111, sastāvā ietilpstošās </w:t>
      </w:r>
      <w:bookmarkStart w:id="0" w:name="_Hlk219444559"/>
      <w:r w:rsidR="006C6763">
        <w:rPr>
          <w:rFonts w:eastAsia="Calibri"/>
        </w:rPr>
        <w:t>zemes vienības ar kadastra apzīmējumu 50900060215 22,01 ha platībā</w:t>
      </w:r>
      <w:bookmarkEnd w:id="0"/>
      <w:r w:rsidR="006C6763">
        <w:rPr>
          <w:rFonts w:eastAsia="Calibri"/>
        </w:rPr>
        <w:t xml:space="preserve"> zemesgabalu ar aptuveno platību 16,5 ha lauksaimniecības vajadzībām, piešķirt </w:t>
      </w:r>
      <w:proofErr w:type="spellStart"/>
      <w:r w:rsidR="006C6763">
        <w:rPr>
          <w:rFonts w:eastAsia="Calibri"/>
        </w:rPr>
        <w:t>jaunizveidotajam</w:t>
      </w:r>
      <w:proofErr w:type="spellEnd"/>
      <w:r w:rsidR="006C6763">
        <w:rPr>
          <w:rFonts w:eastAsia="Calibri"/>
        </w:rPr>
        <w:t xml:space="preserve"> nekustamajam īpašumam </w:t>
      </w:r>
      <w:r>
        <w:rPr>
          <w:rFonts w:eastAsia="Calibri"/>
        </w:rPr>
        <w:t xml:space="preserve">nosaukumu “Dālderu lauki”, </w:t>
      </w:r>
      <w:r>
        <w:rPr>
          <w:rFonts w:eastAsia="Calibri"/>
        </w:rPr>
        <w:lastRenderedPageBreak/>
        <w:t xml:space="preserve">saglabāt </w:t>
      </w:r>
      <w:proofErr w:type="spellStart"/>
      <w:r>
        <w:rPr>
          <w:rFonts w:eastAsia="Calibri"/>
        </w:rPr>
        <w:t>jaunizveidoto</w:t>
      </w:r>
      <w:proofErr w:type="spellEnd"/>
      <w:r>
        <w:rPr>
          <w:rFonts w:eastAsia="Calibri"/>
        </w:rPr>
        <w:t xml:space="preserve"> zemes vienību ar aptuveno platību 5,51 ha nekustamā īpašuma </w:t>
      </w:r>
      <w:r w:rsidRPr="003958ED">
        <w:rPr>
          <w:rFonts w:eastAsia="Calibri"/>
        </w:rPr>
        <w:t>“Stradu palīgsaimniecības”, Stradu pagastā, Gulbenes novadā, kadastra numurs 50900040111, sastāvā</w:t>
      </w:r>
      <w:r>
        <w:rPr>
          <w:rFonts w:eastAsia="Calibri"/>
        </w:rPr>
        <w:t>.</w:t>
      </w:r>
    </w:p>
    <w:p w14:paraId="28A5521C" w14:textId="234C2E7E" w:rsidR="006C6763" w:rsidRDefault="003958ED" w:rsidP="00A36ED7">
      <w:pPr>
        <w:spacing w:line="360" w:lineRule="auto"/>
        <w:ind w:firstLine="567"/>
        <w:jc w:val="both"/>
        <w:rPr>
          <w:rFonts w:eastAsia="Calibri"/>
        </w:rPr>
      </w:pPr>
      <w:r>
        <w:rPr>
          <w:rFonts w:eastAsia="Calibri"/>
        </w:rPr>
        <w:t xml:space="preserve">Lēmuma grafiskajā pielikumā iezīmēta </w:t>
      </w:r>
      <w:r w:rsidRPr="003958ED">
        <w:rPr>
          <w:rFonts w:eastAsia="Calibri"/>
        </w:rPr>
        <w:t>zemes vienība</w:t>
      </w:r>
      <w:r w:rsidR="008E70E9">
        <w:rPr>
          <w:rFonts w:eastAsia="Calibri"/>
        </w:rPr>
        <w:t>s</w:t>
      </w:r>
      <w:r w:rsidRPr="003958ED">
        <w:rPr>
          <w:rFonts w:eastAsia="Calibri"/>
        </w:rPr>
        <w:t xml:space="preserve"> ar kadastra apzīmējumu 50900060215 22,01 ha platībā</w:t>
      </w:r>
      <w:r>
        <w:rPr>
          <w:rFonts w:eastAsia="Calibri"/>
        </w:rPr>
        <w:t xml:space="preserve"> atdalāmā daļa</w:t>
      </w:r>
      <w:r w:rsidR="008E70E9">
        <w:rPr>
          <w:rFonts w:eastAsia="Calibri"/>
        </w:rPr>
        <w:t xml:space="preserve"> un divas zemes vienības daļas</w:t>
      </w:r>
      <w:r w:rsidR="00F20080">
        <w:rPr>
          <w:rFonts w:eastAsia="Calibri"/>
        </w:rPr>
        <w:t xml:space="preserve"> (nenorādot konkrētas zemesgabalu platības)</w:t>
      </w:r>
      <w:r w:rsidR="008E70E9">
        <w:rPr>
          <w:rFonts w:eastAsia="Calibri"/>
        </w:rPr>
        <w:t>, kas saglabājamas paliekošā nekustamā īpašuma</w:t>
      </w:r>
      <w:r w:rsidR="007E30C8">
        <w:rPr>
          <w:rFonts w:eastAsia="Calibri"/>
        </w:rPr>
        <w:t xml:space="preserve"> </w:t>
      </w:r>
      <w:r w:rsidR="007E30C8" w:rsidRPr="007E30C8">
        <w:rPr>
          <w:rFonts w:eastAsia="Calibri"/>
        </w:rPr>
        <w:t>“Stradu palīgsaimniecības”, Stradu pagastā, Gulbenes novadā, kadastra numurs 50900040111, sastāvā</w:t>
      </w:r>
      <w:r w:rsidR="007E30C8">
        <w:rPr>
          <w:rFonts w:eastAsia="Calibri"/>
        </w:rPr>
        <w:t>.</w:t>
      </w:r>
    </w:p>
    <w:p w14:paraId="18A6B915" w14:textId="7F897869" w:rsidR="006C6763" w:rsidRDefault="00F20080" w:rsidP="00A36ED7">
      <w:pPr>
        <w:spacing w:line="360" w:lineRule="auto"/>
        <w:ind w:firstLine="567"/>
        <w:jc w:val="both"/>
        <w:rPr>
          <w:rFonts w:eastAsia="Calibri"/>
        </w:rPr>
      </w:pPr>
      <w:r>
        <w:rPr>
          <w:rFonts w:eastAsia="Calibri"/>
        </w:rPr>
        <w:t>Saskaņā ar Nekustamā īpašuma kadastra informācijas sistēmas teksta datiem zemes vienība ar kadastra apzīmējumu 50900060215 22,01 ha platībā sadalīta divās zemes vienībās ar kadastra apzīmējumiem 50900060239 16,5 ha platībā un 50900060240 5,51 ha platībā. Kadastra kartē zemes vienība ar kadastra apzīmējumu 50900060215 22,01 ha platībā sadalīta trīs zemes vienībās ar kadastra apzīmējumiem 50900060239 16,5 ha platībā, 50900060240 4,17 ha platībā un 50900060215 1,37 ha platībā.</w:t>
      </w:r>
      <w:r w:rsidR="00AE59D4">
        <w:rPr>
          <w:rFonts w:eastAsia="Calibri"/>
        </w:rPr>
        <w:t xml:space="preserve"> </w:t>
      </w:r>
    </w:p>
    <w:p w14:paraId="3EB399C9" w14:textId="76C9169F" w:rsidR="00BD50AD" w:rsidRDefault="00CF3967" w:rsidP="00791D5B">
      <w:pPr>
        <w:spacing w:line="360" w:lineRule="auto"/>
        <w:ind w:firstLine="567"/>
        <w:jc w:val="both"/>
        <w:rPr>
          <w:rFonts w:eastAsia="Calibri"/>
        </w:rPr>
      </w:pPr>
      <w:r>
        <w:rPr>
          <w:rFonts w:eastAsia="Calibri"/>
        </w:rPr>
        <w:t xml:space="preserve">Saskaņā </w:t>
      </w:r>
      <w:r w:rsidRPr="00CF3967">
        <w:rPr>
          <w:rFonts w:eastAsia="Calibri"/>
        </w:rPr>
        <w:t xml:space="preserve">ar </w:t>
      </w:r>
      <w:bookmarkStart w:id="1" w:name="_Hlk203981395"/>
      <w:r w:rsidRPr="00CF3967">
        <w:rPr>
          <w:rFonts w:eastAsia="Calibri"/>
        </w:rPr>
        <w:t>Nekustamā īpašuma valsts kadastra likuma 63</w:t>
      </w:r>
      <w:r>
        <w:rPr>
          <w:rFonts w:eastAsia="Calibri"/>
        </w:rPr>
        <w:t>.</w:t>
      </w:r>
      <w:r>
        <w:rPr>
          <w:rFonts w:eastAsia="Calibri"/>
          <w:vertAlign w:val="superscript"/>
        </w:rPr>
        <w:t xml:space="preserve">1 </w:t>
      </w:r>
      <w:r w:rsidRPr="00CF3967">
        <w:rPr>
          <w:rFonts w:eastAsia="Calibri"/>
        </w:rPr>
        <w:t>panta otro daļu</w:t>
      </w:r>
      <w:bookmarkEnd w:id="1"/>
      <w:r w:rsidRPr="00CF3967">
        <w:rPr>
          <w:rFonts w:eastAsia="Calibri"/>
        </w:rPr>
        <w:t xml:space="preserve">, </w:t>
      </w:r>
      <w:r>
        <w:rPr>
          <w:rFonts w:eastAsia="Calibri"/>
        </w:rPr>
        <w:t>s</w:t>
      </w:r>
      <w:r w:rsidRPr="00CF3967">
        <w:rPr>
          <w:rFonts w:eastAsia="Calibri"/>
        </w:rPr>
        <w:t>adalot nekustamā īpašuma objektu divos vai vairākos nekustamā īpašuma objektos, Kadastra informācijas sistēmā tos reģistrē kā jaunus nekustamā īpašuma objektus, kuriem piešķir jaunus kadastra apzīmējumus (kadastra identifikatorus).</w:t>
      </w:r>
      <w:r w:rsidR="0018206C">
        <w:rPr>
          <w:rFonts w:eastAsia="Calibri"/>
        </w:rPr>
        <w:t xml:space="preserve"> </w:t>
      </w:r>
      <w:r w:rsidRPr="00CF3967">
        <w:rPr>
          <w:rFonts w:eastAsia="Calibri"/>
        </w:rPr>
        <w:t xml:space="preserve">Iepriekšējo kadastra identifikatoru pēc nekustamā īpašuma objekta sadalīšanas vai apvienošanas anulē. </w:t>
      </w:r>
    </w:p>
    <w:p w14:paraId="12FBF75C" w14:textId="7CDDD207" w:rsidR="0018206C" w:rsidRDefault="00386062" w:rsidP="00386062">
      <w:pPr>
        <w:spacing w:line="360" w:lineRule="auto"/>
        <w:ind w:firstLine="567"/>
        <w:jc w:val="both"/>
        <w:rPr>
          <w:rFonts w:eastAsia="Calibri"/>
        </w:rPr>
      </w:pPr>
      <w:r w:rsidRPr="00386062">
        <w:rPr>
          <w:rFonts w:eastAsia="Calibri"/>
        </w:rPr>
        <w:t xml:space="preserve">Saskaņā ar Gulbenes novada pašvaldības domes 2018.gada 27.decembra saistošajiem noteikumiem Nr.20 “Gulbenes novada teritorijas plānojums, Teritorijas izmantošanas un apbūves noteikumi un grafiskā daļa” </w:t>
      </w:r>
      <w:r w:rsidRPr="00710857">
        <w:rPr>
          <w:rFonts w:eastAsia="Calibri"/>
        </w:rPr>
        <w:t>(turpmāk – Saistošie noteikumi) zemes</w:t>
      </w:r>
      <w:r>
        <w:rPr>
          <w:rFonts w:eastAsia="Calibri"/>
        </w:rPr>
        <w:t xml:space="preserve"> vienībai ar kadastra apzīmējumu 50900060215 </w:t>
      </w:r>
      <w:r w:rsidRPr="00386062">
        <w:rPr>
          <w:rFonts w:eastAsia="Calibri"/>
        </w:rPr>
        <w:t>ir noteiktas prasības teritorijas izmantošanai un apbūves parametriem šādām funkcionālām zonām un teritorijām ar īpašiem noteikumiem</w:t>
      </w:r>
      <w:r>
        <w:rPr>
          <w:rFonts w:eastAsia="Calibri"/>
        </w:rPr>
        <w:t xml:space="preserve"> - </w:t>
      </w:r>
      <w:bookmarkStart w:id="2" w:name="_Hlk219450347"/>
      <w:r>
        <w:rPr>
          <w:rFonts w:eastAsia="Calibri"/>
        </w:rPr>
        <w:t>lauksaimniecības</w:t>
      </w:r>
      <w:r w:rsidRPr="00386062">
        <w:rPr>
          <w:rFonts w:eastAsia="Calibri"/>
        </w:rPr>
        <w:t xml:space="preserve"> teritorija </w:t>
      </w:r>
      <w:bookmarkEnd w:id="2"/>
      <w:r w:rsidRPr="00386062">
        <w:rPr>
          <w:rFonts w:eastAsia="Calibri"/>
        </w:rPr>
        <w:t>(</w:t>
      </w:r>
      <w:r>
        <w:rPr>
          <w:rFonts w:eastAsia="Calibri"/>
        </w:rPr>
        <w:t>L</w:t>
      </w:r>
      <w:r w:rsidRPr="00386062">
        <w:rPr>
          <w:rFonts w:eastAsia="Calibri"/>
        </w:rPr>
        <w:t>)</w:t>
      </w:r>
      <w:r>
        <w:rPr>
          <w:rFonts w:eastAsia="Calibri"/>
        </w:rPr>
        <w:t>.</w:t>
      </w:r>
      <w:r w:rsidRPr="00386062">
        <w:rPr>
          <w:rFonts w:eastAsia="Calibri"/>
        </w:rPr>
        <w:t xml:space="preserve"> Atbilstoši Saistošajiem noteikumiem funkcionālajā zonā lauksaimniecības teritorija (</w:t>
      </w:r>
      <w:r>
        <w:rPr>
          <w:rFonts w:eastAsia="Calibri"/>
        </w:rPr>
        <w:t>L</w:t>
      </w:r>
      <w:r w:rsidRPr="00386062">
        <w:rPr>
          <w:rFonts w:eastAsia="Calibri"/>
        </w:rPr>
        <w:t xml:space="preserve">) </w:t>
      </w:r>
      <w:r w:rsidR="00AD304A" w:rsidRPr="00AD304A">
        <w:rPr>
          <w:rFonts w:eastAsia="Calibri"/>
        </w:rPr>
        <w:t xml:space="preserve">minimālā </w:t>
      </w:r>
      <w:proofErr w:type="spellStart"/>
      <w:r w:rsidR="00AD304A" w:rsidRPr="00AD304A">
        <w:rPr>
          <w:rFonts w:eastAsia="Calibri"/>
        </w:rPr>
        <w:t>jaunveidojamās</w:t>
      </w:r>
      <w:proofErr w:type="spellEnd"/>
      <w:r w:rsidR="00AD304A" w:rsidRPr="00AD304A">
        <w:rPr>
          <w:rFonts w:eastAsia="Calibri"/>
        </w:rPr>
        <w:t xml:space="preserve"> zemes vienības platība ir 2 ha.</w:t>
      </w:r>
    </w:p>
    <w:p w14:paraId="6525F129" w14:textId="71327E9A" w:rsidR="00CF3967" w:rsidRDefault="000B4B02" w:rsidP="00791D5B">
      <w:pPr>
        <w:spacing w:line="360" w:lineRule="auto"/>
        <w:ind w:firstLine="567"/>
        <w:jc w:val="both"/>
        <w:rPr>
          <w:rFonts w:eastAsia="Calibri"/>
        </w:rPr>
      </w:pPr>
      <w:r w:rsidRPr="00C34667">
        <w:rPr>
          <w:rFonts w:eastAsia="Calibri"/>
        </w:rPr>
        <w:t>Ņemot vērā iepriekš minēto</w:t>
      </w:r>
      <w:r w:rsidR="0047121F" w:rsidRPr="00C34667">
        <w:rPr>
          <w:rFonts w:eastAsia="Calibri"/>
        </w:rPr>
        <w:t xml:space="preserve">, Lēmumā par </w:t>
      </w:r>
      <w:r w:rsidR="00C34667" w:rsidRPr="00C34667">
        <w:rPr>
          <w:rFonts w:eastAsia="Calibri"/>
        </w:rPr>
        <w:t>zemes vienības ar kadastra apzīmējumu 50900060215 sadalīšanu</w:t>
      </w:r>
      <w:r w:rsidR="005B2604" w:rsidRPr="00C34667">
        <w:rPr>
          <w:rFonts w:eastAsia="Calibri"/>
        </w:rPr>
        <w:t xml:space="preserve"> ir jāveic grozījumi.</w:t>
      </w:r>
    </w:p>
    <w:p w14:paraId="32790BDA" w14:textId="4EE33E5A" w:rsidR="008F623B" w:rsidRDefault="00791D5B" w:rsidP="00791D5B">
      <w:pPr>
        <w:spacing w:line="360" w:lineRule="auto"/>
        <w:ind w:firstLine="567"/>
        <w:jc w:val="both"/>
        <w:rPr>
          <w:rFonts w:eastAsia="Calibri"/>
        </w:rPr>
      </w:pPr>
      <w:r w:rsidRPr="00791D5B">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6168C5">
        <w:rPr>
          <w:rFonts w:eastAsia="Calibri"/>
        </w:rPr>
        <w:t>.</w:t>
      </w:r>
    </w:p>
    <w:p w14:paraId="5E34A82A" w14:textId="2C0ED4F8" w:rsidR="00174082" w:rsidRDefault="001577BB" w:rsidP="00791D5B">
      <w:pPr>
        <w:spacing w:line="360" w:lineRule="auto"/>
        <w:ind w:firstLine="567"/>
        <w:jc w:val="both"/>
        <w:rPr>
          <w:rFonts w:eastAsia="Calibri"/>
        </w:rPr>
      </w:pPr>
      <w:r w:rsidRPr="001577BB">
        <w:rPr>
          <w:rFonts w:eastAsia="Calibri"/>
        </w:rPr>
        <w:t xml:space="preserve">Pamatojoties uz Pašvaldību likuma 10.panta pirmās daļas 21.punktu, </w:t>
      </w:r>
      <w:r w:rsidR="001E5564" w:rsidRPr="001E5564">
        <w:rPr>
          <w:rFonts w:eastAsia="Calibri"/>
        </w:rPr>
        <w:t>Nekustamā īpašuma valsts kadastra likuma 63.</w:t>
      </w:r>
      <w:r w:rsidR="001E5564" w:rsidRPr="006168C5">
        <w:rPr>
          <w:rFonts w:eastAsia="Calibri"/>
          <w:vertAlign w:val="superscript"/>
        </w:rPr>
        <w:t>1</w:t>
      </w:r>
      <w:r w:rsidR="001E5564" w:rsidRPr="001E5564">
        <w:rPr>
          <w:rFonts w:eastAsia="Calibri"/>
        </w:rPr>
        <w:t xml:space="preserve"> panta otro daļu</w:t>
      </w:r>
      <w:r w:rsidR="001E5564">
        <w:rPr>
          <w:rFonts w:eastAsia="Calibri"/>
        </w:rPr>
        <w:t xml:space="preserve">, </w:t>
      </w:r>
      <w:r w:rsidR="008362DD" w:rsidRPr="008362DD">
        <w:rPr>
          <w:rFonts w:eastAsia="Calibri"/>
        </w:rPr>
        <w:t>Gulbenes novada pašvaldības domes 2018.gada 27.decembra saistošajiem noteikumiem Nr.20 “Gulbenes novada teritorijas plānojums, Teritorijas izmantošanas un apbūves noteikumi un grafiskā daļa”</w:t>
      </w:r>
      <w:r w:rsidR="008362DD">
        <w:rPr>
          <w:rFonts w:eastAsia="Calibri"/>
        </w:rPr>
        <w:t xml:space="preserve">, </w:t>
      </w:r>
      <w:r w:rsidR="00AE59D4">
        <w:rPr>
          <w:rFonts w:eastAsia="Calibri"/>
        </w:rPr>
        <w:t xml:space="preserve">un </w:t>
      </w:r>
      <w:r w:rsidR="00AE59D4" w:rsidRPr="00AE59D4">
        <w:rPr>
          <w:rFonts w:eastAsia="Calibri"/>
        </w:rPr>
        <w:t>Attīstības un tautsaimniecības komitejas un Finanšu komitejas</w:t>
      </w:r>
      <w:r w:rsidR="00B456AD">
        <w:rPr>
          <w:rFonts w:eastAsia="Calibri"/>
        </w:rPr>
        <w:t xml:space="preserve"> apvienotās sēdes</w:t>
      </w:r>
      <w:r w:rsidR="00AE59D4" w:rsidRPr="00AE59D4">
        <w:rPr>
          <w:rFonts w:eastAsia="Calibri"/>
        </w:rPr>
        <w:t xml:space="preserve"> ieteikumu</w:t>
      </w:r>
      <w:r w:rsidR="00174082" w:rsidRPr="00174082">
        <w:rPr>
          <w:rFonts w:eastAsia="Calibri"/>
        </w:rPr>
        <w:t>, atklāti balsojot: ar … balsīm “Par”- , “Pret”- , “Atturas”- , “Nepiedalās”-, Gulbenes novada pašvaldības dome NOLEMJ:</w:t>
      </w:r>
    </w:p>
    <w:p w14:paraId="071DA8AB" w14:textId="7681B221" w:rsidR="001E5564" w:rsidRDefault="00791D5B" w:rsidP="00DB07A1">
      <w:pPr>
        <w:spacing w:line="360" w:lineRule="auto"/>
        <w:ind w:firstLine="567"/>
        <w:jc w:val="both"/>
        <w:rPr>
          <w:rFonts w:eastAsia="Calibri"/>
        </w:rPr>
      </w:pPr>
      <w:r w:rsidRPr="00791D5B">
        <w:rPr>
          <w:rFonts w:eastAsia="Calibri"/>
        </w:rPr>
        <w:lastRenderedPageBreak/>
        <w:t xml:space="preserve">1. </w:t>
      </w:r>
      <w:r w:rsidR="001E5564" w:rsidRPr="001E5564">
        <w:rPr>
          <w:rFonts w:eastAsia="Calibri"/>
        </w:rPr>
        <w:t xml:space="preserve">Izdarīt </w:t>
      </w:r>
      <w:r w:rsidR="008A380E" w:rsidRPr="008A380E">
        <w:rPr>
          <w:rFonts w:eastAsia="Calibri"/>
        </w:rPr>
        <w:t xml:space="preserve">2025.gada 30.janvāra Gulbenes novada pašvaldības domes lēmumu Nr. GND/2025/38 “Par Stradu pagasta nekustamā īpašuma “Stradu palīgsaimniecības” sastāvā esošās zemes vienības ar kadastra apzīmējumu 5090 006 0215 sadalīšanu un jauna nekustamā īpašuma nosaukuma piešķiršanu” (protokols Nr.3; 32.p.) </w:t>
      </w:r>
      <w:r w:rsidR="001E5564" w:rsidRPr="001E5564">
        <w:rPr>
          <w:rFonts w:eastAsia="Calibri"/>
        </w:rPr>
        <w:t xml:space="preserve">šādus grozījumus: </w:t>
      </w:r>
    </w:p>
    <w:p w14:paraId="169DC9E4" w14:textId="6E243EC8" w:rsidR="001E5564" w:rsidRDefault="001E5564" w:rsidP="00DB07A1">
      <w:pPr>
        <w:spacing w:line="360" w:lineRule="auto"/>
        <w:ind w:firstLine="567"/>
        <w:jc w:val="both"/>
        <w:rPr>
          <w:rFonts w:eastAsia="Calibri"/>
        </w:rPr>
      </w:pPr>
      <w:r>
        <w:rPr>
          <w:rFonts w:eastAsia="Calibri"/>
        </w:rPr>
        <w:t xml:space="preserve">1.1. </w:t>
      </w:r>
      <w:r w:rsidR="007B4E36">
        <w:rPr>
          <w:rFonts w:eastAsia="Calibri"/>
        </w:rPr>
        <w:t xml:space="preserve">aizstāt </w:t>
      </w:r>
      <w:r w:rsidR="005E051D">
        <w:rPr>
          <w:rFonts w:eastAsia="Calibri"/>
        </w:rPr>
        <w:t xml:space="preserve">1. un 2.punktā </w:t>
      </w:r>
      <w:proofErr w:type="spellStart"/>
      <w:r w:rsidR="007B4E36">
        <w:rPr>
          <w:rFonts w:eastAsia="Calibri"/>
        </w:rPr>
        <w:t>jaunizveidotās</w:t>
      </w:r>
      <w:proofErr w:type="spellEnd"/>
      <w:r w:rsidR="007B4E36">
        <w:rPr>
          <w:rFonts w:eastAsia="Calibri"/>
        </w:rPr>
        <w:t xml:space="preserve"> zemes vienības platību 16,5</w:t>
      </w:r>
      <w:r w:rsidR="00AE59D4">
        <w:rPr>
          <w:rFonts w:eastAsia="Calibri"/>
        </w:rPr>
        <w:t> </w:t>
      </w:r>
      <w:r w:rsidR="007B4E36">
        <w:rPr>
          <w:rFonts w:eastAsia="Calibri"/>
        </w:rPr>
        <w:t>ha ar 1</w:t>
      </w:r>
      <w:r w:rsidR="005E051D">
        <w:rPr>
          <w:rFonts w:eastAsia="Calibri"/>
        </w:rPr>
        <w:t>8,0</w:t>
      </w:r>
      <w:r w:rsidR="007B4E36">
        <w:rPr>
          <w:rFonts w:eastAsia="Calibri"/>
        </w:rPr>
        <w:t> ha.</w:t>
      </w:r>
    </w:p>
    <w:p w14:paraId="51D58665" w14:textId="7D9F8599" w:rsidR="007B4E36" w:rsidRDefault="007B4E36" w:rsidP="001E5564">
      <w:pPr>
        <w:spacing w:line="360" w:lineRule="auto"/>
        <w:ind w:firstLine="567"/>
        <w:jc w:val="both"/>
        <w:rPr>
          <w:rFonts w:eastAsia="Calibri"/>
        </w:rPr>
      </w:pPr>
      <w:r>
        <w:rPr>
          <w:rFonts w:eastAsia="Calibri"/>
        </w:rPr>
        <w:t xml:space="preserve">1.2. </w:t>
      </w:r>
      <w:r w:rsidR="005E051D">
        <w:rPr>
          <w:rFonts w:eastAsia="Calibri"/>
        </w:rPr>
        <w:t>aizstāt</w:t>
      </w:r>
      <w:r w:rsidRPr="007B4E36">
        <w:rPr>
          <w:rFonts w:eastAsia="Calibri"/>
        </w:rPr>
        <w:t xml:space="preserve"> </w:t>
      </w:r>
      <w:r w:rsidR="005E051D">
        <w:rPr>
          <w:rFonts w:eastAsia="Calibri"/>
        </w:rPr>
        <w:t>3</w:t>
      </w:r>
      <w:r w:rsidRPr="007B4E36">
        <w:rPr>
          <w:rFonts w:eastAsia="Calibri"/>
        </w:rPr>
        <w:t>. punkt</w:t>
      </w:r>
      <w:r w:rsidR="005E051D">
        <w:rPr>
          <w:rFonts w:eastAsia="Calibri"/>
        </w:rPr>
        <w:t>ā</w:t>
      </w:r>
      <w:r w:rsidRPr="007B4E36">
        <w:rPr>
          <w:rFonts w:eastAsia="Calibri"/>
        </w:rPr>
        <w:t xml:space="preserve"> </w:t>
      </w:r>
      <w:proofErr w:type="spellStart"/>
      <w:r w:rsidR="005E051D">
        <w:rPr>
          <w:rFonts w:eastAsia="Calibri"/>
        </w:rPr>
        <w:t>jaunizveidotās</w:t>
      </w:r>
      <w:proofErr w:type="spellEnd"/>
      <w:r w:rsidR="005E051D">
        <w:rPr>
          <w:rFonts w:eastAsia="Calibri"/>
        </w:rPr>
        <w:t xml:space="preserve"> zemes vienības platību 5,51 ha ar 4,01 ha.</w:t>
      </w:r>
    </w:p>
    <w:p w14:paraId="0C77EFE5" w14:textId="27367443" w:rsidR="00FD6379" w:rsidRDefault="00FD6379" w:rsidP="001E5564">
      <w:pPr>
        <w:spacing w:line="360" w:lineRule="auto"/>
        <w:ind w:firstLine="567"/>
        <w:jc w:val="both"/>
        <w:rPr>
          <w:rFonts w:eastAsia="Calibri"/>
        </w:rPr>
      </w:pPr>
      <w:r>
        <w:rPr>
          <w:rFonts w:eastAsia="Calibri"/>
        </w:rPr>
        <w:t>1.</w:t>
      </w:r>
      <w:r w:rsidR="005E051D">
        <w:rPr>
          <w:rFonts w:eastAsia="Calibri"/>
        </w:rPr>
        <w:t>3</w:t>
      </w:r>
      <w:r>
        <w:rPr>
          <w:rFonts w:eastAsia="Calibri"/>
        </w:rPr>
        <w:t xml:space="preserve">. </w:t>
      </w:r>
      <w:r w:rsidRPr="00FD6379">
        <w:rPr>
          <w:rFonts w:eastAsia="Calibri"/>
        </w:rPr>
        <w:t>izteikt pielikumu jaunā redakcijā (pielikums).</w:t>
      </w:r>
    </w:p>
    <w:p w14:paraId="27D6DCFE" w14:textId="180E363B" w:rsidR="004F37E7" w:rsidRDefault="00FD6379" w:rsidP="00DB07A1">
      <w:pPr>
        <w:spacing w:line="360" w:lineRule="auto"/>
        <w:ind w:firstLine="567"/>
        <w:jc w:val="both"/>
        <w:rPr>
          <w:rFonts w:eastAsia="Calibri"/>
        </w:rPr>
      </w:pPr>
      <w:r>
        <w:rPr>
          <w:rFonts w:eastAsia="Calibri"/>
        </w:rPr>
        <w:t>2</w:t>
      </w:r>
      <w:r w:rsidR="00791D5B" w:rsidRPr="00791D5B">
        <w:rPr>
          <w:rFonts w:eastAsia="Calibri"/>
        </w:rPr>
        <w:t>. Lēmumu nosūtīt</w:t>
      </w:r>
      <w:r w:rsidR="005E051D">
        <w:rPr>
          <w:rFonts w:eastAsia="Calibri"/>
        </w:rPr>
        <w:t xml:space="preserve"> Valsts zemes dienestam paziņošanai e-adresē.</w:t>
      </w:r>
    </w:p>
    <w:p w14:paraId="2175EB90" w14:textId="7443472D" w:rsidR="00791D5B" w:rsidRDefault="00791D5B" w:rsidP="00DB07A1">
      <w:pPr>
        <w:spacing w:line="360" w:lineRule="auto"/>
        <w:ind w:firstLine="567"/>
        <w:jc w:val="both"/>
        <w:rPr>
          <w:rFonts w:eastAsia="Calibri"/>
        </w:rPr>
      </w:pPr>
    </w:p>
    <w:p w14:paraId="6421B345" w14:textId="540E9011" w:rsidR="003E7290" w:rsidRDefault="003E7290" w:rsidP="00791D5B">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24B71D59" w:rsidR="00B049D2" w:rsidRDefault="000C4E65" w:rsidP="00FD637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2F22254F" w:rsidR="00B049D2" w:rsidRDefault="00B049D2" w:rsidP="003D0F75">
      <w:pPr>
        <w:spacing w:line="360" w:lineRule="auto"/>
        <w:jc w:val="right"/>
      </w:pPr>
      <w:r w:rsidRPr="00932D08">
        <w:lastRenderedPageBreak/>
        <w:t xml:space="preserve">Pielikums </w:t>
      </w:r>
      <w:r w:rsidR="005E051D">
        <w:t>29</w:t>
      </w:r>
      <w:r>
        <w:t>.</w:t>
      </w:r>
      <w:r w:rsidR="000C51EA">
        <w:t>0</w:t>
      </w:r>
      <w:r w:rsidR="005E051D">
        <w:t>1</w:t>
      </w:r>
      <w:r w:rsidRPr="00932D08">
        <w:t>.202</w:t>
      </w:r>
      <w:r w:rsidR="005E051D">
        <w:t>6</w:t>
      </w:r>
      <w:r w:rsidRPr="00932D08">
        <w:t>. Gulbenes novada domes lēmumam GND/202</w:t>
      </w:r>
      <w:r w:rsidR="005E051D">
        <w:t>6</w:t>
      </w:r>
      <w:r w:rsidRPr="00932D08">
        <w:t>/</w:t>
      </w:r>
    </w:p>
    <w:p w14:paraId="4EC52B49" w14:textId="5C38BC23" w:rsidR="003D37A4" w:rsidRDefault="0037228C" w:rsidP="0037228C">
      <w:pPr>
        <w:spacing w:line="276" w:lineRule="auto"/>
        <w:jc w:val="center"/>
      </w:pPr>
      <w:r w:rsidRPr="0037228C">
        <w:rPr>
          <w:noProof/>
        </w:rPr>
        <w:drawing>
          <wp:inline distT="0" distB="0" distL="0" distR="0" wp14:anchorId="3DE162A6" wp14:editId="1C2A57EA">
            <wp:extent cx="5478449" cy="7750885"/>
            <wp:effectExtent l="0" t="0" r="8255" b="2540"/>
            <wp:docPr id="6780754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75438" name=""/>
                    <pic:cNvPicPr/>
                  </pic:nvPicPr>
                  <pic:blipFill>
                    <a:blip r:embed="rId6"/>
                    <a:stretch>
                      <a:fillRect/>
                    </a:stretch>
                  </pic:blipFill>
                  <pic:spPr>
                    <a:xfrm>
                      <a:off x="0" y="0"/>
                      <a:ext cx="5500648" cy="7782292"/>
                    </a:xfrm>
                    <a:prstGeom prst="rect">
                      <a:avLst/>
                    </a:prstGeom>
                  </pic:spPr>
                </pic:pic>
              </a:graphicData>
            </a:graphic>
          </wp:inline>
        </w:drawing>
      </w:r>
      <w:r w:rsidR="003D37A4" w:rsidRPr="003D37A4">
        <w:t>Gulbenes novada pašvaldības domes priekšsēdētājs</w:t>
      </w:r>
      <w:r w:rsidR="003D37A4" w:rsidRPr="003D37A4">
        <w:tab/>
      </w:r>
      <w:r w:rsidR="003D37A4" w:rsidRPr="003D37A4">
        <w:tab/>
      </w:r>
      <w:r w:rsidR="003D37A4" w:rsidRPr="003D37A4">
        <w:tab/>
      </w:r>
      <w:r w:rsidR="003D37A4">
        <w:tab/>
      </w:r>
      <w:r w:rsidR="003D37A4">
        <w:tab/>
      </w:r>
      <w:proofErr w:type="spellStart"/>
      <w:r w:rsidR="00A75174">
        <w:t>N.Mazūrs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DEC"/>
    <w:rsid w:val="00036EDE"/>
    <w:rsid w:val="0004545C"/>
    <w:rsid w:val="000523F8"/>
    <w:rsid w:val="00060B78"/>
    <w:rsid w:val="0006688B"/>
    <w:rsid w:val="00075288"/>
    <w:rsid w:val="0007566F"/>
    <w:rsid w:val="00083C4C"/>
    <w:rsid w:val="00083FBD"/>
    <w:rsid w:val="00094559"/>
    <w:rsid w:val="0009697F"/>
    <w:rsid w:val="000A129C"/>
    <w:rsid w:val="000A3D61"/>
    <w:rsid w:val="000B4614"/>
    <w:rsid w:val="000B4B02"/>
    <w:rsid w:val="000B66CE"/>
    <w:rsid w:val="000B71FC"/>
    <w:rsid w:val="000B7362"/>
    <w:rsid w:val="000B7EF3"/>
    <w:rsid w:val="000C4E65"/>
    <w:rsid w:val="000C51EA"/>
    <w:rsid w:val="000C6551"/>
    <w:rsid w:val="000E3650"/>
    <w:rsid w:val="000E5C77"/>
    <w:rsid w:val="000F07D7"/>
    <w:rsid w:val="000F18B1"/>
    <w:rsid w:val="000F3056"/>
    <w:rsid w:val="000F7334"/>
    <w:rsid w:val="00101753"/>
    <w:rsid w:val="00104B78"/>
    <w:rsid w:val="00106EF1"/>
    <w:rsid w:val="0011250A"/>
    <w:rsid w:val="00124EF4"/>
    <w:rsid w:val="001306A9"/>
    <w:rsid w:val="0013492F"/>
    <w:rsid w:val="001366A9"/>
    <w:rsid w:val="00142FF4"/>
    <w:rsid w:val="0014611E"/>
    <w:rsid w:val="0015021D"/>
    <w:rsid w:val="001502C0"/>
    <w:rsid w:val="0015647C"/>
    <w:rsid w:val="001577BB"/>
    <w:rsid w:val="001642AE"/>
    <w:rsid w:val="00165EC2"/>
    <w:rsid w:val="001735E4"/>
    <w:rsid w:val="00174082"/>
    <w:rsid w:val="00175EC5"/>
    <w:rsid w:val="00175FCC"/>
    <w:rsid w:val="001767E5"/>
    <w:rsid w:val="00177694"/>
    <w:rsid w:val="0018206C"/>
    <w:rsid w:val="0019349E"/>
    <w:rsid w:val="00195924"/>
    <w:rsid w:val="00197399"/>
    <w:rsid w:val="001A0E81"/>
    <w:rsid w:val="001A1AD5"/>
    <w:rsid w:val="001A4BF6"/>
    <w:rsid w:val="001A71DF"/>
    <w:rsid w:val="001A7E64"/>
    <w:rsid w:val="001B0FAB"/>
    <w:rsid w:val="001B1E6A"/>
    <w:rsid w:val="001B4384"/>
    <w:rsid w:val="001C5979"/>
    <w:rsid w:val="001C5C9E"/>
    <w:rsid w:val="001C69EE"/>
    <w:rsid w:val="001D1ED0"/>
    <w:rsid w:val="001D3EE0"/>
    <w:rsid w:val="001D72B1"/>
    <w:rsid w:val="001E1B18"/>
    <w:rsid w:val="001E5564"/>
    <w:rsid w:val="001E7C03"/>
    <w:rsid w:val="001F1F8D"/>
    <w:rsid w:val="001F6898"/>
    <w:rsid w:val="001F7980"/>
    <w:rsid w:val="001F7CBF"/>
    <w:rsid w:val="00201B29"/>
    <w:rsid w:val="00203AC6"/>
    <w:rsid w:val="002074E0"/>
    <w:rsid w:val="00215F5A"/>
    <w:rsid w:val="00221F0D"/>
    <w:rsid w:val="00223F90"/>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6289"/>
    <w:rsid w:val="002E7C0A"/>
    <w:rsid w:val="002F48BC"/>
    <w:rsid w:val="002F6F03"/>
    <w:rsid w:val="0030018D"/>
    <w:rsid w:val="00324F0A"/>
    <w:rsid w:val="00327C49"/>
    <w:rsid w:val="00333BC2"/>
    <w:rsid w:val="00333F62"/>
    <w:rsid w:val="00335999"/>
    <w:rsid w:val="00336137"/>
    <w:rsid w:val="00341B9F"/>
    <w:rsid w:val="0035501C"/>
    <w:rsid w:val="00357C79"/>
    <w:rsid w:val="00360945"/>
    <w:rsid w:val="00360D8D"/>
    <w:rsid w:val="00366089"/>
    <w:rsid w:val="00367288"/>
    <w:rsid w:val="0037228C"/>
    <w:rsid w:val="00372C5E"/>
    <w:rsid w:val="003736DB"/>
    <w:rsid w:val="00377A25"/>
    <w:rsid w:val="0038554D"/>
    <w:rsid w:val="00386062"/>
    <w:rsid w:val="00387E2B"/>
    <w:rsid w:val="00390AC5"/>
    <w:rsid w:val="003958ED"/>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21F"/>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D10E0"/>
    <w:rsid w:val="004D1B43"/>
    <w:rsid w:val="004E281A"/>
    <w:rsid w:val="004F37E7"/>
    <w:rsid w:val="004F5847"/>
    <w:rsid w:val="00503AF1"/>
    <w:rsid w:val="00505547"/>
    <w:rsid w:val="00505FA8"/>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26F2"/>
    <w:rsid w:val="00546C87"/>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32B9"/>
    <w:rsid w:val="005A6732"/>
    <w:rsid w:val="005B0A22"/>
    <w:rsid w:val="005B2604"/>
    <w:rsid w:val="005B4E6C"/>
    <w:rsid w:val="005B729C"/>
    <w:rsid w:val="005C23AF"/>
    <w:rsid w:val="005D539A"/>
    <w:rsid w:val="005E051D"/>
    <w:rsid w:val="005E53FF"/>
    <w:rsid w:val="005F0231"/>
    <w:rsid w:val="005F0897"/>
    <w:rsid w:val="005F6305"/>
    <w:rsid w:val="0061038A"/>
    <w:rsid w:val="006105AD"/>
    <w:rsid w:val="00610A7C"/>
    <w:rsid w:val="006168C5"/>
    <w:rsid w:val="00625815"/>
    <w:rsid w:val="0063002D"/>
    <w:rsid w:val="00637F7E"/>
    <w:rsid w:val="00643822"/>
    <w:rsid w:val="006473B5"/>
    <w:rsid w:val="00650815"/>
    <w:rsid w:val="00660E30"/>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6763"/>
    <w:rsid w:val="006C7095"/>
    <w:rsid w:val="006C7127"/>
    <w:rsid w:val="006D5462"/>
    <w:rsid w:val="006D5DE0"/>
    <w:rsid w:val="006E0D67"/>
    <w:rsid w:val="006E0F1C"/>
    <w:rsid w:val="006E424A"/>
    <w:rsid w:val="006E539B"/>
    <w:rsid w:val="006E7816"/>
    <w:rsid w:val="006F2A27"/>
    <w:rsid w:val="006F39C5"/>
    <w:rsid w:val="006F7AC0"/>
    <w:rsid w:val="00700D38"/>
    <w:rsid w:val="00702BF5"/>
    <w:rsid w:val="00703806"/>
    <w:rsid w:val="00710857"/>
    <w:rsid w:val="007137BE"/>
    <w:rsid w:val="007208E7"/>
    <w:rsid w:val="007232AA"/>
    <w:rsid w:val="00731DC6"/>
    <w:rsid w:val="00735F1D"/>
    <w:rsid w:val="00740253"/>
    <w:rsid w:val="00741FDF"/>
    <w:rsid w:val="007441E5"/>
    <w:rsid w:val="00746C1E"/>
    <w:rsid w:val="0075226C"/>
    <w:rsid w:val="00754FBA"/>
    <w:rsid w:val="00755ED3"/>
    <w:rsid w:val="00756F83"/>
    <w:rsid w:val="0076583B"/>
    <w:rsid w:val="00765A25"/>
    <w:rsid w:val="00767986"/>
    <w:rsid w:val="00767C8D"/>
    <w:rsid w:val="00770288"/>
    <w:rsid w:val="00781144"/>
    <w:rsid w:val="00781E29"/>
    <w:rsid w:val="00786559"/>
    <w:rsid w:val="00791A75"/>
    <w:rsid w:val="00791D5B"/>
    <w:rsid w:val="00793879"/>
    <w:rsid w:val="007A2F18"/>
    <w:rsid w:val="007A3F61"/>
    <w:rsid w:val="007A6D0E"/>
    <w:rsid w:val="007B2371"/>
    <w:rsid w:val="007B4E36"/>
    <w:rsid w:val="007C166A"/>
    <w:rsid w:val="007D02CF"/>
    <w:rsid w:val="007D0B32"/>
    <w:rsid w:val="007D0DB4"/>
    <w:rsid w:val="007D198D"/>
    <w:rsid w:val="007D2BEA"/>
    <w:rsid w:val="007D511C"/>
    <w:rsid w:val="007E02D8"/>
    <w:rsid w:val="007E30C8"/>
    <w:rsid w:val="007E7CA5"/>
    <w:rsid w:val="007F16CD"/>
    <w:rsid w:val="007F31C3"/>
    <w:rsid w:val="008051CC"/>
    <w:rsid w:val="008061E6"/>
    <w:rsid w:val="00810B7A"/>
    <w:rsid w:val="00810D99"/>
    <w:rsid w:val="00820648"/>
    <w:rsid w:val="0082069C"/>
    <w:rsid w:val="0082613E"/>
    <w:rsid w:val="008340CA"/>
    <w:rsid w:val="00836167"/>
    <w:rsid w:val="008362DD"/>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4B5"/>
    <w:rsid w:val="008A35AA"/>
    <w:rsid w:val="008A380E"/>
    <w:rsid w:val="008A537B"/>
    <w:rsid w:val="008A587D"/>
    <w:rsid w:val="008A6B93"/>
    <w:rsid w:val="008B6E0E"/>
    <w:rsid w:val="008C0E29"/>
    <w:rsid w:val="008C12CF"/>
    <w:rsid w:val="008C3753"/>
    <w:rsid w:val="008C4457"/>
    <w:rsid w:val="008C4EEE"/>
    <w:rsid w:val="008C7068"/>
    <w:rsid w:val="008C71CC"/>
    <w:rsid w:val="008C7A45"/>
    <w:rsid w:val="008D1D67"/>
    <w:rsid w:val="008D4E96"/>
    <w:rsid w:val="008E10BC"/>
    <w:rsid w:val="008E54CF"/>
    <w:rsid w:val="008E634D"/>
    <w:rsid w:val="008E70E9"/>
    <w:rsid w:val="008F623B"/>
    <w:rsid w:val="009078F2"/>
    <w:rsid w:val="009146ED"/>
    <w:rsid w:val="00921C19"/>
    <w:rsid w:val="00936123"/>
    <w:rsid w:val="00936896"/>
    <w:rsid w:val="00943AE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6ED7"/>
    <w:rsid w:val="00A37297"/>
    <w:rsid w:val="00A379F2"/>
    <w:rsid w:val="00A42972"/>
    <w:rsid w:val="00A432F4"/>
    <w:rsid w:val="00A43F7C"/>
    <w:rsid w:val="00A45186"/>
    <w:rsid w:val="00A46AFF"/>
    <w:rsid w:val="00A6345E"/>
    <w:rsid w:val="00A67F28"/>
    <w:rsid w:val="00A742A4"/>
    <w:rsid w:val="00A743C3"/>
    <w:rsid w:val="00A75174"/>
    <w:rsid w:val="00A75670"/>
    <w:rsid w:val="00A758C5"/>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04A"/>
    <w:rsid w:val="00AD3880"/>
    <w:rsid w:val="00AD3DA0"/>
    <w:rsid w:val="00AD536E"/>
    <w:rsid w:val="00AE1AA5"/>
    <w:rsid w:val="00AE59D4"/>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456AD"/>
    <w:rsid w:val="00B50452"/>
    <w:rsid w:val="00B55986"/>
    <w:rsid w:val="00B60E8A"/>
    <w:rsid w:val="00B61F65"/>
    <w:rsid w:val="00B62833"/>
    <w:rsid w:val="00B66348"/>
    <w:rsid w:val="00B66DCB"/>
    <w:rsid w:val="00B73858"/>
    <w:rsid w:val="00B73D65"/>
    <w:rsid w:val="00B75444"/>
    <w:rsid w:val="00B75C3C"/>
    <w:rsid w:val="00B82F52"/>
    <w:rsid w:val="00B84C1B"/>
    <w:rsid w:val="00B84D47"/>
    <w:rsid w:val="00B93E47"/>
    <w:rsid w:val="00B96459"/>
    <w:rsid w:val="00BA01C6"/>
    <w:rsid w:val="00BB24D1"/>
    <w:rsid w:val="00BC041F"/>
    <w:rsid w:val="00BC09E6"/>
    <w:rsid w:val="00BC3243"/>
    <w:rsid w:val="00BC6BD8"/>
    <w:rsid w:val="00BC7267"/>
    <w:rsid w:val="00BC7423"/>
    <w:rsid w:val="00BD08AC"/>
    <w:rsid w:val="00BD50AD"/>
    <w:rsid w:val="00BE1BAA"/>
    <w:rsid w:val="00BE2B67"/>
    <w:rsid w:val="00BF0F36"/>
    <w:rsid w:val="00BF3050"/>
    <w:rsid w:val="00BF7D04"/>
    <w:rsid w:val="00C10030"/>
    <w:rsid w:val="00C11D77"/>
    <w:rsid w:val="00C122FE"/>
    <w:rsid w:val="00C168C2"/>
    <w:rsid w:val="00C21A0A"/>
    <w:rsid w:val="00C251C0"/>
    <w:rsid w:val="00C345D5"/>
    <w:rsid w:val="00C34667"/>
    <w:rsid w:val="00C374AE"/>
    <w:rsid w:val="00C40310"/>
    <w:rsid w:val="00C44437"/>
    <w:rsid w:val="00C44AE9"/>
    <w:rsid w:val="00C45CD5"/>
    <w:rsid w:val="00C50058"/>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967"/>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51FA9"/>
    <w:rsid w:val="00D623CC"/>
    <w:rsid w:val="00D65E4F"/>
    <w:rsid w:val="00D75654"/>
    <w:rsid w:val="00D7682A"/>
    <w:rsid w:val="00D822D5"/>
    <w:rsid w:val="00D95FE8"/>
    <w:rsid w:val="00D974BC"/>
    <w:rsid w:val="00DB07A1"/>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4065"/>
    <w:rsid w:val="00E25CAB"/>
    <w:rsid w:val="00E3114B"/>
    <w:rsid w:val="00E3668A"/>
    <w:rsid w:val="00E37657"/>
    <w:rsid w:val="00E37DE4"/>
    <w:rsid w:val="00E43303"/>
    <w:rsid w:val="00E448AB"/>
    <w:rsid w:val="00E44A90"/>
    <w:rsid w:val="00E5177B"/>
    <w:rsid w:val="00E5575F"/>
    <w:rsid w:val="00E5601A"/>
    <w:rsid w:val="00E5710B"/>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B615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0080"/>
    <w:rsid w:val="00F21CFA"/>
    <w:rsid w:val="00F23540"/>
    <w:rsid w:val="00F235A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D6379"/>
    <w:rsid w:val="00FF0584"/>
    <w:rsid w:val="00FF286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4245</Words>
  <Characters>2421</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2026-01-22T12:41:00Z</dcterms:created>
  <dcterms:modified xsi:type="dcterms:W3CDTF">2026-01-22T12:41:00Z</dcterms:modified>
</cp:coreProperties>
</file>