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2B213B0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576B9F">
        <w:rPr>
          <w:b/>
          <w:noProof/>
          <w:szCs w:val="24"/>
          <w:u w:val="none"/>
        </w:rPr>
        <w:t>7</w:t>
      </w:r>
      <w:r w:rsidR="0090167B">
        <w:rPr>
          <w:b/>
          <w:noProof/>
          <w:szCs w:val="24"/>
          <w:u w:val="none"/>
        </w:rPr>
        <w:t>.</w:t>
      </w:r>
      <w:r w:rsidR="00576B9F">
        <w:rPr>
          <w:b/>
          <w:noProof/>
          <w:szCs w:val="24"/>
          <w:u w:val="none"/>
        </w:rPr>
        <w:t>janvāra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6F3B3BC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316.kab.</w:t>
      </w:r>
    </w:p>
    <w:p w14:paraId="5EC2A246" w14:textId="2EB2BB39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>
        <w:rPr>
          <w:szCs w:val="24"/>
          <w:u w:val="none"/>
        </w:rPr>
        <w:t>4</w:t>
      </w:r>
      <w:r w:rsidR="002F3A88">
        <w:rPr>
          <w:szCs w:val="24"/>
          <w:u w:val="none"/>
        </w:rPr>
        <w:t>:</w:t>
      </w:r>
      <w:r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7C4C626" w14:textId="27E2032D" w:rsidR="0042756B" w:rsidRPr="00576B9F" w:rsidRDefault="00530A31" w:rsidP="006320E5">
      <w:pPr>
        <w:spacing w:before="120"/>
        <w:jc w:val="both"/>
        <w:rPr>
          <w:noProof/>
          <w:color w:val="000000" w:themeColor="text1"/>
          <w:szCs w:val="24"/>
          <w:u w:val="none"/>
        </w:rPr>
      </w:pPr>
      <w:r w:rsidRPr="00576B9F">
        <w:rPr>
          <w:noProof/>
          <w:color w:val="000000" w:themeColor="text1"/>
          <w:szCs w:val="24"/>
          <w:u w:val="none"/>
        </w:rPr>
        <w:t>1.</w:t>
      </w:r>
      <w:r w:rsidR="00576B9F">
        <w:rPr>
          <w:noProof/>
          <w:color w:val="000000" w:themeColor="text1"/>
          <w:szCs w:val="24"/>
          <w:u w:val="none"/>
        </w:rPr>
        <w:t xml:space="preserve"> </w:t>
      </w:r>
      <w:r w:rsidR="00576B9F" w:rsidRPr="00576B9F">
        <w:rPr>
          <w:noProof/>
          <w:color w:val="000000" w:themeColor="text1"/>
          <w:szCs w:val="24"/>
          <w:u w:val="none"/>
        </w:rPr>
        <w:t>Par Gulbenes rajona Rankas pagasta zemnieku saimniecības “KALNAKAĻVI” iesnieguma izskatīšanu.</w:t>
      </w:r>
    </w:p>
    <w:p w14:paraId="3D86827E" w14:textId="2A36EFB6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</w:t>
      </w:r>
      <w:r w:rsidR="005E1159" w:rsidRPr="00576B9F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53557ED" w14:textId="77777777" w:rsidR="00606CFA" w:rsidRPr="00576B9F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2073BF38" w14:textId="6C2A075E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>2. Par SIA “LIVO mežs” iesnieguma izskatīšanu.</w:t>
      </w:r>
    </w:p>
    <w:p w14:paraId="2188E31C" w14:textId="1D515A73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8A49845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253FEF8F" w14:textId="30B64436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>3.</w:t>
      </w:r>
      <w:r>
        <w:rPr>
          <w:color w:val="000000" w:themeColor="text1"/>
          <w:szCs w:val="24"/>
          <w:u w:val="none"/>
        </w:rPr>
        <w:t xml:space="preserve"> </w:t>
      </w:r>
      <w:r w:rsidRPr="00576B9F">
        <w:rPr>
          <w:color w:val="000000" w:themeColor="text1"/>
          <w:szCs w:val="24"/>
          <w:u w:val="none"/>
        </w:rPr>
        <w:t>Par SIA “ROŽKALNI 1” iesnieguma izskatīšanu.</w:t>
      </w:r>
    </w:p>
    <w:p w14:paraId="17765AB3" w14:textId="45897070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45EAE396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79874DDC" w14:textId="4B822473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>4.</w:t>
      </w:r>
      <w:r>
        <w:rPr>
          <w:color w:val="000000" w:themeColor="text1"/>
          <w:szCs w:val="24"/>
          <w:u w:val="none"/>
        </w:rPr>
        <w:t xml:space="preserve"> </w:t>
      </w:r>
      <w:r w:rsidRPr="00576B9F">
        <w:rPr>
          <w:color w:val="000000" w:themeColor="text1"/>
          <w:szCs w:val="24"/>
          <w:u w:val="none"/>
        </w:rPr>
        <w:t>Par Gulbenes rajona Līgo pagasta zemnieku saimniecība “VANAGI” iesnieguma izskatīšanu.</w:t>
      </w:r>
    </w:p>
    <w:p w14:paraId="25236D62" w14:textId="5715898E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62D75D20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78C1B7D" w14:textId="57951D4F" w:rsidR="00576B9F" w:rsidRPr="00576B9F" w:rsidRDefault="00576B9F" w:rsidP="00576B9F">
      <w:pPr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>5.</w:t>
      </w:r>
      <w:r>
        <w:rPr>
          <w:color w:val="000000" w:themeColor="text1"/>
          <w:szCs w:val="24"/>
          <w:u w:val="none"/>
        </w:rPr>
        <w:t xml:space="preserve"> </w:t>
      </w:r>
      <w:r w:rsidRPr="00576B9F">
        <w:rPr>
          <w:color w:val="000000" w:themeColor="text1"/>
          <w:szCs w:val="24"/>
          <w:u w:val="none"/>
        </w:rPr>
        <w:t>Par IK “MARDIN” iesnieguma izskatīšanu.</w:t>
      </w:r>
    </w:p>
    <w:p w14:paraId="03B05E32" w14:textId="1A0109C2" w:rsidR="00576B9F" w:rsidRP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00A7717C" w14:textId="77777777" w:rsidR="0042756B" w:rsidRPr="00576B9F" w:rsidRDefault="0042756B" w:rsidP="00767865">
      <w:pPr>
        <w:jc w:val="both"/>
        <w:rPr>
          <w:color w:val="000000" w:themeColor="text1"/>
          <w:szCs w:val="24"/>
          <w:u w:val="none"/>
        </w:rPr>
      </w:pPr>
    </w:p>
    <w:p w14:paraId="3A1D10C3" w14:textId="77777777" w:rsidR="00DA17B0" w:rsidRPr="00576B9F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5209D43" w14:textId="1D9F8AFD" w:rsidR="00FF3E56" w:rsidRPr="00576B9F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sagatavoja:</w:t>
      </w:r>
      <w:r w:rsidR="00CF3A34" w:rsidRPr="00576B9F">
        <w:rPr>
          <w:szCs w:val="24"/>
          <w:u w:val="none"/>
        </w:rPr>
        <w:t xml:space="preserve"> </w:t>
      </w:r>
      <w:r w:rsidRPr="00576B9F">
        <w:rPr>
          <w:szCs w:val="24"/>
          <w:u w:val="none"/>
        </w:rPr>
        <w:t>Lolita Vīksniņa</w:t>
      </w:r>
    </w:p>
    <w:sectPr w:rsidR="00FF3E56" w:rsidRPr="00576B9F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9CB7" w14:textId="77777777" w:rsidR="00776BF9" w:rsidRDefault="00776BF9" w:rsidP="004F7949">
      <w:r>
        <w:separator/>
      </w:r>
    </w:p>
  </w:endnote>
  <w:endnote w:type="continuationSeparator" w:id="0">
    <w:p w14:paraId="4EAB8915" w14:textId="77777777" w:rsidR="00776BF9" w:rsidRDefault="00776BF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B72A" w14:textId="77777777" w:rsidR="00776BF9" w:rsidRDefault="00776BF9" w:rsidP="004F7949">
      <w:r>
        <w:separator/>
      </w:r>
    </w:p>
  </w:footnote>
  <w:footnote w:type="continuationSeparator" w:id="0">
    <w:p w14:paraId="192DDE47" w14:textId="77777777" w:rsidR="00776BF9" w:rsidRDefault="00776BF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44BD5"/>
    <w:rsid w:val="00055280"/>
    <w:rsid w:val="0006400D"/>
    <w:rsid w:val="000700B5"/>
    <w:rsid w:val="00092B37"/>
    <w:rsid w:val="000C7638"/>
    <w:rsid w:val="000D7E88"/>
    <w:rsid w:val="000E11F9"/>
    <w:rsid w:val="000F2525"/>
    <w:rsid w:val="00104196"/>
    <w:rsid w:val="00111E47"/>
    <w:rsid w:val="00114990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76BF9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074D9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B0560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2026-02-02T09:50:00Z</dcterms:created>
  <dcterms:modified xsi:type="dcterms:W3CDTF">2026-02-02T09:50:00Z</dcterms:modified>
</cp:coreProperties>
</file>