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6" w:type="dxa"/>
        <w:tblLook w:val="04A0" w:firstRow="1" w:lastRow="0" w:firstColumn="1" w:lastColumn="0" w:noHBand="0" w:noVBand="1"/>
      </w:tblPr>
      <w:tblGrid>
        <w:gridCol w:w="1330"/>
        <w:gridCol w:w="5673"/>
        <w:gridCol w:w="2483"/>
      </w:tblGrid>
      <w:tr w:rsidR="00370404" w:rsidRPr="002A0B26" w14:paraId="6B3E1D0B" w14:textId="77777777" w:rsidTr="00D759A6">
        <w:trPr>
          <w:trHeight w:val="348"/>
        </w:trPr>
        <w:tc>
          <w:tcPr>
            <w:tcW w:w="9486" w:type="dxa"/>
            <w:gridSpan w:val="3"/>
            <w:tcBorders>
              <w:top w:val="nil"/>
              <w:left w:val="nil"/>
              <w:bottom w:val="nil"/>
              <w:right w:val="nil"/>
            </w:tcBorders>
            <w:noWrap/>
            <w:vAlign w:val="bottom"/>
            <w:hideMark/>
          </w:tcPr>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E2560" w:rsidRPr="002A0B26" w14:paraId="35986501" w14:textId="77777777" w:rsidTr="007E78AB">
              <w:tc>
                <w:tcPr>
                  <w:tcW w:w="9214" w:type="dxa"/>
                </w:tcPr>
                <w:p w14:paraId="2F218FDA" w14:textId="1EB58B1B" w:rsidR="00AE2560" w:rsidRPr="002A0B26" w:rsidRDefault="00AE2560" w:rsidP="00AE2560">
                  <w:pPr>
                    <w:jc w:val="center"/>
                    <w:rPr>
                      <w:rFonts w:ascii="Times New Roman" w:hAnsi="Times New Roman" w:cs="Times New Roman"/>
                      <w:sz w:val="24"/>
                      <w:szCs w:val="24"/>
                    </w:rPr>
                  </w:pPr>
                  <w:r w:rsidRPr="002A0B26">
                    <w:rPr>
                      <w:rFonts w:ascii="Times New Roman" w:hAnsi="Times New Roman" w:cs="Times New Roman"/>
                      <w:noProof/>
                      <w:sz w:val="24"/>
                      <w:szCs w:val="24"/>
                      <w:lang w:eastAsia="lv-LV"/>
                    </w:rPr>
                    <w:drawing>
                      <wp:inline distT="0" distB="0" distL="0" distR="0" wp14:anchorId="775F5D9E" wp14:editId="2097762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E2560" w:rsidRPr="002A0B26" w14:paraId="4D0360B6" w14:textId="77777777" w:rsidTr="007E78AB">
              <w:tc>
                <w:tcPr>
                  <w:tcW w:w="9214" w:type="dxa"/>
                </w:tcPr>
                <w:p w14:paraId="3267A3CB" w14:textId="77777777" w:rsidR="00AE2560" w:rsidRPr="002A0B26" w:rsidRDefault="00AE2560" w:rsidP="00AE2560">
                  <w:pPr>
                    <w:jc w:val="center"/>
                    <w:rPr>
                      <w:rFonts w:ascii="Times New Roman" w:hAnsi="Times New Roman" w:cs="Times New Roman"/>
                      <w:sz w:val="24"/>
                      <w:szCs w:val="24"/>
                    </w:rPr>
                  </w:pPr>
                  <w:r w:rsidRPr="002A0B26">
                    <w:rPr>
                      <w:rFonts w:ascii="Times New Roman" w:hAnsi="Times New Roman" w:cs="Times New Roman"/>
                      <w:b/>
                      <w:bCs/>
                      <w:sz w:val="24"/>
                      <w:szCs w:val="24"/>
                    </w:rPr>
                    <w:t>GULBENES NOVADA PAŠVALDĪBA</w:t>
                  </w:r>
                </w:p>
              </w:tc>
            </w:tr>
            <w:tr w:rsidR="00AE2560" w:rsidRPr="002A0B26" w14:paraId="04243D53" w14:textId="77777777" w:rsidTr="007E78AB">
              <w:tc>
                <w:tcPr>
                  <w:tcW w:w="9214" w:type="dxa"/>
                </w:tcPr>
                <w:p w14:paraId="15A20847" w14:textId="77777777" w:rsidR="00AE2560" w:rsidRPr="002A0B26" w:rsidRDefault="00AE2560" w:rsidP="00AE2560">
                  <w:pPr>
                    <w:jc w:val="center"/>
                    <w:rPr>
                      <w:rFonts w:ascii="Times New Roman" w:hAnsi="Times New Roman" w:cs="Times New Roman"/>
                      <w:sz w:val="24"/>
                      <w:szCs w:val="24"/>
                    </w:rPr>
                  </w:pPr>
                  <w:r w:rsidRPr="002A0B26">
                    <w:rPr>
                      <w:rFonts w:ascii="Times New Roman" w:hAnsi="Times New Roman" w:cs="Times New Roman"/>
                      <w:sz w:val="24"/>
                      <w:szCs w:val="24"/>
                    </w:rPr>
                    <w:t>Reģ.Nr.90009116327</w:t>
                  </w:r>
                </w:p>
              </w:tc>
            </w:tr>
            <w:tr w:rsidR="00AE2560" w:rsidRPr="002A0B26" w14:paraId="335469E5" w14:textId="77777777" w:rsidTr="007E78AB">
              <w:tc>
                <w:tcPr>
                  <w:tcW w:w="9214" w:type="dxa"/>
                </w:tcPr>
                <w:p w14:paraId="7D514F19" w14:textId="77777777" w:rsidR="00AE2560" w:rsidRPr="002A0B26" w:rsidRDefault="00AE2560" w:rsidP="00AE2560">
                  <w:pPr>
                    <w:jc w:val="center"/>
                    <w:rPr>
                      <w:rFonts w:ascii="Times New Roman" w:hAnsi="Times New Roman" w:cs="Times New Roman"/>
                      <w:sz w:val="24"/>
                      <w:szCs w:val="24"/>
                    </w:rPr>
                  </w:pPr>
                  <w:r w:rsidRPr="002A0B26">
                    <w:rPr>
                      <w:rFonts w:ascii="Times New Roman" w:hAnsi="Times New Roman" w:cs="Times New Roman"/>
                      <w:sz w:val="24"/>
                      <w:szCs w:val="24"/>
                    </w:rPr>
                    <w:t>Ābeļu iela 2, Gulbene, Gulbenes nov., LV-4401</w:t>
                  </w:r>
                </w:p>
              </w:tc>
            </w:tr>
            <w:tr w:rsidR="00AE2560" w:rsidRPr="002A0B26" w14:paraId="6E2DB94E" w14:textId="77777777" w:rsidTr="007E78AB">
              <w:tc>
                <w:tcPr>
                  <w:tcW w:w="9214" w:type="dxa"/>
                </w:tcPr>
                <w:p w14:paraId="486F3AC0" w14:textId="77777777" w:rsidR="00AE2560" w:rsidRPr="002A0B26" w:rsidRDefault="00AE2560" w:rsidP="00AE2560">
                  <w:pPr>
                    <w:jc w:val="center"/>
                    <w:rPr>
                      <w:rFonts w:ascii="Times New Roman" w:hAnsi="Times New Roman" w:cs="Times New Roman"/>
                      <w:sz w:val="24"/>
                      <w:szCs w:val="24"/>
                    </w:rPr>
                  </w:pPr>
                  <w:r w:rsidRPr="002A0B26">
                    <w:rPr>
                      <w:rFonts w:ascii="Times New Roman" w:hAnsi="Times New Roman" w:cs="Times New Roman"/>
                      <w:sz w:val="24"/>
                      <w:szCs w:val="24"/>
                    </w:rPr>
                    <w:t>Tālrunis 64497710, mob.26595362, e-pasts; dome@gulbene.lv, www.gulbene.lv</w:t>
                  </w:r>
                </w:p>
              </w:tc>
            </w:tr>
          </w:tbl>
          <w:p w14:paraId="6B2AD234" w14:textId="77777777" w:rsidR="00AE2560" w:rsidRPr="002A0B26" w:rsidRDefault="00AE2560" w:rsidP="00AE2560">
            <w:pPr>
              <w:spacing w:after="0" w:line="240" w:lineRule="auto"/>
              <w:jc w:val="center"/>
              <w:rPr>
                <w:rFonts w:ascii="Times New Roman" w:hAnsi="Times New Roman" w:cs="Times New Roman"/>
                <w:b/>
                <w:bCs/>
                <w:kern w:val="0"/>
                <w:sz w:val="24"/>
                <w:szCs w:val="24"/>
                <w14:ligatures w14:val="none"/>
              </w:rPr>
            </w:pPr>
            <w:r w:rsidRPr="002A0B26">
              <w:rPr>
                <w:rFonts w:ascii="Times New Roman" w:hAnsi="Times New Roman" w:cs="Times New Roman"/>
                <w:b/>
                <w:bCs/>
                <w:kern w:val="0"/>
                <w:sz w:val="24"/>
                <w:szCs w:val="24"/>
                <w14:ligatures w14:val="none"/>
              </w:rPr>
              <w:t xml:space="preserve">GULBENES NOVADA </w:t>
            </w:r>
            <w:r w:rsidRPr="002A0B26">
              <w:rPr>
                <w:rFonts w:ascii="Times New Roman" w:hAnsi="Times New Roman" w:cs="Times New Roman"/>
                <w:kern w:val="0"/>
                <w:sz w:val="24"/>
                <w:szCs w:val="24"/>
                <w14:ligatures w14:val="none"/>
              </w:rPr>
              <w:t xml:space="preserve"> </w:t>
            </w:r>
            <w:r w:rsidRPr="002A0B26">
              <w:rPr>
                <w:rFonts w:ascii="Times New Roman" w:hAnsi="Times New Roman" w:cs="Times New Roman"/>
                <w:b/>
                <w:bCs/>
                <w:kern w:val="0"/>
                <w:sz w:val="24"/>
                <w:szCs w:val="24"/>
                <w14:ligatures w14:val="none"/>
              </w:rPr>
              <w:t>PAŠVALDĪBAS DOMES LĒMUMS</w:t>
            </w:r>
          </w:p>
          <w:p w14:paraId="64CF123E" w14:textId="77777777" w:rsidR="00AE2560" w:rsidRPr="002A0B26" w:rsidRDefault="00AE2560" w:rsidP="00AE2560">
            <w:pPr>
              <w:spacing w:after="0" w:line="240" w:lineRule="auto"/>
              <w:jc w:val="center"/>
              <w:rPr>
                <w:rFonts w:ascii="Times New Roman" w:hAnsi="Times New Roman" w:cs="Times New Roman"/>
                <w:kern w:val="0"/>
                <w:sz w:val="24"/>
                <w:szCs w:val="24"/>
                <w14:ligatures w14:val="none"/>
              </w:rPr>
            </w:pPr>
            <w:r w:rsidRPr="002A0B26">
              <w:rPr>
                <w:rFonts w:ascii="Times New Roman" w:hAnsi="Times New Roman" w:cs="Times New Roman"/>
                <w:kern w:val="0"/>
                <w:sz w:val="24"/>
                <w:szCs w:val="24"/>
                <w14:ligatures w14:val="none"/>
              </w:rPr>
              <w:t>Gulbenē</w:t>
            </w:r>
          </w:p>
          <w:p w14:paraId="76FBD060" w14:textId="77777777" w:rsidR="00AE2560" w:rsidRPr="002A0B26" w:rsidRDefault="00AE2560" w:rsidP="00AE2560">
            <w:pPr>
              <w:spacing w:after="0" w:line="240" w:lineRule="auto"/>
              <w:jc w:val="center"/>
              <w:rPr>
                <w:rFonts w:ascii="Times New Roman" w:hAnsi="Times New Roman" w:cs="Times New Roman"/>
                <w:color w:val="538135" w:themeColor="accent6" w:themeShade="BF"/>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40"/>
            </w:tblGrid>
            <w:tr w:rsidR="00AE2560" w:rsidRPr="002A0B26" w14:paraId="354D8779" w14:textId="77777777" w:rsidTr="00AE2560">
              <w:trPr>
                <w:trHeight w:val="384"/>
              </w:trPr>
              <w:tc>
                <w:tcPr>
                  <w:tcW w:w="4729" w:type="dxa"/>
                </w:tcPr>
                <w:p w14:paraId="3575FCBE" w14:textId="4547EFDC" w:rsidR="00AE2560" w:rsidRPr="002A0B26" w:rsidRDefault="00AE2560" w:rsidP="00AE2560">
                  <w:pPr>
                    <w:rPr>
                      <w:rFonts w:ascii="Times New Roman" w:hAnsi="Times New Roman" w:cs="Times New Roman"/>
                      <w:b/>
                      <w:bCs/>
                      <w:color w:val="000000" w:themeColor="text1"/>
                      <w:sz w:val="24"/>
                      <w:szCs w:val="24"/>
                    </w:rPr>
                  </w:pPr>
                  <w:r w:rsidRPr="002A0B26">
                    <w:rPr>
                      <w:rFonts w:ascii="Times New Roman" w:hAnsi="Times New Roman" w:cs="Times New Roman"/>
                      <w:b/>
                      <w:bCs/>
                      <w:color w:val="000000" w:themeColor="text1"/>
                      <w:sz w:val="24"/>
                      <w:szCs w:val="24"/>
                    </w:rPr>
                    <w:t>2026.gada 29.janvārī</w:t>
                  </w:r>
                </w:p>
              </w:tc>
              <w:tc>
                <w:tcPr>
                  <w:tcW w:w="4729" w:type="dxa"/>
                </w:tcPr>
                <w:p w14:paraId="0A6DE742" w14:textId="36966E86" w:rsidR="00AE2560" w:rsidRPr="002A0B26" w:rsidRDefault="00AE2560" w:rsidP="00AE2560">
                  <w:pPr>
                    <w:rPr>
                      <w:rFonts w:ascii="Times New Roman" w:hAnsi="Times New Roman" w:cs="Times New Roman"/>
                      <w:b/>
                      <w:bCs/>
                      <w:color w:val="000000" w:themeColor="text1"/>
                      <w:sz w:val="24"/>
                      <w:szCs w:val="24"/>
                    </w:rPr>
                  </w:pPr>
                  <w:r w:rsidRPr="002A0B26">
                    <w:rPr>
                      <w:rFonts w:ascii="Times New Roman" w:hAnsi="Times New Roman" w:cs="Times New Roman"/>
                      <w:b/>
                      <w:bCs/>
                      <w:color w:val="000000" w:themeColor="text1"/>
                      <w:sz w:val="24"/>
                      <w:szCs w:val="24"/>
                    </w:rPr>
                    <w:t xml:space="preserve">                                Nr. GND/2026/</w:t>
                  </w:r>
                  <w:r w:rsidR="002A0B26" w:rsidRPr="002A0B26">
                    <w:rPr>
                      <w:rFonts w:ascii="Times New Roman" w:hAnsi="Times New Roman" w:cs="Times New Roman"/>
                      <w:b/>
                      <w:bCs/>
                      <w:color w:val="000000" w:themeColor="text1"/>
                      <w:sz w:val="24"/>
                      <w:szCs w:val="24"/>
                    </w:rPr>
                    <w:t>12</w:t>
                  </w:r>
                </w:p>
              </w:tc>
            </w:tr>
            <w:tr w:rsidR="00AE2560" w:rsidRPr="002A0B26" w14:paraId="78B0D91F" w14:textId="77777777" w:rsidTr="007E78AB">
              <w:tc>
                <w:tcPr>
                  <w:tcW w:w="4729" w:type="dxa"/>
                </w:tcPr>
                <w:p w14:paraId="7A530525" w14:textId="77777777" w:rsidR="00AE2560" w:rsidRPr="002A0B26" w:rsidRDefault="00AE2560" w:rsidP="00AE2560">
                  <w:pPr>
                    <w:rPr>
                      <w:rFonts w:ascii="Times New Roman" w:hAnsi="Times New Roman" w:cs="Times New Roman"/>
                      <w:color w:val="000000" w:themeColor="text1"/>
                      <w:sz w:val="24"/>
                      <w:szCs w:val="24"/>
                    </w:rPr>
                  </w:pPr>
                </w:p>
              </w:tc>
              <w:tc>
                <w:tcPr>
                  <w:tcW w:w="4729" w:type="dxa"/>
                </w:tcPr>
                <w:p w14:paraId="5DF954A0" w14:textId="65162C0A" w:rsidR="00AE2560" w:rsidRPr="002A0B26" w:rsidRDefault="00AE2560" w:rsidP="00AE2560">
                  <w:pPr>
                    <w:rPr>
                      <w:rFonts w:ascii="Times New Roman" w:hAnsi="Times New Roman" w:cs="Times New Roman"/>
                      <w:b/>
                      <w:bCs/>
                      <w:color w:val="000000" w:themeColor="text1"/>
                      <w:sz w:val="24"/>
                      <w:szCs w:val="24"/>
                    </w:rPr>
                  </w:pPr>
                  <w:r w:rsidRPr="002A0B26">
                    <w:rPr>
                      <w:rFonts w:ascii="Times New Roman" w:hAnsi="Times New Roman" w:cs="Times New Roman"/>
                      <w:b/>
                      <w:bCs/>
                      <w:color w:val="000000" w:themeColor="text1"/>
                      <w:sz w:val="24"/>
                      <w:szCs w:val="24"/>
                    </w:rPr>
                    <w:t xml:space="preserve">                                (protokols Nr. </w:t>
                  </w:r>
                  <w:r w:rsidR="002A0B26" w:rsidRPr="002A0B26">
                    <w:rPr>
                      <w:rFonts w:ascii="Times New Roman" w:hAnsi="Times New Roman" w:cs="Times New Roman"/>
                      <w:b/>
                      <w:bCs/>
                      <w:color w:val="000000" w:themeColor="text1"/>
                      <w:sz w:val="24"/>
                      <w:szCs w:val="24"/>
                    </w:rPr>
                    <w:t>2</w:t>
                  </w:r>
                  <w:r w:rsidRPr="002A0B26">
                    <w:rPr>
                      <w:rFonts w:ascii="Times New Roman" w:hAnsi="Times New Roman" w:cs="Times New Roman"/>
                      <w:b/>
                      <w:bCs/>
                      <w:color w:val="000000" w:themeColor="text1"/>
                      <w:sz w:val="24"/>
                      <w:szCs w:val="24"/>
                    </w:rPr>
                    <w:t xml:space="preserve">; </w:t>
                  </w:r>
                  <w:r w:rsidR="002A0B26" w:rsidRPr="002A0B26">
                    <w:rPr>
                      <w:rFonts w:ascii="Times New Roman" w:hAnsi="Times New Roman" w:cs="Times New Roman"/>
                      <w:b/>
                      <w:bCs/>
                      <w:color w:val="000000" w:themeColor="text1"/>
                      <w:sz w:val="24"/>
                      <w:szCs w:val="24"/>
                    </w:rPr>
                    <w:t>5</w:t>
                  </w:r>
                  <w:r w:rsidRPr="002A0B26">
                    <w:rPr>
                      <w:rFonts w:ascii="Times New Roman" w:hAnsi="Times New Roman" w:cs="Times New Roman"/>
                      <w:b/>
                      <w:bCs/>
                      <w:color w:val="000000" w:themeColor="text1"/>
                      <w:sz w:val="24"/>
                      <w:szCs w:val="24"/>
                    </w:rPr>
                    <w:t>.p.)</w:t>
                  </w:r>
                </w:p>
                <w:p w14:paraId="41306574" w14:textId="77777777" w:rsidR="00AE2560" w:rsidRPr="002A0B26" w:rsidRDefault="00AE2560" w:rsidP="00AE2560">
                  <w:pPr>
                    <w:rPr>
                      <w:rFonts w:ascii="Times New Roman" w:hAnsi="Times New Roman" w:cs="Times New Roman"/>
                      <w:b/>
                      <w:bCs/>
                      <w:color w:val="000000" w:themeColor="text1"/>
                      <w:sz w:val="24"/>
                      <w:szCs w:val="24"/>
                    </w:rPr>
                  </w:pPr>
                </w:p>
              </w:tc>
            </w:tr>
          </w:tbl>
          <w:p w14:paraId="33866D21" w14:textId="77777777" w:rsidR="00AE2560" w:rsidRPr="002A0B26" w:rsidRDefault="00AE2560" w:rsidP="00AE2560">
            <w:pPr>
              <w:spacing w:after="0"/>
              <w:jc w:val="center"/>
              <w:rPr>
                <w:rFonts w:ascii="Times New Roman" w:hAnsi="Times New Roman" w:cs="Times New Roman"/>
                <w:b/>
                <w:bCs/>
                <w:color w:val="000000" w:themeColor="text1"/>
                <w:kern w:val="0"/>
                <w:sz w:val="24"/>
                <w:szCs w:val="24"/>
                <w14:ligatures w14:val="none"/>
              </w:rPr>
            </w:pPr>
            <w:r w:rsidRPr="002A0B26">
              <w:rPr>
                <w:rFonts w:ascii="Times New Roman" w:hAnsi="Times New Roman" w:cs="Times New Roman"/>
                <w:b/>
                <w:bCs/>
                <w:color w:val="000000" w:themeColor="text1"/>
                <w:kern w:val="0"/>
                <w:sz w:val="24"/>
                <w:szCs w:val="24"/>
                <w14:ligatures w14:val="none"/>
              </w:rPr>
              <w:t>Par Gulbenes novada pašvaldības sociālās aprūpes centru maksas pakalpojumu cenrāža apstiprināšanu</w:t>
            </w:r>
          </w:p>
          <w:p w14:paraId="47154FFF" w14:textId="77777777" w:rsidR="00AE2560" w:rsidRPr="002A0B26" w:rsidRDefault="00AE2560" w:rsidP="00AE2560">
            <w:pPr>
              <w:spacing w:after="0" w:line="240" w:lineRule="auto"/>
              <w:jc w:val="center"/>
              <w:rPr>
                <w:rFonts w:ascii="Times New Roman" w:hAnsi="Times New Roman" w:cs="Times New Roman"/>
                <w:color w:val="000000" w:themeColor="text1"/>
                <w:kern w:val="0"/>
                <w:sz w:val="24"/>
                <w:szCs w:val="24"/>
                <w14:ligatures w14:val="none"/>
              </w:rPr>
            </w:pPr>
          </w:p>
          <w:p w14:paraId="17AACEA5" w14:textId="77777777" w:rsidR="00AE2560" w:rsidRPr="002A0B26" w:rsidRDefault="00AE2560" w:rsidP="00AE2560">
            <w:pPr>
              <w:spacing w:after="0" w:line="360" w:lineRule="auto"/>
              <w:ind w:right="-96" w:firstLine="567"/>
              <w:jc w:val="both"/>
              <w:rPr>
                <w:rFonts w:ascii="Times New Roman" w:eastAsia="Calibri" w:hAnsi="Times New Roman" w:cs="Times New Roman"/>
                <w:color w:val="000000" w:themeColor="text1"/>
                <w:sz w:val="24"/>
                <w:szCs w:val="24"/>
              </w:rPr>
            </w:pPr>
            <w:r w:rsidRPr="002A0B26">
              <w:rPr>
                <w:rFonts w:ascii="Times New Roman" w:hAnsi="Times New Roman" w:cs="Times New Roman"/>
                <w:color w:val="000000" w:themeColor="text1"/>
                <w:kern w:val="3"/>
                <w:sz w:val="24"/>
                <w:szCs w:val="24"/>
                <w:lang w:bidi="hi-IN"/>
              </w:rPr>
              <w:t xml:space="preserve">2024.gada 28.martā </w:t>
            </w:r>
            <w:r w:rsidRPr="002A0B26">
              <w:rPr>
                <w:rFonts w:ascii="Times New Roman" w:eastAsia="Calibri" w:hAnsi="Times New Roman" w:cs="Times New Roman"/>
                <w:color w:val="000000" w:themeColor="text1"/>
                <w:sz w:val="24"/>
                <w:szCs w:val="24"/>
              </w:rPr>
              <w:t xml:space="preserve">Gulbenes novada pašvaldības dome pieņēma lēmumu Nr. </w:t>
            </w:r>
            <w:r w:rsidRPr="002A0B26">
              <w:rPr>
                <w:rFonts w:ascii="Times New Roman" w:hAnsi="Times New Roman" w:cs="Times New Roman"/>
                <w:color w:val="000000" w:themeColor="text1"/>
                <w:kern w:val="3"/>
                <w:sz w:val="24"/>
                <w:szCs w:val="24"/>
                <w:lang w:bidi="hi-IN"/>
              </w:rPr>
              <w:t xml:space="preserve">GND/2024/155 </w:t>
            </w:r>
            <w:r w:rsidRPr="002A0B26">
              <w:rPr>
                <w:rFonts w:ascii="Times New Roman" w:eastAsia="Calibri" w:hAnsi="Times New Roman" w:cs="Times New Roman"/>
                <w:color w:val="000000" w:themeColor="text1"/>
                <w:sz w:val="24"/>
                <w:szCs w:val="24"/>
              </w:rPr>
              <w:t>(</w:t>
            </w:r>
            <w:r w:rsidRPr="002A0B26">
              <w:rPr>
                <w:rFonts w:ascii="Times New Roman" w:hAnsi="Times New Roman" w:cs="Times New Roman"/>
                <w:color w:val="000000" w:themeColor="text1"/>
                <w:kern w:val="3"/>
                <w:sz w:val="24"/>
                <w:szCs w:val="24"/>
                <w:lang w:bidi="hi-IN"/>
              </w:rPr>
              <w:t>protokols Nr.8, 47.p</w:t>
            </w:r>
            <w:r w:rsidRPr="002A0B26">
              <w:rPr>
                <w:rFonts w:ascii="Times New Roman" w:eastAsia="Calibri" w:hAnsi="Times New Roman" w:cs="Times New Roman"/>
                <w:color w:val="000000" w:themeColor="text1"/>
                <w:sz w:val="24"/>
                <w:szCs w:val="24"/>
              </w:rPr>
              <w:t>) “Par Gulbenes novada pašvaldības sociālās aprūpes centru maksas pakalpojumiem”.</w:t>
            </w:r>
          </w:p>
          <w:p w14:paraId="0EC63DBA" w14:textId="77777777" w:rsidR="00AE2560" w:rsidRPr="002A0B26" w:rsidRDefault="00AE2560" w:rsidP="00AE2560">
            <w:pPr>
              <w:spacing w:after="0" w:line="360" w:lineRule="auto"/>
              <w:ind w:firstLine="720"/>
              <w:jc w:val="both"/>
              <w:rPr>
                <w:rFonts w:ascii="Times New Roman" w:eastAsia="Times New Roman" w:hAnsi="Times New Roman" w:cs="Times New Roman"/>
                <w:color w:val="538135" w:themeColor="accent6" w:themeShade="BF"/>
                <w:kern w:val="0"/>
                <w:sz w:val="24"/>
                <w:szCs w:val="24"/>
                <w:lang w:eastAsia="lv-LV"/>
                <w14:ligatures w14:val="none"/>
              </w:rPr>
            </w:pPr>
            <w:r w:rsidRPr="002A0B26">
              <w:rPr>
                <w:rFonts w:ascii="Times New Roman" w:hAnsi="Times New Roman" w:cs="Times New Roman"/>
                <w:kern w:val="0"/>
                <w:sz w:val="24"/>
                <w:szCs w:val="24"/>
                <w:shd w:val="clear" w:color="auto" w:fill="FFFFFF"/>
                <w14:ligatures w14:val="none"/>
              </w:rPr>
              <w:t xml:space="preserve">Gulbenes novada pašvaldības teritorijā sociālā aprūpe tiek nodrošināta trijos Gulbenes novada pašvaldības sociālās aprūpes centros: </w:t>
            </w:r>
            <w:r w:rsidRPr="002A0B26">
              <w:rPr>
                <w:rFonts w:ascii="Times New Roman" w:eastAsia="Times New Roman" w:hAnsi="Times New Roman" w:cs="Times New Roman"/>
                <w:kern w:val="0"/>
                <w:sz w:val="24"/>
                <w:szCs w:val="24"/>
                <w:lang w:eastAsia="lv-LV"/>
                <w14:ligatures w14:val="none"/>
              </w:rPr>
              <w:t xml:space="preserve">"Siltais", "Siltais" struktūrvienībā "Dzērves" un "Jaungulbenes Alejas". </w:t>
            </w:r>
            <w:r w:rsidRPr="002A0B26">
              <w:rPr>
                <w:rFonts w:ascii="Times New Roman" w:hAnsi="Times New Roman" w:cs="Times New Roman"/>
                <w:kern w:val="0"/>
                <w:sz w:val="24"/>
                <w:szCs w:val="24"/>
                <w14:ligatures w14:val="none"/>
              </w:rPr>
              <w:t xml:space="preserve">Gulbenes novada Centrālās pārvaldes Finanšu nodaļa ir veikusi pārrēķinu Gulbenes novada pašvaldības sociālās aprūpes centru maksas pakalpojumiem, ņemot vērā Gulbenes novada pašvaldības apstiprinātos sociālās aprūpes centru 2025.gadā uzskaitītos naudas plūsmas izdevumus, 2026.gadā plānotos naudas plūsmas izdevumus, kā arī izvērtējot </w:t>
            </w:r>
            <w:r w:rsidRPr="002A0B26">
              <w:rPr>
                <w:rFonts w:ascii="Times New Roman" w:eastAsia="Times New Roman" w:hAnsi="Times New Roman" w:cs="Times New Roman"/>
                <w:kern w:val="0"/>
                <w:sz w:val="24"/>
                <w:szCs w:val="24"/>
                <w:lang w:eastAsia="lv-LV"/>
                <w14:ligatures w14:val="none"/>
              </w:rPr>
              <w:t>pašvaldības 2026.gada budžeta iespējas</w:t>
            </w:r>
            <w:r w:rsidRPr="002A0B26">
              <w:rPr>
                <w:rFonts w:ascii="Times New Roman" w:hAnsi="Times New Roman" w:cs="Times New Roman"/>
                <w:kern w:val="0"/>
                <w:sz w:val="24"/>
                <w:szCs w:val="24"/>
                <w14:ligatures w14:val="none"/>
              </w:rPr>
              <w:t xml:space="preserve">. Nepieciešams pieņemt jaunu lēmumu, jo turpmāk, personām, kuras ir deklarējušas savu dzīves vietu Gulbenes novadā vairs netiks piemērota pašvaldības dotācija par uzturēšanos sociālas aprūpes centrā diennaktī. Lai veicinātu vienlīdzību, turpmāk sociālās aprūpes centrā “Jaungulbenes Alejas”, “Siltais” un “Siltais” struktūrvienībā “Dzērves” tiek noteikta izlīdzināta maksa par uzturēšanos personai vienā diennaktī 36,75 </w:t>
            </w:r>
            <w:proofErr w:type="spellStart"/>
            <w:r w:rsidRPr="002A0B26">
              <w:rPr>
                <w:rFonts w:ascii="Times New Roman" w:hAnsi="Times New Roman" w:cs="Times New Roman"/>
                <w:kern w:val="0"/>
                <w:sz w:val="24"/>
                <w:szCs w:val="24"/>
                <w14:ligatures w14:val="none"/>
              </w:rPr>
              <w:t>euro</w:t>
            </w:r>
            <w:proofErr w:type="spellEnd"/>
            <w:r w:rsidRPr="002A0B26">
              <w:rPr>
                <w:rFonts w:ascii="Times New Roman" w:hAnsi="Times New Roman" w:cs="Times New Roman"/>
                <w:kern w:val="0"/>
                <w:sz w:val="24"/>
                <w:szCs w:val="24"/>
                <w14:ligatures w14:val="none"/>
              </w:rPr>
              <w:t>.</w:t>
            </w:r>
          </w:p>
          <w:p w14:paraId="663ABB5F" w14:textId="77777777" w:rsidR="00AE2560" w:rsidRPr="002A0B26" w:rsidRDefault="00AE2560" w:rsidP="00AE2560">
            <w:pPr>
              <w:spacing w:after="0" w:line="360" w:lineRule="auto"/>
              <w:ind w:firstLine="720"/>
              <w:jc w:val="both"/>
              <w:rPr>
                <w:rFonts w:ascii="Times New Roman" w:eastAsia="Times New Roman" w:hAnsi="Times New Roman" w:cs="Times New Roman"/>
                <w:color w:val="000000" w:themeColor="text1"/>
                <w:kern w:val="0"/>
                <w:sz w:val="24"/>
                <w:szCs w:val="24"/>
                <w:lang w:eastAsia="lv-LV"/>
                <w14:ligatures w14:val="none"/>
              </w:rPr>
            </w:pPr>
            <w:bookmarkStart w:id="0" w:name="_Hlk95203343"/>
            <w:r w:rsidRPr="002A0B26">
              <w:rPr>
                <w:rFonts w:ascii="Times New Roman" w:hAnsi="Times New Roman" w:cs="Times New Roman"/>
                <w:color w:val="000000" w:themeColor="text1"/>
                <w:kern w:val="0"/>
                <w:sz w:val="24"/>
                <w:szCs w:val="24"/>
                <w14:ligatures w14:val="none"/>
              </w:rPr>
              <w:t xml:space="preserve">Pamatojoties uz Pašvaldību likuma 4.panta pirmās daļas 9.punktu, viena no pašvaldības autonomajām funkcijām ir </w:t>
            </w:r>
            <w:r w:rsidRPr="002A0B26">
              <w:rPr>
                <w:rFonts w:ascii="Times New Roman" w:hAnsi="Times New Roman" w:cs="Times New Roman"/>
                <w:color w:val="000000" w:themeColor="text1"/>
                <w:kern w:val="0"/>
                <w:sz w:val="24"/>
                <w:szCs w:val="24"/>
                <w:shd w:val="clear" w:color="auto" w:fill="FFFFFF"/>
                <w14:ligatures w14:val="none"/>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bookmarkEnd w:id="0"/>
            <w:r w:rsidRPr="002A0B26">
              <w:rPr>
                <w:rFonts w:ascii="Times New Roman" w:hAnsi="Times New Roman" w:cs="Times New Roman"/>
                <w:color w:val="000000" w:themeColor="text1"/>
                <w:kern w:val="0"/>
                <w:sz w:val="24"/>
                <w:szCs w:val="24"/>
                <w14:ligatures w14:val="none"/>
              </w:rPr>
              <w:t>.</w:t>
            </w:r>
          </w:p>
          <w:p w14:paraId="76330B31" w14:textId="4042B82B" w:rsidR="00AE2560" w:rsidRPr="002A0B26" w:rsidRDefault="00AE2560" w:rsidP="00AE2560">
            <w:pPr>
              <w:spacing w:after="0" w:line="360" w:lineRule="auto"/>
              <w:ind w:firstLine="567"/>
              <w:jc w:val="both"/>
              <w:rPr>
                <w:rFonts w:ascii="Times New Roman" w:hAnsi="Times New Roman" w:cs="Times New Roman"/>
                <w:color w:val="000000" w:themeColor="text1"/>
                <w:kern w:val="0"/>
                <w:sz w:val="24"/>
                <w:szCs w:val="24"/>
                <w14:ligatures w14:val="none"/>
              </w:rPr>
            </w:pPr>
            <w:r w:rsidRPr="002A0B26">
              <w:rPr>
                <w:rFonts w:ascii="Times New Roman" w:hAnsi="Times New Roman" w:cs="Times New Roman"/>
                <w:color w:val="000000" w:themeColor="text1"/>
                <w:kern w:val="0"/>
                <w:sz w:val="24"/>
                <w:szCs w:val="24"/>
                <w14:ligatures w14: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w:t>
            </w:r>
            <w:r w:rsidRPr="002A0B26">
              <w:rPr>
                <w:rFonts w:ascii="Times New Roman" w:hAnsi="Times New Roman" w:cs="Times New Roman"/>
                <w:color w:val="000000" w:themeColor="text1"/>
                <w:kern w:val="0"/>
                <w:sz w:val="24"/>
                <w:szCs w:val="24"/>
                <w14:ligatures w14:val="none"/>
              </w:rPr>
              <w:lastRenderedPageBreak/>
              <w:t>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apvienoto Izglītības, kultūras un sporta un Sociālo un veselības jautājumu komitejas un apvienoto Attīstības un tautsaimniecības un  Finanšu komitejas ieteikumu, atklāti balsojot</w:t>
            </w:r>
            <w:r w:rsidR="002A0B26" w:rsidRPr="002A0B26">
              <w:rPr>
                <w:rFonts w:ascii="Times New Roman" w:hAnsi="Times New Roman" w:cs="Times New Roman"/>
                <w:color w:val="000000" w:themeColor="text1"/>
                <w:kern w:val="0"/>
                <w:sz w:val="24"/>
                <w:szCs w:val="24"/>
                <w14:ligatures w14:val="none"/>
              </w:rPr>
              <w:t xml:space="preserve">: </w:t>
            </w:r>
            <w:r w:rsidR="002A0B26" w:rsidRPr="002A0B26">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2A0B26">
              <w:rPr>
                <w:rFonts w:ascii="Times New Roman" w:hAnsi="Times New Roman" w:cs="Times New Roman"/>
                <w:color w:val="000000" w:themeColor="text1"/>
                <w:kern w:val="0"/>
                <w:sz w:val="24"/>
                <w:szCs w:val="24"/>
                <w14:ligatures w14:val="none"/>
              </w:rPr>
              <w:t>, Gulbenes novada pašvaldības dome NOLEMJ:</w:t>
            </w:r>
          </w:p>
          <w:p w14:paraId="1F415548" w14:textId="77777777" w:rsidR="00AE2560" w:rsidRPr="002A0B26" w:rsidRDefault="00AE2560" w:rsidP="00AE2560">
            <w:pPr>
              <w:pStyle w:val="Sarakstarindkopa"/>
              <w:numPr>
                <w:ilvl w:val="0"/>
                <w:numId w:val="1"/>
              </w:numPr>
              <w:spacing w:after="0" w:line="360" w:lineRule="auto"/>
              <w:ind w:left="0" w:firstLine="567"/>
              <w:jc w:val="both"/>
              <w:rPr>
                <w:rFonts w:ascii="Times New Roman" w:hAnsi="Times New Roman" w:cs="Times New Roman"/>
                <w:color w:val="000000" w:themeColor="text1"/>
                <w:kern w:val="0"/>
                <w:sz w:val="24"/>
                <w:szCs w:val="24"/>
                <w14:ligatures w14:val="none"/>
              </w:rPr>
            </w:pPr>
            <w:r w:rsidRPr="002A0B26">
              <w:rPr>
                <w:rFonts w:ascii="Times New Roman" w:hAnsi="Times New Roman" w:cs="Times New Roman"/>
                <w:color w:val="000000" w:themeColor="text1"/>
                <w:kern w:val="0"/>
                <w:sz w:val="24"/>
                <w:szCs w:val="24"/>
                <w14:ligatures w14:val="none"/>
              </w:rPr>
              <w:t>APSTIPRINĀT Gulbenes novada pašvaldības sociālās aprūpes centru maksas pakalpojumu cenrādi (pielikums).</w:t>
            </w:r>
          </w:p>
          <w:p w14:paraId="28717603" w14:textId="77777777" w:rsidR="00AE2560" w:rsidRPr="002A0B26" w:rsidRDefault="00AE2560" w:rsidP="00AE2560">
            <w:pPr>
              <w:numPr>
                <w:ilvl w:val="0"/>
                <w:numId w:val="1"/>
              </w:numPr>
              <w:spacing w:after="0" w:line="360" w:lineRule="auto"/>
              <w:ind w:left="0" w:firstLine="567"/>
              <w:contextualSpacing/>
              <w:jc w:val="both"/>
              <w:rPr>
                <w:rFonts w:ascii="Times New Roman" w:hAnsi="Times New Roman" w:cs="Times New Roman"/>
                <w:color w:val="000000" w:themeColor="text1"/>
                <w:kern w:val="0"/>
                <w:sz w:val="24"/>
                <w:szCs w:val="24"/>
                <w14:ligatures w14:val="none"/>
              </w:rPr>
            </w:pPr>
            <w:r w:rsidRPr="002A0B26">
              <w:rPr>
                <w:rFonts w:ascii="Times New Roman" w:hAnsi="Times New Roman" w:cs="Times New Roman"/>
                <w:color w:val="000000" w:themeColor="text1"/>
                <w:kern w:val="0"/>
                <w:sz w:val="24"/>
                <w:szCs w:val="24"/>
                <w14:ligatures w14:val="none"/>
              </w:rPr>
              <w:t>UZDOT Gulbenes novada pašvaldības sociālās aprūpes iestāžu vadītājiem informēt klientus un apgādniekus par uzturēšanās pakalpojuma izmaiņām un veikt attiecīgus grozījumus noslēgtajos pakalpojuma līgumos.</w:t>
            </w:r>
            <w:bookmarkStart w:id="1" w:name="_Hlk197899521"/>
          </w:p>
          <w:p w14:paraId="23C9162D" w14:textId="77777777" w:rsidR="00AE2560" w:rsidRPr="002A0B26" w:rsidRDefault="00AE2560" w:rsidP="00AE2560">
            <w:pPr>
              <w:numPr>
                <w:ilvl w:val="0"/>
                <w:numId w:val="1"/>
              </w:numPr>
              <w:spacing w:after="0" w:line="360" w:lineRule="auto"/>
              <w:ind w:left="0" w:firstLine="567"/>
              <w:contextualSpacing/>
              <w:jc w:val="both"/>
              <w:rPr>
                <w:rFonts w:ascii="Times New Roman" w:hAnsi="Times New Roman" w:cs="Times New Roman"/>
                <w:color w:val="000000" w:themeColor="text1"/>
                <w:kern w:val="0"/>
                <w:sz w:val="24"/>
                <w:szCs w:val="24"/>
                <w14:ligatures w14:val="none"/>
              </w:rPr>
            </w:pPr>
            <w:r w:rsidRPr="002A0B26">
              <w:rPr>
                <w:rFonts w:ascii="Times New Roman" w:hAnsi="Times New Roman" w:cs="Times New Roman"/>
                <w:kern w:val="3"/>
                <w:sz w:val="24"/>
                <w:szCs w:val="24"/>
                <w:lang w:bidi="hi-IN"/>
              </w:rPr>
              <w:t>UZDOT Gulbenes novada Centrālās pārvaldes Mārketinga un komunikācijas vadītājai Lanai Upītei šo lēmumu pēc tā spēkā stāšanās publicēt Gulbenes novada pašvaldības tīmekļvietnē www.gulbene.lv.</w:t>
            </w:r>
            <w:bookmarkEnd w:id="1"/>
          </w:p>
          <w:p w14:paraId="746481F4" w14:textId="77777777" w:rsidR="00AE2560" w:rsidRPr="002A0B26" w:rsidRDefault="00AE2560" w:rsidP="00AE2560">
            <w:pPr>
              <w:numPr>
                <w:ilvl w:val="0"/>
                <w:numId w:val="1"/>
              </w:numPr>
              <w:spacing w:after="0" w:line="360" w:lineRule="auto"/>
              <w:ind w:left="0" w:firstLine="567"/>
              <w:contextualSpacing/>
              <w:jc w:val="both"/>
              <w:rPr>
                <w:rFonts w:ascii="Times New Roman" w:hAnsi="Times New Roman" w:cs="Times New Roman"/>
                <w:color w:val="000000" w:themeColor="text1"/>
                <w:kern w:val="0"/>
                <w:sz w:val="24"/>
                <w:szCs w:val="24"/>
                <w14:ligatures w14:val="none"/>
              </w:rPr>
            </w:pPr>
            <w:r w:rsidRPr="002A0B26">
              <w:rPr>
                <w:rFonts w:ascii="Times New Roman" w:hAnsi="Times New Roman" w:cs="Times New Roman"/>
                <w:color w:val="000000" w:themeColor="text1"/>
                <w:kern w:val="0"/>
                <w:sz w:val="24"/>
                <w:szCs w:val="24"/>
                <w14:ligatures w14:val="none"/>
              </w:rPr>
              <w:t>Lēmums stājas spēkā 2026.gada 1.februārī un ar šā lēmuma spēkā stāšanos spēku zaudē Gulbenes novada pašvaldības domes 2024.gada 28.marta sēdes lēmums Nr. “Par Gulbenes novada pašvaldības sociālās aprūpes centru maksas pakalpojumiem”</w:t>
            </w:r>
            <w:r w:rsidRPr="002A0B26">
              <w:rPr>
                <w:rFonts w:ascii="Times New Roman" w:hAnsi="Times New Roman" w:cs="Times New Roman"/>
                <w:color w:val="000000" w:themeColor="text1"/>
                <w:kern w:val="0"/>
                <w:sz w:val="24"/>
                <w:szCs w:val="24"/>
                <w:shd w:val="clear" w:color="auto" w:fill="FFFFFF"/>
                <w14:ligatures w14:val="none"/>
              </w:rPr>
              <w:t xml:space="preserve"> (protokols Nr.8; 47.p.)</w:t>
            </w:r>
            <w:r w:rsidRPr="002A0B26">
              <w:rPr>
                <w:rFonts w:ascii="Times New Roman" w:hAnsi="Times New Roman" w:cs="Times New Roman"/>
                <w:color w:val="000000" w:themeColor="text1"/>
                <w:kern w:val="0"/>
                <w:sz w:val="24"/>
                <w:szCs w:val="24"/>
                <w14:ligatures w14:val="none"/>
              </w:rPr>
              <w:t>.</w:t>
            </w:r>
          </w:p>
          <w:p w14:paraId="4EDA6407" w14:textId="77777777" w:rsidR="00AE2560" w:rsidRPr="002A0B26" w:rsidRDefault="00AE2560" w:rsidP="00AE2560">
            <w:pPr>
              <w:spacing w:after="0" w:line="360" w:lineRule="auto"/>
              <w:ind w:left="567"/>
              <w:contextualSpacing/>
              <w:jc w:val="both"/>
              <w:rPr>
                <w:rFonts w:ascii="Times New Roman" w:hAnsi="Times New Roman" w:cs="Times New Roman"/>
                <w:color w:val="000000" w:themeColor="text1"/>
                <w:kern w:val="0"/>
                <w:sz w:val="24"/>
                <w:szCs w:val="24"/>
                <w14:ligatures w14:val="none"/>
              </w:rPr>
            </w:pPr>
          </w:p>
          <w:p w14:paraId="2B3C3A15" w14:textId="1CE19CE6" w:rsidR="00AE2560" w:rsidRPr="002A0B26" w:rsidRDefault="00AE2560" w:rsidP="00AE2560">
            <w:pPr>
              <w:spacing w:after="0" w:line="480" w:lineRule="auto"/>
              <w:rPr>
                <w:rFonts w:ascii="Times New Roman" w:hAnsi="Times New Roman" w:cs="Times New Roman"/>
                <w:color w:val="000000" w:themeColor="text1"/>
                <w:kern w:val="0"/>
                <w:sz w:val="24"/>
                <w:szCs w:val="24"/>
                <w14:ligatures w14:val="none"/>
              </w:rPr>
            </w:pPr>
            <w:r w:rsidRPr="002A0B26">
              <w:rPr>
                <w:rFonts w:ascii="Times New Roman" w:hAnsi="Times New Roman" w:cs="Times New Roman"/>
                <w:color w:val="000000" w:themeColor="text1"/>
                <w:kern w:val="0"/>
                <w:sz w:val="24"/>
                <w:szCs w:val="24"/>
                <w14:ligatures w14:val="none"/>
              </w:rPr>
              <w:t>Gulbenes novada pašvaldības domes priekšsēdētājs</w:t>
            </w:r>
            <w:r w:rsidRPr="002A0B26">
              <w:rPr>
                <w:rFonts w:ascii="Times New Roman" w:hAnsi="Times New Roman" w:cs="Times New Roman"/>
                <w:color w:val="000000" w:themeColor="text1"/>
                <w:kern w:val="0"/>
                <w:sz w:val="24"/>
                <w:szCs w:val="24"/>
                <w14:ligatures w14:val="none"/>
              </w:rPr>
              <w:tab/>
            </w:r>
            <w:r w:rsidRPr="002A0B26">
              <w:rPr>
                <w:rFonts w:ascii="Times New Roman" w:hAnsi="Times New Roman" w:cs="Times New Roman"/>
                <w:color w:val="000000" w:themeColor="text1"/>
                <w:sz w:val="24"/>
                <w:szCs w:val="24"/>
              </w:rPr>
              <w:t xml:space="preserve"> </w:t>
            </w:r>
            <w:r w:rsidRPr="002A0B26">
              <w:rPr>
                <w:rFonts w:ascii="Times New Roman" w:hAnsi="Times New Roman" w:cs="Times New Roman"/>
                <w:color w:val="000000" w:themeColor="text1"/>
                <w:kern w:val="0"/>
                <w:sz w:val="24"/>
                <w:szCs w:val="24"/>
                <w14:ligatures w14:val="none"/>
              </w:rPr>
              <w:tab/>
            </w:r>
            <w:r w:rsidRPr="002A0B26">
              <w:rPr>
                <w:rFonts w:ascii="Times New Roman" w:hAnsi="Times New Roman" w:cs="Times New Roman"/>
                <w:color w:val="000000" w:themeColor="text1"/>
                <w:kern w:val="0"/>
                <w:sz w:val="24"/>
                <w:szCs w:val="24"/>
                <w14:ligatures w14:val="none"/>
              </w:rPr>
              <w:tab/>
            </w:r>
            <w:r w:rsidR="002A0B26">
              <w:rPr>
                <w:rFonts w:ascii="Times New Roman" w:hAnsi="Times New Roman" w:cs="Times New Roman"/>
                <w:color w:val="000000" w:themeColor="text1"/>
                <w:kern w:val="0"/>
                <w:sz w:val="24"/>
                <w:szCs w:val="24"/>
                <w14:ligatures w14:val="none"/>
              </w:rPr>
              <w:t xml:space="preserve">                        </w:t>
            </w:r>
            <w:r w:rsidRPr="002A0B26">
              <w:rPr>
                <w:rFonts w:ascii="Times New Roman" w:hAnsi="Times New Roman" w:cs="Times New Roman"/>
                <w:color w:val="000000" w:themeColor="text1"/>
                <w:kern w:val="0"/>
                <w:sz w:val="24"/>
                <w:szCs w:val="24"/>
                <w14:ligatures w14:val="none"/>
              </w:rPr>
              <w:t>N. Mazūrs</w:t>
            </w:r>
          </w:p>
          <w:p w14:paraId="408D13CA" w14:textId="77777777" w:rsidR="00AE2560" w:rsidRPr="002A0B26" w:rsidRDefault="00AE2560" w:rsidP="00AE2560">
            <w:pPr>
              <w:spacing w:after="0" w:line="360" w:lineRule="auto"/>
              <w:jc w:val="both"/>
              <w:rPr>
                <w:rFonts w:ascii="Times New Roman" w:hAnsi="Times New Roman" w:cs="Times New Roman"/>
                <w:color w:val="000000" w:themeColor="text1"/>
                <w:kern w:val="0"/>
                <w:sz w:val="24"/>
                <w:szCs w:val="24"/>
                <w14:ligatures w14:val="none"/>
              </w:rPr>
            </w:pPr>
          </w:p>
          <w:p w14:paraId="7F3D1641" w14:textId="77777777" w:rsidR="00AE2560" w:rsidRPr="002A0B26" w:rsidRDefault="00AE2560" w:rsidP="00AE2560">
            <w:pPr>
              <w:spacing w:after="0" w:line="360" w:lineRule="auto"/>
              <w:jc w:val="both"/>
              <w:rPr>
                <w:rFonts w:ascii="Times New Roman" w:hAnsi="Times New Roman" w:cs="Times New Roman"/>
                <w:color w:val="000000" w:themeColor="text1"/>
                <w:kern w:val="0"/>
                <w:sz w:val="24"/>
                <w:szCs w:val="24"/>
                <w14:ligatures w14:val="none"/>
              </w:rPr>
            </w:pPr>
          </w:p>
          <w:p w14:paraId="658BAEB3" w14:textId="77777777" w:rsidR="00AE2560" w:rsidRPr="002A0B26" w:rsidRDefault="00AE2560" w:rsidP="00AE2560">
            <w:pPr>
              <w:spacing w:after="0" w:line="360" w:lineRule="auto"/>
              <w:jc w:val="both"/>
              <w:rPr>
                <w:rFonts w:ascii="Times New Roman" w:hAnsi="Times New Roman" w:cs="Times New Roman"/>
                <w:color w:val="000000" w:themeColor="text1"/>
                <w:kern w:val="0"/>
                <w:sz w:val="24"/>
                <w:szCs w:val="24"/>
                <w14:ligatures w14:val="none"/>
              </w:rPr>
            </w:pPr>
          </w:p>
          <w:p w14:paraId="3ABA093B" w14:textId="77777777" w:rsidR="00AE2560" w:rsidRPr="002A0B26" w:rsidRDefault="00AE2560" w:rsidP="00AE2560">
            <w:pPr>
              <w:spacing w:after="0" w:line="360" w:lineRule="auto"/>
              <w:jc w:val="both"/>
              <w:rPr>
                <w:rFonts w:ascii="Times New Roman" w:hAnsi="Times New Roman" w:cs="Times New Roman"/>
                <w:kern w:val="0"/>
                <w:sz w:val="24"/>
                <w:szCs w:val="24"/>
                <w14:ligatures w14:val="none"/>
              </w:rPr>
            </w:pPr>
          </w:p>
          <w:p w14:paraId="0E00EE1C" w14:textId="77777777" w:rsidR="00AE2560" w:rsidRPr="002A0B26" w:rsidRDefault="00AE2560" w:rsidP="00AE2560">
            <w:pPr>
              <w:rPr>
                <w:rFonts w:ascii="Times New Roman" w:hAnsi="Times New Roman" w:cs="Times New Roman"/>
                <w:kern w:val="0"/>
                <w:sz w:val="24"/>
                <w:szCs w:val="24"/>
                <w14:ligatures w14:val="none"/>
              </w:rPr>
            </w:pPr>
            <w:r w:rsidRPr="002A0B26">
              <w:rPr>
                <w:rFonts w:ascii="Times New Roman" w:hAnsi="Times New Roman" w:cs="Times New Roman"/>
                <w:kern w:val="0"/>
                <w:sz w:val="24"/>
                <w:szCs w:val="24"/>
                <w14:ligatures w14:val="none"/>
              </w:rPr>
              <w:br w:type="page"/>
            </w:r>
          </w:p>
          <w:p w14:paraId="478BC2DB"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58E2A48E"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03F67FAA"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7D6A4E65"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4667079D"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6BFA15F6"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743797D2"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06F2DDA1"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124A3217" w14:textId="77777777" w:rsidR="00AE2560" w:rsidRPr="002A0B26" w:rsidRDefault="00AE2560" w:rsidP="00AE2560">
            <w:pPr>
              <w:spacing w:after="0" w:line="240" w:lineRule="auto"/>
              <w:ind w:left="2880" w:firstLine="720"/>
              <w:jc w:val="right"/>
              <w:rPr>
                <w:rFonts w:ascii="Times New Roman" w:hAnsi="Times New Roman" w:cs="Times New Roman"/>
                <w:color w:val="000000" w:themeColor="text1"/>
                <w:kern w:val="0"/>
                <w:sz w:val="24"/>
                <w:szCs w:val="24"/>
                <w14:ligatures w14:val="none"/>
              </w:rPr>
            </w:pPr>
          </w:p>
          <w:p w14:paraId="54BB5B32" w14:textId="47FBB758" w:rsidR="00AE2560" w:rsidRPr="002A0B26" w:rsidRDefault="002A0B26" w:rsidP="002A0B26">
            <w:pPr>
              <w:spacing w:after="0" w:line="24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lastRenderedPageBreak/>
              <w:t xml:space="preserve">                                                                              </w:t>
            </w:r>
            <w:r w:rsidR="00AE2560" w:rsidRPr="002A0B26">
              <w:rPr>
                <w:rFonts w:ascii="Times New Roman" w:hAnsi="Times New Roman" w:cs="Times New Roman"/>
                <w:color w:val="000000" w:themeColor="text1"/>
                <w:kern w:val="0"/>
                <w:sz w:val="24"/>
                <w:szCs w:val="24"/>
                <w14:ligatures w14:val="none"/>
              </w:rPr>
              <w:t xml:space="preserve">Pielikums Gulbenes novada pašvaldības domes </w:t>
            </w:r>
          </w:p>
          <w:p w14:paraId="32A681C1" w14:textId="1B7A07C0" w:rsidR="00AE2560" w:rsidRPr="002A0B26" w:rsidRDefault="00AE2560" w:rsidP="002A0B26">
            <w:pPr>
              <w:spacing w:after="0" w:line="240" w:lineRule="auto"/>
              <w:ind w:left="2880" w:firstLine="720"/>
              <w:jc w:val="both"/>
              <w:rPr>
                <w:rFonts w:ascii="Times New Roman" w:hAnsi="Times New Roman" w:cs="Times New Roman"/>
                <w:color w:val="000000" w:themeColor="text1"/>
                <w:kern w:val="0"/>
                <w:sz w:val="24"/>
                <w:szCs w:val="24"/>
                <w14:ligatures w14:val="none"/>
              </w:rPr>
            </w:pPr>
            <w:r w:rsidRPr="002A0B26">
              <w:rPr>
                <w:rFonts w:ascii="Times New Roman" w:hAnsi="Times New Roman" w:cs="Times New Roman"/>
                <w:color w:val="000000" w:themeColor="text1"/>
                <w:kern w:val="0"/>
                <w:sz w:val="24"/>
                <w:szCs w:val="24"/>
                <w14:ligatures w14:val="none"/>
              </w:rPr>
              <w:t xml:space="preserve">                  29.01.2026. lēmumam Nr. GND/2026/</w:t>
            </w:r>
            <w:r w:rsidR="002A0B26">
              <w:rPr>
                <w:rFonts w:ascii="Times New Roman" w:hAnsi="Times New Roman" w:cs="Times New Roman"/>
                <w:color w:val="000000" w:themeColor="text1"/>
                <w:kern w:val="0"/>
                <w:sz w:val="24"/>
                <w:szCs w:val="24"/>
                <w14:ligatures w14:val="none"/>
              </w:rPr>
              <w:t>12</w:t>
            </w:r>
          </w:p>
          <w:p w14:paraId="38CC94DE" w14:textId="77777777" w:rsidR="00AE2560" w:rsidRPr="002A0B26" w:rsidRDefault="00AE2560" w:rsidP="00AE2560">
            <w:pPr>
              <w:spacing w:after="0" w:line="240" w:lineRule="auto"/>
              <w:jc w:val="right"/>
              <w:rPr>
                <w:rFonts w:ascii="Times New Roman" w:hAnsi="Times New Roman" w:cs="Times New Roman"/>
                <w:i/>
                <w:iCs/>
                <w:color w:val="000000" w:themeColor="text1"/>
                <w:kern w:val="0"/>
                <w:sz w:val="24"/>
                <w:szCs w:val="24"/>
                <w14:ligatures w14:val="none"/>
              </w:rPr>
            </w:pPr>
          </w:p>
          <w:p w14:paraId="1B77D4A1" w14:textId="77777777" w:rsidR="00AE2560" w:rsidRPr="002A0B26" w:rsidRDefault="00AE2560" w:rsidP="00AE2560">
            <w:pPr>
              <w:spacing w:after="0" w:line="360" w:lineRule="auto"/>
              <w:jc w:val="center"/>
              <w:rPr>
                <w:rFonts w:ascii="Times New Roman" w:hAnsi="Times New Roman" w:cs="Times New Roman"/>
                <w:b/>
                <w:bCs/>
                <w:color w:val="000000" w:themeColor="text1"/>
                <w:kern w:val="0"/>
                <w:sz w:val="24"/>
                <w:szCs w:val="24"/>
                <w14:ligatures w14:val="none"/>
              </w:rPr>
            </w:pPr>
            <w:r w:rsidRPr="002A0B26">
              <w:rPr>
                <w:rFonts w:ascii="Times New Roman" w:hAnsi="Times New Roman" w:cs="Times New Roman"/>
                <w:b/>
                <w:bCs/>
                <w:color w:val="000000" w:themeColor="text1"/>
                <w:kern w:val="0"/>
                <w:sz w:val="24"/>
                <w:szCs w:val="24"/>
                <w14:ligatures w14:val="none"/>
              </w:rPr>
              <w:t>Gulbenes novada pašvaldības sociālās aprūpes centru maksas pakalpojumu cenrādis</w:t>
            </w:r>
          </w:p>
          <w:tbl>
            <w:tblPr>
              <w:tblW w:w="9260" w:type="dxa"/>
              <w:tblLook w:val="04A0" w:firstRow="1" w:lastRow="0" w:firstColumn="1" w:lastColumn="0" w:noHBand="0" w:noVBand="1"/>
            </w:tblPr>
            <w:tblGrid>
              <w:gridCol w:w="837"/>
              <w:gridCol w:w="3553"/>
              <w:gridCol w:w="1403"/>
              <w:gridCol w:w="1149"/>
              <w:gridCol w:w="1133"/>
              <w:gridCol w:w="1185"/>
            </w:tblGrid>
            <w:tr w:rsidR="00AE2560" w:rsidRPr="002A0B26" w14:paraId="1ED65DE3" w14:textId="77777777" w:rsidTr="007E78AB">
              <w:trPr>
                <w:trHeight w:val="99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4DF01"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roofErr w:type="spellStart"/>
                  <w:r w:rsidRPr="002A0B26">
                    <w:rPr>
                      <w:rFonts w:ascii="Times New Roman" w:eastAsia="Times New Roman" w:hAnsi="Times New Roman" w:cs="Times New Roman"/>
                      <w:b/>
                      <w:bCs/>
                      <w:color w:val="000000"/>
                      <w:kern w:val="0"/>
                      <w:sz w:val="24"/>
                      <w:szCs w:val="24"/>
                      <w:lang w:eastAsia="lv-LV"/>
                      <w14:ligatures w14:val="none"/>
                    </w:rPr>
                    <w:t>N.p.k</w:t>
                  </w:r>
                  <w:proofErr w:type="spellEnd"/>
                  <w:r w:rsidRPr="002A0B26">
                    <w:rPr>
                      <w:rFonts w:ascii="Times New Roman" w:eastAsia="Times New Roman" w:hAnsi="Times New Roman" w:cs="Times New Roman"/>
                      <w:b/>
                      <w:bCs/>
                      <w:color w:val="000000"/>
                      <w:kern w:val="0"/>
                      <w:sz w:val="24"/>
                      <w:szCs w:val="24"/>
                      <w:lang w:eastAsia="lv-LV"/>
                      <w14:ligatures w14:val="none"/>
                    </w:rPr>
                    <w:t>.</w:t>
                  </w:r>
                </w:p>
              </w:tc>
              <w:tc>
                <w:tcPr>
                  <w:tcW w:w="3553" w:type="dxa"/>
                  <w:tcBorders>
                    <w:top w:val="single" w:sz="4" w:space="0" w:color="auto"/>
                    <w:left w:val="nil"/>
                    <w:bottom w:val="single" w:sz="4" w:space="0" w:color="auto"/>
                    <w:right w:val="single" w:sz="4" w:space="0" w:color="auto"/>
                  </w:tcBorders>
                  <w:shd w:val="clear" w:color="000000" w:fill="FFFFFF"/>
                  <w:vAlign w:val="center"/>
                  <w:hideMark/>
                </w:tcPr>
                <w:p w14:paraId="248C243F"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2F575A88"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Mērvienība</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14:paraId="4538DE7C"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Cena bez PVN (EUR)</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31BC1509"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PVN (EUR)</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177FD9E1"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Cena ar PVN (EUR)</w:t>
                  </w:r>
                </w:p>
              </w:tc>
            </w:tr>
            <w:tr w:rsidR="00AE2560" w:rsidRPr="002A0B26" w14:paraId="6DE884F8" w14:textId="77777777" w:rsidTr="007E78AB">
              <w:trPr>
                <w:trHeight w:val="479"/>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0DC9C71"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1.</w:t>
                  </w:r>
                </w:p>
              </w:tc>
              <w:tc>
                <w:tcPr>
                  <w:tcW w:w="8423" w:type="dxa"/>
                  <w:gridSpan w:val="5"/>
                  <w:tcBorders>
                    <w:top w:val="single" w:sz="4" w:space="0" w:color="auto"/>
                    <w:left w:val="nil"/>
                    <w:bottom w:val="single" w:sz="4" w:space="0" w:color="auto"/>
                    <w:right w:val="single" w:sz="4" w:space="0" w:color="000000"/>
                  </w:tcBorders>
                  <w:shd w:val="clear" w:color="000000" w:fill="FFFFFF"/>
                  <w:vAlign w:val="center"/>
                  <w:hideMark/>
                </w:tcPr>
                <w:p w14:paraId="4A6A5FC2" w14:textId="77777777" w:rsidR="00AE2560" w:rsidRPr="002A0B26" w:rsidRDefault="00AE2560" w:rsidP="00AE2560">
                  <w:pPr>
                    <w:spacing w:after="0" w:line="240" w:lineRule="auto"/>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Personu uzturēšanās Gulbenes novada pašvaldības sociālās aprūpes iestādēs:</w:t>
                  </w:r>
                </w:p>
              </w:tc>
            </w:tr>
            <w:tr w:rsidR="00AE2560" w:rsidRPr="002A0B26" w14:paraId="3EF3C7BC" w14:textId="77777777" w:rsidTr="007E78AB">
              <w:trPr>
                <w:trHeight w:val="898"/>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0C4202BA"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1.1.1.</w:t>
                  </w:r>
                </w:p>
              </w:tc>
              <w:tc>
                <w:tcPr>
                  <w:tcW w:w="3553" w:type="dxa"/>
                  <w:tcBorders>
                    <w:top w:val="nil"/>
                    <w:left w:val="nil"/>
                    <w:bottom w:val="single" w:sz="4" w:space="0" w:color="auto"/>
                    <w:right w:val="single" w:sz="4" w:space="0" w:color="auto"/>
                  </w:tcBorders>
                  <w:shd w:val="clear" w:color="000000" w:fill="FFF2CC"/>
                  <w:vAlign w:val="center"/>
                  <w:hideMark/>
                </w:tcPr>
                <w:p w14:paraId="5B6F4AF2"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Gulbenes novada sociālās aprūpes centrs "Jaungulbenes Alejas", adrese: "Jaungulbenes Alejas", Jaungulbenes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579B1AA7"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745A525B"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48165728"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1C1A7B2A"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36,75</w:t>
                  </w:r>
                </w:p>
              </w:tc>
            </w:tr>
            <w:tr w:rsidR="00AE2560" w:rsidRPr="002A0B26" w14:paraId="24DD7EF7" w14:textId="77777777" w:rsidTr="007E78AB">
              <w:trPr>
                <w:trHeight w:val="489"/>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29424A18" w14:textId="77777777" w:rsidR="00AE2560" w:rsidRPr="002A0B26" w:rsidRDefault="00AE2560" w:rsidP="00AE2560">
                  <w:pPr>
                    <w:spacing w:after="0" w:line="240" w:lineRule="auto"/>
                    <w:jc w:val="right"/>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t.sk. ēdināšanas maksa</w:t>
                  </w:r>
                </w:p>
              </w:tc>
              <w:tc>
                <w:tcPr>
                  <w:tcW w:w="1403" w:type="dxa"/>
                  <w:tcBorders>
                    <w:top w:val="nil"/>
                    <w:left w:val="nil"/>
                    <w:bottom w:val="single" w:sz="4" w:space="0" w:color="auto"/>
                    <w:right w:val="single" w:sz="4" w:space="0" w:color="auto"/>
                  </w:tcBorders>
                  <w:vAlign w:val="center"/>
                  <w:hideMark/>
                </w:tcPr>
                <w:p w14:paraId="6F21498A"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noWrap/>
                  <w:vAlign w:val="center"/>
                  <w:hideMark/>
                </w:tcPr>
                <w:p w14:paraId="6B0F36A1"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3,60</w:t>
                  </w:r>
                </w:p>
              </w:tc>
              <w:tc>
                <w:tcPr>
                  <w:tcW w:w="1133" w:type="dxa"/>
                  <w:tcBorders>
                    <w:top w:val="nil"/>
                    <w:left w:val="nil"/>
                    <w:bottom w:val="single" w:sz="4" w:space="0" w:color="auto"/>
                    <w:right w:val="single" w:sz="4" w:space="0" w:color="auto"/>
                  </w:tcBorders>
                  <w:noWrap/>
                  <w:vAlign w:val="center"/>
                  <w:hideMark/>
                </w:tcPr>
                <w:p w14:paraId="41AFB64D"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noWrap/>
                  <w:vAlign w:val="center"/>
                  <w:hideMark/>
                </w:tcPr>
                <w:p w14:paraId="0CF16C89"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3,60</w:t>
                  </w:r>
                </w:p>
              </w:tc>
            </w:tr>
            <w:tr w:rsidR="00AE2560" w:rsidRPr="002A0B26" w14:paraId="21B8D987" w14:textId="77777777" w:rsidTr="007E78AB">
              <w:trPr>
                <w:trHeight w:val="100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05C903D"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1.1.2.</w:t>
                  </w:r>
                </w:p>
              </w:tc>
              <w:tc>
                <w:tcPr>
                  <w:tcW w:w="3553" w:type="dxa"/>
                  <w:tcBorders>
                    <w:top w:val="nil"/>
                    <w:left w:val="nil"/>
                    <w:bottom w:val="single" w:sz="4" w:space="0" w:color="auto"/>
                    <w:right w:val="single" w:sz="4" w:space="0" w:color="auto"/>
                  </w:tcBorders>
                  <w:shd w:val="clear" w:color="000000" w:fill="FFFFFF"/>
                  <w:vAlign w:val="center"/>
                  <w:hideMark/>
                </w:tcPr>
                <w:p w14:paraId="5A164B13"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 xml:space="preserve">Personu uzturēšanās sociālās aprūpes centrā "Jaungulbenes Alejas", saņemot </w:t>
                  </w:r>
                  <w:proofErr w:type="spellStart"/>
                  <w:r w:rsidRPr="002A0B26">
                    <w:rPr>
                      <w:rFonts w:ascii="Times New Roman" w:eastAsia="Times New Roman" w:hAnsi="Times New Roman" w:cs="Times New Roman"/>
                      <w:i/>
                      <w:iCs/>
                      <w:kern w:val="0"/>
                      <w:sz w:val="24"/>
                      <w:szCs w:val="24"/>
                      <w:lang w:eastAsia="lv-LV"/>
                      <w14:ligatures w14:val="none"/>
                    </w:rPr>
                    <w:t>enterālo</w:t>
                  </w:r>
                  <w:proofErr w:type="spellEnd"/>
                  <w:r w:rsidRPr="002A0B26">
                    <w:rPr>
                      <w:rFonts w:ascii="Times New Roman" w:eastAsia="Times New Roman" w:hAnsi="Times New Roman" w:cs="Times New Roman"/>
                      <w:i/>
                      <w:iCs/>
                      <w:kern w:val="0"/>
                      <w:sz w:val="24"/>
                      <w:szCs w:val="24"/>
                      <w:lang w:eastAsia="lv-LV"/>
                      <w14:ligatures w14:val="none"/>
                    </w:rPr>
                    <w:t xml:space="preserve"> un </w:t>
                  </w:r>
                  <w:proofErr w:type="spellStart"/>
                  <w:r w:rsidRPr="002A0B26">
                    <w:rPr>
                      <w:rFonts w:ascii="Times New Roman" w:eastAsia="Times New Roman" w:hAnsi="Times New Roman" w:cs="Times New Roman"/>
                      <w:i/>
                      <w:iCs/>
                      <w:kern w:val="0"/>
                      <w:sz w:val="24"/>
                      <w:szCs w:val="24"/>
                      <w:lang w:eastAsia="lv-LV"/>
                      <w14:ligatures w14:val="none"/>
                    </w:rPr>
                    <w:t>parenterālo</w:t>
                  </w:r>
                  <w:proofErr w:type="spellEnd"/>
                  <w:r w:rsidRPr="002A0B26">
                    <w:rPr>
                      <w:rFonts w:ascii="Times New Roman" w:eastAsia="Times New Roman" w:hAnsi="Times New Roman" w:cs="Times New Roman"/>
                      <w:i/>
                      <w:iCs/>
                      <w:kern w:val="0"/>
                      <w:sz w:val="24"/>
                      <w:szCs w:val="24"/>
                      <w:lang w:eastAsia="lv-LV"/>
                      <w14:ligatures w14:val="none"/>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244B0CB8"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6E33A923"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4EEC89B1"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636B2D61"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33,15</w:t>
                  </w:r>
                </w:p>
              </w:tc>
            </w:tr>
            <w:tr w:rsidR="00AE2560" w:rsidRPr="002A0B26" w14:paraId="19323DD4" w14:textId="77777777" w:rsidTr="007E78AB">
              <w:trPr>
                <w:trHeight w:val="92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4B7DCA1D"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1.2.1.</w:t>
                  </w:r>
                </w:p>
              </w:tc>
              <w:tc>
                <w:tcPr>
                  <w:tcW w:w="3553" w:type="dxa"/>
                  <w:tcBorders>
                    <w:top w:val="nil"/>
                    <w:left w:val="nil"/>
                    <w:bottom w:val="single" w:sz="4" w:space="0" w:color="auto"/>
                    <w:right w:val="single" w:sz="4" w:space="0" w:color="auto"/>
                  </w:tcBorders>
                  <w:shd w:val="clear" w:color="000000" w:fill="FFF2CC"/>
                  <w:vAlign w:val="center"/>
                  <w:hideMark/>
                </w:tcPr>
                <w:p w14:paraId="33BF8B9C"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Gulbenes novada sociālās aprūpes centrs "Siltais", adrese: "Siltais", Līgo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565BA7AD"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153C870B"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4E1579C0"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28ECA2E7"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36,75</w:t>
                  </w:r>
                </w:p>
              </w:tc>
            </w:tr>
            <w:tr w:rsidR="00AE2560" w:rsidRPr="002A0B26" w14:paraId="0EF1CEE4" w14:textId="77777777" w:rsidTr="007E78AB">
              <w:trPr>
                <w:trHeight w:val="624"/>
              </w:trPr>
              <w:tc>
                <w:tcPr>
                  <w:tcW w:w="4390" w:type="dxa"/>
                  <w:gridSpan w:val="2"/>
                  <w:tcBorders>
                    <w:top w:val="single" w:sz="4" w:space="0" w:color="auto"/>
                    <w:left w:val="single" w:sz="4" w:space="0" w:color="auto"/>
                    <w:bottom w:val="single" w:sz="4" w:space="0" w:color="auto"/>
                    <w:right w:val="single" w:sz="4" w:space="0" w:color="000000"/>
                  </w:tcBorders>
                  <w:noWrap/>
                  <w:vAlign w:val="center"/>
                  <w:hideMark/>
                </w:tcPr>
                <w:p w14:paraId="377AB38D" w14:textId="77777777" w:rsidR="00AE2560" w:rsidRPr="002A0B26" w:rsidRDefault="00AE2560" w:rsidP="00AE2560">
                  <w:pPr>
                    <w:spacing w:after="0" w:line="240" w:lineRule="auto"/>
                    <w:jc w:val="right"/>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t.sk. ēdināšanas maksa</w:t>
                  </w:r>
                </w:p>
              </w:tc>
              <w:tc>
                <w:tcPr>
                  <w:tcW w:w="1403" w:type="dxa"/>
                  <w:tcBorders>
                    <w:top w:val="nil"/>
                    <w:left w:val="nil"/>
                    <w:bottom w:val="single" w:sz="4" w:space="0" w:color="auto"/>
                    <w:right w:val="single" w:sz="4" w:space="0" w:color="auto"/>
                  </w:tcBorders>
                  <w:vAlign w:val="center"/>
                  <w:hideMark/>
                </w:tcPr>
                <w:p w14:paraId="7946F146"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noWrap/>
                  <w:vAlign w:val="center"/>
                  <w:hideMark/>
                </w:tcPr>
                <w:p w14:paraId="31A30E74"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3,60</w:t>
                  </w:r>
                </w:p>
              </w:tc>
              <w:tc>
                <w:tcPr>
                  <w:tcW w:w="1133" w:type="dxa"/>
                  <w:tcBorders>
                    <w:top w:val="nil"/>
                    <w:left w:val="nil"/>
                    <w:bottom w:val="single" w:sz="4" w:space="0" w:color="auto"/>
                    <w:right w:val="single" w:sz="4" w:space="0" w:color="auto"/>
                  </w:tcBorders>
                  <w:noWrap/>
                  <w:vAlign w:val="center"/>
                  <w:hideMark/>
                </w:tcPr>
                <w:p w14:paraId="576E5414"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noWrap/>
                  <w:vAlign w:val="center"/>
                  <w:hideMark/>
                </w:tcPr>
                <w:p w14:paraId="3E9C583C"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3,60</w:t>
                  </w:r>
                </w:p>
              </w:tc>
            </w:tr>
            <w:tr w:rsidR="00AE2560" w:rsidRPr="002A0B26" w14:paraId="375D98EA" w14:textId="77777777" w:rsidTr="007E78AB">
              <w:trPr>
                <w:trHeight w:val="117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D9AB32D"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1.2.2.</w:t>
                  </w:r>
                </w:p>
              </w:tc>
              <w:tc>
                <w:tcPr>
                  <w:tcW w:w="3553" w:type="dxa"/>
                  <w:tcBorders>
                    <w:top w:val="nil"/>
                    <w:left w:val="nil"/>
                    <w:bottom w:val="single" w:sz="4" w:space="0" w:color="auto"/>
                    <w:right w:val="single" w:sz="4" w:space="0" w:color="auto"/>
                  </w:tcBorders>
                  <w:shd w:val="clear" w:color="000000" w:fill="FFFFFF"/>
                  <w:vAlign w:val="center"/>
                  <w:hideMark/>
                </w:tcPr>
                <w:p w14:paraId="62D8C7F2"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 xml:space="preserve">Personu uzturēšanās sociālās aprūpes centrā "Siltais", saņemot </w:t>
                  </w:r>
                  <w:proofErr w:type="spellStart"/>
                  <w:r w:rsidRPr="002A0B26">
                    <w:rPr>
                      <w:rFonts w:ascii="Times New Roman" w:eastAsia="Times New Roman" w:hAnsi="Times New Roman" w:cs="Times New Roman"/>
                      <w:i/>
                      <w:iCs/>
                      <w:kern w:val="0"/>
                      <w:sz w:val="24"/>
                      <w:szCs w:val="24"/>
                      <w:lang w:eastAsia="lv-LV"/>
                      <w14:ligatures w14:val="none"/>
                    </w:rPr>
                    <w:t>enterālo</w:t>
                  </w:r>
                  <w:proofErr w:type="spellEnd"/>
                  <w:r w:rsidRPr="002A0B26">
                    <w:rPr>
                      <w:rFonts w:ascii="Times New Roman" w:eastAsia="Times New Roman" w:hAnsi="Times New Roman" w:cs="Times New Roman"/>
                      <w:i/>
                      <w:iCs/>
                      <w:kern w:val="0"/>
                      <w:sz w:val="24"/>
                      <w:szCs w:val="24"/>
                      <w:lang w:eastAsia="lv-LV"/>
                      <w14:ligatures w14:val="none"/>
                    </w:rPr>
                    <w:t xml:space="preserve"> un </w:t>
                  </w:r>
                  <w:proofErr w:type="spellStart"/>
                  <w:r w:rsidRPr="002A0B26">
                    <w:rPr>
                      <w:rFonts w:ascii="Times New Roman" w:eastAsia="Times New Roman" w:hAnsi="Times New Roman" w:cs="Times New Roman"/>
                      <w:i/>
                      <w:iCs/>
                      <w:kern w:val="0"/>
                      <w:sz w:val="24"/>
                      <w:szCs w:val="24"/>
                      <w:lang w:eastAsia="lv-LV"/>
                      <w14:ligatures w14:val="none"/>
                    </w:rPr>
                    <w:t>parenterālo</w:t>
                  </w:r>
                  <w:proofErr w:type="spellEnd"/>
                  <w:r w:rsidRPr="002A0B26">
                    <w:rPr>
                      <w:rFonts w:ascii="Times New Roman" w:eastAsia="Times New Roman" w:hAnsi="Times New Roman" w:cs="Times New Roman"/>
                      <w:i/>
                      <w:iCs/>
                      <w:kern w:val="0"/>
                      <w:sz w:val="24"/>
                      <w:szCs w:val="24"/>
                      <w:lang w:eastAsia="lv-LV"/>
                      <w14:ligatures w14:val="none"/>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317B7FD5"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69E3DDF3"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65C6AFBB"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12508DD3"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33,15</w:t>
                  </w:r>
                </w:p>
              </w:tc>
            </w:tr>
            <w:tr w:rsidR="00AE2560" w:rsidRPr="002A0B26" w14:paraId="0F500FF8" w14:textId="77777777" w:rsidTr="007E78AB">
              <w:trPr>
                <w:trHeight w:val="98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1CC02ADE"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1.3.1.</w:t>
                  </w:r>
                </w:p>
              </w:tc>
              <w:tc>
                <w:tcPr>
                  <w:tcW w:w="3553" w:type="dxa"/>
                  <w:tcBorders>
                    <w:top w:val="nil"/>
                    <w:left w:val="nil"/>
                    <w:bottom w:val="nil"/>
                    <w:right w:val="nil"/>
                  </w:tcBorders>
                  <w:shd w:val="clear" w:color="000000" w:fill="FFF2CC"/>
                  <w:vAlign w:val="center"/>
                  <w:hideMark/>
                </w:tcPr>
                <w:p w14:paraId="133942AB"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 xml:space="preserve">Gulbenes novada sociālās aprūpes centra "Siltais" struktūrvienība "Dzērves", Daukstes, </w:t>
                  </w:r>
                  <w:proofErr w:type="spellStart"/>
                  <w:r w:rsidRPr="002A0B26">
                    <w:rPr>
                      <w:rFonts w:ascii="Times New Roman" w:eastAsia="Times New Roman" w:hAnsi="Times New Roman" w:cs="Times New Roman"/>
                      <w:color w:val="000000"/>
                      <w:kern w:val="0"/>
                      <w:sz w:val="24"/>
                      <w:szCs w:val="24"/>
                      <w:lang w:eastAsia="lv-LV"/>
                      <w14:ligatures w14:val="none"/>
                    </w:rPr>
                    <w:t>Daukstu</w:t>
                  </w:r>
                  <w:proofErr w:type="spellEnd"/>
                  <w:r w:rsidRPr="002A0B26">
                    <w:rPr>
                      <w:rFonts w:ascii="Times New Roman" w:eastAsia="Times New Roman" w:hAnsi="Times New Roman" w:cs="Times New Roman"/>
                      <w:color w:val="000000"/>
                      <w:kern w:val="0"/>
                      <w:sz w:val="24"/>
                      <w:szCs w:val="24"/>
                      <w:lang w:eastAsia="lv-LV"/>
                      <w14:ligatures w14:val="none"/>
                    </w:rPr>
                    <w:t xml:space="preserve"> pagasts, Gulbenes novads</w:t>
                  </w:r>
                </w:p>
              </w:tc>
              <w:tc>
                <w:tcPr>
                  <w:tcW w:w="1403" w:type="dxa"/>
                  <w:tcBorders>
                    <w:top w:val="nil"/>
                    <w:left w:val="single" w:sz="4" w:space="0" w:color="auto"/>
                    <w:bottom w:val="single" w:sz="4" w:space="0" w:color="auto"/>
                    <w:right w:val="single" w:sz="4" w:space="0" w:color="auto"/>
                  </w:tcBorders>
                  <w:shd w:val="clear" w:color="000000" w:fill="FFF2CC"/>
                  <w:vAlign w:val="center"/>
                  <w:hideMark/>
                </w:tcPr>
                <w:p w14:paraId="16BF608E"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46E7F789"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4C101557"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200F8AE4"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36,75</w:t>
                  </w:r>
                </w:p>
              </w:tc>
            </w:tr>
            <w:tr w:rsidR="00AE2560" w:rsidRPr="002A0B26" w14:paraId="77595024" w14:textId="77777777" w:rsidTr="007E78AB">
              <w:trPr>
                <w:trHeight w:val="624"/>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0D8146FB" w14:textId="77777777" w:rsidR="00AE2560" w:rsidRPr="002A0B26" w:rsidRDefault="00AE2560" w:rsidP="00AE2560">
                  <w:pPr>
                    <w:spacing w:after="0" w:line="240" w:lineRule="auto"/>
                    <w:jc w:val="right"/>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t.sk. ēdināšanas maksa</w:t>
                  </w:r>
                </w:p>
              </w:tc>
              <w:tc>
                <w:tcPr>
                  <w:tcW w:w="1403" w:type="dxa"/>
                  <w:tcBorders>
                    <w:top w:val="nil"/>
                    <w:left w:val="nil"/>
                    <w:bottom w:val="single" w:sz="4" w:space="0" w:color="auto"/>
                    <w:right w:val="single" w:sz="4" w:space="0" w:color="auto"/>
                  </w:tcBorders>
                  <w:vAlign w:val="center"/>
                  <w:hideMark/>
                </w:tcPr>
                <w:p w14:paraId="338CD344"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noWrap/>
                  <w:vAlign w:val="center"/>
                  <w:hideMark/>
                </w:tcPr>
                <w:p w14:paraId="3C91A781"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3,60</w:t>
                  </w:r>
                </w:p>
              </w:tc>
              <w:tc>
                <w:tcPr>
                  <w:tcW w:w="1133" w:type="dxa"/>
                  <w:tcBorders>
                    <w:top w:val="nil"/>
                    <w:left w:val="nil"/>
                    <w:bottom w:val="single" w:sz="4" w:space="0" w:color="auto"/>
                    <w:right w:val="single" w:sz="4" w:space="0" w:color="auto"/>
                  </w:tcBorders>
                  <w:noWrap/>
                  <w:vAlign w:val="center"/>
                  <w:hideMark/>
                </w:tcPr>
                <w:p w14:paraId="3AD3C480"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noWrap/>
                  <w:vAlign w:val="center"/>
                  <w:hideMark/>
                </w:tcPr>
                <w:p w14:paraId="692624A9"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3,60</w:t>
                  </w:r>
                </w:p>
              </w:tc>
            </w:tr>
            <w:tr w:rsidR="00AE2560" w:rsidRPr="002A0B26" w14:paraId="2A33A816" w14:textId="77777777" w:rsidTr="007E78AB">
              <w:trPr>
                <w:trHeight w:val="105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86472BC" w14:textId="77777777" w:rsidR="00AE2560" w:rsidRPr="002A0B26"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2A0B26">
                    <w:rPr>
                      <w:rFonts w:ascii="Times New Roman" w:eastAsia="Times New Roman" w:hAnsi="Times New Roman" w:cs="Times New Roman"/>
                      <w:kern w:val="0"/>
                      <w:sz w:val="24"/>
                      <w:szCs w:val="24"/>
                      <w:lang w:eastAsia="lv-LV"/>
                      <w14:ligatures w14:val="none"/>
                    </w:rPr>
                    <w:t>1.3.2.</w:t>
                  </w:r>
                </w:p>
              </w:tc>
              <w:tc>
                <w:tcPr>
                  <w:tcW w:w="3553" w:type="dxa"/>
                  <w:tcBorders>
                    <w:top w:val="nil"/>
                    <w:left w:val="nil"/>
                    <w:bottom w:val="single" w:sz="4" w:space="0" w:color="auto"/>
                    <w:right w:val="single" w:sz="4" w:space="0" w:color="auto"/>
                  </w:tcBorders>
                  <w:shd w:val="clear" w:color="000000" w:fill="FFFFFF"/>
                  <w:vAlign w:val="center"/>
                  <w:hideMark/>
                </w:tcPr>
                <w:p w14:paraId="0092614E"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 xml:space="preserve">Personu uzturēšanās sociālās aprūpes centrā "Siltais" struktūrvienība "Dzērves", saņemot </w:t>
                  </w:r>
                  <w:proofErr w:type="spellStart"/>
                  <w:r w:rsidRPr="002A0B26">
                    <w:rPr>
                      <w:rFonts w:ascii="Times New Roman" w:eastAsia="Times New Roman" w:hAnsi="Times New Roman" w:cs="Times New Roman"/>
                      <w:i/>
                      <w:iCs/>
                      <w:kern w:val="0"/>
                      <w:sz w:val="24"/>
                      <w:szCs w:val="24"/>
                      <w:lang w:eastAsia="lv-LV"/>
                      <w14:ligatures w14:val="none"/>
                    </w:rPr>
                    <w:t>enterālo</w:t>
                  </w:r>
                  <w:proofErr w:type="spellEnd"/>
                  <w:r w:rsidRPr="002A0B26">
                    <w:rPr>
                      <w:rFonts w:ascii="Times New Roman" w:eastAsia="Times New Roman" w:hAnsi="Times New Roman" w:cs="Times New Roman"/>
                      <w:i/>
                      <w:iCs/>
                      <w:kern w:val="0"/>
                      <w:sz w:val="24"/>
                      <w:szCs w:val="24"/>
                      <w:lang w:eastAsia="lv-LV"/>
                      <w14:ligatures w14:val="none"/>
                    </w:rPr>
                    <w:t xml:space="preserve"> un </w:t>
                  </w:r>
                  <w:proofErr w:type="spellStart"/>
                  <w:r w:rsidRPr="002A0B26">
                    <w:rPr>
                      <w:rFonts w:ascii="Times New Roman" w:eastAsia="Times New Roman" w:hAnsi="Times New Roman" w:cs="Times New Roman"/>
                      <w:i/>
                      <w:iCs/>
                      <w:kern w:val="0"/>
                      <w:sz w:val="24"/>
                      <w:szCs w:val="24"/>
                      <w:lang w:eastAsia="lv-LV"/>
                      <w14:ligatures w14:val="none"/>
                    </w:rPr>
                    <w:t>parenterālo</w:t>
                  </w:r>
                  <w:proofErr w:type="spellEnd"/>
                  <w:r w:rsidRPr="002A0B26">
                    <w:rPr>
                      <w:rFonts w:ascii="Times New Roman" w:eastAsia="Times New Roman" w:hAnsi="Times New Roman" w:cs="Times New Roman"/>
                      <w:i/>
                      <w:iCs/>
                      <w:kern w:val="0"/>
                      <w:sz w:val="24"/>
                      <w:szCs w:val="24"/>
                      <w:lang w:eastAsia="lv-LV"/>
                      <w14:ligatures w14:val="none"/>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0AAB99FF"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743F8900"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4477C7A3"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42329966" w14:textId="77777777" w:rsidR="00AE2560" w:rsidRPr="002A0B26"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2A0B26">
                    <w:rPr>
                      <w:rFonts w:ascii="Times New Roman" w:eastAsia="Times New Roman" w:hAnsi="Times New Roman" w:cs="Times New Roman"/>
                      <w:i/>
                      <w:iCs/>
                      <w:kern w:val="0"/>
                      <w:sz w:val="24"/>
                      <w:szCs w:val="24"/>
                      <w:lang w:eastAsia="lv-LV"/>
                      <w14:ligatures w14:val="none"/>
                    </w:rPr>
                    <w:t>33,15</w:t>
                  </w:r>
                </w:p>
              </w:tc>
            </w:tr>
            <w:tr w:rsidR="00AE2560" w:rsidRPr="002A0B26" w14:paraId="26B3A04A" w14:textId="77777777" w:rsidTr="007E78AB">
              <w:trPr>
                <w:trHeight w:val="8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AC41927"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2.</w:t>
                  </w:r>
                </w:p>
              </w:tc>
              <w:tc>
                <w:tcPr>
                  <w:tcW w:w="842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05B9BE" w14:textId="77777777" w:rsidR="00AE2560" w:rsidRPr="002A0B26"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A0B26">
                    <w:rPr>
                      <w:rFonts w:ascii="Times New Roman" w:eastAsia="Times New Roman" w:hAnsi="Times New Roman" w:cs="Times New Roman"/>
                      <w:b/>
                      <w:bCs/>
                      <w:color w:val="000000"/>
                      <w:kern w:val="0"/>
                      <w:sz w:val="24"/>
                      <w:szCs w:val="24"/>
                      <w:lang w:eastAsia="lv-LV"/>
                      <w14:ligatures w14:val="none"/>
                    </w:rPr>
                    <w:t>Ēdināšanas pakalpojumi darbiniekiem Gulbenes novada sociālās aprūpes centrā "Jaungulbenes Alejas" ", Gulbenes novada sociālās aprūpes centrā "Siltais , Gulbenes novada sociālās aprūpes centra "Siltais" struktūrvienībā Dzērves" :</w:t>
                  </w:r>
                </w:p>
              </w:tc>
            </w:tr>
            <w:tr w:rsidR="00AE2560" w:rsidRPr="002A0B26" w14:paraId="52227A9F" w14:textId="77777777" w:rsidTr="007E78AB">
              <w:trPr>
                <w:trHeight w:val="29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41910DF"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2.1.</w:t>
                  </w:r>
                </w:p>
              </w:tc>
              <w:tc>
                <w:tcPr>
                  <w:tcW w:w="3553" w:type="dxa"/>
                  <w:tcBorders>
                    <w:top w:val="nil"/>
                    <w:left w:val="nil"/>
                    <w:bottom w:val="single" w:sz="4" w:space="0" w:color="auto"/>
                    <w:right w:val="single" w:sz="4" w:space="0" w:color="auto"/>
                  </w:tcBorders>
                  <w:shd w:val="clear" w:color="000000" w:fill="FFFFFF"/>
                  <w:noWrap/>
                  <w:vAlign w:val="bottom"/>
                  <w:hideMark/>
                </w:tcPr>
                <w:p w14:paraId="60A91A9E"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Brokastis</w:t>
                  </w:r>
                </w:p>
              </w:tc>
              <w:tc>
                <w:tcPr>
                  <w:tcW w:w="1403" w:type="dxa"/>
                  <w:tcBorders>
                    <w:top w:val="nil"/>
                    <w:left w:val="nil"/>
                    <w:bottom w:val="single" w:sz="4" w:space="0" w:color="auto"/>
                    <w:right w:val="single" w:sz="4" w:space="0" w:color="auto"/>
                  </w:tcBorders>
                  <w:shd w:val="clear" w:color="000000" w:fill="FFFFFF"/>
                  <w:noWrap/>
                  <w:vAlign w:val="bottom"/>
                  <w:hideMark/>
                </w:tcPr>
                <w:p w14:paraId="526F16E9"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0ACEB79F"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1,09</w:t>
                  </w:r>
                </w:p>
              </w:tc>
              <w:tc>
                <w:tcPr>
                  <w:tcW w:w="1133" w:type="dxa"/>
                  <w:tcBorders>
                    <w:top w:val="nil"/>
                    <w:left w:val="nil"/>
                    <w:bottom w:val="single" w:sz="4" w:space="0" w:color="auto"/>
                    <w:right w:val="single" w:sz="4" w:space="0" w:color="auto"/>
                  </w:tcBorders>
                  <w:shd w:val="clear" w:color="000000" w:fill="FFFFFF"/>
                  <w:noWrap/>
                  <w:vAlign w:val="bottom"/>
                  <w:hideMark/>
                </w:tcPr>
                <w:p w14:paraId="37671379"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0862D217"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1,09</w:t>
                  </w:r>
                </w:p>
              </w:tc>
            </w:tr>
            <w:tr w:rsidR="00AE2560" w:rsidRPr="002A0B26" w14:paraId="779759CE" w14:textId="77777777" w:rsidTr="007E78AB">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FC6FD6E"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2.2.</w:t>
                  </w:r>
                </w:p>
              </w:tc>
              <w:tc>
                <w:tcPr>
                  <w:tcW w:w="3553" w:type="dxa"/>
                  <w:tcBorders>
                    <w:top w:val="nil"/>
                    <w:left w:val="nil"/>
                    <w:bottom w:val="single" w:sz="4" w:space="0" w:color="auto"/>
                    <w:right w:val="single" w:sz="4" w:space="0" w:color="auto"/>
                  </w:tcBorders>
                  <w:shd w:val="clear" w:color="000000" w:fill="FFFFFF"/>
                  <w:noWrap/>
                  <w:vAlign w:val="bottom"/>
                  <w:hideMark/>
                </w:tcPr>
                <w:p w14:paraId="5FF52C5E"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Pusdienas</w:t>
                  </w:r>
                </w:p>
              </w:tc>
              <w:tc>
                <w:tcPr>
                  <w:tcW w:w="1403" w:type="dxa"/>
                  <w:tcBorders>
                    <w:top w:val="nil"/>
                    <w:left w:val="nil"/>
                    <w:bottom w:val="single" w:sz="4" w:space="0" w:color="auto"/>
                    <w:right w:val="single" w:sz="4" w:space="0" w:color="auto"/>
                  </w:tcBorders>
                  <w:shd w:val="clear" w:color="000000" w:fill="FFFFFF"/>
                  <w:noWrap/>
                  <w:vAlign w:val="bottom"/>
                  <w:hideMark/>
                </w:tcPr>
                <w:p w14:paraId="5BB3EFF5"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210973BB"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1,28</w:t>
                  </w:r>
                </w:p>
              </w:tc>
              <w:tc>
                <w:tcPr>
                  <w:tcW w:w="1133" w:type="dxa"/>
                  <w:tcBorders>
                    <w:top w:val="nil"/>
                    <w:left w:val="nil"/>
                    <w:bottom w:val="single" w:sz="4" w:space="0" w:color="auto"/>
                    <w:right w:val="single" w:sz="4" w:space="0" w:color="auto"/>
                  </w:tcBorders>
                  <w:shd w:val="clear" w:color="000000" w:fill="FFFFFF"/>
                  <w:noWrap/>
                  <w:vAlign w:val="bottom"/>
                  <w:hideMark/>
                </w:tcPr>
                <w:p w14:paraId="02A98BBA"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3D621A4A"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1,28</w:t>
                  </w:r>
                </w:p>
              </w:tc>
            </w:tr>
            <w:tr w:rsidR="00AE2560" w:rsidRPr="002A0B26" w14:paraId="24B7F0F7" w14:textId="77777777" w:rsidTr="007E78AB">
              <w:trPr>
                <w:trHeight w:val="25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45D2B47"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2.3.</w:t>
                  </w:r>
                </w:p>
              </w:tc>
              <w:tc>
                <w:tcPr>
                  <w:tcW w:w="3553" w:type="dxa"/>
                  <w:tcBorders>
                    <w:top w:val="nil"/>
                    <w:left w:val="nil"/>
                    <w:bottom w:val="single" w:sz="4" w:space="0" w:color="auto"/>
                    <w:right w:val="single" w:sz="4" w:space="0" w:color="auto"/>
                  </w:tcBorders>
                  <w:shd w:val="clear" w:color="000000" w:fill="FFFFFF"/>
                  <w:noWrap/>
                  <w:vAlign w:val="bottom"/>
                  <w:hideMark/>
                </w:tcPr>
                <w:p w14:paraId="0551E497"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Launags</w:t>
                  </w:r>
                </w:p>
              </w:tc>
              <w:tc>
                <w:tcPr>
                  <w:tcW w:w="1403" w:type="dxa"/>
                  <w:tcBorders>
                    <w:top w:val="nil"/>
                    <w:left w:val="nil"/>
                    <w:bottom w:val="single" w:sz="4" w:space="0" w:color="auto"/>
                    <w:right w:val="single" w:sz="4" w:space="0" w:color="auto"/>
                  </w:tcBorders>
                  <w:shd w:val="clear" w:color="000000" w:fill="FFFFFF"/>
                  <w:noWrap/>
                  <w:vAlign w:val="bottom"/>
                  <w:hideMark/>
                </w:tcPr>
                <w:p w14:paraId="31BB2543"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73913BDA"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0,50</w:t>
                  </w:r>
                </w:p>
              </w:tc>
              <w:tc>
                <w:tcPr>
                  <w:tcW w:w="1133" w:type="dxa"/>
                  <w:tcBorders>
                    <w:top w:val="nil"/>
                    <w:left w:val="nil"/>
                    <w:bottom w:val="single" w:sz="4" w:space="0" w:color="auto"/>
                    <w:right w:val="single" w:sz="4" w:space="0" w:color="auto"/>
                  </w:tcBorders>
                  <w:shd w:val="clear" w:color="000000" w:fill="FFFFFF"/>
                  <w:noWrap/>
                  <w:vAlign w:val="bottom"/>
                  <w:hideMark/>
                </w:tcPr>
                <w:p w14:paraId="25B20319"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392D94F3"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0,50</w:t>
                  </w:r>
                </w:p>
              </w:tc>
            </w:tr>
            <w:tr w:rsidR="00AE2560" w:rsidRPr="002A0B26" w14:paraId="472B3469" w14:textId="77777777" w:rsidTr="007E78AB">
              <w:trPr>
                <w:trHeight w:val="27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FA40088"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2.4.</w:t>
                  </w:r>
                </w:p>
              </w:tc>
              <w:tc>
                <w:tcPr>
                  <w:tcW w:w="3553" w:type="dxa"/>
                  <w:tcBorders>
                    <w:top w:val="nil"/>
                    <w:left w:val="nil"/>
                    <w:bottom w:val="single" w:sz="4" w:space="0" w:color="auto"/>
                    <w:right w:val="single" w:sz="4" w:space="0" w:color="auto"/>
                  </w:tcBorders>
                  <w:shd w:val="clear" w:color="000000" w:fill="FFFFFF"/>
                  <w:noWrap/>
                  <w:vAlign w:val="bottom"/>
                  <w:hideMark/>
                </w:tcPr>
                <w:p w14:paraId="11B54237"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Vakariņas</w:t>
                  </w:r>
                </w:p>
              </w:tc>
              <w:tc>
                <w:tcPr>
                  <w:tcW w:w="1403" w:type="dxa"/>
                  <w:tcBorders>
                    <w:top w:val="nil"/>
                    <w:left w:val="nil"/>
                    <w:bottom w:val="single" w:sz="4" w:space="0" w:color="auto"/>
                    <w:right w:val="single" w:sz="4" w:space="0" w:color="auto"/>
                  </w:tcBorders>
                  <w:shd w:val="clear" w:color="000000" w:fill="FFFFFF"/>
                  <w:noWrap/>
                  <w:vAlign w:val="bottom"/>
                  <w:hideMark/>
                </w:tcPr>
                <w:p w14:paraId="71BA0587"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08730C2D"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0,90</w:t>
                  </w:r>
                </w:p>
              </w:tc>
              <w:tc>
                <w:tcPr>
                  <w:tcW w:w="1133" w:type="dxa"/>
                  <w:tcBorders>
                    <w:top w:val="nil"/>
                    <w:left w:val="nil"/>
                    <w:bottom w:val="single" w:sz="4" w:space="0" w:color="auto"/>
                    <w:right w:val="single" w:sz="4" w:space="0" w:color="auto"/>
                  </w:tcBorders>
                  <w:shd w:val="clear" w:color="000000" w:fill="FFFFFF"/>
                  <w:noWrap/>
                  <w:vAlign w:val="bottom"/>
                  <w:hideMark/>
                </w:tcPr>
                <w:p w14:paraId="40A6BED7"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57F40330" w14:textId="77777777" w:rsidR="00AE2560" w:rsidRPr="002A0B26"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2A0B26">
                    <w:rPr>
                      <w:rFonts w:ascii="Times New Roman" w:eastAsia="Times New Roman" w:hAnsi="Times New Roman" w:cs="Times New Roman"/>
                      <w:color w:val="000000"/>
                      <w:kern w:val="0"/>
                      <w:sz w:val="24"/>
                      <w:szCs w:val="24"/>
                      <w:lang w:eastAsia="lv-LV"/>
                      <w14:ligatures w14:val="none"/>
                    </w:rPr>
                    <w:t>0,90</w:t>
                  </w:r>
                </w:p>
              </w:tc>
            </w:tr>
          </w:tbl>
          <w:p w14:paraId="5F86702B" w14:textId="77777777" w:rsidR="00AE2560" w:rsidRPr="002A0B26" w:rsidRDefault="00AE2560" w:rsidP="00AE2560">
            <w:pPr>
              <w:spacing w:after="0" w:line="360" w:lineRule="auto"/>
              <w:jc w:val="center"/>
              <w:rPr>
                <w:rFonts w:ascii="Times New Roman" w:hAnsi="Times New Roman" w:cs="Times New Roman"/>
                <w:b/>
                <w:bCs/>
                <w:color w:val="538135" w:themeColor="accent6" w:themeShade="BF"/>
                <w:kern w:val="0"/>
                <w:sz w:val="24"/>
                <w:szCs w:val="24"/>
                <w14:ligatures w14:val="none"/>
              </w:rPr>
            </w:pPr>
          </w:p>
          <w:p w14:paraId="4389FB29" w14:textId="77777777" w:rsidR="00AE2560" w:rsidRPr="002A0B26" w:rsidRDefault="00AE2560" w:rsidP="00AE2560">
            <w:pPr>
              <w:spacing w:after="0" w:line="240" w:lineRule="auto"/>
              <w:jc w:val="both"/>
              <w:rPr>
                <w:rFonts w:ascii="Times New Roman" w:hAnsi="Times New Roman" w:cs="Times New Roman"/>
                <w:kern w:val="0"/>
                <w:sz w:val="24"/>
                <w:szCs w:val="24"/>
                <w14:ligatures w14:val="none"/>
              </w:rPr>
            </w:pPr>
            <w:r w:rsidRPr="002A0B26">
              <w:rPr>
                <w:rFonts w:ascii="Times New Roman" w:hAnsi="Times New Roman" w:cs="Times New Roman"/>
                <w:kern w:val="0"/>
                <w:sz w:val="24"/>
                <w:szCs w:val="24"/>
                <w14:ligatures w14:val="none"/>
              </w:rPr>
              <w:lastRenderedPageBreak/>
              <w:t>Piezīmes:</w:t>
            </w:r>
          </w:p>
          <w:p w14:paraId="1F75300F" w14:textId="77777777" w:rsidR="00AE2560" w:rsidRPr="002A0B26" w:rsidRDefault="00AE2560" w:rsidP="00AE2560">
            <w:pPr>
              <w:spacing w:after="0" w:line="240" w:lineRule="auto"/>
              <w:jc w:val="both"/>
              <w:rPr>
                <w:rFonts w:ascii="Times New Roman" w:hAnsi="Times New Roman" w:cs="Times New Roman"/>
                <w:i/>
                <w:iCs/>
                <w:kern w:val="0"/>
                <w:sz w:val="24"/>
                <w:szCs w:val="24"/>
                <w14:ligatures w14:val="none"/>
              </w:rPr>
            </w:pPr>
            <w:r w:rsidRPr="002A0B26">
              <w:rPr>
                <w:rFonts w:ascii="Times New Roman" w:hAnsi="Times New Roman" w:cs="Times New Roman"/>
                <w:i/>
                <w:iCs/>
                <w:kern w:val="0"/>
                <w:sz w:val="24"/>
                <w:szCs w:val="24"/>
                <w14:ligatures w14:val="none"/>
              </w:rPr>
              <w:t>*Pievienotās vērtības nodokli nepiemēro saskaņā ar Pievienotās vērtības nodokļa likuma 52.panta pirmās daļas 9.punktu.</w:t>
            </w:r>
          </w:p>
          <w:p w14:paraId="6DC172F5" w14:textId="77777777" w:rsidR="00AE2560" w:rsidRPr="002A0B26" w:rsidRDefault="00AE2560" w:rsidP="00AE2560">
            <w:pPr>
              <w:spacing w:after="0" w:line="360" w:lineRule="auto"/>
              <w:ind w:left="567"/>
              <w:contextualSpacing/>
              <w:jc w:val="both"/>
              <w:rPr>
                <w:rFonts w:ascii="Times New Roman" w:hAnsi="Times New Roman" w:cs="Times New Roman"/>
                <w:color w:val="000000" w:themeColor="text1"/>
                <w:kern w:val="0"/>
                <w:sz w:val="24"/>
                <w:szCs w:val="24"/>
                <w14:ligatures w14:val="none"/>
              </w:rPr>
            </w:pPr>
          </w:p>
          <w:p w14:paraId="31641418" w14:textId="77777777" w:rsidR="00AE2560" w:rsidRPr="002A0B26" w:rsidRDefault="00AE2560" w:rsidP="00AE2560">
            <w:pPr>
              <w:spacing w:after="0" w:line="480" w:lineRule="auto"/>
              <w:rPr>
                <w:rFonts w:ascii="Times New Roman" w:hAnsi="Times New Roman" w:cs="Times New Roman"/>
                <w:color w:val="000000" w:themeColor="text1"/>
                <w:kern w:val="0"/>
                <w:sz w:val="24"/>
                <w:szCs w:val="24"/>
                <w14:ligatures w14:val="none"/>
              </w:rPr>
            </w:pPr>
            <w:r w:rsidRPr="002A0B26">
              <w:rPr>
                <w:rFonts w:ascii="Times New Roman" w:hAnsi="Times New Roman" w:cs="Times New Roman"/>
                <w:color w:val="000000" w:themeColor="text1"/>
                <w:kern w:val="0"/>
                <w:sz w:val="24"/>
                <w:szCs w:val="24"/>
                <w14:ligatures w14:val="none"/>
              </w:rPr>
              <w:t>Gulbenes novada pašvaldības domes priekšsēdētājs</w:t>
            </w:r>
            <w:r w:rsidRPr="002A0B26">
              <w:rPr>
                <w:rFonts w:ascii="Times New Roman" w:hAnsi="Times New Roman" w:cs="Times New Roman"/>
                <w:color w:val="000000" w:themeColor="text1"/>
                <w:kern w:val="0"/>
                <w:sz w:val="24"/>
                <w:szCs w:val="24"/>
                <w14:ligatures w14:val="none"/>
              </w:rPr>
              <w:tab/>
            </w:r>
            <w:r w:rsidRPr="002A0B26">
              <w:rPr>
                <w:rFonts w:ascii="Times New Roman" w:hAnsi="Times New Roman" w:cs="Times New Roman"/>
                <w:color w:val="000000" w:themeColor="text1"/>
                <w:sz w:val="24"/>
                <w:szCs w:val="24"/>
              </w:rPr>
              <w:t xml:space="preserve"> </w:t>
            </w:r>
            <w:r w:rsidRPr="002A0B26">
              <w:rPr>
                <w:rFonts w:ascii="Times New Roman" w:hAnsi="Times New Roman" w:cs="Times New Roman"/>
                <w:color w:val="000000" w:themeColor="text1"/>
                <w:kern w:val="0"/>
                <w:sz w:val="24"/>
                <w:szCs w:val="24"/>
                <w14:ligatures w14:val="none"/>
              </w:rPr>
              <w:tab/>
            </w:r>
            <w:r w:rsidRPr="002A0B26">
              <w:rPr>
                <w:rFonts w:ascii="Times New Roman" w:hAnsi="Times New Roman" w:cs="Times New Roman"/>
                <w:color w:val="000000" w:themeColor="text1"/>
                <w:kern w:val="0"/>
                <w:sz w:val="24"/>
                <w:szCs w:val="24"/>
                <w14:ligatures w14:val="none"/>
              </w:rPr>
              <w:tab/>
              <w:t>N. Mazūrs</w:t>
            </w:r>
          </w:p>
          <w:p w14:paraId="6763B68E" w14:textId="77777777" w:rsidR="00AE2560" w:rsidRPr="002A0B26" w:rsidRDefault="00AE2560" w:rsidP="00AE2560">
            <w:pPr>
              <w:widowControl w:val="0"/>
              <w:suppressAutoHyphens/>
              <w:spacing w:after="0" w:line="360" w:lineRule="auto"/>
              <w:jc w:val="both"/>
              <w:rPr>
                <w:rFonts w:ascii="Times New Roman" w:eastAsia="Calibri" w:hAnsi="Times New Roman" w:cs="Times New Roman"/>
                <w:kern w:val="0"/>
                <w:sz w:val="24"/>
                <w:szCs w:val="24"/>
                <w14:ligatures w14:val="none"/>
              </w:rPr>
            </w:pPr>
          </w:p>
          <w:p w14:paraId="2E2FE0DC"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0BB1AD2"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582E4ED"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5B016D6C"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CFA6177"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A0C5B1C"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51D1BDDA"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5504C705"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4B1501E"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9E236EF"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81F3EBE"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AE49368"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E29DBDD"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6299EEE"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606A0BBD"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C00D101"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0AAED7E"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F0E881B"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4E16475"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6A98B7E5"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9B722FC"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556C431"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B89D949"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EF03162"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36F75D1"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E0BBD6F"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2B0A17A"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36D6270"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87DD7A0"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87C01C6"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1BEAB59"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BDE5CDC"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5D604D8"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F46CD3D"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C4C5112"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B30E7B5"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63253D2F"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189F905"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E1B4784"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82FB98F"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4828F12"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9DB893D"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85C8C92"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2E49026"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4494620" w14:textId="77777777" w:rsidR="002A0B26" w:rsidRDefault="002A0B26" w:rsidP="0037040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6D86E64E" w14:textId="4273E4E2" w:rsidR="00370404" w:rsidRPr="002A0B26" w:rsidRDefault="00370404" w:rsidP="00D759A6">
            <w:pPr>
              <w:spacing w:after="0" w:line="240" w:lineRule="auto"/>
              <w:rPr>
                <w:rFonts w:ascii="Times New Roman" w:eastAsia="Times New Roman" w:hAnsi="Times New Roman" w:cs="Times New Roman"/>
                <w:b/>
                <w:bCs/>
                <w:color w:val="000000"/>
                <w:kern w:val="0"/>
                <w:sz w:val="24"/>
                <w:szCs w:val="24"/>
                <w:lang w:eastAsia="lv-LV"/>
                <w14:ligatures w14:val="none"/>
              </w:rPr>
            </w:pPr>
          </w:p>
        </w:tc>
      </w:tr>
      <w:tr w:rsidR="00370404" w:rsidRPr="00370404" w14:paraId="1AFD3F50" w14:textId="77777777" w:rsidTr="00D759A6">
        <w:trPr>
          <w:trHeight w:val="204"/>
        </w:trPr>
        <w:tc>
          <w:tcPr>
            <w:tcW w:w="1330" w:type="dxa"/>
            <w:tcBorders>
              <w:top w:val="nil"/>
              <w:left w:val="nil"/>
              <w:bottom w:val="nil"/>
              <w:right w:val="nil"/>
            </w:tcBorders>
            <w:noWrap/>
            <w:vAlign w:val="bottom"/>
            <w:hideMark/>
          </w:tcPr>
          <w:p w14:paraId="48ED1F9D" w14:textId="77777777" w:rsidR="00370404" w:rsidRPr="00370404" w:rsidRDefault="00370404"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5673" w:type="dxa"/>
            <w:tcBorders>
              <w:top w:val="nil"/>
              <w:left w:val="nil"/>
              <w:bottom w:val="nil"/>
              <w:right w:val="nil"/>
            </w:tcBorders>
            <w:noWrap/>
            <w:vAlign w:val="bottom"/>
            <w:hideMark/>
          </w:tcPr>
          <w:p w14:paraId="4BE2A42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2483" w:type="dxa"/>
            <w:tcBorders>
              <w:top w:val="nil"/>
              <w:left w:val="nil"/>
              <w:bottom w:val="nil"/>
              <w:right w:val="nil"/>
            </w:tcBorders>
            <w:noWrap/>
            <w:vAlign w:val="bottom"/>
            <w:hideMark/>
          </w:tcPr>
          <w:p w14:paraId="50C1198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r>
    </w:tbl>
    <w:p w14:paraId="61654358" w14:textId="1CD56AEE" w:rsidR="00724C50" w:rsidRPr="00DE188A" w:rsidRDefault="00724C50" w:rsidP="00AA5F5F">
      <w:pPr>
        <w:spacing w:after="0" w:line="240" w:lineRule="auto"/>
        <w:jc w:val="both"/>
        <w:rPr>
          <w:rFonts w:ascii="Times New Roman" w:hAnsi="Times New Roman" w:cs="Times New Roman"/>
          <w:sz w:val="18"/>
          <w:szCs w:val="18"/>
        </w:rPr>
      </w:pPr>
    </w:p>
    <w:sectPr w:rsidR="00724C50" w:rsidRPr="00DE188A" w:rsidSect="002A0B2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36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9F"/>
    <w:rsid w:val="000006B2"/>
    <w:rsid w:val="000A02FA"/>
    <w:rsid w:val="000B7906"/>
    <w:rsid w:val="00106768"/>
    <w:rsid w:val="00170BD2"/>
    <w:rsid w:val="002971DB"/>
    <w:rsid w:val="002A0B26"/>
    <w:rsid w:val="002C2904"/>
    <w:rsid w:val="00365BEC"/>
    <w:rsid w:val="00370404"/>
    <w:rsid w:val="004A53DE"/>
    <w:rsid w:val="004C3A9F"/>
    <w:rsid w:val="0055535F"/>
    <w:rsid w:val="00600632"/>
    <w:rsid w:val="00702A83"/>
    <w:rsid w:val="00724C50"/>
    <w:rsid w:val="008212BC"/>
    <w:rsid w:val="008A4F13"/>
    <w:rsid w:val="009363F7"/>
    <w:rsid w:val="00A97F8C"/>
    <w:rsid w:val="00AA5F5F"/>
    <w:rsid w:val="00AE2560"/>
    <w:rsid w:val="00B425C3"/>
    <w:rsid w:val="00BC1DF7"/>
    <w:rsid w:val="00C34F1C"/>
    <w:rsid w:val="00CB6CF6"/>
    <w:rsid w:val="00D759A6"/>
    <w:rsid w:val="00DE188A"/>
    <w:rsid w:val="00E04670"/>
    <w:rsid w:val="00E53131"/>
    <w:rsid w:val="00F21E69"/>
    <w:rsid w:val="00F26811"/>
    <w:rsid w:val="00FE4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7948"/>
  <w15:chartTrackingRefBased/>
  <w15:docId w15:val="{ED4D3A7B-32A2-4AF6-B020-34318307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E256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E2560"/>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E2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9672">
      <w:bodyDiv w:val="1"/>
      <w:marLeft w:val="0"/>
      <w:marRight w:val="0"/>
      <w:marTop w:val="0"/>
      <w:marBottom w:val="0"/>
      <w:divBdr>
        <w:top w:val="none" w:sz="0" w:space="0" w:color="auto"/>
        <w:left w:val="none" w:sz="0" w:space="0" w:color="auto"/>
        <w:bottom w:val="none" w:sz="0" w:space="0" w:color="auto"/>
        <w:right w:val="none" w:sz="0" w:space="0" w:color="auto"/>
      </w:divBdr>
    </w:div>
    <w:div w:id="126318895">
      <w:bodyDiv w:val="1"/>
      <w:marLeft w:val="0"/>
      <w:marRight w:val="0"/>
      <w:marTop w:val="0"/>
      <w:marBottom w:val="0"/>
      <w:divBdr>
        <w:top w:val="none" w:sz="0" w:space="0" w:color="auto"/>
        <w:left w:val="none" w:sz="0" w:space="0" w:color="auto"/>
        <w:bottom w:val="none" w:sz="0" w:space="0" w:color="auto"/>
        <w:right w:val="none" w:sz="0" w:space="0" w:color="auto"/>
      </w:divBdr>
    </w:div>
    <w:div w:id="593441739">
      <w:bodyDiv w:val="1"/>
      <w:marLeft w:val="0"/>
      <w:marRight w:val="0"/>
      <w:marTop w:val="0"/>
      <w:marBottom w:val="0"/>
      <w:divBdr>
        <w:top w:val="none" w:sz="0" w:space="0" w:color="auto"/>
        <w:left w:val="none" w:sz="0" w:space="0" w:color="auto"/>
        <w:bottom w:val="none" w:sz="0" w:space="0" w:color="auto"/>
        <w:right w:val="none" w:sz="0" w:space="0" w:color="auto"/>
      </w:divBdr>
    </w:div>
    <w:div w:id="835145835">
      <w:bodyDiv w:val="1"/>
      <w:marLeft w:val="0"/>
      <w:marRight w:val="0"/>
      <w:marTop w:val="0"/>
      <w:marBottom w:val="0"/>
      <w:divBdr>
        <w:top w:val="none" w:sz="0" w:space="0" w:color="auto"/>
        <w:left w:val="none" w:sz="0" w:space="0" w:color="auto"/>
        <w:bottom w:val="none" w:sz="0" w:space="0" w:color="auto"/>
        <w:right w:val="none" w:sz="0" w:space="0" w:color="auto"/>
      </w:divBdr>
    </w:div>
    <w:div w:id="17135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4308</Words>
  <Characters>2456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Zagorska</dc:creator>
  <cp:keywords/>
  <dc:description/>
  <cp:lastModifiedBy>Vita Bašķere</cp:lastModifiedBy>
  <cp:revision>4</cp:revision>
  <cp:lastPrinted>2026-01-30T13:38:00Z</cp:lastPrinted>
  <dcterms:created xsi:type="dcterms:W3CDTF">2026-02-04T07:24:00Z</dcterms:created>
  <dcterms:modified xsi:type="dcterms:W3CDTF">2026-02-04T07:25:00Z</dcterms:modified>
</cp:coreProperties>
</file>