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58F6" w:rsidRPr="000058F6" w14:paraId="1348B5D6" w14:textId="77777777" w:rsidTr="00380695">
        <w:tc>
          <w:tcPr>
            <w:tcW w:w="9458" w:type="dxa"/>
          </w:tcPr>
          <w:p w14:paraId="1348B5D5" w14:textId="77777777" w:rsidR="00B97398" w:rsidRPr="000058F6" w:rsidRDefault="00B97398" w:rsidP="00B97398">
            <w:pPr>
              <w:jc w:val="center"/>
            </w:pPr>
            <w:r w:rsidRPr="000058F6">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58F6" w:rsidRPr="000058F6" w14:paraId="1348B5D8" w14:textId="77777777" w:rsidTr="00380695">
        <w:tc>
          <w:tcPr>
            <w:tcW w:w="9458" w:type="dxa"/>
          </w:tcPr>
          <w:p w14:paraId="1348B5D7" w14:textId="77777777" w:rsidR="00B97398" w:rsidRPr="000058F6" w:rsidRDefault="00B97398" w:rsidP="00B97398">
            <w:pPr>
              <w:jc w:val="center"/>
            </w:pPr>
            <w:r w:rsidRPr="000058F6">
              <w:rPr>
                <w:rFonts w:ascii="Times New Roman" w:hAnsi="Times New Roman" w:cs="Times New Roman"/>
                <w:b/>
                <w:bCs/>
                <w:sz w:val="28"/>
                <w:szCs w:val="28"/>
              </w:rPr>
              <w:t>GULBENES NOVADA PAŠVALDĪBA</w:t>
            </w:r>
          </w:p>
        </w:tc>
      </w:tr>
      <w:tr w:rsidR="000058F6" w:rsidRPr="000058F6" w14:paraId="1348B5DA" w14:textId="77777777" w:rsidTr="00380695">
        <w:tc>
          <w:tcPr>
            <w:tcW w:w="9458" w:type="dxa"/>
          </w:tcPr>
          <w:p w14:paraId="1348B5D9" w14:textId="77777777" w:rsidR="00B97398" w:rsidRPr="000058F6" w:rsidRDefault="00B97398" w:rsidP="00B97398">
            <w:pPr>
              <w:jc w:val="center"/>
            </w:pPr>
            <w:r w:rsidRPr="000058F6">
              <w:rPr>
                <w:rFonts w:ascii="Times New Roman" w:hAnsi="Times New Roman" w:cs="Times New Roman"/>
                <w:sz w:val="24"/>
                <w:szCs w:val="24"/>
              </w:rPr>
              <w:t>Reģ.Nr.90009116327</w:t>
            </w:r>
          </w:p>
        </w:tc>
      </w:tr>
      <w:tr w:rsidR="000058F6" w:rsidRPr="000058F6" w14:paraId="1348B5DC" w14:textId="77777777" w:rsidTr="00380695">
        <w:tc>
          <w:tcPr>
            <w:tcW w:w="9458" w:type="dxa"/>
          </w:tcPr>
          <w:p w14:paraId="1348B5DB" w14:textId="77777777" w:rsidR="00B97398" w:rsidRPr="000058F6" w:rsidRDefault="00B97398" w:rsidP="006E7FC4">
            <w:pPr>
              <w:widowControl w:val="0"/>
              <w:jc w:val="center"/>
            </w:pPr>
            <w:r w:rsidRPr="000058F6">
              <w:rPr>
                <w:rFonts w:ascii="Times New Roman" w:hAnsi="Times New Roman" w:cs="Times New Roman"/>
                <w:sz w:val="24"/>
                <w:szCs w:val="24"/>
              </w:rPr>
              <w:t>Ābeļu iela 2, Gulbene, Gulbenes nov., LV-4401</w:t>
            </w:r>
          </w:p>
        </w:tc>
      </w:tr>
      <w:tr w:rsidR="000058F6" w:rsidRPr="000058F6" w14:paraId="1348B5DE" w14:textId="77777777" w:rsidTr="00380695">
        <w:tc>
          <w:tcPr>
            <w:tcW w:w="9458" w:type="dxa"/>
          </w:tcPr>
          <w:p w14:paraId="1348B5DD" w14:textId="77777777" w:rsidR="00B97398" w:rsidRPr="000058F6" w:rsidRDefault="00B97398" w:rsidP="006E7FC4">
            <w:pPr>
              <w:widowControl w:val="0"/>
              <w:jc w:val="center"/>
            </w:pPr>
            <w:r w:rsidRPr="000058F6">
              <w:rPr>
                <w:rFonts w:ascii="Times New Roman" w:hAnsi="Times New Roman" w:cs="Times New Roman"/>
                <w:sz w:val="24"/>
                <w:szCs w:val="24"/>
              </w:rPr>
              <w:t>Tālrunis 64497710, mob.26595362, e-pasts; dome@gulbene.lv, www.gulbene.lv</w:t>
            </w:r>
          </w:p>
        </w:tc>
      </w:tr>
    </w:tbl>
    <w:p w14:paraId="1348B5E0" w14:textId="30956893" w:rsidR="00B97398" w:rsidRPr="000058F6" w:rsidRDefault="00022F8F" w:rsidP="006E7FC4">
      <w:pPr>
        <w:pStyle w:val="Bezatstarpm"/>
        <w:widowControl w:val="0"/>
        <w:jc w:val="center"/>
        <w:rPr>
          <w:rFonts w:ascii="Times New Roman" w:hAnsi="Times New Roman" w:cs="Times New Roman"/>
          <w:b/>
          <w:bCs/>
          <w:sz w:val="24"/>
          <w:szCs w:val="24"/>
        </w:rPr>
      </w:pPr>
      <w:r>
        <w:rPr>
          <w:rFonts w:ascii="Times New Roman" w:hAnsi="Times New Roman" w:cs="Times New Roman"/>
          <w:b/>
          <w:bCs/>
          <w:sz w:val="24"/>
          <w:szCs w:val="24"/>
        </w:rPr>
        <w:br/>
      </w:r>
      <w:r w:rsidR="00B97398" w:rsidRPr="000058F6">
        <w:rPr>
          <w:rFonts w:ascii="Times New Roman" w:hAnsi="Times New Roman" w:cs="Times New Roman"/>
          <w:b/>
          <w:bCs/>
          <w:sz w:val="24"/>
          <w:szCs w:val="24"/>
        </w:rPr>
        <w:t xml:space="preserve">GULBENES NOVADA </w:t>
      </w:r>
      <w:r w:rsidR="00C17A95">
        <w:rPr>
          <w:rFonts w:ascii="Times New Roman" w:hAnsi="Times New Roman" w:cs="Times New Roman"/>
          <w:b/>
          <w:bCs/>
          <w:sz w:val="24"/>
          <w:szCs w:val="24"/>
        </w:rPr>
        <w:t xml:space="preserve">PAŠVALDĪBAS </w:t>
      </w:r>
      <w:r w:rsidR="00B97398" w:rsidRPr="000058F6">
        <w:rPr>
          <w:rFonts w:ascii="Times New Roman" w:hAnsi="Times New Roman" w:cs="Times New Roman"/>
          <w:b/>
          <w:bCs/>
          <w:sz w:val="24"/>
          <w:szCs w:val="24"/>
        </w:rPr>
        <w:t>DOMES LĒMUMS</w:t>
      </w:r>
    </w:p>
    <w:p w14:paraId="1348B5E1" w14:textId="77777777" w:rsidR="00B97398" w:rsidRPr="006513C7" w:rsidRDefault="00B97398" w:rsidP="006E7FC4">
      <w:pPr>
        <w:pStyle w:val="Bezatstarpm"/>
        <w:widowControl w:val="0"/>
        <w:jc w:val="center"/>
        <w:rPr>
          <w:rFonts w:ascii="Times New Roman" w:hAnsi="Times New Roman" w:cs="Times New Roman"/>
          <w:sz w:val="24"/>
          <w:szCs w:val="24"/>
        </w:rPr>
      </w:pPr>
      <w:r w:rsidRPr="006513C7">
        <w:rPr>
          <w:rFonts w:ascii="Times New Roman" w:hAnsi="Times New Roman" w:cs="Times New Roman"/>
          <w:sz w:val="24"/>
          <w:szCs w:val="24"/>
        </w:rPr>
        <w:t>Gulbenē</w:t>
      </w:r>
    </w:p>
    <w:p w14:paraId="1348B5E2" w14:textId="77777777" w:rsidR="00B97398" w:rsidRPr="006513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54F39" w:rsidRPr="00054F39" w14:paraId="1348B5E5" w14:textId="77777777" w:rsidTr="00074B84">
        <w:tc>
          <w:tcPr>
            <w:tcW w:w="4729" w:type="dxa"/>
          </w:tcPr>
          <w:p w14:paraId="1348B5E3" w14:textId="73FC4618" w:rsidR="00B97398" w:rsidRPr="00054F39" w:rsidRDefault="00B97398" w:rsidP="00B97398">
            <w:pPr>
              <w:rPr>
                <w:rFonts w:ascii="Times New Roman" w:hAnsi="Times New Roman" w:cs="Times New Roman"/>
                <w:b/>
                <w:bCs/>
                <w:sz w:val="24"/>
                <w:szCs w:val="24"/>
              </w:rPr>
            </w:pPr>
            <w:r w:rsidRPr="00054F39">
              <w:rPr>
                <w:rFonts w:ascii="Times New Roman" w:hAnsi="Times New Roman" w:cs="Times New Roman"/>
                <w:b/>
                <w:bCs/>
                <w:sz w:val="24"/>
                <w:szCs w:val="24"/>
              </w:rPr>
              <w:t>202</w:t>
            </w:r>
            <w:r w:rsidR="00783369">
              <w:rPr>
                <w:rFonts w:ascii="Times New Roman" w:hAnsi="Times New Roman" w:cs="Times New Roman"/>
                <w:b/>
                <w:bCs/>
                <w:sz w:val="24"/>
                <w:szCs w:val="24"/>
              </w:rPr>
              <w:t>6</w:t>
            </w:r>
            <w:r w:rsidRPr="00054F39">
              <w:rPr>
                <w:rFonts w:ascii="Times New Roman" w:hAnsi="Times New Roman" w:cs="Times New Roman"/>
                <w:b/>
                <w:bCs/>
                <w:sz w:val="24"/>
                <w:szCs w:val="24"/>
              </w:rPr>
              <w:t>.gada</w:t>
            </w:r>
            <w:r w:rsidR="00275DBB" w:rsidRPr="00054F39">
              <w:rPr>
                <w:rFonts w:ascii="Times New Roman" w:hAnsi="Times New Roman" w:cs="Times New Roman"/>
                <w:b/>
                <w:bCs/>
                <w:sz w:val="24"/>
                <w:szCs w:val="24"/>
              </w:rPr>
              <w:t xml:space="preserve"> </w:t>
            </w:r>
            <w:r w:rsidR="006E7FC4">
              <w:rPr>
                <w:rFonts w:ascii="Times New Roman" w:hAnsi="Times New Roman" w:cs="Times New Roman"/>
                <w:b/>
                <w:bCs/>
                <w:sz w:val="24"/>
                <w:szCs w:val="24"/>
              </w:rPr>
              <w:t>5</w:t>
            </w:r>
            <w:r w:rsidR="004B08A8">
              <w:rPr>
                <w:rFonts w:ascii="Times New Roman" w:hAnsi="Times New Roman" w:cs="Times New Roman"/>
                <w:b/>
                <w:bCs/>
                <w:sz w:val="24"/>
                <w:szCs w:val="24"/>
              </w:rPr>
              <w:t>.</w:t>
            </w:r>
            <w:r w:rsidR="009E37C5">
              <w:rPr>
                <w:rFonts w:ascii="Times New Roman" w:hAnsi="Times New Roman" w:cs="Times New Roman"/>
                <w:b/>
                <w:bCs/>
                <w:sz w:val="24"/>
                <w:szCs w:val="24"/>
              </w:rPr>
              <w:t>februārī</w:t>
            </w:r>
          </w:p>
        </w:tc>
        <w:tc>
          <w:tcPr>
            <w:tcW w:w="4729" w:type="dxa"/>
          </w:tcPr>
          <w:p w14:paraId="1348B5E4" w14:textId="1CC28F5C"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Nr.</w:t>
            </w:r>
            <w:r w:rsidR="00B10B54"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GND/202</w:t>
            </w:r>
            <w:r w:rsidR="00783369">
              <w:rPr>
                <w:rFonts w:ascii="Times New Roman" w:hAnsi="Times New Roman" w:cs="Times New Roman"/>
                <w:b/>
                <w:bCs/>
                <w:sz w:val="24"/>
                <w:szCs w:val="24"/>
              </w:rPr>
              <w:t>6</w:t>
            </w:r>
            <w:r w:rsidR="00095443" w:rsidRPr="00054F39">
              <w:rPr>
                <w:rFonts w:ascii="Times New Roman" w:hAnsi="Times New Roman" w:cs="Times New Roman"/>
                <w:b/>
                <w:bCs/>
                <w:sz w:val="24"/>
                <w:szCs w:val="24"/>
              </w:rPr>
              <w:t>/</w:t>
            </w:r>
            <w:r w:rsidR="006E7FC4">
              <w:rPr>
                <w:rFonts w:ascii="Times New Roman" w:hAnsi="Times New Roman" w:cs="Times New Roman"/>
                <w:b/>
                <w:bCs/>
                <w:sz w:val="24"/>
                <w:szCs w:val="24"/>
              </w:rPr>
              <w:t>72</w:t>
            </w:r>
          </w:p>
        </w:tc>
      </w:tr>
      <w:tr w:rsidR="0092132A" w:rsidRPr="00054F39" w14:paraId="1348B5E8" w14:textId="77777777" w:rsidTr="00074B84">
        <w:tc>
          <w:tcPr>
            <w:tcW w:w="4729" w:type="dxa"/>
          </w:tcPr>
          <w:p w14:paraId="1348B5E6" w14:textId="77777777" w:rsidR="00B97398" w:rsidRPr="00054F39" w:rsidRDefault="00B97398" w:rsidP="00B97398">
            <w:pPr>
              <w:rPr>
                <w:rFonts w:ascii="Times New Roman" w:hAnsi="Times New Roman" w:cs="Times New Roman"/>
                <w:sz w:val="24"/>
                <w:szCs w:val="24"/>
              </w:rPr>
            </w:pPr>
          </w:p>
        </w:tc>
        <w:tc>
          <w:tcPr>
            <w:tcW w:w="4729" w:type="dxa"/>
          </w:tcPr>
          <w:p w14:paraId="1348B5E7" w14:textId="4E297DA6"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(protokols Nr</w:t>
            </w:r>
            <w:r w:rsidR="006E7FC4">
              <w:rPr>
                <w:rFonts w:ascii="Times New Roman" w:hAnsi="Times New Roman" w:cs="Times New Roman"/>
                <w:b/>
                <w:bCs/>
                <w:sz w:val="24"/>
                <w:szCs w:val="24"/>
              </w:rPr>
              <w:t>.3</w:t>
            </w:r>
            <w:r w:rsidR="00B97398" w:rsidRPr="00054F39">
              <w:rPr>
                <w:rFonts w:ascii="Times New Roman" w:hAnsi="Times New Roman" w:cs="Times New Roman"/>
                <w:b/>
                <w:bCs/>
                <w:sz w:val="24"/>
                <w:szCs w:val="24"/>
              </w:rPr>
              <w:t>;</w:t>
            </w:r>
            <w:r w:rsidR="006E7FC4">
              <w:rPr>
                <w:rFonts w:ascii="Times New Roman" w:hAnsi="Times New Roman" w:cs="Times New Roman"/>
                <w:b/>
                <w:bCs/>
                <w:sz w:val="24"/>
                <w:szCs w:val="24"/>
              </w:rPr>
              <w:t>1</w:t>
            </w:r>
            <w:r w:rsidR="00B97398" w:rsidRPr="00054F39">
              <w:rPr>
                <w:rFonts w:ascii="Times New Roman" w:hAnsi="Times New Roman" w:cs="Times New Roman"/>
                <w:b/>
                <w:bCs/>
                <w:sz w:val="24"/>
                <w:szCs w:val="24"/>
              </w:rPr>
              <w:t>.p</w:t>
            </w:r>
            <w:r w:rsidR="00EF2BA6" w:rsidRPr="00054F39">
              <w:rPr>
                <w:rFonts w:ascii="Times New Roman" w:hAnsi="Times New Roman" w:cs="Times New Roman"/>
                <w:b/>
                <w:bCs/>
                <w:sz w:val="24"/>
                <w:szCs w:val="24"/>
              </w:rPr>
              <w:t>.</w:t>
            </w:r>
            <w:r w:rsidR="00385F66" w:rsidRPr="00054F39">
              <w:rPr>
                <w:rFonts w:ascii="Times New Roman" w:hAnsi="Times New Roman" w:cs="Times New Roman"/>
                <w:b/>
                <w:bCs/>
                <w:sz w:val="24"/>
                <w:szCs w:val="24"/>
              </w:rPr>
              <w:t>)</w:t>
            </w:r>
          </w:p>
        </w:tc>
      </w:tr>
    </w:tbl>
    <w:p w14:paraId="03ABA3B2" w14:textId="77777777" w:rsidR="00095443" w:rsidRPr="00327A6F" w:rsidRDefault="00095443" w:rsidP="0021735F">
      <w:pPr>
        <w:spacing w:after="0"/>
        <w:jc w:val="center"/>
        <w:rPr>
          <w:rFonts w:ascii="Times New Roman" w:hAnsi="Times New Roman" w:cs="Times New Roman"/>
          <w:sz w:val="24"/>
          <w:szCs w:val="24"/>
        </w:rPr>
      </w:pPr>
    </w:p>
    <w:p w14:paraId="462458C3" w14:textId="34B554CE" w:rsidR="00810673" w:rsidRPr="00327A6F" w:rsidRDefault="00AA2239" w:rsidP="0040276D">
      <w:pPr>
        <w:jc w:val="center"/>
        <w:rPr>
          <w:rFonts w:ascii="Times New Roman" w:hAnsi="Times New Roman" w:cs="Times New Roman"/>
          <w:b/>
          <w:bCs/>
          <w:sz w:val="24"/>
          <w:szCs w:val="24"/>
        </w:rPr>
      </w:pPr>
      <w:r w:rsidRPr="00327A6F">
        <w:rPr>
          <w:rFonts w:ascii="Times New Roman" w:hAnsi="Times New Roman" w:cs="Times New Roman"/>
          <w:b/>
          <w:bCs/>
          <w:sz w:val="24"/>
          <w:szCs w:val="24"/>
        </w:rPr>
        <w:t xml:space="preserve">Par Gulbenes novada pašvaldības </w:t>
      </w:r>
      <w:r w:rsidR="00C30EBD" w:rsidRPr="00327A6F">
        <w:rPr>
          <w:rFonts w:ascii="Times New Roman" w:hAnsi="Times New Roman" w:cs="Times New Roman"/>
          <w:b/>
          <w:bCs/>
          <w:sz w:val="24"/>
          <w:szCs w:val="24"/>
        </w:rPr>
        <w:t>budžetu 202</w:t>
      </w:r>
      <w:r w:rsidR="00783369">
        <w:rPr>
          <w:rFonts w:ascii="Times New Roman" w:hAnsi="Times New Roman" w:cs="Times New Roman"/>
          <w:b/>
          <w:bCs/>
          <w:sz w:val="24"/>
          <w:szCs w:val="24"/>
        </w:rPr>
        <w:t>6</w:t>
      </w:r>
      <w:r w:rsidR="00C30EBD" w:rsidRPr="00327A6F">
        <w:rPr>
          <w:rFonts w:ascii="Times New Roman" w:hAnsi="Times New Roman" w:cs="Times New Roman"/>
          <w:b/>
          <w:bCs/>
          <w:sz w:val="24"/>
          <w:szCs w:val="24"/>
        </w:rPr>
        <w:t>.gadam</w:t>
      </w:r>
    </w:p>
    <w:p w14:paraId="1D1449FE" w14:textId="069D51B4" w:rsidR="0040276D" w:rsidRPr="006E7FC4" w:rsidRDefault="0040276D" w:rsidP="00C444FA">
      <w:pPr>
        <w:pStyle w:val="Sarakstarindkopa"/>
        <w:spacing w:line="360" w:lineRule="auto"/>
        <w:ind w:left="0" w:firstLine="567"/>
        <w:jc w:val="both"/>
        <w:rPr>
          <w:rFonts w:ascii="Times New Roman" w:hAnsi="Times New Roman" w:cs="Times New Roman"/>
          <w:sz w:val="24"/>
          <w:szCs w:val="24"/>
        </w:rPr>
      </w:pPr>
      <w:r w:rsidRPr="00AE4431">
        <w:rPr>
          <w:rFonts w:ascii="Times New Roman" w:hAnsi="Times New Roman" w:cs="Times New Roman"/>
          <w:sz w:val="24"/>
          <w:szCs w:val="24"/>
        </w:rPr>
        <w:t>Pamatojoties uz</w:t>
      </w:r>
      <w:r w:rsidR="00132F26" w:rsidRPr="00AE4431">
        <w:rPr>
          <w:rFonts w:ascii="Times New Roman" w:hAnsi="Times New Roman" w:cs="Times New Roman"/>
          <w:sz w:val="24"/>
          <w:szCs w:val="24"/>
        </w:rPr>
        <w:t xml:space="preserve"> Pašvaldību</w:t>
      </w:r>
      <w:r w:rsidRPr="00AE4431">
        <w:rPr>
          <w:rFonts w:ascii="Times New Roman" w:hAnsi="Times New Roman" w:cs="Times New Roman"/>
          <w:sz w:val="24"/>
          <w:szCs w:val="24"/>
        </w:rPr>
        <w:t xml:space="preserve"> likuma </w:t>
      </w:r>
      <w:r w:rsidR="00350CAA" w:rsidRPr="00AE4431">
        <w:rPr>
          <w:rFonts w:ascii="Times New Roman" w:hAnsi="Times New Roman" w:cs="Times New Roman"/>
          <w:sz w:val="24"/>
          <w:szCs w:val="24"/>
        </w:rPr>
        <w:t>10</w:t>
      </w:r>
      <w:r w:rsidRPr="00AE4431">
        <w:rPr>
          <w:rFonts w:ascii="Times New Roman" w:hAnsi="Times New Roman" w:cs="Times New Roman"/>
          <w:sz w:val="24"/>
          <w:szCs w:val="24"/>
        </w:rPr>
        <w:t xml:space="preserve">.panta pirmās daļas </w:t>
      </w:r>
      <w:r w:rsidR="00350CAA" w:rsidRPr="00AE4431">
        <w:rPr>
          <w:rFonts w:ascii="Times New Roman" w:hAnsi="Times New Roman" w:cs="Times New Roman"/>
          <w:sz w:val="24"/>
          <w:szCs w:val="24"/>
        </w:rPr>
        <w:t>1</w:t>
      </w:r>
      <w:r w:rsidRPr="00AE4431">
        <w:rPr>
          <w:rFonts w:ascii="Times New Roman" w:hAnsi="Times New Roman" w:cs="Times New Roman"/>
          <w:sz w:val="24"/>
          <w:szCs w:val="24"/>
        </w:rPr>
        <w:t>.punktu, kas nosaka, ka tikai dome</w:t>
      </w:r>
      <w:r w:rsidR="00350CAA" w:rsidRPr="00AE4431">
        <w:rPr>
          <w:rFonts w:ascii="Times New Roman" w:hAnsi="Times New Roman" w:cs="Times New Roman"/>
          <w:sz w:val="24"/>
          <w:szCs w:val="24"/>
        </w:rPr>
        <w:t>s</w:t>
      </w:r>
      <w:r w:rsidRPr="00AE4431">
        <w:rPr>
          <w:rFonts w:ascii="Times New Roman" w:hAnsi="Times New Roman" w:cs="Times New Roman"/>
          <w:sz w:val="24"/>
          <w:szCs w:val="24"/>
        </w:rPr>
        <w:t xml:space="preserve"> </w:t>
      </w:r>
      <w:r w:rsidR="00350CAA" w:rsidRPr="00AE4431">
        <w:rPr>
          <w:rFonts w:ascii="Times New Roman" w:hAnsi="Times New Roman" w:cs="Times New Roman"/>
          <w:sz w:val="24"/>
          <w:szCs w:val="24"/>
        </w:rPr>
        <w:t xml:space="preserve">kompetencē ir </w:t>
      </w:r>
      <w:r w:rsidR="00350CAA" w:rsidRPr="00AE4431">
        <w:rPr>
          <w:rFonts w:ascii="Times New Roman" w:hAnsi="Times New Roman" w:cs="Times New Roman"/>
          <w:sz w:val="24"/>
          <w:szCs w:val="24"/>
          <w:shd w:val="clear" w:color="auto" w:fill="FFFFFF"/>
        </w:rPr>
        <w:t xml:space="preserve">izdot saistošos noteikumus, tostarp pašvaldības nolikumu, kā arī saistošos noteikumus par pašvaldības budžetu un </w:t>
      </w:r>
      <w:r w:rsidR="00C444FA" w:rsidRPr="00AE4431">
        <w:rPr>
          <w:rFonts w:ascii="Times New Roman" w:hAnsi="Times New Roman" w:cs="Times New Roman"/>
          <w:sz w:val="24"/>
          <w:szCs w:val="24"/>
          <w:shd w:val="clear" w:color="auto" w:fill="FFFFFF"/>
        </w:rPr>
        <w:t xml:space="preserve">48.pantu, kas nosaka, ka saistošo noteikumu par pašvaldības budžetu izstrādi regulē likums </w:t>
      </w:r>
      <w:r w:rsidR="0083294E">
        <w:rPr>
          <w:rFonts w:ascii="Times New Roman" w:hAnsi="Times New Roman" w:cs="Times New Roman"/>
          <w:sz w:val="24"/>
          <w:szCs w:val="24"/>
          <w:shd w:val="clear" w:color="auto" w:fill="FFFFFF"/>
        </w:rPr>
        <w:t>“</w:t>
      </w:r>
      <w:r w:rsidR="00C444FA" w:rsidRPr="00AE4431">
        <w:rPr>
          <w:rFonts w:ascii="Times New Roman" w:hAnsi="Times New Roman" w:cs="Times New Roman"/>
          <w:sz w:val="24"/>
          <w:szCs w:val="24"/>
          <w:shd w:val="clear" w:color="auto" w:fill="FFFFFF"/>
        </w:rPr>
        <w:t>Par pašvaldību budžetiem”</w:t>
      </w:r>
      <w:r w:rsidR="00C54F44" w:rsidRPr="00AE4431">
        <w:rPr>
          <w:rFonts w:ascii="Times New Roman" w:hAnsi="Times New Roman" w:cs="Times New Roman"/>
          <w:sz w:val="24"/>
          <w:szCs w:val="24"/>
          <w:shd w:val="clear" w:color="auto" w:fill="FFFFFF"/>
        </w:rPr>
        <w:t xml:space="preserve">, </w:t>
      </w:r>
      <w:r w:rsidR="00C54F44" w:rsidRPr="008A6261">
        <w:rPr>
          <w:rFonts w:ascii="Times New Roman" w:hAnsi="Times New Roman" w:cs="Times New Roman"/>
          <w:sz w:val="24"/>
          <w:szCs w:val="24"/>
          <w:shd w:val="clear" w:color="auto" w:fill="FFFFFF"/>
        </w:rPr>
        <w:t>ņemot vērā</w:t>
      </w:r>
      <w:r w:rsidR="006E2076">
        <w:rPr>
          <w:rFonts w:ascii="Times New Roman" w:hAnsi="Times New Roman" w:cs="Times New Roman"/>
          <w:sz w:val="24"/>
          <w:szCs w:val="24"/>
          <w:shd w:val="clear" w:color="auto" w:fill="FFFFFF"/>
        </w:rPr>
        <w:t xml:space="preserve"> Attīstības un tautsaimniecības</w:t>
      </w:r>
      <w:r w:rsidR="002F0296">
        <w:rPr>
          <w:rFonts w:ascii="Times New Roman" w:hAnsi="Times New Roman" w:cs="Times New Roman"/>
          <w:sz w:val="24"/>
          <w:szCs w:val="24"/>
          <w:shd w:val="clear" w:color="auto" w:fill="FFFFFF"/>
        </w:rPr>
        <w:t xml:space="preserve"> komitejas</w:t>
      </w:r>
      <w:r w:rsidR="006E2076">
        <w:rPr>
          <w:rFonts w:ascii="Times New Roman" w:hAnsi="Times New Roman" w:cs="Times New Roman"/>
          <w:sz w:val="24"/>
          <w:szCs w:val="24"/>
          <w:shd w:val="clear" w:color="auto" w:fill="FFFFFF"/>
        </w:rPr>
        <w:t xml:space="preserve">, </w:t>
      </w:r>
      <w:r w:rsidR="004D5CF3">
        <w:rPr>
          <w:rFonts w:ascii="Times New Roman" w:hAnsi="Times New Roman" w:cs="Times New Roman"/>
          <w:sz w:val="24"/>
          <w:szCs w:val="24"/>
          <w:shd w:val="clear" w:color="auto" w:fill="FFFFFF"/>
        </w:rPr>
        <w:t>Finanšu</w:t>
      </w:r>
      <w:r w:rsidR="002F0296">
        <w:rPr>
          <w:rFonts w:ascii="Times New Roman" w:hAnsi="Times New Roman" w:cs="Times New Roman"/>
          <w:sz w:val="24"/>
          <w:szCs w:val="24"/>
          <w:shd w:val="clear" w:color="auto" w:fill="FFFFFF"/>
        </w:rPr>
        <w:t xml:space="preserve"> komitejas</w:t>
      </w:r>
      <w:r w:rsidR="004D5CF3">
        <w:rPr>
          <w:rFonts w:ascii="Times New Roman" w:hAnsi="Times New Roman" w:cs="Times New Roman"/>
          <w:sz w:val="24"/>
          <w:szCs w:val="24"/>
          <w:shd w:val="clear" w:color="auto" w:fill="FFFFFF"/>
        </w:rPr>
        <w:t>, Izglītības, kultūras un sporta</w:t>
      </w:r>
      <w:r w:rsidR="002F0296">
        <w:rPr>
          <w:rFonts w:ascii="Times New Roman" w:hAnsi="Times New Roman" w:cs="Times New Roman"/>
          <w:sz w:val="24"/>
          <w:szCs w:val="24"/>
          <w:shd w:val="clear" w:color="auto" w:fill="FFFFFF"/>
        </w:rPr>
        <w:t xml:space="preserve"> komitejas un </w:t>
      </w:r>
      <w:r w:rsidR="004D5CF3">
        <w:rPr>
          <w:rFonts w:ascii="Times New Roman" w:hAnsi="Times New Roman" w:cs="Times New Roman"/>
          <w:sz w:val="24"/>
          <w:szCs w:val="24"/>
          <w:shd w:val="clear" w:color="auto" w:fill="FFFFFF"/>
        </w:rPr>
        <w:t xml:space="preserve">Sociālo </w:t>
      </w:r>
      <w:r w:rsidR="004D5CF3" w:rsidRPr="006E7FC4">
        <w:rPr>
          <w:rFonts w:ascii="Times New Roman" w:hAnsi="Times New Roman" w:cs="Times New Roman"/>
          <w:sz w:val="24"/>
          <w:szCs w:val="24"/>
          <w:shd w:val="clear" w:color="auto" w:fill="FFFFFF"/>
        </w:rPr>
        <w:t>un veselības jautājumu komitejas</w:t>
      </w:r>
      <w:r w:rsidR="0008437C" w:rsidRPr="006E7FC4">
        <w:rPr>
          <w:rFonts w:ascii="Times New Roman" w:hAnsi="Times New Roman" w:cs="Times New Roman"/>
          <w:sz w:val="24"/>
          <w:szCs w:val="24"/>
          <w:shd w:val="clear" w:color="auto" w:fill="FFFFFF"/>
        </w:rPr>
        <w:t xml:space="preserve"> </w:t>
      </w:r>
      <w:r w:rsidR="002F0296" w:rsidRPr="006E7FC4">
        <w:rPr>
          <w:rFonts w:ascii="Times New Roman" w:hAnsi="Times New Roman" w:cs="Times New Roman"/>
          <w:sz w:val="24"/>
          <w:szCs w:val="24"/>
          <w:shd w:val="clear" w:color="auto" w:fill="FFFFFF"/>
        </w:rPr>
        <w:t>a</w:t>
      </w:r>
      <w:r w:rsidR="004D5CF3" w:rsidRPr="006E7FC4">
        <w:rPr>
          <w:rFonts w:ascii="Times New Roman" w:hAnsi="Times New Roman" w:cs="Times New Roman"/>
          <w:sz w:val="24"/>
          <w:szCs w:val="24"/>
          <w:shd w:val="clear" w:color="auto" w:fill="FFFFFF"/>
        </w:rPr>
        <w:t xml:space="preserve">pvienotās sēdes </w:t>
      </w:r>
      <w:r w:rsidRPr="006E7FC4">
        <w:rPr>
          <w:rFonts w:ascii="Times New Roman" w:hAnsi="Times New Roman" w:cs="Times New Roman"/>
          <w:sz w:val="24"/>
          <w:szCs w:val="24"/>
        </w:rPr>
        <w:t xml:space="preserve">ieteikumu, atklāti balsojot: </w:t>
      </w:r>
      <w:r w:rsidR="006E7FC4" w:rsidRPr="006E7FC4">
        <w:rPr>
          <w:rFonts w:ascii="Times New Roman" w:hAnsi="Times New Roman" w:cs="Times New Roman"/>
          <w:noProof/>
          <w:sz w:val="24"/>
          <w:szCs w:val="24"/>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r w:rsidRPr="006E7FC4">
        <w:rPr>
          <w:rFonts w:ascii="Times New Roman" w:hAnsi="Times New Roman" w:cs="Times New Roman"/>
          <w:sz w:val="24"/>
          <w:szCs w:val="24"/>
        </w:rPr>
        <w:t xml:space="preserve">;  Gulbenes novada </w:t>
      </w:r>
      <w:r w:rsidR="00AE4431" w:rsidRPr="006E7FC4">
        <w:rPr>
          <w:rFonts w:ascii="Times New Roman" w:hAnsi="Times New Roman" w:cs="Times New Roman"/>
          <w:sz w:val="24"/>
          <w:szCs w:val="24"/>
        </w:rPr>
        <w:t xml:space="preserve">pašvaldības </w:t>
      </w:r>
      <w:r w:rsidRPr="006E7FC4">
        <w:rPr>
          <w:rFonts w:ascii="Times New Roman" w:hAnsi="Times New Roman" w:cs="Times New Roman"/>
          <w:sz w:val="24"/>
          <w:szCs w:val="24"/>
        </w:rPr>
        <w:t>dome NOLEMJ:</w:t>
      </w:r>
    </w:p>
    <w:p w14:paraId="2E675317" w14:textId="0C015379"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APSTIPRINĀT Gulbenes novada</w:t>
      </w:r>
      <w:r w:rsidR="005C2B1B">
        <w:rPr>
          <w:rFonts w:ascii="Times New Roman" w:eastAsia="Times New Roman" w:hAnsi="Times New Roman"/>
          <w:sz w:val="24"/>
          <w:szCs w:val="24"/>
        </w:rPr>
        <w:t xml:space="preserve"> </w:t>
      </w:r>
      <w:r w:rsidR="00B33690">
        <w:rPr>
          <w:rFonts w:ascii="Times New Roman" w:eastAsia="Times New Roman" w:hAnsi="Times New Roman"/>
          <w:sz w:val="24"/>
          <w:szCs w:val="24"/>
        </w:rPr>
        <w:t xml:space="preserve">pašvaldības </w:t>
      </w:r>
      <w:r w:rsidR="005C2B1B">
        <w:rPr>
          <w:rFonts w:ascii="Times New Roman" w:eastAsia="Times New Roman" w:hAnsi="Times New Roman"/>
          <w:sz w:val="24"/>
          <w:szCs w:val="24"/>
        </w:rPr>
        <w:t>domes</w:t>
      </w:r>
      <w:r w:rsidRPr="00327A6F">
        <w:rPr>
          <w:rFonts w:ascii="Times New Roman" w:eastAsia="Times New Roman" w:hAnsi="Times New Roman"/>
          <w:sz w:val="24"/>
          <w:szCs w:val="24"/>
        </w:rPr>
        <w:t xml:space="preserve"> 202</w:t>
      </w:r>
      <w:r w:rsidR="00783369">
        <w:rPr>
          <w:rFonts w:ascii="Times New Roman" w:eastAsia="Times New Roman" w:hAnsi="Times New Roman"/>
          <w:sz w:val="24"/>
          <w:szCs w:val="24"/>
        </w:rPr>
        <w:t>6</w:t>
      </w:r>
      <w:r w:rsidRPr="00327A6F">
        <w:rPr>
          <w:rFonts w:ascii="Times New Roman" w:eastAsia="Times New Roman" w:hAnsi="Times New Roman"/>
          <w:sz w:val="24"/>
          <w:szCs w:val="24"/>
        </w:rPr>
        <w:t xml:space="preserve">.gada </w:t>
      </w:r>
      <w:r w:rsidR="006E7FC4">
        <w:rPr>
          <w:rFonts w:ascii="Times New Roman" w:eastAsia="Times New Roman" w:hAnsi="Times New Roman"/>
          <w:sz w:val="24"/>
          <w:szCs w:val="24"/>
        </w:rPr>
        <w:t>5</w:t>
      </w:r>
      <w:r w:rsidR="004B08A8">
        <w:rPr>
          <w:rFonts w:ascii="Times New Roman" w:eastAsia="Times New Roman" w:hAnsi="Times New Roman"/>
          <w:sz w:val="24"/>
          <w:szCs w:val="24"/>
        </w:rPr>
        <w:t>.</w:t>
      </w:r>
      <w:r w:rsidR="009E37C5">
        <w:rPr>
          <w:rFonts w:ascii="Times New Roman" w:eastAsia="Times New Roman" w:hAnsi="Times New Roman"/>
          <w:sz w:val="24"/>
          <w:szCs w:val="24"/>
        </w:rPr>
        <w:t>februāra</w:t>
      </w:r>
      <w:r w:rsidR="008003E3">
        <w:rPr>
          <w:rFonts w:ascii="Times New Roman" w:eastAsia="Times New Roman" w:hAnsi="Times New Roman"/>
          <w:sz w:val="24"/>
          <w:szCs w:val="24"/>
        </w:rPr>
        <w:t xml:space="preserve"> </w:t>
      </w:r>
      <w:r w:rsidRPr="00327A6F">
        <w:rPr>
          <w:rFonts w:ascii="Times New Roman" w:eastAsia="Times New Roman" w:hAnsi="Times New Roman"/>
          <w:sz w:val="24"/>
          <w:szCs w:val="24"/>
        </w:rPr>
        <w:t>saistošos noteikumus Nr.</w:t>
      </w:r>
      <w:r w:rsidR="006E7FC4">
        <w:rPr>
          <w:rFonts w:ascii="Times New Roman" w:eastAsia="Times New Roman" w:hAnsi="Times New Roman"/>
          <w:sz w:val="24"/>
          <w:szCs w:val="24"/>
        </w:rPr>
        <w:t>2</w:t>
      </w:r>
      <w:r w:rsidRPr="00327A6F">
        <w:rPr>
          <w:rFonts w:ascii="Times New Roman" w:eastAsia="Times New Roman" w:hAnsi="Times New Roman"/>
          <w:sz w:val="24"/>
          <w:szCs w:val="24"/>
        </w:rPr>
        <w:t xml:space="preserve"> “Par Gulbenes novada pašvaldības budžetu 202</w:t>
      </w:r>
      <w:r w:rsidR="00783369">
        <w:rPr>
          <w:rFonts w:ascii="Times New Roman" w:eastAsia="Times New Roman" w:hAnsi="Times New Roman"/>
          <w:sz w:val="24"/>
          <w:szCs w:val="24"/>
        </w:rPr>
        <w:t>6</w:t>
      </w:r>
      <w:r w:rsidRPr="00327A6F">
        <w:rPr>
          <w:rFonts w:ascii="Times New Roman" w:eastAsia="Times New Roman" w:hAnsi="Times New Roman"/>
          <w:sz w:val="24"/>
          <w:szCs w:val="24"/>
        </w:rPr>
        <w:t>.gadam”, saskaņā ar 1.pielikumu.</w:t>
      </w:r>
    </w:p>
    <w:p w14:paraId="4CEB6D93" w14:textId="70858260"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Gulbenes novada</w:t>
      </w:r>
      <w:r w:rsidR="00B33690">
        <w:rPr>
          <w:rFonts w:ascii="Times New Roman" w:eastAsia="Times New Roman" w:hAnsi="Times New Roman"/>
          <w:sz w:val="24"/>
          <w:szCs w:val="24"/>
        </w:rPr>
        <w:t xml:space="preserve"> pašvaldības</w:t>
      </w:r>
      <w:r w:rsidRPr="00327A6F">
        <w:rPr>
          <w:rFonts w:ascii="Times New Roman" w:eastAsia="Times New Roman" w:hAnsi="Times New Roman"/>
          <w:sz w:val="24"/>
          <w:szCs w:val="24"/>
        </w:rPr>
        <w:t xml:space="preserve"> domes 202</w:t>
      </w:r>
      <w:r w:rsidR="00783369">
        <w:rPr>
          <w:rFonts w:ascii="Times New Roman" w:eastAsia="Times New Roman" w:hAnsi="Times New Roman"/>
          <w:sz w:val="24"/>
          <w:szCs w:val="24"/>
        </w:rPr>
        <w:t>6</w:t>
      </w:r>
      <w:r w:rsidRPr="00327A6F">
        <w:rPr>
          <w:rFonts w:ascii="Times New Roman" w:eastAsia="Times New Roman" w:hAnsi="Times New Roman"/>
          <w:sz w:val="24"/>
          <w:szCs w:val="24"/>
        </w:rPr>
        <w:t xml:space="preserve">.gada </w:t>
      </w:r>
      <w:r w:rsidR="006E7FC4">
        <w:rPr>
          <w:rFonts w:ascii="Times New Roman" w:eastAsia="Times New Roman" w:hAnsi="Times New Roman"/>
          <w:sz w:val="24"/>
          <w:szCs w:val="24"/>
        </w:rPr>
        <w:t>5</w:t>
      </w:r>
      <w:r w:rsidR="004B08A8">
        <w:rPr>
          <w:rFonts w:ascii="Times New Roman" w:eastAsia="Times New Roman" w:hAnsi="Times New Roman"/>
          <w:sz w:val="24"/>
          <w:szCs w:val="24"/>
        </w:rPr>
        <w:t>.</w:t>
      </w:r>
      <w:r w:rsidR="009E37C5">
        <w:rPr>
          <w:rFonts w:ascii="Times New Roman" w:eastAsia="Times New Roman" w:hAnsi="Times New Roman"/>
          <w:sz w:val="24"/>
          <w:szCs w:val="24"/>
        </w:rPr>
        <w:t xml:space="preserve">februāra </w:t>
      </w:r>
      <w:r w:rsidRPr="00327A6F">
        <w:rPr>
          <w:rFonts w:ascii="Times New Roman" w:eastAsia="Times New Roman" w:hAnsi="Times New Roman"/>
          <w:sz w:val="24"/>
          <w:szCs w:val="24"/>
        </w:rPr>
        <w:t>saistošos noteikumus Nr.</w:t>
      </w:r>
      <w:r w:rsidR="006E7FC4">
        <w:rPr>
          <w:rFonts w:ascii="Times New Roman" w:eastAsia="Times New Roman" w:hAnsi="Times New Roman"/>
          <w:sz w:val="24"/>
          <w:szCs w:val="24"/>
        </w:rPr>
        <w:t>2</w:t>
      </w:r>
      <w:r w:rsidR="00AE4431">
        <w:rPr>
          <w:rFonts w:ascii="Times New Roman" w:eastAsia="Times New Roman" w:hAnsi="Times New Roman"/>
          <w:sz w:val="24"/>
          <w:szCs w:val="24"/>
        </w:rPr>
        <w:t xml:space="preserve"> </w:t>
      </w:r>
      <w:r w:rsidRPr="00327A6F">
        <w:rPr>
          <w:rFonts w:ascii="Times New Roman" w:eastAsia="Times New Roman" w:hAnsi="Times New Roman"/>
          <w:sz w:val="24"/>
          <w:szCs w:val="24"/>
        </w:rPr>
        <w:t>“Par Gulbenes novada pašvaldības budžetu 202</w:t>
      </w:r>
      <w:r w:rsidR="00783369">
        <w:rPr>
          <w:rFonts w:ascii="Times New Roman" w:eastAsia="Times New Roman" w:hAnsi="Times New Roman"/>
          <w:sz w:val="24"/>
          <w:szCs w:val="24"/>
        </w:rPr>
        <w:t>6</w:t>
      </w:r>
      <w:r w:rsidRPr="00327A6F">
        <w:rPr>
          <w:rFonts w:ascii="Times New Roman" w:eastAsia="Times New Roman" w:hAnsi="Times New Roman"/>
          <w:sz w:val="24"/>
          <w:szCs w:val="24"/>
        </w:rPr>
        <w:t>.gadam” publicēt pašvaldības mājaslapā internetā.</w:t>
      </w:r>
    </w:p>
    <w:p w14:paraId="7ED78088" w14:textId="1613D6D9"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 xml:space="preserve">Gulbenes novada </w:t>
      </w:r>
      <w:r w:rsidR="00B33690">
        <w:rPr>
          <w:rFonts w:ascii="Times New Roman" w:eastAsia="Times New Roman" w:hAnsi="Times New Roman"/>
          <w:sz w:val="24"/>
          <w:szCs w:val="24"/>
        </w:rPr>
        <w:t xml:space="preserve">pašvaldības </w:t>
      </w:r>
      <w:r w:rsidRPr="00327A6F">
        <w:rPr>
          <w:rFonts w:ascii="Times New Roman" w:eastAsia="Times New Roman" w:hAnsi="Times New Roman"/>
          <w:sz w:val="24"/>
          <w:szCs w:val="24"/>
        </w:rPr>
        <w:t>domes 202</w:t>
      </w:r>
      <w:r w:rsidR="00783369">
        <w:rPr>
          <w:rFonts w:ascii="Times New Roman" w:eastAsia="Times New Roman" w:hAnsi="Times New Roman"/>
          <w:sz w:val="24"/>
          <w:szCs w:val="24"/>
        </w:rPr>
        <w:t>6</w:t>
      </w:r>
      <w:r w:rsidRPr="00327A6F">
        <w:rPr>
          <w:rFonts w:ascii="Times New Roman" w:eastAsia="Times New Roman" w:hAnsi="Times New Roman"/>
          <w:sz w:val="24"/>
          <w:szCs w:val="24"/>
        </w:rPr>
        <w:t xml:space="preserve">.gada </w:t>
      </w:r>
      <w:r w:rsidR="006E7FC4">
        <w:rPr>
          <w:rFonts w:ascii="Times New Roman" w:eastAsia="Times New Roman" w:hAnsi="Times New Roman"/>
          <w:sz w:val="24"/>
          <w:szCs w:val="24"/>
        </w:rPr>
        <w:t>5</w:t>
      </w:r>
      <w:r w:rsidR="004B08A8">
        <w:rPr>
          <w:rFonts w:ascii="Times New Roman" w:eastAsia="Times New Roman" w:hAnsi="Times New Roman"/>
          <w:sz w:val="24"/>
          <w:szCs w:val="24"/>
        </w:rPr>
        <w:t>.</w:t>
      </w:r>
      <w:r w:rsidR="009E37C5">
        <w:rPr>
          <w:rFonts w:ascii="Times New Roman" w:eastAsia="Times New Roman" w:hAnsi="Times New Roman"/>
          <w:sz w:val="24"/>
          <w:szCs w:val="24"/>
        </w:rPr>
        <w:t>februāra</w:t>
      </w:r>
      <w:r w:rsidRPr="00327A6F">
        <w:rPr>
          <w:rFonts w:ascii="Times New Roman" w:eastAsia="Times New Roman" w:hAnsi="Times New Roman"/>
          <w:sz w:val="24"/>
          <w:szCs w:val="24"/>
        </w:rPr>
        <w:t xml:space="preserve"> saistošos noteikumus Nr.</w:t>
      </w:r>
      <w:r w:rsidR="006E7FC4">
        <w:rPr>
          <w:rFonts w:ascii="Times New Roman" w:eastAsia="Times New Roman" w:hAnsi="Times New Roman"/>
          <w:sz w:val="24"/>
          <w:szCs w:val="24"/>
        </w:rPr>
        <w:t>3</w:t>
      </w:r>
      <w:r w:rsidRPr="00327A6F">
        <w:rPr>
          <w:rFonts w:ascii="Times New Roman" w:eastAsia="Times New Roman" w:hAnsi="Times New Roman"/>
          <w:sz w:val="24"/>
          <w:szCs w:val="24"/>
        </w:rPr>
        <w:t xml:space="preserve"> “Par Gulbenes novada pašvaldības budžetu 202</w:t>
      </w:r>
      <w:r w:rsidR="00783369">
        <w:rPr>
          <w:rFonts w:ascii="Times New Roman" w:eastAsia="Times New Roman" w:hAnsi="Times New Roman"/>
          <w:sz w:val="24"/>
          <w:szCs w:val="24"/>
        </w:rPr>
        <w:t>6</w:t>
      </w:r>
      <w:r w:rsidRPr="00327A6F">
        <w:rPr>
          <w:rFonts w:ascii="Times New Roman" w:eastAsia="Times New Roman" w:hAnsi="Times New Roman"/>
          <w:sz w:val="24"/>
          <w:szCs w:val="24"/>
        </w:rPr>
        <w:t>.gadam” triju dienu laikā nosūtīt Vides aizsardzības un reģionālās attīstības ministrijai zināšanai.</w:t>
      </w:r>
    </w:p>
    <w:p w14:paraId="2C6AE355" w14:textId="1FCC5151"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Saistošie noteikumi stājas spēkā nākošajā dienā pēc to parakstīšanas un tie ir brīvi pieejami Gulbenes novada</w:t>
      </w:r>
      <w:r w:rsidR="001F2F08">
        <w:rPr>
          <w:rFonts w:ascii="Times New Roman" w:eastAsia="Times New Roman" w:hAnsi="Times New Roman"/>
          <w:sz w:val="24"/>
          <w:szCs w:val="24"/>
        </w:rPr>
        <w:t xml:space="preserve"> Centrālās pārvaldes</w:t>
      </w:r>
      <w:r w:rsidRPr="00327A6F">
        <w:rPr>
          <w:rFonts w:ascii="Times New Roman" w:eastAsia="Times New Roman" w:hAnsi="Times New Roman"/>
          <w:sz w:val="24"/>
          <w:szCs w:val="24"/>
        </w:rPr>
        <w:t xml:space="preserve"> ēkā Ābeļu ielā 2, Gulbenē, Gulbenes novadā.</w:t>
      </w:r>
    </w:p>
    <w:p w14:paraId="41AEC2BE" w14:textId="77777777" w:rsidR="004B08A8" w:rsidRDefault="004B08A8" w:rsidP="00810673">
      <w:pPr>
        <w:spacing w:line="480" w:lineRule="auto"/>
        <w:rPr>
          <w:rFonts w:ascii="Times New Roman" w:hAnsi="Times New Roman" w:cs="Times New Roman"/>
          <w:sz w:val="24"/>
          <w:szCs w:val="24"/>
        </w:rPr>
      </w:pPr>
    </w:p>
    <w:p w14:paraId="6507B9BD" w14:textId="1CAF203D" w:rsidR="0071073F" w:rsidRDefault="00810673" w:rsidP="00810673">
      <w:pPr>
        <w:spacing w:after="0"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w:t>
      </w:r>
      <w:r w:rsidR="00C17A95">
        <w:rPr>
          <w:rFonts w:ascii="Times New Roman" w:hAnsi="Times New Roman" w:cs="Times New Roman"/>
          <w:sz w:val="24"/>
          <w:szCs w:val="24"/>
        </w:rPr>
        <w:t xml:space="preserve"> pašvaldības</w:t>
      </w:r>
      <w:r w:rsidRPr="00327A6F">
        <w:rPr>
          <w:rFonts w:ascii="Times New Roman" w:hAnsi="Times New Roman" w:cs="Times New Roman"/>
          <w:sz w:val="24"/>
          <w:szCs w:val="24"/>
        </w:rPr>
        <w:t xml:space="preserve"> domes priekšsēdētā</w:t>
      </w:r>
      <w:r w:rsidR="00A3024B">
        <w:rPr>
          <w:rFonts w:ascii="Times New Roman" w:hAnsi="Times New Roman" w:cs="Times New Roman"/>
          <w:sz w:val="24"/>
          <w:szCs w:val="24"/>
        </w:rPr>
        <w:t>j</w:t>
      </w:r>
      <w:r w:rsidR="00607BDD">
        <w:rPr>
          <w:rFonts w:ascii="Times New Roman" w:hAnsi="Times New Roman" w:cs="Times New Roman"/>
          <w:sz w:val="24"/>
          <w:szCs w:val="24"/>
        </w:rPr>
        <w:t>s</w:t>
      </w:r>
      <w:r w:rsidR="00A3024B">
        <w:rPr>
          <w:rFonts w:ascii="Times New Roman" w:hAnsi="Times New Roman" w:cs="Times New Roman"/>
          <w:sz w:val="24"/>
          <w:szCs w:val="24"/>
        </w:rPr>
        <w:tab/>
      </w:r>
      <w:r w:rsidR="00A3024B">
        <w:rPr>
          <w:rFonts w:ascii="Times New Roman" w:hAnsi="Times New Roman" w:cs="Times New Roman"/>
          <w:sz w:val="24"/>
          <w:szCs w:val="24"/>
        </w:rPr>
        <w:tab/>
      </w:r>
      <w:r w:rsidR="00A3024B">
        <w:rPr>
          <w:rFonts w:ascii="Times New Roman" w:hAnsi="Times New Roman" w:cs="Times New Roman"/>
          <w:sz w:val="24"/>
          <w:szCs w:val="24"/>
        </w:rPr>
        <w:tab/>
      </w:r>
      <w:r w:rsidR="00A3024B">
        <w:rPr>
          <w:rFonts w:ascii="Times New Roman" w:hAnsi="Times New Roman" w:cs="Times New Roman"/>
          <w:sz w:val="24"/>
          <w:szCs w:val="24"/>
        </w:rPr>
        <w:tab/>
      </w:r>
      <w:r w:rsidR="00607BDD">
        <w:rPr>
          <w:rFonts w:ascii="Times New Roman" w:hAnsi="Times New Roman" w:cs="Times New Roman"/>
          <w:sz w:val="24"/>
          <w:szCs w:val="24"/>
        </w:rPr>
        <w:tab/>
      </w:r>
      <w:r w:rsidR="00783369">
        <w:rPr>
          <w:rFonts w:ascii="Times New Roman" w:hAnsi="Times New Roman" w:cs="Times New Roman"/>
          <w:sz w:val="24"/>
          <w:szCs w:val="24"/>
        </w:rPr>
        <w:t>N. Mazūrs</w:t>
      </w:r>
    </w:p>
    <w:p w14:paraId="5D614CE0" w14:textId="77777777" w:rsidR="00C91EB0" w:rsidRPr="00327A6F" w:rsidRDefault="00C91EB0" w:rsidP="00810673">
      <w:pPr>
        <w:spacing w:after="0" w:line="360" w:lineRule="auto"/>
        <w:jc w:val="both"/>
        <w:rPr>
          <w:rFonts w:ascii="Times New Roman" w:hAnsi="Times New Roman" w:cs="Times New Roman"/>
          <w:sz w:val="24"/>
          <w:szCs w:val="24"/>
        </w:rPr>
      </w:pPr>
    </w:p>
    <w:p w14:paraId="704B532C" w14:textId="759432D8" w:rsidR="0071073F" w:rsidRPr="00C77003" w:rsidRDefault="00C77003" w:rsidP="00C77003">
      <w:pPr>
        <w:jc w:val="right"/>
        <w:rPr>
          <w:rFonts w:ascii="Times New Roman" w:hAnsi="Times New Roman" w:cs="Times New Roman"/>
          <w:i/>
          <w:iCs/>
          <w:sz w:val="24"/>
          <w:szCs w:val="24"/>
        </w:rPr>
      </w:pPr>
      <w:r w:rsidRPr="00C77003">
        <w:rPr>
          <w:rFonts w:ascii="Times New Roman" w:hAnsi="Times New Roman" w:cs="Times New Roman"/>
          <w:i/>
          <w:iCs/>
          <w:sz w:val="24"/>
          <w:szCs w:val="24"/>
        </w:rPr>
        <w:lastRenderedPageBreak/>
        <w:t xml:space="preserve">Pielikums </w:t>
      </w:r>
      <w:r w:rsidR="006E7FC4">
        <w:rPr>
          <w:rFonts w:ascii="Times New Roman" w:hAnsi="Times New Roman" w:cs="Times New Roman"/>
          <w:i/>
          <w:iCs/>
          <w:sz w:val="24"/>
          <w:szCs w:val="24"/>
        </w:rPr>
        <w:t>05</w:t>
      </w:r>
      <w:r w:rsidR="004B08A8">
        <w:rPr>
          <w:rFonts w:ascii="Times New Roman" w:hAnsi="Times New Roman" w:cs="Times New Roman"/>
          <w:i/>
          <w:iCs/>
          <w:sz w:val="24"/>
          <w:szCs w:val="24"/>
        </w:rPr>
        <w:t>.</w:t>
      </w:r>
      <w:r w:rsidR="006E7FC4">
        <w:rPr>
          <w:rFonts w:ascii="Times New Roman" w:hAnsi="Times New Roman" w:cs="Times New Roman"/>
          <w:i/>
          <w:iCs/>
          <w:sz w:val="24"/>
          <w:szCs w:val="24"/>
        </w:rPr>
        <w:t>02</w:t>
      </w:r>
      <w:r w:rsidR="00607BDD">
        <w:rPr>
          <w:rFonts w:ascii="Times New Roman" w:hAnsi="Times New Roman" w:cs="Times New Roman"/>
          <w:i/>
          <w:iCs/>
          <w:sz w:val="24"/>
          <w:szCs w:val="24"/>
        </w:rPr>
        <w:t>.202</w:t>
      </w:r>
      <w:r w:rsidR="00783369">
        <w:rPr>
          <w:rFonts w:ascii="Times New Roman" w:hAnsi="Times New Roman" w:cs="Times New Roman"/>
          <w:i/>
          <w:iCs/>
          <w:sz w:val="24"/>
          <w:szCs w:val="24"/>
        </w:rPr>
        <w:t>6</w:t>
      </w:r>
      <w:r w:rsidRPr="00C77003">
        <w:rPr>
          <w:rFonts w:ascii="Times New Roman" w:hAnsi="Times New Roman" w:cs="Times New Roman"/>
          <w:i/>
          <w:iCs/>
          <w:sz w:val="24"/>
          <w:szCs w:val="24"/>
        </w:rPr>
        <w:t>. Gulbenes novada</w:t>
      </w:r>
      <w:r w:rsidR="00B33690">
        <w:rPr>
          <w:rFonts w:ascii="Times New Roman" w:hAnsi="Times New Roman" w:cs="Times New Roman"/>
          <w:i/>
          <w:iCs/>
          <w:sz w:val="24"/>
          <w:szCs w:val="24"/>
        </w:rPr>
        <w:t xml:space="preserve"> pašvaldības</w:t>
      </w:r>
      <w:r w:rsidRPr="00C77003">
        <w:rPr>
          <w:rFonts w:ascii="Times New Roman" w:hAnsi="Times New Roman" w:cs="Times New Roman"/>
          <w:i/>
          <w:iCs/>
          <w:sz w:val="24"/>
          <w:szCs w:val="24"/>
        </w:rPr>
        <w:t xml:space="preserve"> domes lēmumam GND/202</w:t>
      </w:r>
      <w:r w:rsidR="00783369">
        <w:rPr>
          <w:rFonts w:ascii="Times New Roman" w:hAnsi="Times New Roman" w:cs="Times New Roman"/>
          <w:i/>
          <w:iCs/>
          <w:sz w:val="24"/>
          <w:szCs w:val="24"/>
        </w:rPr>
        <w:t>6</w:t>
      </w:r>
      <w:r w:rsidRPr="00C77003">
        <w:rPr>
          <w:rFonts w:ascii="Times New Roman" w:hAnsi="Times New Roman" w:cs="Times New Roman"/>
          <w:i/>
          <w:iCs/>
          <w:sz w:val="24"/>
          <w:szCs w:val="24"/>
        </w:rPr>
        <w:t>/</w:t>
      </w:r>
      <w:r w:rsidR="006E7FC4">
        <w:rPr>
          <w:rFonts w:ascii="Times New Roman" w:hAnsi="Times New Roman" w:cs="Times New Roman"/>
          <w:i/>
          <w:iCs/>
          <w:sz w:val="24"/>
          <w:szCs w:val="24"/>
        </w:rPr>
        <w:t>72</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7E3B" w:rsidRPr="000058F6" w14:paraId="2902AB08" w14:textId="77777777" w:rsidTr="00E37E3B">
        <w:tc>
          <w:tcPr>
            <w:tcW w:w="9354" w:type="dxa"/>
          </w:tcPr>
          <w:p w14:paraId="6A39085C" w14:textId="77777777" w:rsidR="00E37E3B" w:rsidRPr="000058F6" w:rsidRDefault="00E37E3B" w:rsidP="007730BB">
            <w:pPr>
              <w:jc w:val="center"/>
            </w:pPr>
            <w:r w:rsidRPr="000058F6">
              <w:rPr>
                <w:rFonts w:ascii="Times New Roman" w:hAnsi="Times New Roman" w:cs="Times New Roman"/>
                <w:noProof/>
                <w:lang w:eastAsia="lv-LV"/>
              </w:rPr>
              <w:drawing>
                <wp:inline distT="0" distB="0" distL="0" distR="0" wp14:anchorId="6C08446A" wp14:editId="14358AB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7E3B" w:rsidRPr="000058F6" w14:paraId="4440BD1F" w14:textId="77777777" w:rsidTr="00E37E3B">
        <w:tc>
          <w:tcPr>
            <w:tcW w:w="9354" w:type="dxa"/>
          </w:tcPr>
          <w:p w14:paraId="6668242D" w14:textId="77777777" w:rsidR="00E37E3B" w:rsidRPr="000058F6" w:rsidRDefault="00E37E3B" w:rsidP="007730BB">
            <w:pPr>
              <w:jc w:val="center"/>
            </w:pPr>
            <w:r w:rsidRPr="000058F6">
              <w:rPr>
                <w:rFonts w:ascii="Times New Roman" w:hAnsi="Times New Roman" w:cs="Times New Roman"/>
                <w:b/>
                <w:bCs/>
                <w:sz w:val="28"/>
                <w:szCs w:val="28"/>
              </w:rPr>
              <w:t>GULBENES NOVADA PAŠVALDĪBA</w:t>
            </w:r>
          </w:p>
        </w:tc>
      </w:tr>
      <w:tr w:rsidR="00E37E3B" w:rsidRPr="000058F6" w14:paraId="6DB4A9D9" w14:textId="77777777" w:rsidTr="00E37E3B">
        <w:tc>
          <w:tcPr>
            <w:tcW w:w="9354" w:type="dxa"/>
          </w:tcPr>
          <w:p w14:paraId="02A421E3" w14:textId="77777777" w:rsidR="00E37E3B" w:rsidRPr="000058F6" w:rsidRDefault="00E37E3B" w:rsidP="007730BB">
            <w:pPr>
              <w:jc w:val="center"/>
            </w:pPr>
            <w:r w:rsidRPr="000058F6">
              <w:rPr>
                <w:rFonts w:ascii="Times New Roman" w:hAnsi="Times New Roman" w:cs="Times New Roman"/>
                <w:sz w:val="24"/>
                <w:szCs w:val="24"/>
              </w:rPr>
              <w:t>Reģ.Nr.90009116327</w:t>
            </w:r>
          </w:p>
        </w:tc>
      </w:tr>
      <w:tr w:rsidR="00E37E3B" w:rsidRPr="000058F6" w14:paraId="56666A5B" w14:textId="77777777" w:rsidTr="00E37E3B">
        <w:tc>
          <w:tcPr>
            <w:tcW w:w="9354" w:type="dxa"/>
          </w:tcPr>
          <w:p w14:paraId="46E4E65D" w14:textId="77777777" w:rsidR="00E37E3B" w:rsidRPr="000058F6" w:rsidRDefault="00E37E3B" w:rsidP="007730BB">
            <w:pPr>
              <w:jc w:val="center"/>
            </w:pPr>
            <w:r w:rsidRPr="000058F6">
              <w:rPr>
                <w:rFonts w:ascii="Times New Roman" w:hAnsi="Times New Roman" w:cs="Times New Roman"/>
                <w:sz w:val="24"/>
                <w:szCs w:val="24"/>
              </w:rPr>
              <w:t>Ābeļu iela 2, Gulbene, Gulbenes nov., LV-4401</w:t>
            </w:r>
          </w:p>
        </w:tc>
      </w:tr>
      <w:tr w:rsidR="00E37E3B" w:rsidRPr="000058F6" w14:paraId="6C03E22A" w14:textId="77777777" w:rsidTr="00E37E3B">
        <w:tc>
          <w:tcPr>
            <w:tcW w:w="9354" w:type="dxa"/>
          </w:tcPr>
          <w:p w14:paraId="320B0677" w14:textId="77777777" w:rsidR="00E37E3B" w:rsidRPr="000058F6" w:rsidRDefault="00E37E3B" w:rsidP="007730BB">
            <w:pPr>
              <w:jc w:val="center"/>
            </w:pPr>
            <w:r w:rsidRPr="000058F6">
              <w:rPr>
                <w:rFonts w:ascii="Times New Roman" w:hAnsi="Times New Roman" w:cs="Times New Roman"/>
                <w:sz w:val="24"/>
                <w:szCs w:val="24"/>
              </w:rPr>
              <w:t>Tālrunis 64497710, mob.26595362, e-pasts; dome@gulbene.lv, www.gulbene.lv</w:t>
            </w:r>
          </w:p>
        </w:tc>
      </w:tr>
    </w:tbl>
    <w:p w14:paraId="0F5FF174" w14:textId="2E6BD884" w:rsidR="002C02A5" w:rsidRPr="002C02A5" w:rsidRDefault="001F2F08" w:rsidP="00E37E3B">
      <w:pPr>
        <w:pStyle w:val="Bezatstarpm"/>
        <w:jc w:val="center"/>
        <w:rPr>
          <w:rFonts w:ascii="Times New Roman" w:hAnsi="Times New Roman" w:cs="Times New Roman"/>
          <w:b/>
          <w:bCs/>
          <w:sz w:val="24"/>
          <w:szCs w:val="24"/>
        </w:rPr>
      </w:pPr>
      <w:r w:rsidRPr="006E7FC4">
        <w:rPr>
          <w:rFonts w:ascii="Times New Roman" w:hAnsi="Times New Roman" w:cs="Times New Roman"/>
          <w:b/>
          <w:bCs/>
          <w:sz w:val="16"/>
          <w:szCs w:val="16"/>
        </w:rPr>
        <w:br/>
      </w:r>
      <w:r w:rsidR="002C02A5" w:rsidRPr="002C02A5">
        <w:rPr>
          <w:rFonts w:ascii="Times New Roman" w:hAnsi="Times New Roman" w:cs="Times New Roman"/>
          <w:b/>
          <w:bCs/>
          <w:sz w:val="24"/>
          <w:szCs w:val="24"/>
        </w:rPr>
        <w:t>SAISTOŠIE NOTEIKUMI</w:t>
      </w:r>
    </w:p>
    <w:p w14:paraId="33A6E436" w14:textId="2892D615" w:rsidR="001401F2" w:rsidRDefault="00E37E3B" w:rsidP="00DD7C45">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p w14:paraId="0B00325D" w14:textId="77777777" w:rsidR="00B33690" w:rsidRDefault="00B33690" w:rsidP="00DD7C45">
      <w:pPr>
        <w:pStyle w:val="Bezatstarpm"/>
        <w:jc w:val="center"/>
        <w:rPr>
          <w:rFonts w:ascii="Times New Roman" w:hAnsi="Times New Roman" w:cs="Times New Roman"/>
          <w:sz w:val="24"/>
          <w:szCs w:val="24"/>
        </w:rPr>
      </w:pPr>
    </w:p>
    <w:tbl>
      <w:tblPr>
        <w:tblStyle w:val="Reatabula"/>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102B51" w:rsidRPr="00054F39" w14:paraId="34656FC1" w14:textId="77777777" w:rsidTr="00102B51">
        <w:tc>
          <w:tcPr>
            <w:tcW w:w="4673" w:type="dxa"/>
          </w:tcPr>
          <w:p w14:paraId="43189205" w14:textId="3B9F257A" w:rsidR="00102B51" w:rsidRPr="00054F39" w:rsidRDefault="00102B51" w:rsidP="00102B51">
            <w:pPr>
              <w:rPr>
                <w:rFonts w:ascii="Times New Roman" w:hAnsi="Times New Roman" w:cs="Times New Roman"/>
                <w:b/>
                <w:bCs/>
                <w:sz w:val="24"/>
                <w:szCs w:val="24"/>
              </w:rPr>
            </w:pPr>
            <w:r w:rsidRPr="00054F39">
              <w:rPr>
                <w:rFonts w:ascii="Times New Roman" w:hAnsi="Times New Roman" w:cs="Times New Roman"/>
                <w:b/>
                <w:bCs/>
                <w:sz w:val="24"/>
                <w:szCs w:val="24"/>
              </w:rPr>
              <w:t>202</w:t>
            </w:r>
            <w:r w:rsidR="00783369">
              <w:rPr>
                <w:rFonts w:ascii="Times New Roman" w:hAnsi="Times New Roman" w:cs="Times New Roman"/>
                <w:b/>
                <w:bCs/>
                <w:sz w:val="24"/>
                <w:szCs w:val="24"/>
              </w:rPr>
              <w:t>6</w:t>
            </w:r>
            <w:r w:rsidRPr="00054F39">
              <w:rPr>
                <w:rFonts w:ascii="Times New Roman" w:hAnsi="Times New Roman" w:cs="Times New Roman"/>
                <w:b/>
                <w:bCs/>
                <w:sz w:val="24"/>
                <w:szCs w:val="24"/>
              </w:rPr>
              <w:t>.</w:t>
            </w:r>
            <w:r w:rsidR="00C72987">
              <w:rPr>
                <w:rFonts w:ascii="Times New Roman" w:hAnsi="Times New Roman" w:cs="Times New Roman"/>
                <w:b/>
                <w:bCs/>
                <w:sz w:val="24"/>
                <w:szCs w:val="24"/>
              </w:rPr>
              <w:t>g</w:t>
            </w:r>
            <w:r w:rsidRPr="00054F39">
              <w:rPr>
                <w:rFonts w:ascii="Times New Roman" w:hAnsi="Times New Roman" w:cs="Times New Roman"/>
                <w:b/>
                <w:bCs/>
                <w:sz w:val="24"/>
                <w:szCs w:val="24"/>
              </w:rPr>
              <w:t xml:space="preserve">ada </w:t>
            </w:r>
            <w:r w:rsidR="006E7FC4">
              <w:rPr>
                <w:rFonts w:ascii="Times New Roman" w:hAnsi="Times New Roman" w:cs="Times New Roman"/>
                <w:b/>
                <w:bCs/>
                <w:sz w:val="24"/>
                <w:szCs w:val="24"/>
              </w:rPr>
              <w:t>5</w:t>
            </w:r>
            <w:r w:rsidR="004B08A8">
              <w:rPr>
                <w:rFonts w:ascii="Times New Roman" w:hAnsi="Times New Roman" w:cs="Times New Roman"/>
                <w:b/>
                <w:bCs/>
                <w:sz w:val="24"/>
                <w:szCs w:val="24"/>
              </w:rPr>
              <w:t>.</w:t>
            </w:r>
            <w:r w:rsidR="009E37C5">
              <w:rPr>
                <w:rFonts w:ascii="Times New Roman" w:hAnsi="Times New Roman" w:cs="Times New Roman"/>
                <w:b/>
                <w:bCs/>
                <w:sz w:val="24"/>
                <w:szCs w:val="24"/>
              </w:rPr>
              <w:t>februāra</w:t>
            </w:r>
          </w:p>
        </w:tc>
        <w:tc>
          <w:tcPr>
            <w:tcW w:w="4681" w:type="dxa"/>
          </w:tcPr>
          <w:p w14:paraId="65890239" w14:textId="7E517673" w:rsidR="00102B51" w:rsidRPr="00102B51" w:rsidRDefault="00A3024B" w:rsidP="00102B51">
            <w:pPr>
              <w:jc w:val="center"/>
              <w:rPr>
                <w:rFonts w:ascii="Times New Roman" w:hAnsi="Times New Roman" w:cs="Times New Roman"/>
                <w:b/>
                <w:bCs/>
                <w:sz w:val="24"/>
                <w:szCs w:val="24"/>
              </w:rPr>
            </w:pPr>
            <w:r>
              <w:rPr>
                <w:rFonts w:ascii="Times New Roman" w:hAnsi="Times New Roman" w:cs="Times New Roman"/>
                <w:b/>
                <w:sz w:val="24"/>
                <w:szCs w:val="24"/>
              </w:rPr>
              <w:t xml:space="preserve">    </w:t>
            </w:r>
            <w:r w:rsidR="00102B51" w:rsidRPr="00102B51">
              <w:rPr>
                <w:rFonts w:ascii="Times New Roman" w:hAnsi="Times New Roman" w:cs="Times New Roman"/>
                <w:b/>
                <w:sz w:val="24"/>
                <w:szCs w:val="24"/>
              </w:rPr>
              <w:t>Saistošie noteikumi Nr.</w:t>
            </w:r>
            <w:r w:rsidR="006E7FC4">
              <w:rPr>
                <w:rFonts w:ascii="Times New Roman" w:hAnsi="Times New Roman" w:cs="Times New Roman"/>
                <w:b/>
                <w:sz w:val="24"/>
                <w:szCs w:val="24"/>
              </w:rPr>
              <w:t>2</w:t>
            </w:r>
          </w:p>
        </w:tc>
        <w:tc>
          <w:tcPr>
            <w:tcW w:w="4681" w:type="dxa"/>
          </w:tcPr>
          <w:p w14:paraId="20A6A71B" w14:textId="6FB3F348" w:rsidR="00102B51" w:rsidRPr="00054F39" w:rsidRDefault="00102B51" w:rsidP="00102B51">
            <w:pPr>
              <w:rPr>
                <w:rFonts w:ascii="Times New Roman" w:hAnsi="Times New Roman" w:cs="Times New Roman"/>
                <w:b/>
                <w:bCs/>
                <w:sz w:val="24"/>
                <w:szCs w:val="24"/>
              </w:rPr>
            </w:pPr>
            <w:r w:rsidRPr="00054F39">
              <w:rPr>
                <w:rFonts w:ascii="Times New Roman" w:hAnsi="Times New Roman" w:cs="Times New Roman"/>
                <w:b/>
                <w:bCs/>
                <w:sz w:val="24"/>
                <w:szCs w:val="24"/>
              </w:rPr>
              <w:t xml:space="preserve">                     Nr. GND/2023/___</w:t>
            </w:r>
          </w:p>
        </w:tc>
      </w:tr>
      <w:tr w:rsidR="00327A6F" w:rsidRPr="00327A6F" w14:paraId="0E1F35D5" w14:textId="77777777" w:rsidTr="00102B51">
        <w:tc>
          <w:tcPr>
            <w:tcW w:w="4673" w:type="dxa"/>
          </w:tcPr>
          <w:p w14:paraId="327D1AC0" w14:textId="77777777" w:rsidR="00102B51" w:rsidRPr="00327A6F" w:rsidRDefault="00102B51" w:rsidP="00102B51">
            <w:pPr>
              <w:rPr>
                <w:rFonts w:ascii="Times New Roman" w:hAnsi="Times New Roman" w:cs="Times New Roman"/>
                <w:sz w:val="24"/>
                <w:szCs w:val="24"/>
              </w:rPr>
            </w:pPr>
          </w:p>
        </w:tc>
        <w:tc>
          <w:tcPr>
            <w:tcW w:w="4681" w:type="dxa"/>
          </w:tcPr>
          <w:p w14:paraId="7C5B6C10" w14:textId="18350D8B" w:rsidR="00102B51" w:rsidRPr="00327A6F" w:rsidRDefault="00102B51" w:rsidP="00102B51">
            <w:pPr>
              <w:jc w:val="center"/>
              <w:rPr>
                <w:rFonts w:ascii="Times New Roman" w:hAnsi="Times New Roman" w:cs="Times New Roman"/>
                <w:b/>
                <w:bCs/>
                <w:sz w:val="24"/>
                <w:szCs w:val="24"/>
              </w:rPr>
            </w:pPr>
            <w:r w:rsidRPr="00327A6F">
              <w:rPr>
                <w:rFonts w:ascii="Times New Roman" w:hAnsi="Times New Roman" w:cs="Times New Roman"/>
                <w:b/>
                <w:sz w:val="24"/>
                <w:szCs w:val="24"/>
              </w:rPr>
              <w:t>(protokols Nr.</w:t>
            </w:r>
            <w:r w:rsidR="006E7FC4">
              <w:rPr>
                <w:rFonts w:ascii="Times New Roman" w:hAnsi="Times New Roman" w:cs="Times New Roman"/>
                <w:b/>
                <w:sz w:val="24"/>
                <w:szCs w:val="24"/>
              </w:rPr>
              <w:t>3</w:t>
            </w:r>
            <w:r w:rsidRPr="00327A6F">
              <w:rPr>
                <w:rFonts w:ascii="Times New Roman" w:hAnsi="Times New Roman" w:cs="Times New Roman"/>
                <w:b/>
                <w:sz w:val="24"/>
                <w:szCs w:val="24"/>
              </w:rPr>
              <w:t>,</w:t>
            </w:r>
            <w:r w:rsidR="006E7FC4">
              <w:rPr>
                <w:rFonts w:ascii="Times New Roman" w:hAnsi="Times New Roman" w:cs="Times New Roman"/>
                <w:b/>
                <w:sz w:val="24"/>
                <w:szCs w:val="24"/>
              </w:rPr>
              <w:t>72</w:t>
            </w:r>
            <w:r w:rsidRPr="00327A6F">
              <w:rPr>
                <w:rFonts w:ascii="Times New Roman" w:hAnsi="Times New Roman" w:cs="Times New Roman"/>
                <w:b/>
                <w:sz w:val="24"/>
                <w:szCs w:val="24"/>
              </w:rPr>
              <w:t>.p.)</w:t>
            </w:r>
          </w:p>
        </w:tc>
        <w:tc>
          <w:tcPr>
            <w:tcW w:w="4681" w:type="dxa"/>
          </w:tcPr>
          <w:p w14:paraId="186C08E3" w14:textId="5427224B" w:rsidR="00102B51" w:rsidRPr="00327A6F" w:rsidRDefault="00102B51" w:rsidP="00102B51">
            <w:pPr>
              <w:rPr>
                <w:rFonts w:ascii="Times New Roman" w:hAnsi="Times New Roman" w:cs="Times New Roman"/>
                <w:b/>
                <w:bCs/>
                <w:sz w:val="24"/>
                <w:szCs w:val="24"/>
              </w:rPr>
            </w:pPr>
            <w:r w:rsidRPr="00327A6F">
              <w:rPr>
                <w:rFonts w:ascii="Times New Roman" w:hAnsi="Times New Roman" w:cs="Times New Roman"/>
                <w:b/>
                <w:bCs/>
                <w:sz w:val="24"/>
                <w:szCs w:val="24"/>
              </w:rPr>
              <w:t xml:space="preserve">                     (protokols Nr.___; ___.p.)</w:t>
            </w:r>
          </w:p>
          <w:p w14:paraId="04781736" w14:textId="330FB52F" w:rsidR="00102B51" w:rsidRPr="00327A6F" w:rsidRDefault="00102B51" w:rsidP="00102B51">
            <w:pPr>
              <w:rPr>
                <w:rFonts w:ascii="Times New Roman" w:hAnsi="Times New Roman" w:cs="Times New Roman"/>
                <w:b/>
                <w:bCs/>
                <w:sz w:val="24"/>
                <w:szCs w:val="24"/>
              </w:rPr>
            </w:pPr>
          </w:p>
        </w:tc>
      </w:tr>
    </w:tbl>
    <w:p w14:paraId="42C237D6" w14:textId="3C156281" w:rsidR="00951A1D" w:rsidRPr="00327A6F" w:rsidRDefault="00951A1D" w:rsidP="00951A1D">
      <w:pPr>
        <w:jc w:val="center"/>
        <w:rPr>
          <w:rFonts w:ascii="Times New Roman" w:hAnsi="Times New Roman" w:cs="Times New Roman"/>
          <w:b/>
          <w:bCs/>
          <w:sz w:val="24"/>
          <w:szCs w:val="24"/>
        </w:rPr>
      </w:pPr>
      <w:r w:rsidRPr="00327A6F">
        <w:rPr>
          <w:rFonts w:ascii="Times New Roman" w:hAnsi="Times New Roman" w:cs="Times New Roman"/>
          <w:b/>
          <w:bCs/>
          <w:sz w:val="24"/>
          <w:szCs w:val="24"/>
        </w:rPr>
        <w:t>Par Gulbenes novada pašvaldības budžetu 202</w:t>
      </w:r>
      <w:r w:rsidR="00783369">
        <w:rPr>
          <w:rFonts w:ascii="Times New Roman" w:hAnsi="Times New Roman" w:cs="Times New Roman"/>
          <w:b/>
          <w:bCs/>
          <w:sz w:val="24"/>
          <w:szCs w:val="24"/>
        </w:rPr>
        <w:t>6</w:t>
      </w:r>
      <w:r w:rsidRPr="00327A6F">
        <w:rPr>
          <w:rFonts w:ascii="Times New Roman" w:hAnsi="Times New Roman" w:cs="Times New Roman"/>
          <w:b/>
          <w:bCs/>
          <w:sz w:val="24"/>
          <w:szCs w:val="24"/>
        </w:rPr>
        <w:t>.gadam</w:t>
      </w:r>
    </w:p>
    <w:p w14:paraId="3F3F873F" w14:textId="0FFEBF4F" w:rsidR="00CC1F97" w:rsidRPr="00327A6F" w:rsidRDefault="00CC1F97" w:rsidP="00C560BA">
      <w:pPr>
        <w:ind w:left="5040"/>
        <w:jc w:val="both"/>
        <w:rPr>
          <w:rFonts w:ascii="Times New Roman" w:hAnsi="Times New Roman" w:cs="Times New Roman"/>
          <w:sz w:val="24"/>
          <w:szCs w:val="24"/>
        </w:rPr>
      </w:pPr>
      <w:r w:rsidRPr="00327A6F">
        <w:rPr>
          <w:rFonts w:ascii="Times New Roman" w:hAnsi="Times New Roman" w:cs="Times New Roman"/>
          <w:sz w:val="24"/>
          <w:szCs w:val="24"/>
        </w:rPr>
        <w:t xml:space="preserve">Izdoti saskaņā ar  Pašvaldību likuma  </w:t>
      </w:r>
      <w:r w:rsidR="008228D9" w:rsidRPr="00327A6F">
        <w:rPr>
          <w:rFonts w:ascii="Times New Roman" w:hAnsi="Times New Roman" w:cs="Times New Roman"/>
          <w:sz w:val="24"/>
          <w:szCs w:val="24"/>
        </w:rPr>
        <w:t>10</w:t>
      </w:r>
      <w:r w:rsidRPr="00327A6F">
        <w:rPr>
          <w:rFonts w:ascii="Times New Roman" w:hAnsi="Times New Roman" w:cs="Times New Roman"/>
          <w:sz w:val="24"/>
          <w:szCs w:val="24"/>
        </w:rPr>
        <w:t>.panta pirmās daļas</w:t>
      </w:r>
      <w:r w:rsidRPr="00327A6F">
        <w:rPr>
          <w:rFonts w:ascii="Times New Roman" w:hAnsi="Times New Roman" w:cs="Times New Roman"/>
          <w:sz w:val="24"/>
          <w:szCs w:val="24"/>
        </w:rPr>
        <w:tab/>
        <w:t xml:space="preserve"> </w:t>
      </w:r>
      <w:r w:rsidR="008228D9" w:rsidRPr="00327A6F">
        <w:rPr>
          <w:rFonts w:ascii="Times New Roman" w:hAnsi="Times New Roman" w:cs="Times New Roman"/>
          <w:sz w:val="24"/>
          <w:szCs w:val="24"/>
        </w:rPr>
        <w:t>1</w:t>
      </w:r>
      <w:r w:rsidRPr="00327A6F">
        <w:rPr>
          <w:rFonts w:ascii="Times New Roman" w:hAnsi="Times New Roman" w:cs="Times New Roman"/>
          <w:sz w:val="24"/>
          <w:szCs w:val="24"/>
        </w:rPr>
        <w:t>.punktu, 4</w:t>
      </w:r>
      <w:r w:rsidR="008228D9" w:rsidRPr="00327A6F">
        <w:rPr>
          <w:rFonts w:ascii="Times New Roman" w:hAnsi="Times New Roman" w:cs="Times New Roman"/>
          <w:sz w:val="24"/>
          <w:szCs w:val="24"/>
        </w:rPr>
        <w:t>8</w:t>
      </w:r>
      <w:r w:rsidRPr="00327A6F">
        <w:rPr>
          <w:rFonts w:ascii="Times New Roman" w:hAnsi="Times New Roman" w:cs="Times New Roman"/>
          <w:sz w:val="24"/>
          <w:szCs w:val="24"/>
        </w:rPr>
        <w:t>.pantu un likuma „Par pašvaldību budžetiem” 16. un 17.pantiem</w:t>
      </w:r>
    </w:p>
    <w:p w14:paraId="0609DAB9" w14:textId="4F01A7E2" w:rsidR="00070737" w:rsidRPr="00327A6F" w:rsidRDefault="004C2EC3" w:rsidP="00AE4431">
      <w:pPr>
        <w:pStyle w:val="Sarakstarindkopa"/>
        <w:numPr>
          <w:ilvl w:val="0"/>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Saistošie noteikumi nosaka Gulbenes novada pašvaldības 202</w:t>
      </w:r>
      <w:r w:rsidR="00783369">
        <w:rPr>
          <w:rFonts w:ascii="Times New Roman" w:hAnsi="Times New Roman" w:cs="Times New Roman"/>
          <w:sz w:val="24"/>
          <w:szCs w:val="24"/>
        </w:rPr>
        <w:t>6</w:t>
      </w:r>
      <w:r w:rsidRPr="00327A6F">
        <w:rPr>
          <w:rFonts w:ascii="Times New Roman" w:hAnsi="Times New Roman" w:cs="Times New Roman"/>
          <w:sz w:val="24"/>
          <w:szCs w:val="24"/>
        </w:rPr>
        <w:t xml:space="preserve">.gada pamatbudžeta </w:t>
      </w:r>
      <w:r w:rsidR="00B33690">
        <w:rPr>
          <w:rFonts w:ascii="Times New Roman" w:hAnsi="Times New Roman" w:cs="Times New Roman"/>
          <w:sz w:val="24"/>
          <w:szCs w:val="24"/>
        </w:rPr>
        <w:t>un ziedojumu, dāvinājumu un aizņēmumu apmēru, kā arī budžeta izpildītāju pienākumus un atbildību</w:t>
      </w:r>
      <w:r w:rsidRPr="00327A6F">
        <w:rPr>
          <w:rFonts w:ascii="Times New Roman" w:hAnsi="Times New Roman" w:cs="Times New Roman"/>
          <w:sz w:val="24"/>
          <w:szCs w:val="24"/>
        </w:rPr>
        <w:t>.</w:t>
      </w:r>
    </w:p>
    <w:p w14:paraId="2D59D704" w14:textId="315D2E0A" w:rsidR="004C2EC3" w:rsidRPr="00327A6F" w:rsidRDefault="004C2EC3" w:rsidP="00AE4431">
      <w:pPr>
        <w:pStyle w:val="Sarakstarindkopa"/>
        <w:numPr>
          <w:ilvl w:val="0"/>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A</w:t>
      </w:r>
      <w:r w:rsidR="00FC1FB8">
        <w:rPr>
          <w:rFonts w:ascii="Times New Roman" w:hAnsi="Times New Roman" w:cs="Times New Roman"/>
          <w:sz w:val="24"/>
          <w:szCs w:val="24"/>
        </w:rPr>
        <w:t>pstiprināt</w:t>
      </w:r>
      <w:r w:rsidRPr="00327A6F">
        <w:rPr>
          <w:rFonts w:ascii="Times New Roman" w:hAnsi="Times New Roman" w:cs="Times New Roman"/>
          <w:sz w:val="24"/>
          <w:szCs w:val="24"/>
        </w:rPr>
        <w:t xml:space="preserve"> Gulbenes novada pašvaldības pamatbudžetu 202</w:t>
      </w:r>
      <w:r w:rsidR="00783369">
        <w:rPr>
          <w:rFonts w:ascii="Times New Roman" w:hAnsi="Times New Roman" w:cs="Times New Roman"/>
          <w:sz w:val="24"/>
          <w:szCs w:val="24"/>
        </w:rPr>
        <w:t>6</w:t>
      </w:r>
      <w:r w:rsidRPr="00327A6F">
        <w:rPr>
          <w:rFonts w:ascii="Times New Roman" w:hAnsi="Times New Roman" w:cs="Times New Roman"/>
          <w:sz w:val="24"/>
          <w:szCs w:val="24"/>
        </w:rPr>
        <w:t>.gadam</w:t>
      </w:r>
      <w:r w:rsidR="00FC1FB8">
        <w:rPr>
          <w:rFonts w:ascii="Times New Roman" w:hAnsi="Times New Roman" w:cs="Times New Roman"/>
          <w:sz w:val="24"/>
          <w:szCs w:val="24"/>
        </w:rPr>
        <w:t xml:space="preserve"> ieņēmumos </w:t>
      </w:r>
      <w:r w:rsidR="009E37C5">
        <w:rPr>
          <w:rFonts w:ascii="Times New Roman" w:hAnsi="Times New Roman" w:cs="Times New Roman"/>
          <w:sz w:val="24"/>
          <w:szCs w:val="24"/>
        </w:rPr>
        <w:t>4</w:t>
      </w:r>
      <w:r w:rsidR="00E86176">
        <w:rPr>
          <w:rFonts w:ascii="Times New Roman" w:hAnsi="Times New Roman" w:cs="Times New Roman"/>
          <w:sz w:val="24"/>
          <w:szCs w:val="24"/>
        </w:rPr>
        <w:t>3 999 133</w:t>
      </w:r>
      <w:r w:rsidR="00FC1FB8" w:rsidRPr="006C1B39">
        <w:rPr>
          <w:rFonts w:ascii="Times New Roman" w:hAnsi="Times New Roman" w:cs="Times New Roman"/>
          <w:sz w:val="24"/>
          <w:szCs w:val="24"/>
        </w:rPr>
        <w:t xml:space="preserve"> </w:t>
      </w:r>
      <w:proofErr w:type="spellStart"/>
      <w:r w:rsidR="00FC1FB8" w:rsidRPr="006C1B39">
        <w:rPr>
          <w:rFonts w:ascii="Times New Roman" w:hAnsi="Times New Roman" w:cs="Times New Roman"/>
          <w:i/>
          <w:iCs/>
          <w:sz w:val="24"/>
          <w:szCs w:val="24"/>
        </w:rPr>
        <w:t>euro</w:t>
      </w:r>
      <w:proofErr w:type="spellEnd"/>
      <w:r w:rsidR="00FC1FB8" w:rsidRPr="006C1B39">
        <w:rPr>
          <w:rFonts w:ascii="Times New Roman" w:hAnsi="Times New Roman" w:cs="Times New Roman"/>
          <w:sz w:val="24"/>
          <w:szCs w:val="24"/>
        </w:rPr>
        <w:t xml:space="preserve">, izdevumos </w:t>
      </w:r>
      <w:r w:rsidR="009E37C5">
        <w:rPr>
          <w:rFonts w:ascii="Times New Roman" w:hAnsi="Times New Roman" w:cs="Times New Roman"/>
          <w:sz w:val="24"/>
          <w:szCs w:val="24"/>
        </w:rPr>
        <w:t>53</w:t>
      </w:r>
      <w:r w:rsidR="00E86176">
        <w:rPr>
          <w:rFonts w:ascii="Times New Roman" w:hAnsi="Times New Roman" w:cs="Times New Roman"/>
          <w:sz w:val="24"/>
          <w:szCs w:val="24"/>
        </w:rPr>
        <w:t> </w:t>
      </w:r>
      <w:r w:rsidR="009E37C5">
        <w:rPr>
          <w:rFonts w:ascii="Times New Roman" w:hAnsi="Times New Roman" w:cs="Times New Roman"/>
          <w:sz w:val="24"/>
          <w:szCs w:val="24"/>
        </w:rPr>
        <w:t>7</w:t>
      </w:r>
      <w:r w:rsidR="00E86176">
        <w:rPr>
          <w:rFonts w:ascii="Times New Roman" w:hAnsi="Times New Roman" w:cs="Times New Roman"/>
          <w:sz w:val="24"/>
          <w:szCs w:val="24"/>
        </w:rPr>
        <w:t>33 342</w:t>
      </w:r>
      <w:r w:rsidR="00FC1FB8" w:rsidRPr="006C1B39">
        <w:rPr>
          <w:rFonts w:ascii="Times New Roman" w:hAnsi="Times New Roman" w:cs="Times New Roman"/>
          <w:sz w:val="24"/>
          <w:szCs w:val="24"/>
        </w:rPr>
        <w:t xml:space="preserve"> </w:t>
      </w:r>
      <w:proofErr w:type="spellStart"/>
      <w:r w:rsidR="00FC1FB8" w:rsidRPr="006C1B39">
        <w:rPr>
          <w:rFonts w:ascii="Times New Roman" w:hAnsi="Times New Roman" w:cs="Times New Roman"/>
          <w:i/>
          <w:iCs/>
          <w:sz w:val="24"/>
          <w:szCs w:val="24"/>
        </w:rPr>
        <w:t>euro</w:t>
      </w:r>
      <w:proofErr w:type="spellEnd"/>
      <w:r w:rsidR="00FC1FB8" w:rsidRPr="006C1B39">
        <w:rPr>
          <w:rFonts w:ascii="Times New Roman" w:hAnsi="Times New Roman" w:cs="Times New Roman"/>
          <w:sz w:val="24"/>
          <w:szCs w:val="24"/>
        </w:rPr>
        <w:t xml:space="preserve">, finansēšanu </w:t>
      </w:r>
      <w:r w:rsidR="009E37C5">
        <w:rPr>
          <w:rFonts w:ascii="Times New Roman" w:hAnsi="Times New Roman" w:cs="Times New Roman"/>
          <w:sz w:val="24"/>
          <w:szCs w:val="24"/>
        </w:rPr>
        <w:t>9 734 209</w:t>
      </w:r>
      <w:r w:rsidR="00FC1FB8" w:rsidRPr="006C1B39">
        <w:rPr>
          <w:rFonts w:ascii="Times New Roman" w:hAnsi="Times New Roman" w:cs="Times New Roman"/>
          <w:sz w:val="24"/>
          <w:szCs w:val="24"/>
        </w:rPr>
        <w:t xml:space="preserve"> </w:t>
      </w:r>
      <w:proofErr w:type="spellStart"/>
      <w:r w:rsidR="00FC1FB8" w:rsidRPr="006C1B39">
        <w:rPr>
          <w:rFonts w:ascii="Times New Roman" w:hAnsi="Times New Roman" w:cs="Times New Roman"/>
          <w:i/>
          <w:iCs/>
          <w:sz w:val="24"/>
          <w:szCs w:val="24"/>
        </w:rPr>
        <w:t>euro</w:t>
      </w:r>
      <w:proofErr w:type="spellEnd"/>
      <w:r w:rsidR="00FC1FB8" w:rsidRPr="006C1B39">
        <w:rPr>
          <w:rFonts w:ascii="Times New Roman" w:hAnsi="Times New Roman" w:cs="Times New Roman"/>
          <w:sz w:val="24"/>
          <w:szCs w:val="24"/>
        </w:rPr>
        <w:t xml:space="preserve"> saskaņā</w:t>
      </w:r>
      <w:r w:rsidR="00FC1FB8">
        <w:rPr>
          <w:rFonts w:ascii="Times New Roman" w:hAnsi="Times New Roman" w:cs="Times New Roman"/>
          <w:sz w:val="24"/>
          <w:szCs w:val="24"/>
        </w:rPr>
        <w:t xml:space="preserve"> ar 1.</w:t>
      </w:r>
      <w:r w:rsidR="00312823">
        <w:rPr>
          <w:rFonts w:ascii="Times New Roman" w:hAnsi="Times New Roman" w:cs="Times New Roman"/>
          <w:sz w:val="24"/>
          <w:szCs w:val="24"/>
        </w:rPr>
        <w:t xml:space="preserve"> un </w:t>
      </w:r>
      <w:r w:rsidR="00312823" w:rsidRPr="00897F11">
        <w:rPr>
          <w:rFonts w:ascii="Times New Roman" w:hAnsi="Times New Roman" w:cs="Times New Roman"/>
          <w:sz w:val="24"/>
          <w:szCs w:val="24"/>
        </w:rPr>
        <w:t>2.</w:t>
      </w:r>
      <w:r w:rsidR="00FC1FB8" w:rsidRPr="00897F11">
        <w:rPr>
          <w:rFonts w:ascii="Times New Roman" w:hAnsi="Times New Roman" w:cs="Times New Roman"/>
          <w:sz w:val="24"/>
          <w:szCs w:val="24"/>
        </w:rPr>
        <w:t>pielikumu.</w:t>
      </w:r>
      <w:r w:rsidRPr="00897F11">
        <w:rPr>
          <w:rFonts w:ascii="Times New Roman" w:hAnsi="Times New Roman" w:cs="Times New Roman"/>
          <w:sz w:val="24"/>
          <w:szCs w:val="24"/>
        </w:rPr>
        <w:t xml:space="preserve"> </w:t>
      </w:r>
    </w:p>
    <w:p w14:paraId="210969ED" w14:textId="2CF528F4" w:rsidR="00EF1D41" w:rsidRPr="006E2076" w:rsidRDefault="00EF1D41" w:rsidP="00AE4431">
      <w:pPr>
        <w:pStyle w:val="Sarakstarindkopa"/>
        <w:numPr>
          <w:ilvl w:val="0"/>
          <w:numId w:val="13"/>
        </w:numPr>
        <w:spacing w:line="360" w:lineRule="auto"/>
        <w:ind w:left="0" w:firstLine="567"/>
        <w:jc w:val="both"/>
        <w:rPr>
          <w:rFonts w:ascii="Times New Roman" w:hAnsi="Times New Roman" w:cs="Times New Roman"/>
          <w:sz w:val="24"/>
          <w:szCs w:val="24"/>
        </w:rPr>
      </w:pPr>
      <w:r w:rsidRPr="006E2076">
        <w:rPr>
          <w:rFonts w:ascii="Times New Roman" w:hAnsi="Times New Roman" w:cs="Times New Roman"/>
          <w:sz w:val="24"/>
          <w:szCs w:val="24"/>
        </w:rPr>
        <w:t xml:space="preserve">Apstiprināt Gulbenes novada pašvaldības ziedojumu un dāvinājumu </w:t>
      </w:r>
      <w:r w:rsidR="00687C99" w:rsidRPr="006E2076">
        <w:rPr>
          <w:rFonts w:ascii="Times New Roman" w:hAnsi="Times New Roman" w:cs="Times New Roman"/>
          <w:sz w:val="24"/>
          <w:szCs w:val="24"/>
        </w:rPr>
        <w:t>līdzekļu atlikumu uz gada sākumu 2</w:t>
      </w:r>
      <w:r w:rsidR="00783369" w:rsidRPr="006E2076">
        <w:rPr>
          <w:rFonts w:ascii="Times New Roman" w:hAnsi="Times New Roman" w:cs="Times New Roman"/>
          <w:sz w:val="24"/>
          <w:szCs w:val="24"/>
        </w:rPr>
        <w:t>6 700</w:t>
      </w:r>
      <w:r w:rsidR="00687C99" w:rsidRPr="006E2076">
        <w:rPr>
          <w:rFonts w:ascii="Times New Roman" w:hAnsi="Times New Roman" w:cs="Times New Roman"/>
          <w:sz w:val="24"/>
          <w:szCs w:val="24"/>
        </w:rPr>
        <w:t xml:space="preserve"> </w:t>
      </w:r>
      <w:proofErr w:type="spellStart"/>
      <w:r w:rsidR="00687C99" w:rsidRPr="006E2076">
        <w:rPr>
          <w:rFonts w:ascii="Times New Roman" w:hAnsi="Times New Roman" w:cs="Times New Roman"/>
          <w:i/>
          <w:iCs/>
          <w:sz w:val="24"/>
          <w:szCs w:val="24"/>
        </w:rPr>
        <w:t>euro</w:t>
      </w:r>
      <w:proofErr w:type="spellEnd"/>
      <w:r w:rsidR="00687C99" w:rsidRPr="006E2076">
        <w:rPr>
          <w:rFonts w:ascii="Times New Roman" w:hAnsi="Times New Roman" w:cs="Times New Roman"/>
          <w:sz w:val="24"/>
          <w:szCs w:val="24"/>
        </w:rPr>
        <w:t xml:space="preserve"> apmērā, izdevumos 2</w:t>
      </w:r>
      <w:r w:rsidR="00783369" w:rsidRPr="006E2076">
        <w:rPr>
          <w:rFonts w:ascii="Times New Roman" w:hAnsi="Times New Roman" w:cs="Times New Roman"/>
          <w:sz w:val="24"/>
          <w:szCs w:val="24"/>
        </w:rPr>
        <w:t>6 700</w:t>
      </w:r>
      <w:r w:rsidR="00687C99" w:rsidRPr="006E2076">
        <w:rPr>
          <w:rFonts w:ascii="Times New Roman" w:hAnsi="Times New Roman" w:cs="Times New Roman"/>
          <w:sz w:val="24"/>
          <w:szCs w:val="24"/>
        </w:rPr>
        <w:t xml:space="preserve"> </w:t>
      </w:r>
      <w:proofErr w:type="spellStart"/>
      <w:r w:rsidR="00687C99" w:rsidRPr="006E2076">
        <w:rPr>
          <w:rFonts w:ascii="Times New Roman" w:hAnsi="Times New Roman" w:cs="Times New Roman"/>
          <w:i/>
          <w:iCs/>
          <w:sz w:val="24"/>
          <w:szCs w:val="24"/>
        </w:rPr>
        <w:t>euro</w:t>
      </w:r>
      <w:proofErr w:type="spellEnd"/>
      <w:r w:rsidR="00687C99" w:rsidRPr="006E2076">
        <w:rPr>
          <w:rFonts w:ascii="Times New Roman" w:hAnsi="Times New Roman" w:cs="Times New Roman"/>
          <w:sz w:val="24"/>
          <w:szCs w:val="24"/>
        </w:rPr>
        <w:t xml:space="preserve"> apmērā saskaņā ar </w:t>
      </w:r>
      <w:r w:rsidR="00312823" w:rsidRPr="006E2076">
        <w:rPr>
          <w:rFonts w:ascii="Times New Roman" w:hAnsi="Times New Roman" w:cs="Times New Roman"/>
          <w:sz w:val="24"/>
          <w:szCs w:val="24"/>
        </w:rPr>
        <w:t>3</w:t>
      </w:r>
      <w:r w:rsidRPr="006E2076">
        <w:rPr>
          <w:rFonts w:ascii="Times New Roman" w:hAnsi="Times New Roman" w:cs="Times New Roman"/>
          <w:sz w:val="24"/>
          <w:szCs w:val="24"/>
        </w:rPr>
        <w:t>.pielikumu.</w:t>
      </w:r>
    </w:p>
    <w:p w14:paraId="792ECBFF" w14:textId="70BCD96D" w:rsidR="00FC1FB8" w:rsidRPr="006E2076" w:rsidRDefault="00FC1FB8" w:rsidP="00AE4431">
      <w:pPr>
        <w:pStyle w:val="Sarakstarindkopa"/>
        <w:numPr>
          <w:ilvl w:val="0"/>
          <w:numId w:val="13"/>
        </w:numPr>
        <w:spacing w:line="360" w:lineRule="auto"/>
        <w:ind w:left="0" w:firstLine="567"/>
        <w:jc w:val="both"/>
        <w:rPr>
          <w:rFonts w:ascii="Times New Roman" w:hAnsi="Times New Roman" w:cs="Times New Roman"/>
          <w:sz w:val="24"/>
          <w:szCs w:val="24"/>
        </w:rPr>
      </w:pPr>
      <w:r w:rsidRPr="006E2076">
        <w:rPr>
          <w:rFonts w:ascii="Times New Roman" w:hAnsi="Times New Roman" w:cs="Times New Roman"/>
          <w:sz w:val="24"/>
          <w:szCs w:val="24"/>
        </w:rPr>
        <w:t xml:space="preserve">Apstiprināt Gulbenes novada </w:t>
      </w:r>
      <w:r w:rsidR="005C2B1B" w:rsidRPr="006E2076">
        <w:rPr>
          <w:rFonts w:ascii="Times New Roman" w:hAnsi="Times New Roman" w:cs="Times New Roman"/>
          <w:sz w:val="24"/>
          <w:szCs w:val="24"/>
        </w:rPr>
        <w:t>pašvaldības auto</w:t>
      </w:r>
      <w:r w:rsidRPr="006E2076">
        <w:rPr>
          <w:rFonts w:ascii="Times New Roman" w:hAnsi="Times New Roman" w:cs="Times New Roman"/>
          <w:sz w:val="24"/>
          <w:szCs w:val="24"/>
        </w:rPr>
        <w:t>ceļu un ielu</w:t>
      </w:r>
      <w:r w:rsidR="005C2B1B" w:rsidRPr="006E2076">
        <w:rPr>
          <w:rFonts w:ascii="Times New Roman" w:hAnsi="Times New Roman" w:cs="Times New Roman"/>
          <w:sz w:val="24"/>
          <w:szCs w:val="24"/>
        </w:rPr>
        <w:t xml:space="preserve"> uzturēšanai </w:t>
      </w:r>
      <w:r w:rsidR="005104D9" w:rsidRPr="006E2076">
        <w:rPr>
          <w:rFonts w:ascii="Times New Roman" w:hAnsi="Times New Roman" w:cs="Times New Roman"/>
          <w:sz w:val="24"/>
          <w:szCs w:val="24"/>
        </w:rPr>
        <w:t xml:space="preserve">piešķirto </w:t>
      </w:r>
      <w:r w:rsidRPr="006E2076">
        <w:rPr>
          <w:rFonts w:ascii="Times New Roman" w:hAnsi="Times New Roman" w:cs="Times New Roman"/>
          <w:sz w:val="24"/>
          <w:szCs w:val="24"/>
        </w:rPr>
        <w:t xml:space="preserve"> mērķdotācijas</w:t>
      </w:r>
      <w:r w:rsidR="005104D9" w:rsidRPr="006E2076">
        <w:rPr>
          <w:rFonts w:ascii="Times New Roman" w:hAnsi="Times New Roman" w:cs="Times New Roman"/>
          <w:sz w:val="24"/>
          <w:szCs w:val="24"/>
        </w:rPr>
        <w:t xml:space="preserve"> sadalījumu Gulbenes novada pilsētas un pagastu pārvaldēm un rezerves fondam</w:t>
      </w:r>
      <w:r w:rsidRPr="006E2076">
        <w:rPr>
          <w:rFonts w:ascii="Times New Roman" w:hAnsi="Times New Roman" w:cs="Times New Roman"/>
          <w:sz w:val="24"/>
          <w:szCs w:val="24"/>
        </w:rPr>
        <w:t xml:space="preserve"> 202</w:t>
      </w:r>
      <w:r w:rsidR="00783369" w:rsidRPr="006E2076">
        <w:rPr>
          <w:rFonts w:ascii="Times New Roman" w:hAnsi="Times New Roman" w:cs="Times New Roman"/>
          <w:sz w:val="24"/>
          <w:szCs w:val="24"/>
        </w:rPr>
        <w:t>6</w:t>
      </w:r>
      <w:r w:rsidRPr="006E2076">
        <w:rPr>
          <w:rFonts w:ascii="Times New Roman" w:hAnsi="Times New Roman" w:cs="Times New Roman"/>
          <w:sz w:val="24"/>
          <w:szCs w:val="24"/>
        </w:rPr>
        <w:t xml:space="preserve">.gadam saskaņā ar </w:t>
      </w:r>
      <w:r w:rsidR="00312823" w:rsidRPr="006E2076">
        <w:rPr>
          <w:rFonts w:ascii="Times New Roman" w:hAnsi="Times New Roman" w:cs="Times New Roman"/>
          <w:sz w:val="24"/>
          <w:szCs w:val="24"/>
        </w:rPr>
        <w:t>4</w:t>
      </w:r>
      <w:r w:rsidRPr="006E2076">
        <w:rPr>
          <w:rFonts w:ascii="Times New Roman" w:hAnsi="Times New Roman" w:cs="Times New Roman"/>
          <w:sz w:val="24"/>
          <w:szCs w:val="24"/>
        </w:rPr>
        <w:t>.pielikumu.</w:t>
      </w:r>
      <w:r w:rsidR="006C1B39" w:rsidRPr="006E2076">
        <w:rPr>
          <w:rFonts w:ascii="Times New Roman" w:hAnsi="Times New Roman" w:cs="Times New Roman"/>
          <w:sz w:val="24"/>
          <w:szCs w:val="24"/>
        </w:rPr>
        <w:t xml:space="preserve"> </w:t>
      </w:r>
    </w:p>
    <w:p w14:paraId="46B4E814" w14:textId="27710646" w:rsidR="00FC1FB8" w:rsidRPr="00D32439" w:rsidRDefault="00FC1FB8" w:rsidP="00AE4431">
      <w:pPr>
        <w:pStyle w:val="Sarakstarindkopa"/>
        <w:numPr>
          <w:ilvl w:val="0"/>
          <w:numId w:val="13"/>
        </w:numPr>
        <w:spacing w:line="360" w:lineRule="auto"/>
        <w:ind w:left="0" w:firstLine="567"/>
        <w:jc w:val="both"/>
        <w:rPr>
          <w:rFonts w:ascii="Times New Roman" w:hAnsi="Times New Roman" w:cs="Times New Roman"/>
          <w:sz w:val="24"/>
          <w:szCs w:val="24"/>
        </w:rPr>
      </w:pPr>
      <w:r w:rsidRPr="006E2076">
        <w:rPr>
          <w:rFonts w:ascii="Times New Roman" w:hAnsi="Times New Roman" w:cs="Times New Roman"/>
          <w:sz w:val="24"/>
          <w:szCs w:val="24"/>
        </w:rPr>
        <w:t>Apstiprināt Gulbenes novada pašvaldības saistību apmēru 202</w:t>
      </w:r>
      <w:r w:rsidR="00783369" w:rsidRPr="006E2076">
        <w:rPr>
          <w:rFonts w:ascii="Times New Roman" w:hAnsi="Times New Roman" w:cs="Times New Roman"/>
          <w:sz w:val="24"/>
          <w:szCs w:val="24"/>
        </w:rPr>
        <w:t>6</w:t>
      </w:r>
      <w:r w:rsidRPr="006E2076">
        <w:rPr>
          <w:rFonts w:ascii="Times New Roman" w:hAnsi="Times New Roman" w:cs="Times New Roman"/>
          <w:sz w:val="24"/>
          <w:szCs w:val="24"/>
        </w:rPr>
        <w:t xml:space="preserve">.gadā un turpmākajos gados saskaņā ar </w:t>
      </w:r>
      <w:r w:rsidR="00312823" w:rsidRPr="006E2076">
        <w:rPr>
          <w:rFonts w:ascii="Times New Roman" w:hAnsi="Times New Roman" w:cs="Times New Roman"/>
          <w:sz w:val="24"/>
          <w:szCs w:val="24"/>
        </w:rPr>
        <w:t>5</w:t>
      </w:r>
      <w:r w:rsidRPr="006E2076">
        <w:rPr>
          <w:rFonts w:ascii="Times New Roman" w:hAnsi="Times New Roman" w:cs="Times New Roman"/>
          <w:sz w:val="24"/>
          <w:szCs w:val="24"/>
        </w:rPr>
        <w:t>.</w:t>
      </w:r>
      <w:r w:rsidR="00F527F5" w:rsidRPr="006E2076">
        <w:rPr>
          <w:rFonts w:ascii="Times New Roman" w:hAnsi="Times New Roman" w:cs="Times New Roman"/>
          <w:sz w:val="24"/>
          <w:szCs w:val="24"/>
        </w:rPr>
        <w:t xml:space="preserve"> un </w:t>
      </w:r>
      <w:r w:rsidR="00312823" w:rsidRPr="006E2076">
        <w:rPr>
          <w:rFonts w:ascii="Times New Roman" w:hAnsi="Times New Roman" w:cs="Times New Roman"/>
          <w:sz w:val="24"/>
          <w:szCs w:val="24"/>
        </w:rPr>
        <w:t>6</w:t>
      </w:r>
      <w:r w:rsidR="00F527F5" w:rsidRPr="006E2076">
        <w:rPr>
          <w:rFonts w:ascii="Times New Roman" w:hAnsi="Times New Roman" w:cs="Times New Roman"/>
          <w:sz w:val="24"/>
          <w:szCs w:val="24"/>
        </w:rPr>
        <w:t>.</w:t>
      </w:r>
      <w:r w:rsidRPr="006E2076">
        <w:rPr>
          <w:rFonts w:ascii="Times New Roman" w:hAnsi="Times New Roman" w:cs="Times New Roman"/>
          <w:sz w:val="24"/>
          <w:szCs w:val="24"/>
        </w:rPr>
        <w:t>pielikumu</w:t>
      </w:r>
      <w:r w:rsidRPr="00D32439">
        <w:rPr>
          <w:rFonts w:ascii="Times New Roman" w:hAnsi="Times New Roman" w:cs="Times New Roman"/>
          <w:sz w:val="24"/>
          <w:szCs w:val="24"/>
        </w:rPr>
        <w:t>.</w:t>
      </w:r>
    </w:p>
    <w:p w14:paraId="67DCFE59" w14:textId="48380CD2" w:rsidR="005C2B1B" w:rsidRPr="005C2B1B" w:rsidRDefault="005C2B1B" w:rsidP="00AE4431">
      <w:pPr>
        <w:pStyle w:val="Sarakstarindkopa"/>
        <w:numPr>
          <w:ilvl w:val="0"/>
          <w:numId w:val="13"/>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w:t>
      </w:r>
      <w:r w:rsidR="00B33690">
        <w:rPr>
          <w:rFonts w:ascii="Times New Roman" w:hAnsi="Times New Roman" w:cs="Times New Roman"/>
          <w:sz w:val="24"/>
          <w:szCs w:val="24"/>
        </w:rPr>
        <w:t>švaldība 202</w:t>
      </w:r>
      <w:r w:rsidR="00783369">
        <w:rPr>
          <w:rFonts w:ascii="Times New Roman" w:hAnsi="Times New Roman" w:cs="Times New Roman"/>
          <w:sz w:val="24"/>
          <w:szCs w:val="24"/>
        </w:rPr>
        <w:t>6</w:t>
      </w:r>
      <w:r w:rsidR="00B33690">
        <w:rPr>
          <w:rFonts w:ascii="Times New Roman" w:hAnsi="Times New Roman" w:cs="Times New Roman"/>
          <w:sz w:val="24"/>
          <w:szCs w:val="24"/>
        </w:rPr>
        <w:t>.gadā nodrošina pašvaldību aizņēmumu pamatsummas atmaksu un kredītu procentu samaksu, saskaņā ar noslēgtajiem aizņēmuma līgumiem un budžetā šim mērķim plānotajiem līdzekļiem.</w:t>
      </w:r>
    </w:p>
    <w:p w14:paraId="3A54C042" w14:textId="1CA84FEA" w:rsidR="00C560BA" w:rsidRPr="00327A6F" w:rsidRDefault="00327A6F" w:rsidP="006E7FC4">
      <w:pPr>
        <w:pStyle w:val="Sarakstarindkopa"/>
        <w:widowControl w:val="0"/>
        <w:numPr>
          <w:ilvl w:val="0"/>
          <w:numId w:val="13"/>
        </w:numPr>
        <w:spacing w:after="0"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 xml:space="preserve">Budžeta izpildītāji </w:t>
      </w:r>
      <w:r w:rsidR="00B33690">
        <w:rPr>
          <w:rFonts w:ascii="Times New Roman" w:hAnsi="Times New Roman" w:cs="Times New Roman"/>
          <w:sz w:val="24"/>
          <w:szCs w:val="24"/>
        </w:rPr>
        <w:t xml:space="preserve">(pašvaldības iestāžu, struktūrvienību un projektu vadītāji)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w:t>
      </w:r>
      <w:r w:rsidR="00B33690">
        <w:rPr>
          <w:rFonts w:ascii="Times New Roman" w:hAnsi="Times New Roman" w:cs="Times New Roman"/>
          <w:sz w:val="24"/>
          <w:szCs w:val="24"/>
        </w:rPr>
        <w:lastRenderedPageBreak/>
        <w:t>funkcionālajām kategorijām.</w:t>
      </w:r>
    </w:p>
    <w:p w14:paraId="3653179A" w14:textId="4BDCAC30" w:rsidR="00327A6F" w:rsidRPr="00327A6F" w:rsidRDefault="00327A6F" w:rsidP="006E7FC4">
      <w:pPr>
        <w:pStyle w:val="Sarakstarindkopa"/>
        <w:widowControl w:val="0"/>
        <w:numPr>
          <w:ilvl w:val="0"/>
          <w:numId w:val="13"/>
        </w:numPr>
        <w:spacing w:after="0"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 xml:space="preserve">Saistošie noteikumi par pašvaldības budžeta apstiprināšanu stājas spēkā nākamajā dienā pēc </w:t>
      </w:r>
      <w:r w:rsidR="00B33690">
        <w:rPr>
          <w:rFonts w:ascii="Times New Roman" w:hAnsi="Times New Roman" w:cs="Times New Roman"/>
          <w:sz w:val="24"/>
          <w:szCs w:val="24"/>
        </w:rPr>
        <w:t>to izsludināšanas oficiālajā izdevumā ‘’Latvijas Vēstnesis’’</w:t>
      </w:r>
      <w:r w:rsidRPr="00327A6F">
        <w:rPr>
          <w:rFonts w:ascii="Times New Roman" w:hAnsi="Times New Roman" w:cs="Times New Roman"/>
          <w:sz w:val="24"/>
          <w:szCs w:val="24"/>
        </w:rPr>
        <w:t>.</w:t>
      </w:r>
    </w:p>
    <w:p w14:paraId="76098CB4" w14:textId="3317F6A5" w:rsidR="00327A6F" w:rsidRPr="00327A6F" w:rsidRDefault="00327A6F" w:rsidP="006E7FC4">
      <w:pPr>
        <w:pStyle w:val="Sarakstarindkopa"/>
        <w:widowControl w:val="0"/>
        <w:spacing w:after="0" w:line="360" w:lineRule="auto"/>
        <w:jc w:val="both"/>
        <w:rPr>
          <w:rFonts w:ascii="Times New Roman" w:hAnsi="Times New Roman" w:cs="Times New Roman"/>
          <w:sz w:val="24"/>
          <w:szCs w:val="24"/>
        </w:rPr>
      </w:pPr>
    </w:p>
    <w:p w14:paraId="4583534B" w14:textId="20253FCC" w:rsidR="00A3024B" w:rsidRPr="00327A6F" w:rsidRDefault="00A3024B" w:rsidP="00A3024B">
      <w:pPr>
        <w:spacing w:after="0"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w:t>
      </w:r>
      <w:r w:rsidR="00C17A95">
        <w:rPr>
          <w:rFonts w:ascii="Times New Roman" w:hAnsi="Times New Roman" w:cs="Times New Roman"/>
          <w:sz w:val="24"/>
          <w:szCs w:val="24"/>
        </w:rPr>
        <w:t xml:space="preserve"> pašvaldības</w:t>
      </w:r>
      <w:r w:rsidRPr="00327A6F">
        <w:rPr>
          <w:rFonts w:ascii="Times New Roman" w:hAnsi="Times New Roman" w:cs="Times New Roman"/>
          <w:sz w:val="24"/>
          <w:szCs w:val="24"/>
        </w:rPr>
        <w:t xml:space="preserve"> domes priekšsēdētā</w:t>
      </w:r>
      <w:r>
        <w:rPr>
          <w:rFonts w:ascii="Times New Roman" w:hAnsi="Times New Roman" w:cs="Times New Roman"/>
          <w:sz w:val="24"/>
          <w:szCs w:val="24"/>
        </w:rPr>
        <w:t>j</w:t>
      </w:r>
      <w:r w:rsidR="00607BDD">
        <w:rPr>
          <w:rFonts w:ascii="Times New Roman" w:hAnsi="Times New Roman" w:cs="Times New Roman"/>
          <w:sz w:val="24"/>
          <w:szCs w:val="24"/>
        </w:rPr>
        <w:t>s</w:t>
      </w:r>
      <w:r w:rsidR="00607BD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83369">
        <w:rPr>
          <w:rFonts w:ascii="Times New Roman" w:hAnsi="Times New Roman" w:cs="Times New Roman"/>
          <w:sz w:val="24"/>
          <w:szCs w:val="24"/>
        </w:rPr>
        <w:t>N. Mazūrs</w:t>
      </w:r>
    </w:p>
    <w:p w14:paraId="395DF621" w14:textId="77777777" w:rsidR="00327A6F" w:rsidRPr="00C560BA" w:rsidRDefault="00327A6F" w:rsidP="00327A6F">
      <w:pPr>
        <w:pStyle w:val="Sarakstarindkopa"/>
        <w:spacing w:line="360" w:lineRule="auto"/>
        <w:jc w:val="both"/>
        <w:rPr>
          <w:rFonts w:ascii="Times New Roman" w:hAnsi="Times New Roman" w:cs="Times New Roman"/>
          <w:color w:val="538135" w:themeColor="accent6" w:themeShade="BF"/>
          <w:sz w:val="24"/>
          <w:szCs w:val="24"/>
        </w:rPr>
      </w:pPr>
    </w:p>
    <w:sectPr w:rsidR="00327A6F" w:rsidRPr="00C560BA" w:rsidSect="006E7F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76070B"/>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367D0BF5"/>
    <w:multiLevelType w:val="multilevel"/>
    <w:tmpl w:val="AD4A6E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47815D1"/>
    <w:multiLevelType w:val="multilevel"/>
    <w:tmpl w:val="353A55BE"/>
    <w:lvl w:ilvl="0">
      <w:start w:val="1"/>
      <w:numFmt w:val="decimal"/>
      <w:lvlText w:val="%1."/>
      <w:lvlJc w:val="left"/>
      <w:pPr>
        <w:ind w:left="420" w:hanging="420"/>
      </w:pPr>
      <w:rPr>
        <w:rFonts w:hint="default"/>
      </w:rPr>
    </w:lvl>
    <w:lvl w:ilvl="1">
      <w:start w:val="1"/>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7F152BE1"/>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338848925">
    <w:abstractNumId w:val="3"/>
  </w:num>
  <w:num w:numId="2" w16cid:durableId="1487933697">
    <w:abstractNumId w:val="2"/>
  </w:num>
  <w:num w:numId="3" w16cid:durableId="208702640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689769">
    <w:abstractNumId w:val="1"/>
  </w:num>
  <w:num w:numId="5" w16cid:durableId="885264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88655">
    <w:abstractNumId w:val="5"/>
  </w:num>
  <w:num w:numId="7" w16cid:durableId="5933932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459710">
    <w:abstractNumId w:val="9"/>
  </w:num>
  <w:num w:numId="9" w16cid:durableId="188880589">
    <w:abstractNumId w:val="11"/>
  </w:num>
  <w:num w:numId="10" w16cid:durableId="1465582370">
    <w:abstractNumId w:val="4"/>
  </w:num>
  <w:num w:numId="11" w16cid:durableId="1240216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96259">
    <w:abstractNumId w:val="0"/>
  </w:num>
  <w:num w:numId="13" w16cid:durableId="244727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02BCB"/>
    <w:rsid w:val="000058F6"/>
    <w:rsid w:val="000074D5"/>
    <w:rsid w:val="00020B0F"/>
    <w:rsid w:val="00022F8F"/>
    <w:rsid w:val="00030404"/>
    <w:rsid w:val="00033940"/>
    <w:rsid w:val="00042140"/>
    <w:rsid w:val="0004318B"/>
    <w:rsid w:val="00045BE2"/>
    <w:rsid w:val="00046A70"/>
    <w:rsid w:val="000513C2"/>
    <w:rsid w:val="00052BF1"/>
    <w:rsid w:val="00054F39"/>
    <w:rsid w:val="0006003F"/>
    <w:rsid w:val="00061BC0"/>
    <w:rsid w:val="00063005"/>
    <w:rsid w:val="00070737"/>
    <w:rsid w:val="00074B84"/>
    <w:rsid w:val="00076FAE"/>
    <w:rsid w:val="00077317"/>
    <w:rsid w:val="0008437C"/>
    <w:rsid w:val="00087372"/>
    <w:rsid w:val="0008751D"/>
    <w:rsid w:val="00090652"/>
    <w:rsid w:val="0009233D"/>
    <w:rsid w:val="000924EA"/>
    <w:rsid w:val="000931B1"/>
    <w:rsid w:val="00095443"/>
    <w:rsid w:val="000A12BE"/>
    <w:rsid w:val="000A7D9A"/>
    <w:rsid w:val="000B06FB"/>
    <w:rsid w:val="000B2773"/>
    <w:rsid w:val="000B736A"/>
    <w:rsid w:val="000B79B3"/>
    <w:rsid w:val="000C0936"/>
    <w:rsid w:val="000C289A"/>
    <w:rsid w:val="000C5E30"/>
    <w:rsid w:val="000D0C86"/>
    <w:rsid w:val="000D1020"/>
    <w:rsid w:val="000D208F"/>
    <w:rsid w:val="000D66A9"/>
    <w:rsid w:val="000D6AF8"/>
    <w:rsid w:val="000D7CF6"/>
    <w:rsid w:val="000D7D4D"/>
    <w:rsid w:val="000E3BF0"/>
    <w:rsid w:val="000E6BC7"/>
    <w:rsid w:val="000E7FF8"/>
    <w:rsid w:val="000F2605"/>
    <w:rsid w:val="000F3EC3"/>
    <w:rsid w:val="00100199"/>
    <w:rsid w:val="00102B51"/>
    <w:rsid w:val="00103292"/>
    <w:rsid w:val="001169E8"/>
    <w:rsid w:val="00117AB6"/>
    <w:rsid w:val="00132DA8"/>
    <w:rsid w:val="00132F26"/>
    <w:rsid w:val="0013642A"/>
    <w:rsid w:val="00136575"/>
    <w:rsid w:val="001401F2"/>
    <w:rsid w:val="00142BDD"/>
    <w:rsid w:val="001500A2"/>
    <w:rsid w:val="00154A32"/>
    <w:rsid w:val="0015507B"/>
    <w:rsid w:val="001561D5"/>
    <w:rsid w:val="0015712F"/>
    <w:rsid w:val="00167E5C"/>
    <w:rsid w:val="00180DEF"/>
    <w:rsid w:val="0018160B"/>
    <w:rsid w:val="00181865"/>
    <w:rsid w:val="00183E20"/>
    <w:rsid w:val="001842CC"/>
    <w:rsid w:val="00190632"/>
    <w:rsid w:val="00191BF3"/>
    <w:rsid w:val="001964C2"/>
    <w:rsid w:val="00196B67"/>
    <w:rsid w:val="001A1261"/>
    <w:rsid w:val="001A5272"/>
    <w:rsid w:val="001A56D0"/>
    <w:rsid w:val="001A74D4"/>
    <w:rsid w:val="001A7872"/>
    <w:rsid w:val="001C4482"/>
    <w:rsid w:val="001C539B"/>
    <w:rsid w:val="001C57C6"/>
    <w:rsid w:val="001D29D7"/>
    <w:rsid w:val="001D5CE4"/>
    <w:rsid w:val="001D769B"/>
    <w:rsid w:val="001D7870"/>
    <w:rsid w:val="001E166C"/>
    <w:rsid w:val="001E1D61"/>
    <w:rsid w:val="001E34DD"/>
    <w:rsid w:val="001E35D3"/>
    <w:rsid w:val="001E71F0"/>
    <w:rsid w:val="001F2F08"/>
    <w:rsid w:val="001F671E"/>
    <w:rsid w:val="0021386F"/>
    <w:rsid w:val="002168DE"/>
    <w:rsid w:val="0021735F"/>
    <w:rsid w:val="00217B5D"/>
    <w:rsid w:val="002358DF"/>
    <w:rsid w:val="00237553"/>
    <w:rsid w:val="00237EC9"/>
    <w:rsid w:val="00246510"/>
    <w:rsid w:val="00250006"/>
    <w:rsid w:val="00260480"/>
    <w:rsid w:val="002705C7"/>
    <w:rsid w:val="00274AD6"/>
    <w:rsid w:val="00275D60"/>
    <w:rsid w:val="00275DBB"/>
    <w:rsid w:val="002779D0"/>
    <w:rsid w:val="00283728"/>
    <w:rsid w:val="002863E7"/>
    <w:rsid w:val="0028674E"/>
    <w:rsid w:val="00292D7C"/>
    <w:rsid w:val="002A198F"/>
    <w:rsid w:val="002A3F5C"/>
    <w:rsid w:val="002B0230"/>
    <w:rsid w:val="002B0418"/>
    <w:rsid w:val="002C02A5"/>
    <w:rsid w:val="002C049A"/>
    <w:rsid w:val="002C5242"/>
    <w:rsid w:val="002C7831"/>
    <w:rsid w:val="002D4FEB"/>
    <w:rsid w:val="002E4838"/>
    <w:rsid w:val="002E65A0"/>
    <w:rsid w:val="002E6B72"/>
    <w:rsid w:val="002F0296"/>
    <w:rsid w:val="002F6229"/>
    <w:rsid w:val="00303629"/>
    <w:rsid w:val="00310413"/>
    <w:rsid w:val="00312175"/>
    <w:rsid w:val="00312823"/>
    <w:rsid w:val="00327A6F"/>
    <w:rsid w:val="003303FA"/>
    <w:rsid w:val="003342A0"/>
    <w:rsid w:val="00334FC7"/>
    <w:rsid w:val="00335805"/>
    <w:rsid w:val="003362F7"/>
    <w:rsid w:val="00345C79"/>
    <w:rsid w:val="00350CAA"/>
    <w:rsid w:val="00353E76"/>
    <w:rsid w:val="003555F1"/>
    <w:rsid w:val="003636EE"/>
    <w:rsid w:val="00367FB2"/>
    <w:rsid w:val="0037205C"/>
    <w:rsid w:val="00372EB0"/>
    <w:rsid w:val="00377B21"/>
    <w:rsid w:val="00380695"/>
    <w:rsid w:val="00381833"/>
    <w:rsid w:val="003822D1"/>
    <w:rsid w:val="00383AB5"/>
    <w:rsid w:val="00385F66"/>
    <w:rsid w:val="00390236"/>
    <w:rsid w:val="00393612"/>
    <w:rsid w:val="00396894"/>
    <w:rsid w:val="00397038"/>
    <w:rsid w:val="003A4719"/>
    <w:rsid w:val="003A730F"/>
    <w:rsid w:val="003B357F"/>
    <w:rsid w:val="003B4A31"/>
    <w:rsid w:val="003B5DEA"/>
    <w:rsid w:val="003B779C"/>
    <w:rsid w:val="003B7859"/>
    <w:rsid w:val="003C3CB2"/>
    <w:rsid w:val="003D5B87"/>
    <w:rsid w:val="003E60FF"/>
    <w:rsid w:val="003F361D"/>
    <w:rsid w:val="003F4654"/>
    <w:rsid w:val="003F4B2F"/>
    <w:rsid w:val="003F7B0D"/>
    <w:rsid w:val="004024E7"/>
    <w:rsid w:val="0040276D"/>
    <w:rsid w:val="00402B26"/>
    <w:rsid w:val="00411A7B"/>
    <w:rsid w:val="0041566B"/>
    <w:rsid w:val="00425D16"/>
    <w:rsid w:val="004339E8"/>
    <w:rsid w:val="004429E3"/>
    <w:rsid w:val="00444DA1"/>
    <w:rsid w:val="00450FA9"/>
    <w:rsid w:val="004618D4"/>
    <w:rsid w:val="004645A6"/>
    <w:rsid w:val="00464AEF"/>
    <w:rsid w:val="004730A4"/>
    <w:rsid w:val="00477B3E"/>
    <w:rsid w:val="0048506C"/>
    <w:rsid w:val="00486F71"/>
    <w:rsid w:val="00491DB1"/>
    <w:rsid w:val="004A42A0"/>
    <w:rsid w:val="004A665A"/>
    <w:rsid w:val="004B08A8"/>
    <w:rsid w:val="004B4727"/>
    <w:rsid w:val="004B7481"/>
    <w:rsid w:val="004C2EC3"/>
    <w:rsid w:val="004C3D1E"/>
    <w:rsid w:val="004D02E9"/>
    <w:rsid w:val="004D4874"/>
    <w:rsid w:val="004D4B1F"/>
    <w:rsid w:val="004D5CF3"/>
    <w:rsid w:val="004F4E46"/>
    <w:rsid w:val="004F59AF"/>
    <w:rsid w:val="005104D9"/>
    <w:rsid w:val="0051082C"/>
    <w:rsid w:val="00523293"/>
    <w:rsid w:val="005306D7"/>
    <w:rsid w:val="00530CAF"/>
    <w:rsid w:val="00530D58"/>
    <w:rsid w:val="0053125A"/>
    <w:rsid w:val="0053601F"/>
    <w:rsid w:val="00547B6E"/>
    <w:rsid w:val="00547BFE"/>
    <w:rsid w:val="00553082"/>
    <w:rsid w:val="0055652A"/>
    <w:rsid w:val="005655FF"/>
    <w:rsid w:val="00567D29"/>
    <w:rsid w:val="00574298"/>
    <w:rsid w:val="00577585"/>
    <w:rsid w:val="005778AE"/>
    <w:rsid w:val="00581924"/>
    <w:rsid w:val="00595250"/>
    <w:rsid w:val="005A2CBF"/>
    <w:rsid w:val="005A648C"/>
    <w:rsid w:val="005A7693"/>
    <w:rsid w:val="005B3BD3"/>
    <w:rsid w:val="005B4AC6"/>
    <w:rsid w:val="005C19A8"/>
    <w:rsid w:val="005C2B1B"/>
    <w:rsid w:val="005C2EF0"/>
    <w:rsid w:val="005C5F05"/>
    <w:rsid w:val="005C7EE3"/>
    <w:rsid w:val="005C7F9C"/>
    <w:rsid w:val="005D0FF3"/>
    <w:rsid w:val="005D5312"/>
    <w:rsid w:val="005E1191"/>
    <w:rsid w:val="0060368D"/>
    <w:rsid w:val="00607BDD"/>
    <w:rsid w:val="00611407"/>
    <w:rsid w:val="0061154C"/>
    <w:rsid w:val="006135BC"/>
    <w:rsid w:val="00614C26"/>
    <w:rsid w:val="0061648B"/>
    <w:rsid w:val="00616B69"/>
    <w:rsid w:val="00621A79"/>
    <w:rsid w:val="006241EC"/>
    <w:rsid w:val="006250DE"/>
    <w:rsid w:val="006264B4"/>
    <w:rsid w:val="00630436"/>
    <w:rsid w:val="0063254B"/>
    <w:rsid w:val="006348C0"/>
    <w:rsid w:val="006373A9"/>
    <w:rsid w:val="0063742B"/>
    <w:rsid w:val="00641E83"/>
    <w:rsid w:val="0064282C"/>
    <w:rsid w:val="006513C7"/>
    <w:rsid w:val="00652CE5"/>
    <w:rsid w:val="00655D2D"/>
    <w:rsid w:val="006747FF"/>
    <w:rsid w:val="00674D44"/>
    <w:rsid w:val="00675E96"/>
    <w:rsid w:val="00686143"/>
    <w:rsid w:val="00687C99"/>
    <w:rsid w:val="00687F01"/>
    <w:rsid w:val="00690559"/>
    <w:rsid w:val="00695784"/>
    <w:rsid w:val="00697F65"/>
    <w:rsid w:val="006A3E65"/>
    <w:rsid w:val="006B0825"/>
    <w:rsid w:val="006B0B76"/>
    <w:rsid w:val="006B3B8E"/>
    <w:rsid w:val="006B6097"/>
    <w:rsid w:val="006C0321"/>
    <w:rsid w:val="006C1B39"/>
    <w:rsid w:val="006C20FB"/>
    <w:rsid w:val="006C2ACC"/>
    <w:rsid w:val="006C3D04"/>
    <w:rsid w:val="006C43D8"/>
    <w:rsid w:val="006C5C9A"/>
    <w:rsid w:val="006C7666"/>
    <w:rsid w:val="006D0394"/>
    <w:rsid w:val="006D25EF"/>
    <w:rsid w:val="006D535A"/>
    <w:rsid w:val="006E14F1"/>
    <w:rsid w:val="006E2076"/>
    <w:rsid w:val="006E7FC4"/>
    <w:rsid w:val="006F1118"/>
    <w:rsid w:val="00702FD5"/>
    <w:rsid w:val="00703183"/>
    <w:rsid w:val="0070647C"/>
    <w:rsid w:val="0071073F"/>
    <w:rsid w:val="0071154D"/>
    <w:rsid w:val="00730897"/>
    <w:rsid w:val="00737B7C"/>
    <w:rsid w:val="00752702"/>
    <w:rsid w:val="0076189B"/>
    <w:rsid w:val="0076341D"/>
    <w:rsid w:val="007671C9"/>
    <w:rsid w:val="00772F73"/>
    <w:rsid w:val="00773611"/>
    <w:rsid w:val="007771C5"/>
    <w:rsid w:val="00780F67"/>
    <w:rsid w:val="00783369"/>
    <w:rsid w:val="00784CFB"/>
    <w:rsid w:val="00786DFC"/>
    <w:rsid w:val="007A3DAF"/>
    <w:rsid w:val="007A530B"/>
    <w:rsid w:val="007B1B2C"/>
    <w:rsid w:val="007B2222"/>
    <w:rsid w:val="007B5D04"/>
    <w:rsid w:val="007C09CD"/>
    <w:rsid w:val="007C17B2"/>
    <w:rsid w:val="007C52BA"/>
    <w:rsid w:val="007C5F53"/>
    <w:rsid w:val="007C6F70"/>
    <w:rsid w:val="007D0186"/>
    <w:rsid w:val="007D17F9"/>
    <w:rsid w:val="007D3A9F"/>
    <w:rsid w:val="007E4E3D"/>
    <w:rsid w:val="007E7B39"/>
    <w:rsid w:val="007F2F3F"/>
    <w:rsid w:val="007F59FF"/>
    <w:rsid w:val="007F645F"/>
    <w:rsid w:val="008003E3"/>
    <w:rsid w:val="00810673"/>
    <w:rsid w:val="00811BB9"/>
    <w:rsid w:val="008121D8"/>
    <w:rsid w:val="008127E2"/>
    <w:rsid w:val="008228D9"/>
    <w:rsid w:val="0082495C"/>
    <w:rsid w:val="0083294E"/>
    <w:rsid w:val="008333C9"/>
    <w:rsid w:val="00834322"/>
    <w:rsid w:val="0084038C"/>
    <w:rsid w:val="00846374"/>
    <w:rsid w:val="00863E2F"/>
    <w:rsid w:val="00865F6B"/>
    <w:rsid w:val="008672F0"/>
    <w:rsid w:val="00867D04"/>
    <w:rsid w:val="008720A8"/>
    <w:rsid w:val="0087573F"/>
    <w:rsid w:val="00881019"/>
    <w:rsid w:val="00881853"/>
    <w:rsid w:val="00894833"/>
    <w:rsid w:val="00897F11"/>
    <w:rsid w:val="008A4B5F"/>
    <w:rsid w:val="008A6261"/>
    <w:rsid w:val="008B7B53"/>
    <w:rsid w:val="008B7F27"/>
    <w:rsid w:val="008C1C37"/>
    <w:rsid w:val="008C2591"/>
    <w:rsid w:val="008E010B"/>
    <w:rsid w:val="008E1AA6"/>
    <w:rsid w:val="008E1DB4"/>
    <w:rsid w:val="008E6E95"/>
    <w:rsid w:val="008F416B"/>
    <w:rsid w:val="008F4E19"/>
    <w:rsid w:val="0090058D"/>
    <w:rsid w:val="0090113B"/>
    <w:rsid w:val="009124F2"/>
    <w:rsid w:val="00913C8E"/>
    <w:rsid w:val="0091551B"/>
    <w:rsid w:val="00920B17"/>
    <w:rsid w:val="0092132A"/>
    <w:rsid w:val="0092352F"/>
    <w:rsid w:val="00930D74"/>
    <w:rsid w:val="0093411B"/>
    <w:rsid w:val="00940654"/>
    <w:rsid w:val="00943123"/>
    <w:rsid w:val="00951A1D"/>
    <w:rsid w:val="00955576"/>
    <w:rsid w:val="009631D2"/>
    <w:rsid w:val="00970153"/>
    <w:rsid w:val="009705F7"/>
    <w:rsid w:val="00972A3A"/>
    <w:rsid w:val="00972EA9"/>
    <w:rsid w:val="00975CEE"/>
    <w:rsid w:val="009768BB"/>
    <w:rsid w:val="00986C25"/>
    <w:rsid w:val="00986F88"/>
    <w:rsid w:val="009919D6"/>
    <w:rsid w:val="009A6AB2"/>
    <w:rsid w:val="009B0023"/>
    <w:rsid w:val="009B07A0"/>
    <w:rsid w:val="009B50CE"/>
    <w:rsid w:val="009C28C0"/>
    <w:rsid w:val="009D5AC7"/>
    <w:rsid w:val="009E082B"/>
    <w:rsid w:val="009E3054"/>
    <w:rsid w:val="009E37C5"/>
    <w:rsid w:val="009E3D6E"/>
    <w:rsid w:val="009E4C90"/>
    <w:rsid w:val="009E76C4"/>
    <w:rsid w:val="009F535E"/>
    <w:rsid w:val="00A11D18"/>
    <w:rsid w:val="00A122EB"/>
    <w:rsid w:val="00A14D6E"/>
    <w:rsid w:val="00A156B8"/>
    <w:rsid w:val="00A15DCD"/>
    <w:rsid w:val="00A17BF6"/>
    <w:rsid w:val="00A2068E"/>
    <w:rsid w:val="00A20E7D"/>
    <w:rsid w:val="00A23ED0"/>
    <w:rsid w:val="00A3024B"/>
    <w:rsid w:val="00A306B1"/>
    <w:rsid w:val="00A331F6"/>
    <w:rsid w:val="00A3577B"/>
    <w:rsid w:val="00A40BA5"/>
    <w:rsid w:val="00A4132F"/>
    <w:rsid w:val="00A4406E"/>
    <w:rsid w:val="00A44D70"/>
    <w:rsid w:val="00A467EB"/>
    <w:rsid w:val="00A47F4F"/>
    <w:rsid w:val="00A65DDF"/>
    <w:rsid w:val="00A678CF"/>
    <w:rsid w:val="00A70670"/>
    <w:rsid w:val="00A7611D"/>
    <w:rsid w:val="00A83D94"/>
    <w:rsid w:val="00A9054C"/>
    <w:rsid w:val="00A93246"/>
    <w:rsid w:val="00AA2239"/>
    <w:rsid w:val="00AB5638"/>
    <w:rsid w:val="00AB58FD"/>
    <w:rsid w:val="00AC290D"/>
    <w:rsid w:val="00AC5322"/>
    <w:rsid w:val="00AD2079"/>
    <w:rsid w:val="00AD502E"/>
    <w:rsid w:val="00AD67DD"/>
    <w:rsid w:val="00AE0C7F"/>
    <w:rsid w:val="00AE1994"/>
    <w:rsid w:val="00AE4431"/>
    <w:rsid w:val="00AE5791"/>
    <w:rsid w:val="00AE6DE2"/>
    <w:rsid w:val="00AE7AED"/>
    <w:rsid w:val="00B01FA9"/>
    <w:rsid w:val="00B0309C"/>
    <w:rsid w:val="00B05E22"/>
    <w:rsid w:val="00B06173"/>
    <w:rsid w:val="00B06D65"/>
    <w:rsid w:val="00B10B54"/>
    <w:rsid w:val="00B16F57"/>
    <w:rsid w:val="00B17FDC"/>
    <w:rsid w:val="00B253B5"/>
    <w:rsid w:val="00B33690"/>
    <w:rsid w:val="00B34D9A"/>
    <w:rsid w:val="00B35600"/>
    <w:rsid w:val="00B3598A"/>
    <w:rsid w:val="00B35A7C"/>
    <w:rsid w:val="00B425FA"/>
    <w:rsid w:val="00B4487C"/>
    <w:rsid w:val="00B45DF7"/>
    <w:rsid w:val="00B556BF"/>
    <w:rsid w:val="00B55958"/>
    <w:rsid w:val="00B56BBF"/>
    <w:rsid w:val="00B57A71"/>
    <w:rsid w:val="00B60C2B"/>
    <w:rsid w:val="00B62375"/>
    <w:rsid w:val="00B62766"/>
    <w:rsid w:val="00B66ADF"/>
    <w:rsid w:val="00B71580"/>
    <w:rsid w:val="00B75FD8"/>
    <w:rsid w:val="00B8100D"/>
    <w:rsid w:val="00B83B4E"/>
    <w:rsid w:val="00B86557"/>
    <w:rsid w:val="00B97398"/>
    <w:rsid w:val="00BA0611"/>
    <w:rsid w:val="00BA6C01"/>
    <w:rsid w:val="00BB4986"/>
    <w:rsid w:val="00BB4D72"/>
    <w:rsid w:val="00BB709A"/>
    <w:rsid w:val="00BC2149"/>
    <w:rsid w:val="00BC2FB9"/>
    <w:rsid w:val="00BD6656"/>
    <w:rsid w:val="00BD72B7"/>
    <w:rsid w:val="00BD74F1"/>
    <w:rsid w:val="00BE4692"/>
    <w:rsid w:val="00BF2BCA"/>
    <w:rsid w:val="00BF7039"/>
    <w:rsid w:val="00C014EF"/>
    <w:rsid w:val="00C01BB1"/>
    <w:rsid w:val="00C02962"/>
    <w:rsid w:val="00C02D2D"/>
    <w:rsid w:val="00C03EAD"/>
    <w:rsid w:val="00C15DDC"/>
    <w:rsid w:val="00C17A95"/>
    <w:rsid w:val="00C21CD2"/>
    <w:rsid w:val="00C27890"/>
    <w:rsid w:val="00C30EBD"/>
    <w:rsid w:val="00C3239B"/>
    <w:rsid w:val="00C354B2"/>
    <w:rsid w:val="00C444FA"/>
    <w:rsid w:val="00C44AB5"/>
    <w:rsid w:val="00C46561"/>
    <w:rsid w:val="00C47EDE"/>
    <w:rsid w:val="00C500FC"/>
    <w:rsid w:val="00C54F44"/>
    <w:rsid w:val="00C560BA"/>
    <w:rsid w:val="00C60ADB"/>
    <w:rsid w:val="00C6153D"/>
    <w:rsid w:val="00C62A78"/>
    <w:rsid w:val="00C630B5"/>
    <w:rsid w:val="00C64B37"/>
    <w:rsid w:val="00C71959"/>
    <w:rsid w:val="00C72987"/>
    <w:rsid w:val="00C77003"/>
    <w:rsid w:val="00C90DE8"/>
    <w:rsid w:val="00C91EB0"/>
    <w:rsid w:val="00C93F3B"/>
    <w:rsid w:val="00C977C3"/>
    <w:rsid w:val="00CA5FE2"/>
    <w:rsid w:val="00CA676A"/>
    <w:rsid w:val="00CA77E7"/>
    <w:rsid w:val="00CA7DBB"/>
    <w:rsid w:val="00CB62EA"/>
    <w:rsid w:val="00CC1F97"/>
    <w:rsid w:val="00CC25D0"/>
    <w:rsid w:val="00CC3F9B"/>
    <w:rsid w:val="00CC5FB3"/>
    <w:rsid w:val="00CC7C46"/>
    <w:rsid w:val="00CD29BB"/>
    <w:rsid w:val="00CD37BC"/>
    <w:rsid w:val="00CD6F05"/>
    <w:rsid w:val="00CE0FAF"/>
    <w:rsid w:val="00CF17C4"/>
    <w:rsid w:val="00CF64D6"/>
    <w:rsid w:val="00D04F02"/>
    <w:rsid w:val="00D13CF5"/>
    <w:rsid w:val="00D209CE"/>
    <w:rsid w:val="00D21952"/>
    <w:rsid w:val="00D241BD"/>
    <w:rsid w:val="00D32439"/>
    <w:rsid w:val="00D46DAB"/>
    <w:rsid w:val="00D47599"/>
    <w:rsid w:val="00D51F0C"/>
    <w:rsid w:val="00D56009"/>
    <w:rsid w:val="00D57CCC"/>
    <w:rsid w:val="00D71C9B"/>
    <w:rsid w:val="00D738FE"/>
    <w:rsid w:val="00D76647"/>
    <w:rsid w:val="00D77525"/>
    <w:rsid w:val="00D9276B"/>
    <w:rsid w:val="00D929FA"/>
    <w:rsid w:val="00DA2286"/>
    <w:rsid w:val="00DA4395"/>
    <w:rsid w:val="00DA7309"/>
    <w:rsid w:val="00DB25BF"/>
    <w:rsid w:val="00DB28F5"/>
    <w:rsid w:val="00DB594A"/>
    <w:rsid w:val="00DC2A9A"/>
    <w:rsid w:val="00DC6310"/>
    <w:rsid w:val="00DD2A64"/>
    <w:rsid w:val="00DD2E36"/>
    <w:rsid w:val="00DD7C45"/>
    <w:rsid w:val="00DE37BF"/>
    <w:rsid w:val="00DF0C88"/>
    <w:rsid w:val="00DF4A08"/>
    <w:rsid w:val="00E077B1"/>
    <w:rsid w:val="00E12D50"/>
    <w:rsid w:val="00E22171"/>
    <w:rsid w:val="00E25D38"/>
    <w:rsid w:val="00E3389A"/>
    <w:rsid w:val="00E35826"/>
    <w:rsid w:val="00E37E3B"/>
    <w:rsid w:val="00E41685"/>
    <w:rsid w:val="00E42D23"/>
    <w:rsid w:val="00E515F4"/>
    <w:rsid w:val="00E52606"/>
    <w:rsid w:val="00E53693"/>
    <w:rsid w:val="00E7459C"/>
    <w:rsid w:val="00E77ABC"/>
    <w:rsid w:val="00E8062A"/>
    <w:rsid w:val="00E80D66"/>
    <w:rsid w:val="00E86176"/>
    <w:rsid w:val="00E94419"/>
    <w:rsid w:val="00E9517D"/>
    <w:rsid w:val="00E97A38"/>
    <w:rsid w:val="00E97BDC"/>
    <w:rsid w:val="00EA0821"/>
    <w:rsid w:val="00EA2CCF"/>
    <w:rsid w:val="00EA340E"/>
    <w:rsid w:val="00EA6BEB"/>
    <w:rsid w:val="00EB010E"/>
    <w:rsid w:val="00EB2BA6"/>
    <w:rsid w:val="00EB50E7"/>
    <w:rsid w:val="00ED057F"/>
    <w:rsid w:val="00ED430E"/>
    <w:rsid w:val="00EE74E9"/>
    <w:rsid w:val="00EF1D41"/>
    <w:rsid w:val="00EF2BA6"/>
    <w:rsid w:val="00EF78E9"/>
    <w:rsid w:val="00F1091F"/>
    <w:rsid w:val="00F2297A"/>
    <w:rsid w:val="00F25063"/>
    <w:rsid w:val="00F25171"/>
    <w:rsid w:val="00F25934"/>
    <w:rsid w:val="00F419AE"/>
    <w:rsid w:val="00F527F5"/>
    <w:rsid w:val="00F54328"/>
    <w:rsid w:val="00F5451C"/>
    <w:rsid w:val="00F563C0"/>
    <w:rsid w:val="00F60669"/>
    <w:rsid w:val="00F62DE4"/>
    <w:rsid w:val="00F647E2"/>
    <w:rsid w:val="00F65048"/>
    <w:rsid w:val="00F65114"/>
    <w:rsid w:val="00F66C79"/>
    <w:rsid w:val="00F6728B"/>
    <w:rsid w:val="00F72776"/>
    <w:rsid w:val="00F72B58"/>
    <w:rsid w:val="00F72B78"/>
    <w:rsid w:val="00F74359"/>
    <w:rsid w:val="00F74730"/>
    <w:rsid w:val="00F7514E"/>
    <w:rsid w:val="00F837AD"/>
    <w:rsid w:val="00F84897"/>
    <w:rsid w:val="00F8588A"/>
    <w:rsid w:val="00F8695E"/>
    <w:rsid w:val="00F91226"/>
    <w:rsid w:val="00FA08E8"/>
    <w:rsid w:val="00FA7ED2"/>
    <w:rsid w:val="00FB2865"/>
    <w:rsid w:val="00FB7705"/>
    <w:rsid w:val="00FB7F92"/>
    <w:rsid w:val="00FC075C"/>
    <w:rsid w:val="00FC1FB8"/>
    <w:rsid w:val="00FC3342"/>
    <w:rsid w:val="00FC4E9D"/>
    <w:rsid w:val="00FD10A1"/>
    <w:rsid w:val="00FD684F"/>
    <w:rsid w:val="00FF1186"/>
    <w:rsid w:val="00FF4F88"/>
    <w:rsid w:val="00FF7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280428773">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159880012">
      <w:bodyDiv w:val="1"/>
      <w:marLeft w:val="0"/>
      <w:marRight w:val="0"/>
      <w:marTop w:val="0"/>
      <w:marBottom w:val="0"/>
      <w:divBdr>
        <w:top w:val="none" w:sz="0" w:space="0" w:color="auto"/>
        <w:left w:val="none" w:sz="0" w:space="0" w:color="auto"/>
        <w:bottom w:val="none" w:sz="0" w:space="0" w:color="auto"/>
        <w:right w:val="none" w:sz="0" w:space="0" w:color="auto"/>
      </w:divBdr>
    </w:div>
    <w:div w:id="130412262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2771</Words>
  <Characters>1581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2026-02-05T14:21:00Z</cp:lastPrinted>
  <dcterms:created xsi:type="dcterms:W3CDTF">2026-02-06T08:30:00Z</dcterms:created>
  <dcterms:modified xsi:type="dcterms:W3CDTF">2026-02-06T08:30:00Z</dcterms:modified>
</cp:coreProperties>
</file>