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A0A5C" w:rsidP="00776906" w14:paraId="3C6FC044" w14:textId="77777777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 w14:paraId="3C6FC045" w14:textId="55CCFEA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247EC5" w:rsidP="00F96FA7" w14:paraId="3158702F" w14:textId="7777777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:rsidR="001A0A5C" w:rsidP="00F96FA7" w14:paraId="3C6FC046" w14:textId="28D48ACD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 w14:paraId="3C6FC047" w14:textId="2DBD55F7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</w:t>
      </w:r>
      <w:r>
        <w:rPr>
          <w:szCs w:val="24"/>
          <w:u w:val="none"/>
          <w:lang w:val="it-IT"/>
        </w:rPr>
        <w:t>. gada “__”__________</w:t>
      </w:r>
    </w:p>
    <w:p w:rsidR="001A0A5C" w:rsidP="001C7258" w14:paraId="3C6FC048" w14:textId="77777777">
      <w:pPr>
        <w:rPr>
          <w:b/>
          <w:sz w:val="48"/>
          <w:szCs w:val="48"/>
          <w:lang w:val="it-IT"/>
        </w:rPr>
      </w:pPr>
    </w:p>
    <w:p w:rsidR="001A0A5C" w:rsidP="001C7258" w14:paraId="3C6FC049" w14:textId="77777777">
      <w:pPr>
        <w:rPr>
          <w:b/>
          <w:sz w:val="48"/>
          <w:szCs w:val="48"/>
          <w:lang w:val="it-IT"/>
        </w:rPr>
      </w:pPr>
      <w:bookmarkStart w:id="0" w:name="_GoBack"/>
      <w:bookmarkEnd w:id="0"/>
    </w:p>
    <w:p w:rsidR="009036AB" w:rsidP="000C7638" w14:paraId="3C6FC04A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</w:t>
      </w:r>
      <w:r>
        <w:rPr>
          <w:b/>
          <w:noProof/>
          <w:szCs w:val="24"/>
          <w:u w:val="none"/>
        </w:rPr>
        <w:t xml:space="preserve"> 18.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komitejas un Izglītības,kultūras un sporta komitejas apvienotā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3C6FC04B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3C6FC04C" w14:textId="77777777">
      <w:pPr>
        <w:rPr>
          <w:szCs w:val="24"/>
          <w:u w:val="none"/>
        </w:rPr>
      </w:pPr>
    </w:p>
    <w:p w:rsidR="00B21256" w:rsidP="000C7638" w14:paraId="3C6FC04D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 w14:paraId="3C6FC04E" w14:textId="77777777">
      <w:pPr>
        <w:rPr>
          <w:szCs w:val="24"/>
          <w:u w:val="none"/>
        </w:rPr>
      </w:pPr>
    </w:p>
    <w:p w:rsidR="00AE1333" w:rsidP="00653AE0" w14:paraId="3C6FC04F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kārtību</w:t>
      </w:r>
    </w:p>
    <w:p w:rsidR="00AE1333" w:rsidP="00653AE0" w14:paraId="3C6FC05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 w14:paraId="3C6FC051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biedrībai “Gulbenes buki”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biedrībai “Sporta klubs “Lejasciems””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biedrībai “VK Gulbene”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sportistam Jēkabam Kubuliņam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sportistam Eināram Kuprovskim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biedrībai “Gulbene Darts”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finansiālā</w:t>
      </w:r>
      <w:r w:rsidRPr="0016506D">
        <w:rPr>
          <w:noProof/>
          <w:color w:val="000000" w:themeColor="text1"/>
          <w:szCs w:val="24"/>
          <w:u w:val="none"/>
        </w:rPr>
        <w:t xml:space="preserve"> atbalsta piešķiršanu biedrībai “Gulbenes Velo fans”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stipendiju piešķiršanai atbalstāmo studiju nozarēm un kopējo pirmreizēji atbalstāmo stipendiātu skaitu 2026.gadā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2026.gada 26.februāra saistošo noteikumu Nr.__  “Grozījums Gulbenes novada pašvaldības domes 2023.gada 30.novembra saistošajos noteikumos Nr.20 “Par palīdzību dzīvokļa jautājumu risināšanā””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kultūras attīstības plāna 2026.-2031.gadam pirmās redakcijas nodošanu sabiedrības līdzdalības organizēšanai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  <w:r>
        <w:rPr>
          <w:noProof/>
          <w:color w:val="000000" w:themeColor="text1"/>
          <w:szCs w:val="24"/>
          <w:u w:val="none"/>
        </w:rPr>
        <w:t>, Dārta Vilne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3C6FC052" w14:textId="77777777">
      <w:pPr>
        <w:rPr>
          <w:szCs w:val="24"/>
          <w:u w:val="none"/>
        </w:rPr>
      </w:pPr>
    </w:p>
    <w:p w:rsidR="00A96B20" w:rsidP="008778B8" w14:paraId="3C6FC053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3C6FC054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3C6FC055" w14:textId="77777777">
      <w:pPr>
        <w:rPr>
          <w:szCs w:val="24"/>
          <w:u w:val="none"/>
        </w:rPr>
      </w:pPr>
    </w:p>
    <w:p w:rsidR="00366EF4" w:rsidP="000C7638" w14:paraId="3C6FC056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4</cp:revision>
  <cp:lastPrinted>2024-01-17T14:08:00Z</cp:lastPrinted>
  <dcterms:created xsi:type="dcterms:W3CDTF">2026-01-08T14:01:00Z</dcterms:created>
  <dcterms:modified xsi:type="dcterms:W3CDTF">2026-01-08T14:34:00Z</dcterms:modified>
</cp:coreProperties>
</file>