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2C9374F" w:rsidR="00A71B3E" w:rsidRDefault="00000000" w:rsidP="00E763AF">
      <w:pPr>
        <w:jc w:val="right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 </w:t>
      </w:r>
      <w:r w:rsidR="00E763AF">
        <w:rPr>
          <w:sz w:val="20"/>
          <w:szCs w:val="20"/>
        </w:rPr>
        <w:t>1.pielikums</w:t>
      </w:r>
    </w:p>
    <w:p w14:paraId="42B8D4C1" w14:textId="349B15E4" w:rsidR="00297940" w:rsidRDefault="00461F89" w:rsidP="00297940">
      <w:pPr>
        <w:jc w:val="right"/>
        <w:rPr>
          <w:sz w:val="20"/>
          <w:szCs w:val="20"/>
        </w:rPr>
      </w:pPr>
      <w:bookmarkStart w:id="1" w:name="_Hlk148965420"/>
      <w:bookmarkStart w:id="2" w:name="_Hlk192494281"/>
      <w:r>
        <w:rPr>
          <w:sz w:val="20"/>
          <w:szCs w:val="20"/>
        </w:rPr>
        <w:t>Tirgus izpētes</w:t>
      </w:r>
      <w:r w:rsidR="00297940" w:rsidRPr="00EA7178">
        <w:rPr>
          <w:sz w:val="20"/>
          <w:szCs w:val="20"/>
        </w:rPr>
        <w:t xml:space="preserve"> </w:t>
      </w:r>
      <w:r w:rsidR="00297940" w:rsidRPr="00EA7178">
        <w:rPr>
          <w:color w:val="000000"/>
          <w:sz w:val="20"/>
          <w:szCs w:val="20"/>
        </w:rPr>
        <w:t>„</w:t>
      </w:r>
      <w:r w:rsidR="00297940" w:rsidRPr="00EA7178">
        <w:rPr>
          <w:sz w:val="20"/>
          <w:szCs w:val="20"/>
        </w:rPr>
        <w:t xml:space="preserve">Būvuzraudzības veikšana </w:t>
      </w:r>
    </w:p>
    <w:p w14:paraId="47C6C0A9" w14:textId="77777777" w:rsidR="00297940" w:rsidRDefault="00297940" w:rsidP="00297940">
      <w:pPr>
        <w:jc w:val="right"/>
        <w:rPr>
          <w:sz w:val="20"/>
          <w:szCs w:val="20"/>
        </w:rPr>
      </w:pPr>
      <w:r w:rsidRPr="00EA7178">
        <w:rPr>
          <w:sz w:val="20"/>
          <w:szCs w:val="20"/>
        </w:rPr>
        <w:t xml:space="preserve">atbalsta pasākumiem cilvēkiem ar invaliditāti </w:t>
      </w:r>
    </w:p>
    <w:p w14:paraId="2ED9F75A" w14:textId="77777777" w:rsidR="00297940" w:rsidRDefault="00297940" w:rsidP="00297940">
      <w:pPr>
        <w:jc w:val="right"/>
        <w:rPr>
          <w:sz w:val="20"/>
          <w:szCs w:val="20"/>
        </w:rPr>
      </w:pPr>
      <w:r w:rsidRPr="00EA7178">
        <w:rPr>
          <w:sz w:val="20"/>
          <w:szCs w:val="20"/>
        </w:rPr>
        <w:t xml:space="preserve">mājokļu vides pieejamības nodrošināšanai </w:t>
      </w:r>
    </w:p>
    <w:p w14:paraId="7AF2F702" w14:textId="77777777" w:rsidR="00297940" w:rsidRPr="00EA7178" w:rsidRDefault="00297940" w:rsidP="00297940">
      <w:pPr>
        <w:jc w:val="right"/>
        <w:rPr>
          <w:bCs/>
          <w:sz w:val="20"/>
          <w:szCs w:val="20"/>
        </w:rPr>
      </w:pPr>
      <w:r w:rsidRPr="00EA7178">
        <w:rPr>
          <w:sz w:val="20"/>
          <w:szCs w:val="20"/>
        </w:rPr>
        <w:t>Gulbenes novadā, 1. daļa” nolikumam</w:t>
      </w:r>
    </w:p>
    <w:p w14:paraId="55FAF439" w14:textId="66191E0E" w:rsidR="00297940" w:rsidRDefault="00297940" w:rsidP="00297940">
      <w:pPr>
        <w:pStyle w:val="Footer"/>
        <w:tabs>
          <w:tab w:val="left" w:pos="6440"/>
        </w:tabs>
        <w:jc w:val="right"/>
        <w:rPr>
          <w:bCs/>
          <w:sz w:val="20"/>
        </w:rPr>
      </w:pPr>
      <w:r w:rsidRPr="00DB41A6">
        <w:rPr>
          <w:sz w:val="20"/>
          <w:lang w:eastAsia="ar-SA"/>
        </w:rPr>
        <w:t>(ID Nr. GNP 202</w:t>
      </w:r>
      <w:r w:rsidR="00461F89">
        <w:rPr>
          <w:sz w:val="20"/>
          <w:lang w:eastAsia="ar-SA"/>
        </w:rPr>
        <w:t>6</w:t>
      </w:r>
      <w:r w:rsidRPr="00DB41A6">
        <w:rPr>
          <w:sz w:val="20"/>
          <w:lang w:eastAsia="ar-SA"/>
        </w:rPr>
        <w:t>/</w:t>
      </w:r>
      <w:r w:rsidR="00461F89">
        <w:rPr>
          <w:sz w:val="20"/>
          <w:lang w:eastAsia="ar-SA"/>
        </w:rPr>
        <w:t>TI</w:t>
      </w:r>
      <w:r>
        <w:rPr>
          <w:sz w:val="20"/>
          <w:lang w:eastAsia="ar-SA"/>
        </w:rPr>
        <w:t>/</w:t>
      </w:r>
      <w:r w:rsidR="00461F89">
        <w:rPr>
          <w:sz w:val="20"/>
          <w:lang w:eastAsia="ar-SA"/>
        </w:rPr>
        <w:t>20</w:t>
      </w:r>
      <w:r w:rsidRPr="00DB41A6">
        <w:rPr>
          <w:sz w:val="20"/>
          <w:lang w:eastAsia="ar-SA"/>
        </w:rPr>
        <w:t>)</w:t>
      </w:r>
      <w:bookmarkEnd w:id="1"/>
    </w:p>
    <w:bookmarkEnd w:id="2"/>
    <w:p w14:paraId="59D279C4" w14:textId="77777777" w:rsidR="00E763AF" w:rsidRPr="00191C73" w:rsidRDefault="00E763AF" w:rsidP="00E763AF">
      <w:pPr>
        <w:jc w:val="right"/>
        <w:rPr>
          <w:color w:val="000000" w:themeColor="text1"/>
          <w:sz w:val="20"/>
          <w:szCs w:val="20"/>
        </w:rPr>
      </w:pPr>
    </w:p>
    <w:p w14:paraId="00000005" w14:textId="77777777" w:rsidR="00A71B3E" w:rsidRDefault="00000000" w:rsidP="00AD02D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6440"/>
        </w:tabs>
        <w:rPr>
          <w:color w:val="000000"/>
          <w:sz w:val="28"/>
          <w:szCs w:val="28"/>
        </w:rPr>
      </w:pPr>
      <w:r>
        <w:rPr>
          <w:b/>
          <w:color w:val="000000"/>
        </w:rPr>
        <w:tab/>
      </w:r>
    </w:p>
    <w:p w14:paraId="00000008" w14:textId="5700230B" w:rsidR="00A71B3E" w:rsidRDefault="00000000" w:rsidP="00AD02D7">
      <w:pPr>
        <w:jc w:val="center"/>
        <w:rPr>
          <w:b/>
        </w:rPr>
      </w:pPr>
      <w:bookmarkStart w:id="3" w:name="_heading=h.30j0zll" w:colFirst="0" w:colLast="0"/>
      <w:bookmarkEnd w:id="3"/>
      <w:r>
        <w:rPr>
          <w:b/>
        </w:rPr>
        <w:t>DARBA UZDEVUMS</w:t>
      </w:r>
    </w:p>
    <w:p w14:paraId="6DC1D58E" w14:textId="77777777" w:rsidR="00E763AF" w:rsidRDefault="00E763AF" w:rsidP="00AD02D7">
      <w:pPr>
        <w:jc w:val="center"/>
        <w:rPr>
          <w:b/>
        </w:rPr>
      </w:pPr>
    </w:p>
    <w:p w14:paraId="00000009" w14:textId="1638C039" w:rsidR="00A71B3E" w:rsidRDefault="00000000" w:rsidP="002774E7">
      <w:pPr>
        <w:tabs>
          <w:tab w:val="left" w:pos="6237"/>
        </w:tabs>
        <w:spacing w:line="276" w:lineRule="auto"/>
        <w:rPr>
          <w:b/>
          <w:i/>
        </w:rPr>
      </w:pPr>
      <w:r>
        <w:rPr>
          <w:b/>
          <w:i/>
        </w:rPr>
        <w:t>1. Veicamais darbs</w:t>
      </w:r>
      <w:r w:rsidR="00AD02D7">
        <w:rPr>
          <w:b/>
          <w:i/>
        </w:rPr>
        <w:t>:</w:t>
      </w:r>
    </w:p>
    <w:p w14:paraId="27960B30" w14:textId="7814F84F" w:rsidR="00634295" w:rsidRPr="00634295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 w:rsidRPr="00634295">
        <w:rPr>
          <w:b/>
          <w:u w:val="single"/>
        </w:rPr>
        <w:t>Būvuzraudzība “Atbalsta pasākumi cilvēkiem ar invaliditāti mājokļu vides pieejamības nodrošināšanai Gulbenes novadā</w:t>
      </w:r>
      <w:r w:rsidR="00124D33" w:rsidRPr="00634295">
        <w:rPr>
          <w:b/>
          <w:u w:val="single"/>
        </w:rPr>
        <w:t xml:space="preserve">, </w:t>
      </w:r>
      <w:r w:rsidR="00634295" w:rsidRPr="00634295">
        <w:rPr>
          <w:b/>
          <w:u w:val="single"/>
        </w:rPr>
        <w:t>1</w:t>
      </w:r>
      <w:r w:rsidR="00124D33" w:rsidRPr="00634295">
        <w:rPr>
          <w:b/>
          <w:u w:val="single"/>
        </w:rPr>
        <w:t>.daļa</w:t>
      </w:r>
      <w:r w:rsidRPr="00634295">
        <w:rPr>
          <w:b/>
          <w:u w:val="single"/>
        </w:rPr>
        <w:t>”</w:t>
      </w:r>
      <w:r w:rsidRPr="00634295">
        <w:t>, objekt</w:t>
      </w:r>
      <w:r w:rsidR="00634295" w:rsidRPr="00634295">
        <w:t>a</w:t>
      </w:r>
      <w:r w:rsidRPr="00634295">
        <w:t xml:space="preserve"> adrese</w:t>
      </w:r>
      <w:r w:rsidR="00124D33" w:rsidRPr="00634295">
        <w:t>:</w:t>
      </w:r>
      <w:r w:rsidR="00736118" w:rsidRPr="00634295">
        <w:t xml:space="preserve"> </w:t>
      </w:r>
      <w:r w:rsidR="00634295" w:rsidRPr="00634295">
        <w:t xml:space="preserve">Gravas 3, Lejasciema pagasts, Gulbenes novads </w:t>
      </w:r>
    </w:p>
    <w:p w14:paraId="0000000B" w14:textId="3E5D97D1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>Izpildītājam jānodrošina kvalificēt</w:t>
      </w:r>
      <w:r w:rsidR="00497B69">
        <w:t xml:space="preserve">s speciālists </w:t>
      </w:r>
      <w:r>
        <w:t xml:space="preserve">būvdarbu uzraudzības veikšanai. </w:t>
      </w:r>
    </w:p>
    <w:p w14:paraId="0000000C" w14:textId="77777777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>Veikt būvuzraudzību saskaņā ar MK 2014.gada 19.augusta noteikumiem Nr. 500 „Vispārīgie būvnoteikumi”.</w:t>
      </w:r>
    </w:p>
    <w:p w14:paraId="0000000D" w14:textId="5DE0BBB3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>Izpildītājam jānodrošina, lai paveikto būvdarbu kvalitāte</w:t>
      </w:r>
      <w:r w:rsidR="00497B69">
        <w:t xml:space="preserve"> tiktu pienācīgi pārbaudīta.</w:t>
      </w:r>
    </w:p>
    <w:p w14:paraId="0000000E" w14:textId="3CCF1D7C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 xml:space="preserve">Izpildītājam jānodrošina </w:t>
      </w:r>
      <w:r w:rsidR="00497B69">
        <w:t>būvuzraudzības pierakstu</w:t>
      </w:r>
      <w:r>
        <w:t xml:space="preserve"> glabāšana līdz </w:t>
      </w:r>
      <w:r w:rsidRPr="00191C73">
        <w:rPr>
          <w:color w:val="000000" w:themeColor="text1"/>
        </w:rPr>
        <w:t xml:space="preserve">Būves nodošanas </w:t>
      </w:r>
      <w:r>
        <w:t>– pieņemšan</w:t>
      </w:r>
      <w:r w:rsidR="00787EB7">
        <w:t>ai</w:t>
      </w:r>
      <w:r>
        <w:t xml:space="preserve"> ekspluatācijā, un pēc tam dati jānodod Pasūtītājam. </w:t>
      </w:r>
    </w:p>
    <w:p w14:paraId="57F6AA06" w14:textId="77777777" w:rsidR="00497B69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 xml:space="preserve">Izpildītājam jāseko, lai būvdarbi tiktu veikti plānotajā laikā un to veikšanai tiktu piesaistīti pietiekami resursi. </w:t>
      </w:r>
    </w:p>
    <w:p w14:paraId="00000012" w14:textId="55747353" w:rsidR="00A71B3E" w:rsidRDefault="00497B69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>Būvuzraudzība jāveic tādā apjomā, lai panāktu kvalitatīvu būvdarbu izpildi, jāuzrauga un jāsaskaņo segtie darbi. Būvdarbu veikšanas laikā Izpildītājs objektu apmeklē vismaz reizi nedēļā (</w:t>
      </w:r>
      <w:r w:rsidR="00787EB7">
        <w:t xml:space="preserve">biežāk </w:t>
      </w:r>
      <w:r>
        <w:t>pēc nepieciešamības un pasūtītāja vai būvdarbu veicēja aicinājuma).</w:t>
      </w:r>
    </w:p>
    <w:p w14:paraId="00000013" w14:textId="08AD50A9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 xml:space="preserve">Ja būvdarbu laikā rodas situācijas, kas apdraud būvdarbu kvalitāti, termiņus, izmaksas, vai ir pretrunā ar tiesību aktos izvirzītajām prasībām, Izpildītājam ir jāziņo Pasūtītāja Pārstāvim pa tālruni </w:t>
      </w:r>
      <w:r w:rsidR="00110417">
        <w:t>20298916</w:t>
      </w:r>
      <w:r>
        <w:t xml:space="preserve">, un jāpieņem lēmums par apdraudējuma vai problēmas novēršanu. </w:t>
      </w:r>
    </w:p>
    <w:p w14:paraId="00000014" w14:textId="3E98D8D9" w:rsidR="00A71B3E" w:rsidRDefault="00000000" w:rsidP="002774E7">
      <w:pPr>
        <w:numPr>
          <w:ilvl w:val="1"/>
          <w:numId w:val="1"/>
        </w:numPr>
        <w:spacing w:line="276" w:lineRule="auto"/>
        <w:ind w:left="426" w:hanging="426"/>
        <w:jc w:val="both"/>
      </w:pPr>
      <w:r>
        <w:t xml:space="preserve">Izpildītājam savlaicīgi jābrīdina Pasūtītāja Pārstāvis pa tālruni </w:t>
      </w:r>
      <w:r w:rsidR="00110417">
        <w:t>20298916</w:t>
      </w:r>
      <w:r>
        <w:t>, ja būvdarbu veikšanai nepieciešama Pasūtītāja rīcība. Ja būvuzraudzības veikšanai nepieciešamie lēmumi pārsniedz līgumā atrunātās pilnvaras, Izpildītājam jāsagatavo lēmumprojekts un pēc Pasūtītāja Pārstāvja uzaicinājuma jāpiedalās Pasūtītāja rīkotās sanāksmēs.</w:t>
      </w:r>
    </w:p>
    <w:p w14:paraId="00000016" w14:textId="66B01C84" w:rsidR="00A71B3E" w:rsidRPr="002774E7" w:rsidRDefault="00AD02D7" w:rsidP="002774E7">
      <w:pPr>
        <w:numPr>
          <w:ilvl w:val="1"/>
          <w:numId w:val="1"/>
        </w:numPr>
        <w:spacing w:line="276" w:lineRule="auto"/>
        <w:ind w:left="426" w:hanging="426"/>
        <w:jc w:val="both"/>
        <w:rPr>
          <w:color w:val="000000" w:themeColor="text1"/>
        </w:rPr>
      </w:pPr>
      <w:r w:rsidRPr="002774E7">
        <w:rPr>
          <w:color w:val="000000" w:themeColor="text1"/>
        </w:rPr>
        <w:t>B</w:t>
      </w:r>
      <w:r w:rsidR="007765E3" w:rsidRPr="002774E7">
        <w:rPr>
          <w:color w:val="000000" w:themeColor="text1"/>
        </w:rPr>
        <w:t xml:space="preserve">ūvdarbi plānoti ne ilgāk par </w:t>
      </w:r>
      <w:r w:rsidR="00110417">
        <w:rPr>
          <w:b/>
          <w:bCs/>
          <w:color w:val="000000" w:themeColor="text1"/>
        </w:rPr>
        <w:t>1</w:t>
      </w:r>
      <w:r w:rsidR="007765E3" w:rsidRPr="002774E7">
        <w:rPr>
          <w:b/>
          <w:bCs/>
          <w:color w:val="000000" w:themeColor="text1"/>
        </w:rPr>
        <w:t xml:space="preserve"> mēne</w:t>
      </w:r>
      <w:r w:rsidR="00110417">
        <w:rPr>
          <w:b/>
          <w:bCs/>
          <w:color w:val="000000" w:themeColor="text1"/>
        </w:rPr>
        <w:t>si</w:t>
      </w:r>
      <w:r w:rsidR="007765E3" w:rsidRPr="002774E7">
        <w:rPr>
          <w:color w:val="000000" w:themeColor="text1"/>
        </w:rPr>
        <w:t>.</w:t>
      </w:r>
    </w:p>
    <w:p w14:paraId="0000001B" w14:textId="563279F4" w:rsidR="00A71B3E" w:rsidRDefault="00497B69" w:rsidP="002774E7">
      <w:pPr>
        <w:numPr>
          <w:ilvl w:val="1"/>
          <w:numId w:val="1"/>
        </w:numPr>
        <w:spacing w:line="276" w:lineRule="auto"/>
        <w:ind w:left="426" w:hanging="426"/>
        <w:jc w:val="both"/>
        <w:rPr>
          <w:color w:val="000000" w:themeColor="text1"/>
        </w:rPr>
      </w:pPr>
      <w:r>
        <w:t xml:space="preserve">Izpildītājs nedrīkst būt interešu konfliktā savu </w:t>
      </w:r>
      <w:r w:rsidRPr="00191C73">
        <w:rPr>
          <w:color w:val="000000" w:themeColor="text1"/>
        </w:rPr>
        <w:t>pienākumu ietvaros.</w:t>
      </w:r>
      <w:bookmarkStart w:id="4" w:name="_heading=h.1fob9te" w:colFirst="0" w:colLast="0"/>
      <w:bookmarkEnd w:id="4"/>
    </w:p>
    <w:p w14:paraId="543B282C" w14:textId="77777777" w:rsidR="00AD02D7" w:rsidRPr="00AD02D7" w:rsidRDefault="00AD02D7" w:rsidP="002774E7">
      <w:pPr>
        <w:spacing w:line="276" w:lineRule="auto"/>
        <w:jc w:val="both"/>
        <w:rPr>
          <w:b/>
          <w:i/>
          <w:sz w:val="16"/>
          <w:szCs w:val="16"/>
        </w:rPr>
      </w:pPr>
    </w:p>
    <w:p w14:paraId="0000001C" w14:textId="5AEECCEE" w:rsidR="00A71B3E" w:rsidRDefault="00000000" w:rsidP="002774E7">
      <w:pPr>
        <w:spacing w:line="276" w:lineRule="auto"/>
        <w:jc w:val="both"/>
        <w:rPr>
          <w:b/>
          <w:i/>
        </w:rPr>
      </w:pPr>
      <w:r>
        <w:rPr>
          <w:b/>
          <w:i/>
        </w:rPr>
        <w:t>2. Atbildīgā būvuzrauga pienākumi</w:t>
      </w:r>
      <w:r w:rsidR="00AD02D7">
        <w:rPr>
          <w:b/>
          <w:i/>
        </w:rPr>
        <w:t>:</w:t>
      </w:r>
    </w:p>
    <w:p w14:paraId="00000020" w14:textId="6144C55B" w:rsidR="00A71B3E" w:rsidRDefault="00000000" w:rsidP="002774E7">
      <w:pPr>
        <w:spacing w:line="276" w:lineRule="auto"/>
        <w:jc w:val="both"/>
      </w:pPr>
      <w:r>
        <w:t>2.</w:t>
      </w:r>
      <w:r w:rsidR="007765E3">
        <w:t>1</w:t>
      </w:r>
      <w:r>
        <w:t xml:space="preserve">. sadarbojas ar Pasūtītāju, apmeklē </w:t>
      </w:r>
      <w:r w:rsidR="00AD02D7">
        <w:t>būvdarbu</w:t>
      </w:r>
      <w:r w:rsidR="00EB2FB9">
        <w:t xml:space="preserve"> veikšanas</w:t>
      </w:r>
      <w:r>
        <w:t xml:space="preserve"> sanāksmes un piedalās Pasūtītāja </w:t>
      </w:r>
      <w:r w:rsidR="00EB2FB9">
        <w:t>organizētās</w:t>
      </w:r>
      <w:r>
        <w:t xml:space="preserve"> pārraudzības un kontroles vizītēs;</w:t>
      </w:r>
    </w:p>
    <w:p w14:paraId="00000021" w14:textId="450EC43B" w:rsidR="00A71B3E" w:rsidRDefault="00000000" w:rsidP="002774E7">
      <w:pPr>
        <w:spacing w:line="276" w:lineRule="auto"/>
        <w:jc w:val="both"/>
      </w:pPr>
      <w:r>
        <w:t>2.</w:t>
      </w:r>
      <w:r w:rsidR="007765E3">
        <w:t>2</w:t>
      </w:r>
      <w:r>
        <w:t xml:space="preserve">. vērtē būvdarbus, pārbauda un ar parakstu apstiprina aktu par izpildītiem </w:t>
      </w:r>
      <w:r>
        <w:rPr>
          <w:color w:val="000000"/>
        </w:rPr>
        <w:t>darbiem</w:t>
      </w:r>
      <w:r w:rsidR="00AD02D7">
        <w:rPr>
          <w:color w:val="000000"/>
        </w:rPr>
        <w:t>;</w:t>
      </w:r>
    </w:p>
    <w:p w14:paraId="00000022" w14:textId="28952F32" w:rsidR="00A71B3E" w:rsidRDefault="00000000" w:rsidP="002774E7">
      <w:pPr>
        <w:spacing w:line="276" w:lineRule="auto"/>
        <w:jc w:val="both"/>
      </w:pPr>
      <w:r>
        <w:t>2.</w:t>
      </w:r>
      <w:r w:rsidR="007765E3">
        <w:t>3</w:t>
      </w:r>
      <w:r>
        <w:t xml:space="preserve">. sagatavo un iesniedz Pasūtītājam </w:t>
      </w:r>
      <w:r w:rsidR="007765E3">
        <w:t xml:space="preserve">būvuzraudzības </w:t>
      </w:r>
      <w:r>
        <w:t>atskaites;</w:t>
      </w:r>
    </w:p>
    <w:p w14:paraId="00000025" w14:textId="12281ABC" w:rsidR="00A71B3E" w:rsidRDefault="00000000" w:rsidP="002774E7">
      <w:pPr>
        <w:spacing w:line="276" w:lineRule="auto"/>
        <w:jc w:val="both"/>
      </w:pPr>
      <w:r>
        <w:t>2.</w:t>
      </w:r>
      <w:r w:rsidR="007765E3">
        <w:t>4</w:t>
      </w:r>
      <w:r>
        <w:t xml:space="preserve">. dod būvdarbu veicējam norādījumus par būvdarbu izpildi un </w:t>
      </w:r>
      <w:r w:rsidR="007765E3">
        <w:t xml:space="preserve">konstatēto </w:t>
      </w:r>
      <w:r>
        <w:t>defektu novēršanu.</w:t>
      </w:r>
    </w:p>
    <w:p w14:paraId="00000026" w14:textId="45C026B5" w:rsidR="00A71B3E" w:rsidRDefault="00000000" w:rsidP="002774E7">
      <w:pPr>
        <w:spacing w:line="276" w:lineRule="auto"/>
        <w:jc w:val="both"/>
      </w:pPr>
      <w:r>
        <w:t>2.</w:t>
      </w:r>
      <w:r w:rsidR="007765E3">
        <w:t>5</w:t>
      </w:r>
      <w:r>
        <w:t>. uzņem fotogrāfijas, kurās uzskatāmi redzami novērojumi, problēmas, fakti, situācija vai jebkas cits, kas papildina vai izskaidro rakstīto;</w:t>
      </w:r>
    </w:p>
    <w:p w14:paraId="0000002B" w14:textId="560329DC" w:rsidR="00A71B3E" w:rsidRDefault="00000000" w:rsidP="002774E7">
      <w:pPr>
        <w:spacing w:line="276" w:lineRule="auto"/>
        <w:jc w:val="both"/>
      </w:pPr>
      <w:r>
        <w:t>2.</w:t>
      </w:r>
      <w:r w:rsidR="007765E3">
        <w:t>6</w:t>
      </w:r>
      <w:r>
        <w:t xml:space="preserve">. </w:t>
      </w:r>
      <w:r w:rsidR="007765E3">
        <w:t>pārbauda</w:t>
      </w:r>
      <w:r w:rsidR="00787EB7">
        <w:t xml:space="preserve"> </w:t>
      </w:r>
      <w:r w:rsidR="00AD02D7">
        <w:t xml:space="preserve">un apstiprina </w:t>
      </w:r>
      <w:r w:rsidR="00787EB7">
        <w:t>segtos darbus</w:t>
      </w:r>
      <w:r w:rsidR="00AD02D7">
        <w:t xml:space="preserve"> un paveikto būvdarbu apjomus</w:t>
      </w:r>
      <w:r w:rsidR="00787EB7">
        <w:t>;</w:t>
      </w:r>
    </w:p>
    <w:p w14:paraId="0000002F" w14:textId="0FB3C336" w:rsidR="00A71B3E" w:rsidRDefault="00000000" w:rsidP="002774E7">
      <w:pPr>
        <w:spacing w:line="276" w:lineRule="auto"/>
        <w:jc w:val="both"/>
      </w:pPr>
      <w:r>
        <w:t>2.</w:t>
      </w:r>
      <w:r w:rsidR="00634295">
        <w:t>7</w:t>
      </w:r>
      <w:r>
        <w:t xml:space="preserve">. </w:t>
      </w:r>
      <w:r w:rsidR="00AD02D7">
        <w:t xml:space="preserve">veic </w:t>
      </w:r>
      <w:r w:rsidR="00634295">
        <w:t>b</w:t>
      </w:r>
      <w:r w:rsidR="00AD02D7">
        <w:t>ūvdarbu kvalitātes</w:t>
      </w:r>
      <w:r>
        <w:t xml:space="preserve"> pārbaudes, lietojot ātrdarbīgas iekārtas un instrumentus</w:t>
      </w:r>
      <w:r w:rsidR="007765E3">
        <w:t>;</w:t>
      </w:r>
    </w:p>
    <w:p w14:paraId="00000031" w14:textId="1295C4F8" w:rsidR="00A71B3E" w:rsidRDefault="00000000" w:rsidP="002774E7">
      <w:pPr>
        <w:spacing w:line="276" w:lineRule="auto"/>
        <w:jc w:val="both"/>
      </w:pPr>
      <w:r>
        <w:t>2.</w:t>
      </w:r>
      <w:r w:rsidR="00634295">
        <w:t>8</w:t>
      </w:r>
      <w:r>
        <w:t>. kontrolē un veicina būvdarbu veikšanu saskaņā ar būvdarbu līguma noteikumiem</w:t>
      </w:r>
      <w:r w:rsidR="007765E3">
        <w:t>. A</w:t>
      </w:r>
      <w:r>
        <w:t>tkārtot</w:t>
      </w:r>
      <w:r w:rsidR="007765E3">
        <w:t>u</w:t>
      </w:r>
      <w:r>
        <w:t xml:space="preserve"> līguma noteikumu neizpildīšanas gadījumā sastāda aktu par pārkāpumu, iepazīstina ar sastādīto aktu būvuzņēmēja pārstāvi un iesniedz aktu </w:t>
      </w:r>
      <w:bookmarkStart w:id="5" w:name="bookmark=id.2et92p0" w:colFirst="0" w:colLast="0"/>
      <w:bookmarkStart w:id="6" w:name="bookmark=id.3znysh7" w:colFirst="0" w:colLast="0"/>
      <w:bookmarkEnd w:id="5"/>
      <w:bookmarkEnd w:id="6"/>
      <w:r>
        <w:t>Pasūtītāja Pārstāvim.</w:t>
      </w:r>
    </w:p>
    <w:p w14:paraId="00000033" w14:textId="47B22736" w:rsidR="00A71B3E" w:rsidRDefault="00000000" w:rsidP="002774E7">
      <w:pPr>
        <w:spacing w:line="276" w:lineRule="auto"/>
        <w:jc w:val="both"/>
      </w:pPr>
      <w:r>
        <w:lastRenderedPageBreak/>
        <w:t>2.</w:t>
      </w:r>
      <w:r w:rsidR="00634295">
        <w:t>9</w:t>
      </w:r>
      <w:r>
        <w:t>. veic visas citas darbības, kas pēc būtības un atbilstoši spēkā esošajiem normatīvajiem aktiem ir būvuzrauga pienākums.</w:t>
      </w:r>
    </w:p>
    <w:p w14:paraId="0000003B" w14:textId="77777777" w:rsidR="00A71B3E" w:rsidRDefault="00A71B3E">
      <w:pPr>
        <w:spacing w:line="276" w:lineRule="auto"/>
        <w:jc w:val="both"/>
        <w:rPr>
          <w:sz w:val="16"/>
          <w:szCs w:val="16"/>
        </w:rPr>
      </w:pPr>
    </w:p>
    <w:p w14:paraId="5A4D4FAF" w14:textId="77777777" w:rsidR="00297940" w:rsidRPr="00AD02D7" w:rsidRDefault="00297940">
      <w:pPr>
        <w:spacing w:line="276" w:lineRule="auto"/>
        <w:jc w:val="both"/>
        <w:rPr>
          <w:sz w:val="16"/>
          <w:szCs w:val="16"/>
        </w:rPr>
      </w:pPr>
    </w:p>
    <w:p w14:paraId="0000003C" w14:textId="77777777" w:rsidR="00A71B3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Sagatavoja:</w:t>
      </w:r>
    </w:p>
    <w:p w14:paraId="0000003D" w14:textId="77777777" w:rsidR="00A71B3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Gulbenes novada Centrālās pārvaldes</w:t>
      </w:r>
    </w:p>
    <w:p w14:paraId="6C8B51F1" w14:textId="77777777" w:rsidR="002774E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Attīstības un iepirkumu nodaļas vecākā projekta vadītāja </w:t>
      </w:r>
    </w:p>
    <w:p w14:paraId="0000003E" w14:textId="4FB4F798" w:rsidR="00A71B3E" w:rsidRDefault="00507912">
      <w:pPr>
        <w:jc w:val="both"/>
        <w:rPr>
          <w:sz w:val="20"/>
          <w:szCs w:val="20"/>
        </w:rPr>
      </w:pPr>
      <w:r>
        <w:rPr>
          <w:sz w:val="20"/>
          <w:szCs w:val="20"/>
        </w:rPr>
        <w:t>Zane Ozola-Ozoliņa</w:t>
      </w:r>
    </w:p>
    <w:p w14:paraId="00000040" w14:textId="3DEAE33B" w:rsidR="00A71B3E" w:rsidRPr="00AD02D7" w:rsidRDefault="00110417" w:rsidP="00AD02D7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18</w:t>
      </w:r>
      <w:r w:rsidR="00507912" w:rsidRPr="00647604">
        <w:rPr>
          <w:color w:val="000000" w:themeColor="text1"/>
          <w:sz w:val="20"/>
          <w:szCs w:val="20"/>
        </w:rPr>
        <w:t>.0</w:t>
      </w:r>
      <w:r w:rsidR="004C7A0F">
        <w:rPr>
          <w:color w:val="000000" w:themeColor="text1"/>
          <w:sz w:val="20"/>
          <w:szCs w:val="20"/>
        </w:rPr>
        <w:t>2</w:t>
      </w:r>
      <w:r w:rsidR="00507912" w:rsidRPr="00647604">
        <w:rPr>
          <w:color w:val="000000" w:themeColor="text1"/>
          <w:sz w:val="20"/>
          <w:szCs w:val="20"/>
        </w:rPr>
        <w:t>.202</w:t>
      </w:r>
      <w:r>
        <w:rPr>
          <w:color w:val="000000" w:themeColor="text1"/>
          <w:sz w:val="20"/>
          <w:szCs w:val="20"/>
        </w:rPr>
        <w:t>6</w:t>
      </w:r>
      <w:r w:rsidR="00507912" w:rsidRPr="00647604">
        <w:rPr>
          <w:color w:val="000000" w:themeColor="text1"/>
          <w:sz w:val="20"/>
          <w:szCs w:val="20"/>
        </w:rPr>
        <w:t>.</w:t>
      </w:r>
    </w:p>
    <w:sectPr w:rsidR="00A71B3E" w:rsidRPr="00AD02D7" w:rsidSect="00297940">
      <w:footerReference w:type="even" r:id="rId8"/>
      <w:footerReference w:type="default" r:id="rId9"/>
      <w:pgSz w:w="11906" w:h="16838"/>
      <w:pgMar w:top="1134" w:right="851" w:bottom="1134" w:left="1701" w:header="709" w:footer="57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56D6" w14:textId="77777777" w:rsidR="003E5DB3" w:rsidRDefault="003E5DB3">
      <w:r>
        <w:separator/>
      </w:r>
    </w:p>
  </w:endnote>
  <w:endnote w:type="continuationSeparator" w:id="0">
    <w:p w14:paraId="5D563106" w14:textId="77777777" w:rsidR="003E5DB3" w:rsidRDefault="003E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A71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42" w14:textId="77777777" w:rsidR="00A71B3E" w:rsidRDefault="00A71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14F3CDDA" w:rsidR="00A71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3611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0000044" w14:textId="77777777" w:rsidR="00A71B3E" w:rsidRDefault="00A71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</w:rPr>
    </w:pPr>
  </w:p>
  <w:p w14:paraId="00000045" w14:textId="77777777" w:rsidR="00A71B3E" w:rsidRDefault="00A71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4FED" w14:textId="77777777" w:rsidR="003E5DB3" w:rsidRDefault="003E5DB3">
      <w:r>
        <w:separator/>
      </w:r>
    </w:p>
  </w:footnote>
  <w:footnote w:type="continuationSeparator" w:id="0">
    <w:p w14:paraId="3EA1D612" w14:textId="77777777" w:rsidR="003E5DB3" w:rsidRDefault="003E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D55"/>
    <w:multiLevelType w:val="multilevel"/>
    <w:tmpl w:val="A40E2368"/>
    <w:lvl w:ilvl="0">
      <w:start w:val="1"/>
      <w:numFmt w:val="decimal"/>
      <w:pStyle w:val="Punkt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29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3E"/>
    <w:rsid w:val="0003611A"/>
    <w:rsid w:val="0004661E"/>
    <w:rsid w:val="00110417"/>
    <w:rsid w:val="00124D33"/>
    <w:rsid w:val="00191C73"/>
    <w:rsid w:val="00235865"/>
    <w:rsid w:val="002774E7"/>
    <w:rsid w:val="00295750"/>
    <w:rsid w:val="00297940"/>
    <w:rsid w:val="002A06F4"/>
    <w:rsid w:val="003D61E6"/>
    <w:rsid w:val="003E5DB3"/>
    <w:rsid w:val="00461F89"/>
    <w:rsid w:val="00497B69"/>
    <w:rsid w:val="004A60DD"/>
    <w:rsid w:val="004C7A0F"/>
    <w:rsid w:val="00507912"/>
    <w:rsid w:val="00587A12"/>
    <w:rsid w:val="005C0FED"/>
    <w:rsid w:val="00627F4D"/>
    <w:rsid w:val="00634295"/>
    <w:rsid w:val="00647604"/>
    <w:rsid w:val="0069068D"/>
    <w:rsid w:val="0069585D"/>
    <w:rsid w:val="00736118"/>
    <w:rsid w:val="00752614"/>
    <w:rsid w:val="007765E3"/>
    <w:rsid w:val="00787EB7"/>
    <w:rsid w:val="007C12E0"/>
    <w:rsid w:val="00875056"/>
    <w:rsid w:val="00976D18"/>
    <w:rsid w:val="009D557F"/>
    <w:rsid w:val="00A71B3E"/>
    <w:rsid w:val="00A90CE7"/>
    <w:rsid w:val="00A97B91"/>
    <w:rsid w:val="00AD02D7"/>
    <w:rsid w:val="00C12E49"/>
    <w:rsid w:val="00C77BC8"/>
    <w:rsid w:val="00CC0894"/>
    <w:rsid w:val="00CF05C2"/>
    <w:rsid w:val="00D209D1"/>
    <w:rsid w:val="00E06DCD"/>
    <w:rsid w:val="00E46890"/>
    <w:rsid w:val="00E763AF"/>
    <w:rsid w:val="00EB2FB9"/>
    <w:rsid w:val="00ED7C68"/>
    <w:rsid w:val="00FC2E9E"/>
    <w:rsid w:val="00FE3FD4"/>
    <w:rsid w:val="00FE635B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059C"/>
  <w15:docId w15:val="{A65354E3-8A2A-4684-8275-F2781B77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A4C"/>
  </w:style>
  <w:style w:type="paragraph" w:styleId="Heading1">
    <w:name w:val="heading 1"/>
    <w:basedOn w:val="Normal"/>
    <w:next w:val="Normal"/>
    <w:link w:val="Heading1Char"/>
    <w:uiPriority w:val="9"/>
    <w:qFormat/>
    <w:rsid w:val="001763E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11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115"/>
    <w:pPr>
      <w:keepNext/>
      <w:spacing w:before="240" w:after="60"/>
      <w:outlineLvl w:val="2"/>
    </w:pPr>
    <w:rPr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468D0"/>
    <w:pPr>
      <w:keepNext/>
      <w:tabs>
        <w:tab w:val="num" w:pos="1080"/>
      </w:tabs>
      <w:spacing w:before="240" w:after="60"/>
      <w:ind w:left="864" w:hanging="864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46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46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qFormat/>
    <w:rsid w:val="00D031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468D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qFormat/>
    <w:rsid w:val="00746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D03115"/>
    <w:pPr>
      <w:jc w:val="center"/>
    </w:pPr>
    <w:rPr>
      <w:b/>
      <w:bCs/>
      <w:sz w:val="32"/>
      <w:lang w:eastAsia="en-US"/>
    </w:rPr>
  </w:style>
  <w:style w:type="paragraph" w:customStyle="1" w:styleId="Stils1">
    <w:name w:val="Stils1"/>
    <w:basedOn w:val="Heading1"/>
    <w:rsid w:val="001763E2"/>
    <w:pPr>
      <w:spacing w:after="240"/>
    </w:pPr>
    <w:rPr>
      <w:sz w:val="40"/>
    </w:rPr>
  </w:style>
  <w:style w:type="paragraph" w:styleId="BodyText">
    <w:name w:val="Body Text"/>
    <w:basedOn w:val="Normal"/>
    <w:link w:val="BodyTextChar"/>
    <w:rsid w:val="00D03115"/>
    <w:pPr>
      <w:jc w:val="both"/>
    </w:pPr>
  </w:style>
  <w:style w:type="character" w:customStyle="1" w:styleId="BodyTextChar">
    <w:name w:val="Body Text Char"/>
    <w:link w:val="BodyText"/>
    <w:rsid w:val="00D03115"/>
    <w:rPr>
      <w:sz w:val="24"/>
      <w:lang w:val="lv-LV" w:eastAsia="lv-LV" w:bidi="ar-SA"/>
    </w:rPr>
  </w:style>
  <w:style w:type="paragraph" w:styleId="BodyTextIndent">
    <w:name w:val="Body Text Indent"/>
    <w:basedOn w:val="Normal"/>
    <w:link w:val="BodyTextIndentChar"/>
    <w:rsid w:val="00D03115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D03115"/>
    <w:rPr>
      <w:sz w:val="24"/>
      <w:lang w:val="lv-LV" w:eastAsia="lv-LV" w:bidi="ar-SA"/>
    </w:rPr>
  </w:style>
  <w:style w:type="paragraph" w:styleId="Footer">
    <w:name w:val="footer"/>
    <w:basedOn w:val="Normal"/>
    <w:link w:val="FooterChar"/>
    <w:rsid w:val="00D0311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D03115"/>
    <w:rPr>
      <w:sz w:val="24"/>
      <w:lang w:val="lv-LV" w:eastAsia="lv-LV" w:bidi="ar-SA"/>
    </w:rPr>
  </w:style>
  <w:style w:type="character" w:styleId="PageNumber">
    <w:name w:val="page number"/>
    <w:basedOn w:val="DefaultParagraphFont"/>
    <w:rsid w:val="00D03115"/>
  </w:style>
  <w:style w:type="character" w:customStyle="1" w:styleId="TitleChar">
    <w:name w:val="Title Char"/>
    <w:link w:val="Title"/>
    <w:rsid w:val="00D03115"/>
    <w:rPr>
      <w:b/>
      <w:bCs/>
      <w:sz w:val="32"/>
      <w:szCs w:val="24"/>
      <w:lang w:val="lv-LV" w:eastAsia="en-US" w:bidi="ar-SA"/>
    </w:rPr>
  </w:style>
  <w:style w:type="character" w:styleId="Hyperlink">
    <w:name w:val="Hyperlink"/>
    <w:rsid w:val="00D03115"/>
    <w:rPr>
      <w:color w:val="0000FF"/>
      <w:u w:val="single"/>
    </w:rPr>
  </w:style>
  <w:style w:type="paragraph" w:styleId="NormalWeb">
    <w:name w:val="Normal (Web)"/>
    <w:basedOn w:val="Normal"/>
    <w:rsid w:val="00D03115"/>
    <w:pPr>
      <w:tabs>
        <w:tab w:val="num" w:pos="660"/>
      </w:tabs>
      <w:ind w:left="660" w:hanging="360"/>
    </w:pPr>
    <w:rPr>
      <w:color w:val="001B31"/>
      <w:sz w:val="18"/>
      <w:szCs w:val="18"/>
    </w:rPr>
  </w:style>
  <w:style w:type="paragraph" w:styleId="BodyText2">
    <w:name w:val="Body Text 2"/>
    <w:basedOn w:val="Normal"/>
    <w:link w:val="BodyText2Char"/>
    <w:rsid w:val="00D03115"/>
    <w:pPr>
      <w:spacing w:after="120" w:line="480" w:lineRule="auto"/>
    </w:pPr>
  </w:style>
  <w:style w:type="character" w:customStyle="1" w:styleId="BodyText2Char">
    <w:name w:val="Body Text 2 Char"/>
    <w:link w:val="BodyText2"/>
    <w:rsid w:val="00D03115"/>
    <w:rPr>
      <w:sz w:val="24"/>
      <w:lang w:val="lv-LV" w:eastAsia="lv-LV" w:bidi="ar-SA"/>
    </w:rPr>
  </w:style>
  <w:style w:type="paragraph" w:styleId="BodyText3">
    <w:name w:val="Body Text 3"/>
    <w:basedOn w:val="Normal"/>
    <w:link w:val="BodyText3Char"/>
    <w:semiHidden/>
    <w:unhideWhenUsed/>
    <w:rsid w:val="00D031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03115"/>
    <w:rPr>
      <w:sz w:val="16"/>
      <w:szCs w:val="16"/>
      <w:lang w:val="lv-LV" w:eastAsia="lv-LV" w:bidi="ar-SA"/>
    </w:rPr>
  </w:style>
  <w:style w:type="paragraph" w:styleId="BalloonText">
    <w:name w:val="Balloon Text"/>
    <w:basedOn w:val="Normal"/>
    <w:link w:val="BalloonTextChar"/>
    <w:semiHidden/>
    <w:unhideWhenUsed/>
    <w:rsid w:val="00D0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03115"/>
    <w:rPr>
      <w:rFonts w:ascii="Tahoma" w:hAnsi="Tahoma" w:cs="Tahoma"/>
      <w:sz w:val="16"/>
      <w:szCs w:val="16"/>
      <w:lang w:val="lv-LV" w:eastAsia="lv-LV" w:bidi="ar-SA"/>
    </w:rPr>
  </w:style>
  <w:style w:type="paragraph" w:customStyle="1" w:styleId="NoSpacing1">
    <w:name w:val="No Spacing1"/>
    <w:qFormat/>
    <w:rsid w:val="00D03115"/>
  </w:style>
  <w:style w:type="paragraph" w:customStyle="1" w:styleId="Apakpunkts">
    <w:name w:val="Apakšpunkts"/>
    <w:basedOn w:val="Normal"/>
    <w:link w:val="ApakpunktsChar"/>
    <w:rsid w:val="00D03115"/>
    <w:pPr>
      <w:suppressAutoHyphens/>
    </w:pPr>
    <w:rPr>
      <w:rFonts w:ascii="Arial" w:hAnsi="Arial"/>
      <w:b/>
      <w:sz w:val="20"/>
      <w:lang w:eastAsia="ar-SA"/>
    </w:rPr>
  </w:style>
  <w:style w:type="character" w:customStyle="1" w:styleId="ApakpunktsChar">
    <w:name w:val="Apakšpunkts Char"/>
    <w:link w:val="Apakpunkts"/>
    <w:rsid w:val="00D03115"/>
    <w:rPr>
      <w:rFonts w:ascii="Arial" w:hAnsi="Arial"/>
      <w:b/>
      <w:szCs w:val="24"/>
      <w:lang w:val="lv-LV" w:eastAsia="ar-SA" w:bidi="ar-SA"/>
    </w:rPr>
  </w:style>
  <w:style w:type="paragraph" w:customStyle="1" w:styleId="Punkts">
    <w:name w:val="Punkts"/>
    <w:basedOn w:val="Normal"/>
    <w:next w:val="Apakpunkts"/>
    <w:rsid w:val="00D03115"/>
    <w:pPr>
      <w:numPr>
        <w:numId w:val="1"/>
      </w:numPr>
      <w:suppressAutoHyphens/>
      <w:ind w:left="0" w:firstLine="0"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rsid w:val="00D03115"/>
    <w:pPr>
      <w:tabs>
        <w:tab w:val="num" w:pos="1080"/>
      </w:tabs>
      <w:suppressAutoHyphens/>
      <w:jc w:val="both"/>
    </w:pPr>
    <w:rPr>
      <w:rFonts w:ascii="Arial" w:hAnsi="Arial"/>
      <w:sz w:val="20"/>
      <w:lang w:eastAsia="ar-SA"/>
    </w:rPr>
  </w:style>
  <w:style w:type="paragraph" w:customStyle="1" w:styleId="Rindkopa">
    <w:name w:val="Rindkopa"/>
    <w:basedOn w:val="Normal"/>
    <w:next w:val="Normal"/>
    <w:rsid w:val="00D03115"/>
    <w:pPr>
      <w:suppressAutoHyphens/>
      <w:ind w:left="851"/>
      <w:jc w:val="both"/>
    </w:pPr>
    <w:rPr>
      <w:rFonts w:ascii="Arial" w:hAnsi="Arial"/>
      <w:sz w:val="20"/>
      <w:lang w:eastAsia="ar-SA"/>
    </w:rPr>
  </w:style>
  <w:style w:type="character" w:customStyle="1" w:styleId="FootnoteCharacters">
    <w:name w:val="Footnote Characters"/>
    <w:rsid w:val="00D03115"/>
    <w:rPr>
      <w:vertAlign w:val="superscript"/>
    </w:rPr>
  </w:style>
  <w:style w:type="paragraph" w:styleId="FootnoteText">
    <w:name w:val="footnote text"/>
    <w:basedOn w:val="Normal"/>
    <w:link w:val="FootnoteTextChar"/>
    <w:rsid w:val="00D03115"/>
    <w:pPr>
      <w:suppressAutoHyphens/>
    </w:pPr>
    <w:rPr>
      <w:sz w:val="20"/>
      <w:lang w:eastAsia="ar-SA"/>
    </w:rPr>
  </w:style>
  <w:style w:type="character" w:customStyle="1" w:styleId="FootnoteTextChar">
    <w:name w:val="Footnote Text Char"/>
    <w:link w:val="FootnoteText"/>
    <w:rsid w:val="00D03115"/>
    <w:rPr>
      <w:lang w:val="lv-LV" w:eastAsia="ar-SA" w:bidi="ar-SA"/>
    </w:rPr>
  </w:style>
  <w:style w:type="character" w:styleId="Strong">
    <w:name w:val="Strong"/>
    <w:qFormat/>
    <w:rsid w:val="00D03115"/>
    <w:rPr>
      <w:b/>
      <w:bCs/>
    </w:rPr>
  </w:style>
  <w:style w:type="paragraph" w:styleId="Header">
    <w:name w:val="header"/>
    <w:basedOn w:val="Normal"/>
    <w:link w:val="HeaderChar"/>
    <w:rsid w:val="00D03115"/>
    <w:pPr>
      <w:tabs>
        <w:tab w:val="center" w:pos="4153"/>
        <w:tab w:val="right" w:pos="8306"/>
      </w:tabs>
    </w:pPr>
  </w:style>
  <w:style w:type="paragraph" w:customStyle="1" w:styleId="DomeNormal-12">
    <w:name w:val="DomeNormal-12"/>
    <w:rsid w:val="00D03115"/>
    <w:pPr>
      <w:spacing w:line="360" w:lineRule="auto"/>
      <w:ind w:right="-284" w:firstLine="454"/>
    </w:pPr>
    <w:rPr>
      <w:rFonts w:ascii="RimGaramond" w:hAnsi="RimGaramond"/>
      <w:noProof/>
      <w:lang w:val="en-GB" w:eastAsia="en-US"/>
    </w:rPr>
  </w:style>
  <w:style w:type="paragraph" w:styleId="TOC9">
    <w:name w:val="toc 9"/>
    <w:basedOn w:val="Normal"/>
    <w:next w:val="Normal"/>
    <w:autoRedefine/>
    <w:semiHidden/>
    <w:rsid w:val="00D03115"/>
    <w:pPr>
      <w:ind w:left="2240"/>
    </w:pPr>
    <w:rPr>
      <w:sz w:val="28"/>
      <w:lang w:val="en-GB" w:eastAsia="en-US"/>
    </w:rPr>
  </w:style>
  <w:style w:type="paragraph" w:customStyle="1" w:styleId="Bezatstarpm1">
    <w:name w:val="Bez atstarpēm1"/>
    <w:qFormat/>
    <w:rsid w:val="00D03115"/>
    <w:rPr>
      <w:rFonts w:ascii="Calibri" w:eastAsia="Calibri" w:hAnsi="Calibri"/>
      <w:sz w:val="22"/>
      <w:szCs w:val="22"/>
      <w:lang w:eastAsia="en-US"/>
    </w:rPr>
  </w:style>
  <w:style w:type="paragraph" w:customStyle="1" w:styleId="CVHeading1">
    <w:name w:val="CV Heading 1"/>
    <w:basedOn w:val="Normal"/>
    <w:next w:val="Normal"/>
    <w:rsid w:val="00D03115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-FirstLine">
    <w:name w:val="CV Heading 2 - First Line"/>
    <w:basedOn w:val="Normal"/>
    <w:next w:val="Normal"/>
    <w:rsid w:val="00D03115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3">
    <w:name w:val="CV Heading 3"/>
    <w:basedOn w:val="Normal"/>
    <w:next w:val="Normal"/>
    <w:rsid w:val="00D03115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03115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D03115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D03115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D03115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D03115"/>
    <w:rPr>
      <w:sz w:val="4"/>
    </w:rPr>
  </w:style>
  <w:style w:type="paragraph" w:customStyle="1" w:styleId="CVNormal-FirstLine">
    <w:name w:val="CV Normal - First Line"/>
    <w:basedOn w:val="CVNormal"/>
    <w:next w:val="CVNormal"/>
    <w:rsid w:val="00D03115"/>
    <w:pPr>
      <w:spacing w:before="74"/>
    </w:pPr>
  </w:style>
  <w:style w:type="paragraph" w:customStyle="1" w:styleId="Style1">
    <w:name w:val="Style 1"/>
    <w:rsid w:val="00D03115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D03115"/>
    <w:pPr>
      <w:widowControl w:val="0"/>
      <w:autoSpaceDE w:val="0"/>
      <w:autoSpaceDN w:val="0"/>
      <w:ind w:left="1440" w:hanging="432"/>
      <w:jc w:val="both"/>
    </w:pPr>
    <w:rPr>
      <w:sz w:val="22"/>
      <w:szCs w:val="22"/>
    </w:rPr>
  </w:style>
  <w:style w:type="character" w:customStyle="1" w:styleId="CharacterStyle1">
    <w:name w:val="Character Style 1"/>
    <w:rsid w:val="00D03115"/>
    <w:rPr>
      <w:sz w:val="22"/>
      <w:szCs w:val="22"/>
    </w:rPr>
  </w:style>
  <w:style w:type="paragraph" w:customStyle="1" w:styleId="naisnod">
    <w:name w:val="naisnod"/>
    <w:basedOn w:val="Normal"/>
    <w:rsid w:val="00D03115"/>
    <w:pPr>
      <w:spacing w:before="100" w:beforeAutospacing="1" w:after="100" w:afterAutospacing="1"/>
      <w:jc w:val="center"/>
    </w:pPr>
    <w:rPr>
      <w:rFonts w:eastAsia="Arial Unicode MS"/>
      <w:b/>
      <w:bCs/>
      <w:lang w:val="en-GB" w:eastAsia="en-US"/>
    </w:rPr>
  </w:style>
  <w:style w:type="character" w:customStyle="1" w:styleId="iubsearch-contractname">
    <w:name w:val="iubsearch-contractname"/>
    <w:basedOn w:val="DefaultParagraphFont"/>
    <w:rsid w:val="00D03115"/>
  </w:style>
  <w:style w:type="character" w:styleId="CommentReference">
    <w:name w:val="annotation reference"/>
    <w:semiHidden/>
    <w:rsid w:val="00D03115"/>
    <w:rPr>
      <w:sz w:val="16"/>
      <w:szCs w:val="16"/>
    </w:rPr>
  </w:style>
  <w:style w:type="paragraph" w:styleId="CommentText">
    <w:name w:val="annotation text"/>
    <w:basedOn w:val="Normal"/>
    <w:semiHidden/>
    <w:rsid w:val="00D03115"/>
    <w:rPr>
      <w:sz w:val="20"/>
    </w:rPr>
  </w:style>
  <w:style w:type="paragraph" w:styleId="BodyTextIndent3">
    <w:name w:val="Body Text Indent 3"/>
    <w:basedOn w:val="Normal"/>
    <w:rsid w:val="00D03115"/>
    <w:pPr>
      <w:spacing w:after="120"/>
      <w:ind w:left="283"/>
    </w:pPr>
    <w:rPr>
      <w:sz w:val="16"/>
      <w:szCs w:val="16"/>
    </w:rPr>
  </w:style>
  <w:style w:type="character" w:customStyle="1" w:styleId="st">
    <w:name w:val="st"/>
    <w:basedOn w:val="DefaultParagraphFont"/>
    <w:rsid w:val="00EA795D"/>
  </w:style>
  <w:style w:type="character" w:customStyle="1" w:styleId="WW8Num10z2">
    <w:name w:val="WW8Num10z2"/>
    <w:rsid w:val="003F2A4A"/>
    <w:rPr>
      <w:rFonts w:ascii="Times New Roman" w:hAnsi="Times New Roman" w:cs="Times New Roman"/>
      <w:b w:val="0"/>
    </w:rPr>
  </w:style>
  <w:style w:type="character" w:customStyle="1" w:styleId="apple-style-span">
    <w:name w:val="apple-style-span"/>
    <w:basedOn w:val="DefaultParagraphFont"/>
    <w:rsid w:val="00052861"/>
  </w:style>
  <w:style w:type="character" w:customStyle="1" w:styleId="WW8Num10z1">
    <w:name w:val="WW8Num10z1"/>
    <w:rsid w:val="00506BE0"/>
    <w:rPr>
      <w:sz w:val="24"/>
      <w:szCs w:val="24"/>
    </w:rPr>
  </w:style>
  <w:style w:type="paragraph" w:customStyle="1" w:styleId="Sarakstarindkopa1">
    <w:name w:val="Saraksta rindkopa1"/>
    <w:basedOn w:val="Normal"/>
    <w:qFormat/>
    <w:rsid w:val="00246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nhideWhenUsed/>
    <w:rsid w:val="0025498E"/>
    <w:pPr>
      <w:ind w:left="240" w:hanging="240"/>
    </w:pPr>
    <w:rPr>
      <w:sz w:val="22"/>
      <w:szCs w:val="22"/>
    </w:rPr>
  </w:style>
  <w:style w:type="paragraph" w:customStyle="1" w:styleId="Nodaa">
    <w:name w:val="Nodaļa"/>
    <w:basedOn w:val="Normal"/>
    <w:rsid w:val="00983495"/>
    <w:rPr>
      <w:rFonts w:ascii="Arial" w:hAnsi="Arial" w:cs="Arial"/>
      <w:b/>
      <w:bCs/>
      <w:sz w:val="20"/>
      <w:lang w:eastAsia="en-US"/>
    </w:rPr>
  </w:style>
  <w:style w:type="paragraph" w:customStyle="1" w:styleId="NoteHead">
    <w:name w:val="NoteHead"/>
    <w:basedOn w:val="Normal"/>
    <w:next w:val="Normal"/>
    <w:rsid w:val="00983495"/>
    <w:pPr>
      <w:spacing w:before="720" w:after="720"/>
      <w:jc w:val="center"/>
    </w:pPr>
    <w:rPr>
      <w:rFonts w:ascii="Arial" w:hAnsi="Arial"/>
      <w:b/>
      <w:smallCaps/>
      <w:sz w:val="20"/>
      <w:lang w:val="en-GB" w:eastAsia="sv-SE"/>
    </w:rPr>
  </w:style>
  <w:style w:type="paragraph" w:styleId="CommentSubject">
    <w:name w:val="annotation subject"/>
    <w:basedOn w:val="CommentText"/>
    <w:next w:val="CommentText"/>
    <w:semiHidden/>
    <w:rsid w:val="00A95F88"/>
    <w:rPr>
      <w:b/>
      <w:bCs/>
    </w:rPr>
  </w:style>
  <w:style w:type="character" w:customStyle="1" w:styleId="CharChar5">
    <w:name w:val="Char Char5"/>
    <w:locked/>
    <w:rsid w:val="00AF09A0"/>
    <w:rPr>
      <w:sz w:val="24"/>
      <w:lang w:val="lv-LV" w:eastAsia="lv-LV" w:bidi="ar-SA"/>
    </w:rPr>
  </w:style>
  <w:style w:type="paragraph" w:customStyle="1" w:styleId="naisf">
    <w:name w:val="naisf"/>
    <w:basedOn w:val="Normal"/>
    <w:rsid w:val="007A6B96"/>
    <w:pPr>
      <w:suppressAutoHyphens/>
      <w:spacing w:before="100" w:after="100"/>
      <w:jc w:val="both"/>
    </w:pPr>
    <w:rPr>
      <w:lang w:val="en-GB" w:eastAsia="ar-SA"/>
    </w:rPr>
  </w:style>
  <w:style w:type="character" w:styleId="Emphasis">
    <w:name w:val="Emphasis"/>
    <w:qFormat/>
    <w:rsid w:val="005E56AA"/>
    <w:rPr>
      <w:i/>
      <w:iCs/>
    </w:rPr>
  </w:style>
  <w:style w:type="paragraph" w:styleId="BodyTextIndent2">
    <w:name w:val="Body Text Indent 2"/>
    <w:basedOn w:val="Normal"/>
    <w:link w:val="BodyTextIndent2Char"/>
    <w:rsid w:val="007C7E3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C7E37"/>
    <w:rPr>
      <w:sz w:val="24"/>
    </w:rPr>
  </w:style>
  <w:style w:type="paragraph" w:customStyle="1" w:styleId="ListParagraph1">
    <w:name w:val="List Paragraph1"/>
    <w:basedOn w:val="Normal"/>
    <w:qFormat/>
    <w:rsid w:val="00D2237C"/>
    <w:pPr>
      <w:ind w:left="720"/>
      <w:contextualSpacing/>
    </w:pPr>
    <w:rPr>
      <w:sz w:val="28"/>
      <w:lang w:val="en-GB" w:eastAsia="en-US"/>
    </w:rPr>
  </w:style>
  <w:style w:type="character" w:customStyle="1" w:styleId="WW8Num25z0">
    <w:name w:val="WW8Num25z0"/>
    <w:rsid w:val="00A35E5E"/>
    <w:rPr>
      <w:sz w:val="24"/>
    </w:rPr>
  </w:style>
  <w:style w:type="character" w:customStyle="1" w:styleId="Heading1Char">
    <w:name w:val="Heading 1 Char"/>
    <w:link w:val="Heading1"/>
    <w:rsid w:val="00A12030"/>
    <w:rPr>
      <w:rFonts w:ascii="Arial" w:hAnsi="Arial" w:cs="Arial"/>
      <w:b/>
      <w:bCs/>
      <w:kern w:val="32"/>
      <w:sz w:val="32"/>
      <w:szCs w:val="32"/>
    </w:rPr>
  </w:style>
  <w:style w:type="character" w:styleId="FootnoteReference">
    <w:name w:val="footnote reference"/>
    <w:rsid w:val="00AE4756"/>
    <w:rPr>
      <w:vertAlign w:val="superscript"/>
    </w:rPr>
  </w:style>
  <w:style w:type="paragraph" w:styleId="Revision">
    <w:name w:val="Revision"/>
    <w:hidden/>
    <w:uiPriority w:val="99"/>
    <w:semiHidden/>
    <w:rsid w:val="00AA6A03"/>
  </w:style>
  <w:style w:type="paragraph" w:customStyle="1" w:styleId="WW-BodyText2">
    <w:name w:val="WW-Body Text 2"/>
    <w:basedOn w:val="Normal"/>
    <w:rsid w:val="00AA6A03"/>
    <w:pPr>
      <w:widowControl w:val="0"/>
      <w:suppressAutoHyphens/>
    </w:pPr>
    <w:rPr>
      <w:color w:val="000000"/>
      <w:lang w:eastAsia="ar-SA"/>
    </w:rPr>
  </w:style>
  <w:style w:type="character" w:customStyle="1" w:styleId="Heading2Char">
    <w:name w:val="Heading 2 Char"/>
    <w:link w:val="Heading2"/>
    <w:rsid w:val="007027DF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81CD4"/>
    <w:pPr>
      <w:ind w:left="720"/>
      <w:contextualSpacing/>
    </w:pPr>
  </w:style>
  <w:style w:type="paragraph" w:customStyle="1" w:styleId="Numeracija">
    <w:name w:val="Numeracija"/>
    <w:basedOn w:val="Normal"/>
    <w:rsid w:val="00481CD4"/>
    <w:pPr>
      <w:jc w:val="both"/>
    </w:pPr>
    <w:rPr>
      <w:sz w:val="26"/>
      <w:lang w:val="en-US" w:eastAsia="en-US"/>
    </w:rPr>
  </w:style>
  <w:style w:type="paragraph" w:customStyle="1" w:styleId="tv2131">
    <w:name w:val="tv2131"/>
    <w:basedOn w:val="Normal"/>
    <w:rsid w:val="0029076A"/>
    <w:pPr>
      <w:spacing w:line="360" w:lineRule="auto"/>
      <w:ind w:firstLine="300"/>
    </w:pPr>
    <w:rPr>
      <w:color w:val="414142"/>
      <w:sz w:val="20"/>
    </w:rPr>
  </w:style>
  <w:style w:type="table" w:customStyle="1" w:styleId="Reatabula1">
    <w:name w:val="Režģa tabula1"/>
    <w:basedOn w:val="TableNormal"/>
    <w:next w:val="TableGrid"/>
    <w:uiPriority w:val="39"/>
    <w:rsid w:val="00A618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6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767A63"/>
    <w:rPr>
      <w:rFonts w:cs="Arial"/>
      <w:b/>
      <w:bCs/>
      <w:sz w:val="26"/>
      <w:szCs w:val="26"/>
      <w:lang w:val="en-GB" w:eastAsia="en-US"/>
    </w:rPr>
  </w:style>
  <w:style w:type="paragraph" w:customStyle="1" w:styleId="tv213">
    <w:name w:val="tv213"/>
    <w:basedOn w:val="Normal"/>
    <w:rsid w:val="0079663C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79663C"/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</w:style>
  <w:style w:type="character" w:customStyle="1" w:styleId="SubtitleChar">
    <w:name w:val="Subtitle Char"/>
    <w:link w:val="Subtitle"/>
    <w:rsid w:val="00CF758F"/>
    <w:rPr>
      <w:sz w:val="24"/>
      <w:lang w:val="en-GB" w:eastAsia="ar-SA"/>
    </w:rPr>
  </w:style>
  <w:style w:type="paragraph" w:styleId="IndexHeading">
    <w:name w:val="index heading"/>
    <w:basedOn w:val="Normal"/>
    <w:next w:val="Index1"/>
    <w:rsid w:val="00CA7D1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val="en-GB" w:eastAsia="en-US"/>
    </w:rPr>
  </w:style>
  <w:style w:type="paragraph" w:customStyle="1" w:styleId="Nnone">
    <w:name w:val="N_none"/>
    <w:basedOn w:val="Normal"/>
    <w:rsid w:val="00CA7D1C"/>
    <w:pPr>
      <w:tabs>
        <w:tab w:val="left" w:pos="-720"/>
        <w:tab w:val="left" w:pos="720"/>
        <w:tab w:val="left" w:pos="1418"/>
      </w:tabs>
      <w:suppressAutoHyphens/>
      <w:spacing w:before="120"/>
      <w:jc w:val="both"/>
    </w:pPr>
    <w:rPr>
      <w:rFonts w:ascii="Arial" w:hAnsi="Arial"/>
      <w:sz w:val="22"/>
      <w:lang w:val="en-US" w:eastAsia="en-US"/>
    </w:rPr>
  </w:style>
  <w:style w:type="character" w:customStyle="1" w:styleId="HeaderChar">
    <w:name w:val="Header Char"/>
    <w:link w:val="Header"/>
    <w:rsid w:val="00CA7D1C"/>
    <w:rPr>
      <w:sz w:val="24"/>
    </w:rPr>
  </w:style>
  <w:style w:type="character" w:customStyle="1" w:styleId="ListParagraphChar">
    <w:name w:val="List Paragraph Char"/>
    <w:link w:val="ListParagraph"/>
    <w:uiPriority w:val="34"/>
    <w:rsid w:val="00951FB8"/>
    <w:rPr>
      <w:sz w:val="24"/>
      <w:szCs w:val="24"/>
    </w:rPr>
  </w:style>
  <w:style w:type="character" w:customStyle="1" w:styleId="flextablevalue">
    <w:name w:val="flextable__value"/>
    <w:basedOn w:val="DefaultParagraphFont"/>
    <w:rsid w:val="00BB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q+2HYucdMxWIl++UQcA9qDveQ==">CgMxLjAyCGguZ2pkZ3hzMgloLjMwajB6bGwyCWguMWZvYjl0ZTIKaWQuMmV0OTJwMDIKaWQuM3pueXNoNzgAciExZThRSzVmdEM3YVd1OXRpdlNSMnNKWlp2aUp1a0U0Q2U=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</dc:creator>
  <cp:lastModifiedBy>Sandris</cp:lastModifiedBy>
  <cp:revision>5</cp:revision>
  <cp:lastPrinted>2025-02-10T11:55:00Z</cp:lastPrinted>
  <dcterms:created xsi:type="dcterms:W3CDTF">2025-06-12T12:22:00Z</dcterms:created>
  <dcterms:modified xsi:type="dcterms:W3CDTF">2026-02-18T14:36:00Z</dcterms:modified>
</cp:coreProperties>
</file>