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78E6734B"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136BA" w:rsidRPr="000626A2">
              <w:rPr>
                <w:rFonts w:cs="Times New Roman"/>
                <w:b/>
                <w:bCs/>
                <w:szCs w:val="24"/>
              </w:rPr>
              <w:t>26.februārī</w:t>
            </w:r>
          </w:p>
        </w:tc>
        <w:tc>
          <w:tcPr>
            <w:tcW w:w="4678" w:type="dxa"/>
          </w:tcPr>
          <w:p w14:paraId="4CDBC07C" w14:textId="675BD256"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706AF528" w:rsidR="0080311D" w:rsidRPr="000626A2" w:rsidRDefault="0080311D" w:rsidP="00C8735E">
            <w:pPr>
              <w:rPr>
                <w:rFonts w:cs="Times New Roman"/>
                <w:b/>
                <w:bCs/>
                <w:szCs w:val="24"/>
              </w:rPr>
            </w:pPr>
            <w:r w:rsidRPr="000626A2">
              <w:rPr>
                <w:rFonts w:cs="Times New Roman"/>
                <w:b/>
                <w:bCs/>
                <w:szCs w:val="24"/>
              </w:rPr>
              <w:t xml:space="preserve">                                  (protokols </w:t>
            </w:r>
            <w:proofErr w:type="spellStart"/>
            <w:r w:rsidRPr="000626A2">
              <w:rPr>
                <w:rFonts w:cs="Times New Roman"/>
                <w:b/>
                <w:bCs/>
                <w:szCs w:val="24"/>
              </w:rPr>
              <w:t>Nr</w:t>
            </w:r>
            <w:proofErr w:type="spellEnd"/>
            <w:r w:rsidRPr="000626A2">
              <w:rPr>
                <w:rFonts w:cs="Times New Roman"/>
                <w:b/>
                <w:bCs/>
                <w:szCs w:val="24"/>
              </w:rPr>
              <w:t>.;.p.)</w:t>
            </w:r>
          </w:p>
        </w:tc>
      </w:tr>
    </w:tbl>
    <w:p w14:paraId="28E4928E" w14:textId="77777777" w:rsidR="0080311D" w:rsidRPr="000626A2" w:rsidRDefault="0080311D" w:rsidP="0080311D">
      <w:pPr>
        <w:rPr>
          <w:rFonts w:cs="Times New Roman"/>
          <w:szCs w:val="24"/>
        </w:rPr>
      </w:pPr>
    </w:p>
    <w:p w14:paraId="4CD8723D" w14:textId="59F9B95A"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5136BA" w:rsidRPr="000626A2">
        <w:rPr>
          <w:b/>
          <w:bCs/>
        </w:rPr>
        <w:t xml:space="preserve">Raiņa iela 44 - </w:t>
      </w:r>
      <w:r w:rsidR="005421CB" w:rsidRPr="000626A2">
        <w:rPr>
          <w:b/>
          <w:bCs/>
        </w:rPr>
        <w:t>17</w:t>
      </w:r>
      <w:r w:rsidR="005136BA" w:rsidRPr="000626A2">
        <w:rPr>
          <w:b/>
          <w:bCs/>
          <w:noProof/>
        </w:rPr>
        <w:t>, Gulbenē, Gulbenes novadā,</w:t>
      </w:r>
      <w:r w:rsidR="005421CB" w:rsidRPr="000626A2">
        <w:rPr>
          <w:b/>
          <w:bCs/>
          <w:noProof/>
        </w:rPr>
        <w:t xml:space="preserve"> </w:t>
      </w:r>
      <w:r w:rsidR="004D3BF3" w:rsidRPr="000626A2">
        <w:rPr>
          <w:b/>
        </w:rPr>
        <w:t>pirmās</w:t>
      </w:r>
      <w:r w:rsidRPr="000626A2">
        <w:rPr>
          <w:b/>
        </w:rPr>
        <w:t xml:space="preserve"> izsoles rīkošanu</w:t>
      </w:r>
    </w:p>
    <w:p w14:paraId="1365FA5E" w14:textId="7DB2B516" w:rsidR="005136BA" w:rsidRPr="000626A2" w:rsidRDefault="005136BA" w:rsidP="005136BA">
      <w:pPr>
        <w:widowControl w:val="0"/>
        <w:suppressAutoHyphens/>
        <w:spacing w:line="360" w:lineRule="auto"/>
        <w:ind w:firstLine="567"/>
        <w:rPr>
          <w:rFonts w:eastAsia="SimSun" w:cs="Times New Roman"/>
          <w:szCs w:val="24"/>
          <w:lang w:eastAsia="zh-CN" w:bidi="hi-IN"/>
        </w:rPr>
      </w:pPr>
      <w:r w:rsidRPr="000626A2">
        <w:t xml:space="preserve">Gulbenes novada pašvaldībā ir saņemts Gulbenes novada Centrālās pārvaldes Īpašumu pārraudzības nodaļas vadītāja Kristapa </w:t>
      </w:r>
      <w:proofErr w:type="spellStart"/>
      <w:r w:rsidRPr="000626A2">
        <w:t>Dauksta</w:t>
      </w:r>
      <w:proofErr w:type="spellEnd"/>
      <w:r w:rsidRPr="000626A2">
        <w:t xml:space="preserve"> 2026.gada 13.janvāra iesniegums (Gulbenes novada pašvaldībā saņemts 2026.gada 13.janvārī un reģistrēts ar Nr. GND/5.13.2/26/</w:t>
      </w:r>
      <w:r w:rsidR="00250AF1" w:rsidRPr="000626A2">
        <w:t>129</w:t>
      </w:r>
      <w:r w:rsidRPr="000626A2">
        <w:t xml:space="preserve">-G), ar lūgumu nodot atsavināšanai Gulbenes novada pašvaldībai piederošo dzīvokļa īpašumu </w:t>
      </w:r>
      <w:r w:rsidR="00250AF1" w:rsidRPr="000626A2">
        <w:t xml:space="preserve">Raiņa iela 44 - 17, Gulbenē, Gulbenes novadā, kadastra numurs 5001 900 2711, kas sastāv no divu istabu dzīvokļa ar platību 40,5 </w:t>
      </w:r>
      <w:proofErr w:type="spellStart"/>
      <w:r w:rsidR="00250AF1" w:rsidRPr="000626A2">
        <w:t>kv.m</w:t>
      </w:r>
      <w:proofErr w:type="spellEnd"/>
      <w:r w:rsidR="00250AF1" w:rsidRPr="000626A2">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Pr="000626A2">
        <w:t xml:space="preserve"> (turpmāk – Dzīvokļa īpašums). </w:t>
      </w:r>
      <w:r w:rsidRPr="000626A2">
        <w:rPr>
          <w:rFonts w:eastAsia="SimSun" w:cs="Mangal"/>
          <w:szCs w:val="24"/>
          <w:lang w:eastAsia="zh-CN" w:bidi="hi-IN"/>
        </w:rPr>
        <w:t xml:space="preserve">Iesniegumā kā pamatojums atsavināšanai norādīts, ka </w:t>
      </w:r>
      <w:r w:rsidRPr="000626A2">
        <w:rPr>
          <w:rFonts w:eastAsia="SimSun" w:cs="Times New Roman"/>
          <w:szCs w:val="24"/>
          <w:lang w:eastAsia="zh-CN" w:bidi="hi-IN"/>
        </w:rPr>
        <w:t xml:space="preserve">dzīvoklis turpmāk nav nepieciešams pašvaldības funkciju nodrošināšanai, jo ir konstatēts, ka dzīvoklis ir sliktā tehniskā stāvoklī un, lai to varētu izīrēt, dzīvoklī ir jāveic kapitālais remonts, kam būtu nepieciešami lieli finanšu līdzekļu ieguldījumi. </w:t>
      </w:r>
    </w:p>
    <w:p w14:paraId="73313DF0" w14:textId="6DF0534A" w:rsidR="001B1A44" w:rsidRPr="000626A2" w:rsidRDefault="00250AF1" w:rsidP="001B1A44">
      <w:pPr>
        <w:tabs>
          <w:tab w:val="left" w:pos="851"/>
        </w:tabs>
        <w:spacing w:line="360" w:lineRule="auto"/>
        <w:ind w:firstLine="567"/>
      </w:pPr>
      <w:r w:rsidRPr="000626A2">
        <w:t>Atbilstoši sertificēta vērtētāja – sabiedrības ar ierobežotu atbildību “</w:t>
      </w:r>
      <w:proofErr w:type="spellStart"/>
      <w:r w:rsidRPr="000626A2">
        <w:t>Vindeks</w:t>
      </w:r>
      <w:proofErr w:type="spellEnd"/>
      <w:r w:rsidRPr="000626A2">
        <w:t xml:space="preserve">”, reģistrācijas Nr. 40003562948, juridiskā adrese: </w:t>
      </w:r>
      <w:proofErr w:type="spellStart"/>
      <w:r w:rsidRPr="000626A2">
        <w:t>Pļavniekkalna</w:t>
      </w:r>
      <w:proofErr w:type="spellEnd"/>
      <w:r w:rsidRPr="000626A2">
        <w:t xml:space="preserve"> iela 69, Katlakalns, Ķekavas pagasts, Ķekavas novads, LV-2111, sagatavotajai 2025.gada 4.aprīļa vērtēšanas atskaitei (Gulbenes novada pašvaldībā saņemta 2025.gada 12.jūnijā un reģistrēta ar Nr. GND/4.18/25/2079-S) par nekustamā īpašuma tirgus vērtību objekta tirgus vērtība ir 11700 EUR (vienpadsmit tūkstoši septiņi simti </w:t>
      </w:r>
      <w:proofErr w:type="spellStart"/>
      <w:r w:rsidR="001B1A44" w:rsidRPr="000626A2">
        <w:rPr>
          <w:i/>
          <w:iCs/>
        </w:rPr>
        <w:t>euro</w:t>
      </w:r>
      <w:proofErr w:type="spellEnd"/>
      <w:r w:rsidR="001B1A44" w:rsidRPr="000626A2">
        <w:t>).</w:t>
      </w:r>
    </w:p>
    <w:p w14:paraId="679E0C87" w14:textId="156298EF" w:rsidR="004B716D" w:rsidRPr="000626A2" w:rsidRDefault="004B716D" w:rsidP="004B716D">
      <w:pPr>
        <w:spacing w:line="360" w:lineRule="auto"/>
        <w:ind w:firstLine="567"/>
        <w:rPr>
          <w:rFonts w:cs="Times New Roman"/>
          <w:szCs w:val="24"/>
        </w:rPr>
      </w:pPr>
      <w:r w:rsidRPr="000626A2">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626A2">
        <w:t xml:space="preserve"> </w:t>
      </w:r>
      <w:r w:rsidRPr="000626A2">
        <w:rPr>
          <w:rFonts w:cs="Times New Roman"/>
          <w:szCs w:val="24"/>
        </w:rPr>
        <w:t>ka tikai domes kompetencē ir pieņemt lēmumus citos ārējos normatīvajos aktos paredzētajos gadījumos.</w:t>
      </w:r>
    </w:p>
    <w:p w14:paraId="35538EEE" w14:textId="6EF8BDAB" w:rsidR="004B716D" w:rsidRPr="000626A2" w:rsidRDefault="004B716D" w:rsidP="004B716D">
      <w:pPr>
        <w:spacing w:line="360" w:lineRule="auto"/>
        <w:ind w:firstLine="567"/>
        <w:rPr>
          <w:rFonts w:cs="Times New Roman"/>
          <w:szCs w:val="24"/>
        </w:rPr>
      </w:pPr>
      <w:r w:rsidRPr="000626A2">
        <w:rPr>
          <w:rFonts w:cs="Times New Roman"/>
          <w:szCs w:val="24"/>
        </w:rPr>
        <w:t>Publiskas personas mantas atsavināšanas likuma 3.panta pirmās daļas 1.punkt</w:t>
      </w:r>
      <w:r w:rsidR="00344015" w:rsidRPr="000626A2">
        <w:rPr>
          <w:rFonts w:cs="Times New Roman"/>
          <w:szCs w:val="24"/>
        </w:rPr>
        <w:t>ā</w:t>
      </w:r>
      <w:r w:rsidR="00EC60FE" w:rsidRPr="000626A2">
        <w:rPr>
          <w:rFonts w:cs="Times New Roman"/>
          <w:szCs w:val="24"/>
        </w:rPr>
        <w:t xml:space="preserve"> notei</w:t>
      </w:r>
      <w:r w:rsidR="00344015" w:rsidRPr="000626A2">
        <w:rPr>
          <w:rFonts w:cs="Times New Roman"/>
          <w:szCs w:val="24"/>
        </w:rPr>
        <w:t>kts</w:t>
      </w:r>
      <w:r w:rsidRPr="000626A2">
        <w:rPr>
          <w:rFonts w:cs="Times New Roman"/>
          <w:szCs w:val="24"/>
        </w:rPr>
        <w:t xml:space="preserve">, ka publiskas personas nekustamo un kustamo mantu var atsavināt, pārdodot izsolē, tai skaitā izsolē </w:t>
      </w:r>
      <w:r w:rsidRPr="000626A2">
        <w:rPr>
          <w:rFonts w:cs="Times New Roman"/>
          <w:szCs w:val="24"/>
        </w:rPr>
        <w:lastRenderedPageBreak/>
        <w:t>ar pretendentu atlasi</w:t>
      </w:r>
      <w:r w:rsidR="00EC60FE" w:rsidRPr="000626A2">
        <w:rPr>
          <w:rFonts w:cs="Times New Roman"/>
          <w:szCs w:val="24"/>
        </w:rPr>
        <w:t xml:space="preserve">, savukārt </w:t>
      </w:r>
      <w:r w:rsidRPr="000626A2">
        <w:rPr>
          <w:rFonts w:cs="Times New Roman"/>
          <w:szCs w:val="24"/>
        </w:rPr>
        <w:t>šā panta otr</w:t>
      </w:r>
      <w:r w:rsidR="00344015" w:rsidRPr="000626A2">
        <w:rPr>
          <w:rFonts w:cs="Times New Roman"/>
          <w:szCs w:val="24"/>
        </w:rPr>
        <w:t>ajā</w:t>
      </w:r>
      <w:r w:rsidRPr="000626A2">
        <w:rPr>
          <w:rFonts w:cs="Times New Roman"/>
          <w:szCs w:val="24"/>
        </w:rPr>
        <w:t xml:space="preserve"> daļ</w:t>
      </w:r>
      <w:r w:rsidR="00344015" w:rsidRPr="000626A2">
        <w:rPr>
          <w:rFonts w:cs="Times New Roman"/>
          <w:szCs w:val="24"/>
        </w:rPr>
        <w:t>ā</w:t>
      </w:r>
      <w:r w:rsidRPr="000626A2">
        <w:rPr>
          <w:rFonts w:cs="Times New Roman"/>
          <w:szCs w:val="24"/>
        </w:rPr>
        <w:t xml:space="preserve"> </w:t>
      </w:r>
      <w:proofErr w:type="spellStart"/>
      <w:r w:rsidRPr="000626A2">
        <w:rPr>
          <w:rFonts w:cs="Times New Roman"/>
          <w:szCs w:val="24"/>
        </w:rPr>
        <w:t>citstarp</w:t>
      </w:r>
      <w:proofErr w:type="spellEnd"/>
      <w:r w:rsidRPr="000626A2">
        <w:rPr>
          <w:rFonts w:cs="Times New Roman"/>
          <w:szCs w:val="24"/>
        </w:rPr>
        <w:t xml:space="preserve"> no</w:t>
      </w:r>
      <w:r w:rsidR="00EC60FE" w:rsidRPr="000626A2">
        <w:rPr>
          <w:rFonts w:cs="Times New Roman"/>
          <w:szCs w:val="24"/>
        </w:rPr>
        <w:t>tei</w:t>
      </w:r>
      <w:r w:rsidR="00344015" w:rsidRPr="000626A2">
        <w:rPr>
          <w:rFonts w:cs="Times New Roman"/>
          <w:szCs w:val="24"/>
        </w:rPr>
        <w:t>kts</w:t>
      </w:r>
      <w:r w:rsidRPr="000626A2">
        <w:rPr>
          <w:rFonts w:cs="Times New Roman"/>
          <w:szCs w:val="24"/>
        </w:rPr>
        <w:t>, ka publisku personu mantas atsavināšanas pamatveids ir mantas pārdošana izsolē</w:t>
      </w:r>
      <w:r w:rsidR="00EC60FE" w:rsidRPr="000626A2">
        <w:rPr>
          <w:rFonts w:cs="Times New Roman"/>
          <w:szCs w:val="24"/>
        </w:rPr>
        <w:t>. S</w:t>
      </w:r>
      <w:r w:rsidRPr="000626A2">
        <w:rPr>
          <w:rFonts w:cs="Times New Roman"/>
          <w:szCs w:val="24"/>
        </w:rPr>
        <w:t xml:space="preserve">askaņā ar </w:t>
      </w:r>
      <w:r w:rsidR="004964D2" w:rsidRPr="000626A2">
        <w:rPr>
          <w:rFonts w:cs="Times New Roman"/>
          <w:szCs w:val="24"/>
        </w:rPr>
        <w:t xml:space="preserve">šā likuma </w:t>
      </w:r>
      <w:r w:rsidRPr="000626A2">
        <w:rPr>
          <w:rFonts w:cs="Times New Roman"/>
          <w:szCs w:val="24"/>
        </w:rPr>
        <w:t>10.panta pirm</w:t>
      </w:r>
      <w:r w:rsidR="00EC60FE" w:rsidRPr="000626A2">
        <w:rPr>
          <w:rFonts w:cs="Times New Roman"/>
          <w:szCs w:val="24"/>
        </w:rPr>
        <w:t>o</w:t>
      </w:r>
      <w:r w:rsidRPr="000626A2">
        <w:rPr>
          <w:rFonts w:cs="Times New Roman"/>
          <w:szCs w:val="24"/>
        </w:rPr>
        <w:t xml:space="preserve"> daļ</w:t>
      </w:r>
      <w:r w:rsidR="00EC60FE" w:rsidRPr="000626A2">
        <w:rPr>
          <w:rFonts w:cs="Times New Roman"/>
          <w:szCs w:val="24"/>
        </w:rPr>
        <w:t xml:space="preserve">u </w:t>
      </w:r>
      <w:r w:rsidRPr="000626A2">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0626A2">
        <w:rPr>
          <w:rFonts w:cs="Times New Roman"/>
          <w:szCs w:val="24"/>
        </w:rPr>
        <w:t>. I</w:t>
      </w:r>
      <w:r w:rsidRPr="000626A2">
        <w:rPr>
          <w:rFonts w:cs="Times New Roman"/>
          <w:szCs w:val="24"/>
        </w:rPr>
        <w:t>zsoles noteikumos norāda institūciju (amatpersonu), kura apstiprina izsoles rezultātus un kurai var iesniegt sūdzības par izsoles rīkotāja darbībām</w:t>
      </w:r>
      <w:r w:rsidR="00EC60FE" w:rsidRPr="000626A2">
        <w:rPr>
          <w:rFonts w:cs="Times New Roman"/>
          <w:szCs w:val="24"/>
        </w:rPr>
        <w:t xml:space="preserve">. Šā panta </w:t>
      </w:r>
      <w:r w:rsidRPr="000626A2">
        <w:rPr>
          <w:rFonts w:cs="Times New Roman"/>
          <w:szCs w:val="24"/>
        </w:rPr>
        <w:t>otr</w:t>
      </w:r>
      <w:r w:rsidR="00344015" w:rsidRPr="000626A2">
        <w:rPr>
          <w:rFonts w:cs="Times New Roman"/>
          <w:szCs w:val="24"/>
        </w:rPr>
        <w:t>aj</w:t>
      </w:r>
      <w:r w:rsidRPr="000626A2">
        <w:rPr>
          <w:rFonts w:cs="Times New Roman"/>
          <w:szCs w:val="24"/>
        </w:rPr>
        <w:t>ā daļ</w:t>
      </w:r>
      <w:r w:rsidR="00344015" w:rsidRPr="000626A2">
        <w:rPr>
          <w:rFonts w:cs="Times New Roman"/>
          <w:szCs w:val="24"/>
        </w:rPr>
        <w:t>ā</w:t>
      </w:r>
      <w:r w:rsidRPr="000626A2">
        <w:rPr>
          <w:rFonts w:cs="Times New Roman"/>
          <w:szCs w:val="24"/>
        </w:rPr>
        <w:t xml:space="preserve"> notei</w:t>
      </w:r>
      <w:r w:rsidR="00344015" w:rsidRPr="000626A2">
        <w:rPr>
          <w:rFonts w:cs="Times New Roman"/>
          <w:szCs w:val="24"/>
        </w:rPr>
        <w:t>kts</w:t>
      </w:r>
      <w:r w:rsidRPr="000626A2">
        <w:rPr>
          <w:rFonts w:cs="Times New Roman"/>
          <w:szCs w:val="24"/>
        </w:rPr>
        <w:t xml:space="preserve">, ka izsoli rīko tās institūcijas izveidota izsoles komisija (turpmāk – izsoles rīkotājs), kura organizē mantas atsavināšanu (9.pants). </w:t>
      </w:r>
      <w:r w:rsidR="002275EF" w:rsidRPr="000626A2">
        <w:rPr>
          <w:rFonts w:cs="Times New Roman"/>
          <w:szCs w:val="24"/>
        </w:rPr>
        <w:t>Publiskas personas mantas atsavināšanas</w:t>
      </w:r>
      <w:r w:rsidRPr="000626A2">
        <w:rPr>
          <w:rFonts w:cs="Times New Roman"/>
          <w:szCs w:val="24"/>
        </w:rPr>
        <w:t xml:space="preserve"> likuma 15.pant</w:t>
      </w:r>
      <w:r w:rsidR="00344015" w:rsidRPr="000626A2">
        <w:rPr>
          <w:rFonts w:cs="Times New Roman"/>
          <w:szCs w:val="24"/>
        </w:rPr>
        <w:t>ā</w:t>
      </w:r>
      <w:r w:rsidRPr="000626A2">
        <w:rPr>
          <w:rFonts w:cs="Times New Roman"/>
          <w:szCs w:val="24"/>
        </w:rPr>
        <w:t xml:space="preserve"> noteikts, ka izsole var būt mutiska, rakstiska, jaukta (mutiska un rakstiska) vai elektroniska</w:t>
      </w:r>
      <w:r w:rsidR="00344015" w:rsidRPr="000626A2">
        <w:rPr>
          <w:rFonts w:cs="Times New Roman"/>
          <w:szCs w:val="24"/>
        </w:rPr>
        <w:t>. I</w:t>
      </w:r>
      <w:r w:rsidRPr="000626A2">
        <w:rPr>
          <w:rFonts w:cs="Times New Roman"/>
          <w:szCs w:val="24"/>
        </w:rPr>
        <w:t>zsole var būt ar augšupejošu vai lejupejošu soli.</w:t>
      </w:r>
    </w:p>
    <w:p w14:paraId="43F9943A" w14:textId="19012B4B" w:rsidR="00D96EB8" w:rsidRPr="000626A2" w:rsidRDefault="00D96EB8" w:rsidP="00552676">
      <w:pPr>
        <w:widowControl w:val="0"/>
        <w:spacing w:line="360" w:lineRule="auto"/>
        <w:ind w:firstLine="567"/>
        <w:rPr>
          <w:rFonts w:cs="Times New Roman"/>
          <w:szCs w:val="24"/>
        </w:rPr>
      </w:pPr>
      <w:r w:rsidRPr="00F4245B">
        <w:rPr>
          <w:rFonts w:cs="Times New Roman"/>
          <w:szCs w:val="24"/>
        </w:rPr>
        <w:t xml:space="preserve">Ņemot vērā </w:t>
      </w:r>
      <w:r w:rsidR="00CB39DD" w:rsidRPr="00F4245B">
        <w:rPr>
          <w:rFonts w:cs="Times New Roman"/>
          <w:szCs w:val="24"/>
        </w:rPr>
        <w:t>Gulbenes novada pašvaldības īpašuma novērtēšanas un izsoļu komisijas 202</w:t>
      </w:r>
      <w:r w:rsidR="001B1A44" w:rsidRPr="00F4245B">
        <w:rPr>
          <w:rFonts w:cs="Times New Roman"/>
          <w:szCs w:val="24"/>
        </w:rPr>
        <w:t>6</w:t>
      </w:r>
      <w:r w:rsidR="00CB39DD" w:rsidRPr="00F4245B">
        <w:rPr>
          <w:rFonts w:cs="Times New Roman"/>
          <w:szCs w:val="24"/>
        </w:rPr>
        <w:t>.gada</w:t>
      </w:r>
      <w:r w:rsidR="00285395" w:rsidRPr="00F4245B">
        <w:rPr>
          <w:rFonts w:cs="Times New Roman"/>
          <w:szCs w:val="24"/>
        </w:rPr>
        <w:t xml:space="preserve"> </w:t>
      </w:r>
      <w:r w:rsidR="001B1A44" w:rsidRPr="00F4245B">
        <w:rPr>
          <w:rFonts w:cs="Times New Roman"/>
          <w:szCs w:val="24"/>
        </w:rPr>
        <w:t>15.janvāra</w:t>
      </w:r>
      <w:r w:rsidR="00285395" w:rsidRPr="00F4245B">
        <w:rPr>
          <w:rFonts w:cs="Times New Roman"/>
          <w:szCs w:val="24"/>
        </w:rPr>
        <w:t xml:space="preserve"> </w:t>
      </w:r>
      <w:r w:rsidR="00CB39DD" w:rsidRPr="00F4245B">
        <w:rPr>
          <w:rFonts w:cs="Times New Roman"/>
          <w:szCs w:val="24"/>
        </w:rPr>
        <w:t>sēdes lēmumu</w:t>
      </w:r>
      <w:r w:rsidR="004B716D" w:rsidRPr="00F4245B">
        <w:rPr>
          <w:rFonts w:cs="Times New Roman"/>
          <w:szCs w:val="24"/>
        </w:rPr>
        <w:t xml:space="preserve"> “</w:t>
      </w:r>
      <w:r w:rsidR="001B1A44" w:rsidRPr="00F4245B">
        <w:rPr>
          <w:rFonts w:cs="Times New Roman"/>
          <w:szCs w:val="24"/>
        </w:rPr>
        <w:t xml:space="preserve">Par dzīvokļa īpašumu Raiņa iela 44 – </w:t>
      </w:r>
      <w:r w:rsidR="00F4245B">
        <w:rPr>
          <w:rFonts w:cs="Times New Roman"/>
          <w:szCs w:val="24"/>
        </w:rPr>
        <w:t>1</w:t>
      </w:r>
      <w:r w:rsidR="00250AF1" w:rsidRPr="00F4245B">
        <w:rPr>
          <w:rFonts w:cs="Times New Roman"/>
          <w:szCs w:val="24"/>
        </w:rPr>
        <w:t>7</w:t>
      </w:r>
      <w:r w:rsidR="001B1A44" w:rsidRPr="00F4245B">
        <w:rPr>
          <w:rFonts w:cs="Times New Roman"/>
          <w:szCs w:val="24"/>
        </w:rPr>
        <w:t>, Gulbenē, Gulbenes novadā, pirmās izsoles sākumcenas noteikšanu</w:t>
      </w:r>
      <w:r w:rsidR="004B716D" w:rsidRPr="00F4245B">
        <w:rPr>
          <w:rFonts w:cs="Times New Roman"/>
          <w:szCs w:val="24"/>
        </w:rPr>
        <w:t>”</w:t>
      </w:r>
      <w:r w:rsidR="00646B8D" w:rsidRPr="00F4245B">
        <w:rPr>
          <w:rFonts w:cs="Times New Roman"/>
          <w:szCs w:val="24"/>
        </w:rPr>
        <w:t xml:space="preserve"> (</w:t>
      </w:r>
      <w:r w:rsidR="00CB39DD" w:rsidRPr="00F4245B">
        <w:rPr>
          <w:rFonts w:cs="Times New Roman"/>
          <w:szCs w:val="24"/>
        </w:rPr>
        <w:t xml:space="preserve">protokols Nr. </w:t>
      </w:r>
      <w:r w:rsidR="001B1A44" w:rsidRPr="00F4245B">
        <w:rPr>
          <w:rFonts w:cs="Times New Roman"/>
          <w:szCs w:val="24"/>
        </w:rPr>
        <w:t xml:space="preserve">GND/2.7.2/26/2 </w:t>
      </w:r>
      <w:r w:rsidR="00CB39DD" w:rsidRPr="00F4245B">
        <w:rPr>
          <w:rFonts w:cs="Times New Roman"/>
          <w:szCs w:val="24"/>
        </w:rPr>
        <w:t>(</w:t>
      </w:r>
      <w:r w:rsidR="00250AF1" w:rsidRPr="00F4245B">
        <w:rPr>
          <w:rFonts w:cs="Times New Roman"/>
          <w:szCs w:val="24"/>
        </w:rPr>
        <w:t>6</w:t>
      </w:r>
      <w:r w:rsidR="00CB39DD" w:rsidRPr="00F4245B">
        <w:rPr>
          <w:rFonts w:cs="Times New Roman"/>
          <w:szCs w:val="24"/>
        </w:rPr>
        <w:t>.§)</w:t>
      </w:r>
      <w:r w:rsidR="00646B8D" w:rsidRPr="00F4245B">
        <w:rPr>
          <w:rFonts w:cs="Times New Roman"/>
          <w:szCs w:val="24"/>
        </w:rPr>
        <w:t>)</w:t>
      </w:r>
      <w:r w:rsidRPr="00F4245B">
        <w:rPr>
          <w:rFonts w:cs="Times New Roman"/>
          <w:szCs w:val="24"/>
        </w:rPr>
        <w:t>,</w:t>
      </w:r>
      <w:r w:rsidRPr="000626A2">
        <w:rPr>
          <w:rFonts w:cs="Times New Roman"/>
          <w:szCs w:val="24"/>
        </w:rPr>
        <w:t xml:space="preserve"> pamatojoties uz </w:t>
      </w:r>
      <w:r w:rsidR="00167C35" w:rsidRPr="000626A2">
        <w:rPr>
          <w:rFonts w:cs="Times New Roman"/>
          <w:szCs w:val="24"/>
        </w:rPr>
        <w:t>Pašvaldību likuma 10.panta pirmās daļas 16.</w:t>
      </w:r>
      <w:r w:rsidR="004B716D" w:rsidRPr="000626A2">
        <w:rPr>
          <w:rFonts w:cs="Times New Roman"/>
          <w:szCs w:val="24"/>
        </w:rPr>
        <w:t xml:space="preserve"> un </w:t>
      </w:r>
      <w:r w:rsidR="00167C35" w:rsidRPr="000626A2">
        <w:rPr>
          <w:rFonts w:cs="Times New Roman"/>
          <w:szCs w:val="24"/>
        </w:rPr>
        <w:t>21</w:t>
      </w:r>
      <w:r w:rsidRPr="000626A2">
        <w:rPr>
          <w:rFonts w:cs="Times New Roman"/>
          <w:szCs w:val="24"/>
        </w:rPr>
        <w:t>.punktu, Publiskas personas mantas atsavināšanas likuma 3.panta pirmās daļas 1.punktu</w:t>
      </w:r>
      <w:r w:rsidR="00C51F0F" w:rsidRPr="000626A2">
        <w:rPr>
          <w:rFonts w:cs="Times New Roman"/>
          <w:szCs w:val="24"/>
        </w:rPr>
        <w:t xml:space="preserve"> un</w:t>
      </w:r>
      <w:r w:rsidR="00051E2B" w:rsidRPr="000626A2">
        <w:rPr>
          <w:rFonts w:cs="Times New Roman"/>
          <w:szCs w:val="24"/>
        </w:rPr>
        <w:t xml:space="preserve"> otro daļu,</w:t>
      </w:r>
      <w:r w:rsidR="004B716D" w:rsidRPr="000626A2">
        <w:rPr>
          <w:rFonts w:cs="Times New Roman"/>
          <w:szCs w:val="24"/>
        </w:rPr>
        <w:t xml:space="preserve"> </w:t>
      </w:r>
      <w:r w:rsidRPr="000626A2">
        <w:rPr>
          <w:rFonts w:cs="Times New Roman"/>
          <w:szCs w:val="24"/>
        </w:rPr>
        <w:t>10.pantu</w:t>
      </w:r>
      <w:r w:rsidR="0005484B" w:rsidRPr="000626A2">
        <w:rPr>
          <w:rFonts w:cs="Times New Roman"/>
          <w:szCs w:val="24"/>
        </w:rPr>
        <w:t xml:space="preserve">, </w:t>
      </w:r>
      <w:r w:rsidRPr="000626A2">
        <w:rPr>
          <w:rFonts w:cs="Times New Roman"/>
          <w:szCs w:val="24"/>
        </w:rPr>
        <w:t>15.pantu,</w:t>
      </w:r>
      <w:r w:rsidR="00005981" w:rsidRPr="000626A2">
        <w:rPr>
          <w:rFonts w:cs="Times New Roman"/>
          <w:szCs w:val="24"/>
        </w:rPr>
        <w:t xml:space="preserve"> </w:t>
      </w:r>
      <w:r w:rsidR="001B1A44" w:rsidRPr="000626A2">
        <w:rPr>
          <w:rFonts w:cs="Times New Roman"/>
          <w:szCs w:val="24"/>
        </w:rPr>
        <w:t xml:space="preserve">un </w:t>
      </w:r>
      <w:r w:rsidR="001B1A44" w:rsidRPr="000626A2">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0626A2">
        <w:rPr>
          <w:rFonts w:cs="Times New Roman"/>
          <w:szCs w:val="24"/>
        </w:rPr>
        <w:t>:</w:t>
      </w:r>
    </w:p>
    <w:p w14:paraId="58B858B9" w14:textId="6306247D" w:rsidR="00D96EB8" w:rsidRPr="000626A2"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0626A2">
        <w:rPr>
          <w:rFonts w:cs="Times New Roman"/>
          <w:szCs w:val="24"/>
        </w:rPr>
        <w:t>NODOT atsavināšanai</w:t>
      </w:r>
      <w:r w:rsidR="00D96EB8" w:rsidRPr="000626A2">
        <w:rPr>
          <w:rFonts w:cs="Times New Roman"/>
          <w:szCs w:val="24"/>
        </w:rPr>
        <w:t xml:space="preserve"> </w:t>
      </w:r>
      <w:r w:rsidR="006C5910" w:rsidRPr="000626A2">
        <w:t>Gulbenes novada pašvaldībai piederoš</w:t>
      </w:r>
      <w:r w:rsidRPr="000626A2">
        <w:t xml:space="preserve">o </w:t>
      </w:r>
      <w:r w:rsidR="001B1A44" w:rsidRPr="000626A2">
        <w:t>dzīvokļa</w:t>
      </w:r>
      <w:r w:rsidR="008E336E" w:rsidRPr="000626A2">
        <w:t xml:space="preserve"> īpašum</w:t>
      </w:r>
      <w:r w:rsidRPr="000626A2">
        <w:t xml:space="preserve">u </w:t>
      </w:r>
      <w:r w:rsidR="00250AF1" w:rsidRPr="000626A2">
        <w:t xml:space="preserve">Raiņa iela 44 - 17, Gulbenē, Gulbenes novadā, kadastra numurs 5001 900 2711, kas sastāv no divu istabu dzīvokļa ar platību 40,5 </w:t>
      </w:r>
      <w:proofErr w:type="spellStart"/>
      <w:r w:rsidR="00250AF1" w:rsidRPr="000626A2">
        <w:t>kv.m</w:t>
      </w:r>
      <w:proofErr w:type="spellEnd"/>
      <w:r w:rsidR="00250AF1" w:rsidRPr="000626A2">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B140DB" w:rsidRPr="000626A2">
        <w:rPr>
          <w:rFonts w:cs="Times New Roman"/>
          <w:szCs w:val="24"/>
        </w:rPr>
        <w:t xml:space="preserve">, </w:t>
      </w:r>
      <w:r w:rsidRPr="000626A2">
        <w:rPr>
          <w:rFonts w:cs="Times New Roman"/>
          <w:szCs w:val="24"/>
        </w:rPr>
        <w:t>atklātā mutiskā</w:t>
      </w:r>
      <w:r w:rsidR="00D96EB8" w:rsidRPr="000626A2">
        <w:rPr>
          <w:rFonts w:cs="Times New Roman"/>
          <w:szCs w:val="24"/>
        </w:rPr>
        <w:t xml:space="preserve"> izsol</w:t>
      </w:r>
      <w:r w:rsidRPr="000626A2">
        <w:rPr>
          <w:rFonts w:cs="Times New Roman"/>
          <w:szCs w:val="24"/>
        </w:rPr>
        <w:t>ē ar augšupejošu soli</w:t>
      </w:r>
      <w:r w:rsidR="00D96EB8" w:rsidRPr="000626A2">
        <w:rPr>
          <w:rFonts w:cs="Times New Roman"/>
          <w:szCs w:val="24"/>
        </w:rPr>
        <w:t>.</w:t>
      </w:r>
    </w:p>
    <w:p w14:paraId="2FA04245" w14:textId="22F98E92" w:rsidR="00EA7433" w:rsidRPr="000626A2"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0626A2">
        <w:rPr>
          <w:rFonts w:cs="Times New Roman"/>
          <w:szCs w:val="24"/>
        </w:rPr>
        <w:t xml:space="preserve">RĪKOT šā </w:t>
      </w:r>
      <w:r w:rsidRPr="000626A2">
        <w:t xml:space="preserve">lēmuma 1.punktā </w:t>
      </w:r>
      <w:r w:rsidRPr="000626A2">
        <w:rPr>
          <w:rFonts w:cs="Times New Roman"/>
          <w:szCs w:val="24"/>
        </w:rPr>
        <w:t>minētā dzīvokļa īpašuma, pirmo izsoli</w:t>
      </w:r>
    </w:p>
    <w:p w14:paraId="3330A160" w14:textId="689B0E08" w:rsidR="00D96EB8" w:rsidRPr="000626A2" w:rsidRDefault="00EA7433" w:rsidP="006D5823">
      <w:pPr>
        <w:widowControl w:val="0"/>
        <w:spacing w:line="360" w:lineRule="auto"/>
        <w:ind w:firstLine="567"/>
        <w:rPr>
          <w:rFonts w:cs="Times New Roman"/>
          <w:szCs w:val="24"/>
        </w:rPr>
      </w:pPr>
      <w:r w:rsidRPr="000626A2">
        <w:rPr>
          <w:rFonts w:cs="Times New Roman"/>
          <w:szCs w:val="24"/>
        </w:rPr>
        <w:t>3</w:t>
      </w:r>
      <w:r w:rsidR="00D96EB8" w:rsidRPr="000626A2">
        <w:rPr>
          <w:rFonts w:cs="Times New Roman"/>
          <w:szCs w:val="24"/>
        </w:rPr>
        <w:t xml:space="preserve">. APSTIPRINĀT </w:t>
      </w:r>
      <w:r w:rsidR="00DC383F" w:rsidRPr="000626A2">
        <w:rPr>
          <w:rFonts w:cs="Times New Roman"/>
          <w:szCs w:val="24"/>
        </w:rPr>
        <w:t xml:space="preserve">šā lēmuma 1.punktā minētā </w:t>
      </w:r>
      <w:r w:rsidR="001B1A44" w:rsidRPr="000626A2">
        <w:rPr>
          <w:rFonts w:cs="Times New Roman"/>
          <w:szCs w:val="24"/>
        </w:rPr>
        <w:t>dzīvokļa</w:t>
      </w:r>
      <w:r w:rsidR="00DC383F" w:rsidRPr="000626A2">
        <w:rPr>
          <w:rFonts w:cs="Times New Roman"/>
          <w:szCs w:val="24"/>
        </w:rPr>
        <w:t xml:space="preserve"> īpašuma </w:t>
      </w:r>
      <w:r w:rsidR="00D96EB8" w:rsidRPr="000626A2">
        <w:rPr>
          <w:rFonts w:cs="Times New Roman"/>
          <w:szCs w:val="24"/>
        </w:rPr>
        <w:t xml:space="preserve">pirmās izsoles sākumcenu </w:t>
      </w:r>
      <w:r w:rsidR="00250AF1" w:rsidRPr="000626A2">
        <w:t xml:space="preserve">11700 EUR (vienpadsmit tūkstoši septiņi simti </w:t>
      </w:r>
      <w:proofErr w:type="spellStart"/>
      <w:r w:rsidR="00D96EB8" w:rsidRPr="000626A2">
        <w:rPr>
          <w:rFonts w:cs="Times New Roman"/>
          <w:i/>
          <w:szCs w:val="24"/>
        </w:rPr>
        <w:t>euro</w:t>
      </w:r>
      <w:proofErr w:type="spellEnd"/>
      <w:r w:rsidR="00D96EB8" w:rsidRPr="000626A2">
        <w:rPr>
          <w:rFonts w:cs="Times New Roman"/>
          <w:szCs w:val="24"/>
        </w:rPr>
        <w:t>).</w:t>
      </w:r>
    </w:p>
    <w:p w14:paraId="6BABB67D" w14:textId="0B794D61" w:rsidR="00D96EB8" w:rsidRPr="000626A2" w:rsidRDefault="00EA7433" w:rsidP="00D96EB8">
      <w:pPr>
        <w:spacing w:line="360" w:lineRule="auto"/>
        <w:ind w:firstLine="567"/>
        <w:rPr>
          <w:rFonts w:cs="Times New Roman"/>
          <w:szCs w:val="24"/>
        </w:rPr>
      </w:pPr>
      <w:r w:rsidRPr="000626A2">
        <w:rPr>
          <w:rFonts w:cs="Times New Roman"/>
          <w:szCs w:val="24"/>
        </w:rPr>
        <w:t>4</w:t>
      </w:r>
      <w:r w:rsidR="00D96EB8" w:rsidRPr="000626A2">
        <w:rPr>
          <w:rFonts w:cs="Times New Roman"/>
          <w:szCs w:val="24"/>
        </w:rPr>
        <w:t xml:space="preserve">. APSTIPRINĀT </w:t>
      </w:r>
      <w:r w:rsidR="00DC383F" w:rsidRPr="000626A2">
        <w:rPr>
          <w:rFonts w:cs="Times New Roman"/>
          <w:szCs w:val="24"/>
        </w:rPr>
        <w:t xml:space="preserve">šā lēmuma 1.punktā minētā </w:t>
      </w:r>
      <w:r w:rsidR="001B1A44" w:rsidRPr="000626A2">
        <w:rPr>
          <w:rFonts w:cs="Times New Roman"/>
          <w:szCs w:val="24"/>
        </w:rPr>
        <w:t>dzīvokļa</w:t>
      </w:r>
      <w:r w:rsidR="00DC383F" w:rsidRPr="000626A2">
        <w:rPr>
          <w:rFonts w:cs="Times New Roman"/>
          <w:szCs w:val="24"/>
        </w:rPr>
        <w:t xml:space="preserve"> īpašuma </w:t>
      </w:r>
      <w:r w:rsidR="00D96EB8" w:rsidRPr="000626A2">
        <w:rPr>
          <w:rFonts w:cs="Times New Roman"/>
          <w:szCs w:val="24"/>
        </w:rPr>
        <w:t>pirmās izsoles noteikumus (pielikums), kas ir šī lēmuma neatņemama sastāvdaļa.</w:t>
      </w:r>
    </w:p>
    <w:p w14:paraId="330ECC6A" w14:textId="06BBC350" w:rsidR="00D027CF" w:rsidRPr="000626A2" w:rsidRDefault="00EA7433" w:rsidP="00D027CF">
      <w:pPr>
        <w:spacing w:line="360" w:lineRule="auto"/>
        <w:ind w:firstLine="567"/>
        <w:rPr>
          <w:rFonts w:cs="Times New Roman"/>
          <w:szCs w:val="24"/>
        </w:rPr>
      </w:pPr>
      <w:r w:rsidRPr="000626A2">
        <w:rPr>
          <w:rFonts w:cs="Times New Roman"/>
          <w:szCs w:val="24"/>
        </w:rPr>
        <w:t>5</w:t>
      </w:r>
      <w:r w:rsidR="00D96EB8" w:rsidRPr="000626A2">
        <w:rPr>
          <w:rFonts w:cs="Times New Roman"/>
          <w:szCs w:val="24"/>
        </w:rPr>
        <w:t xml:space="preserve">. UZDOT Gulbenes novada </w:t>
      </w:r>
      <w:r w:rsidR="00DC383F" w:rsidRPr="000626A2">
        <w:rPr>
          <w:rFonts w:cs="Times New Roman"/>
          <w:szCs w:val="24"/>
        </w:rPr>
        <w:t>pašvaldības ī</w:t>
      </w:r>
      <w:r w:rsidR="00D96EB8" w:rsidRPr="000626A2">
        <w:rPr>
          <w:rFonts w:cs="Times New Roman"/>
          <w:szCs w:val="24"/>
        </w:rPr>
        <w:t xml:space="preserve">pašuma novērtēšanas un izsoļu komisijai </w:t>
      </w:r>
      <w:r w:rsidR="00005981" w:rsidRPr="000626A2">
        <w:rPr>
          <w:rFonts w:cs="Times New Roman"/>
          <w:szCs w:val="24"/>
        </w:rPr>
        <w:t>rīkot</w:t>
      </w:r>
      <w:r w:rsidR="00D96EB8" w:rsidRPr="000626A2">
        <w:rPr>
          <w:rFonts w:cs="Times New Roman"/>
          <w:szCs w:val="24"/>
        </w:rPr>
        <w:t xml:space="preserve"> </w:t>
      </w:r>
      <w:r w:rsidR="00DC383F" w:rsidRPr="000626A2">
        <w:rPr>
          <w:rFonts w:cs="Times New Roman"/>
          <w:szCs w:val="24"/>
        </w:rPr>
        <w:t xml:space="preserve">šā lēmuma 1.punktā minētā </w:t>
      </w:r>
      <w:r w:rsidRPr="000626A2">
        <w:rPr>
          <w:rFonts w:cs="Times New Roman"/>
          <w:szCs w:val="24"/>
        </w:rPr>
        <w:t>dzīvokļa</w:t>
      </w:r>
      <w:r w:rsidR="00DC383F" w:rsidRPr="000626A2">
        <w:rPr>
          <w:rFonts w:cs="Times New Roman"/>
          <w:szCs w:val="24"/>
        </w:rPr>
        <w:t xml:space="preserve"> īpašuma</w:t>
      </w:r>
      <w:r w:rsidR="00D96EB8" w:rsidRPr="000626A2">
        <w:rPr>
          <w:rFonts w:cs="Times New Roman"/>
          <w:szCs w:val="24"/>
        </w:rPr>
        <w:t xml:space="preserve"> izsoli.</w:t>
      </w:r>
    </w:p>
    <w:p w14:paraId="1BEC23F1" w14:textId="4B2EAB29" w:rsidR="00D027CF" w:rsidRPr="000626A2" w:rsidRDefault="00EA7433" w:rsidP="00D027CF">
      <w:pPr>
        <w:spacing w:line="360" w:lineRule="auto"/>
        <w:ind w:firstLine="567"/>
        <w:rPr>
          <w:rFonts w:cs="Times New Roman"/>
          <w:szCs w:val="24"/>
        </w:rPr>
      </w:pPr>
      <w:r w:rsidRPr="000626A2">
        <w:rPr>
          <w:rFonts w:cs="Times New Roman"/>
          <w:szCs w:val="24"/>
        </w:rPr>
        <w:t>6</w:t>
      </w:r>
      <w:r w:rsidR="00D027CF" w:rsidRPr="000626A2">
        <w:rPr>
          <w:rFonts w:cs="Times New Roman"/>
          <w:szCs w:val="24"/>
        </w:rPr>
        <w:t>. Lēmuma izpildes kontroli veikt Gulbenes novada pašvaldības izpilddirektor</w:t>
      </w:r>
      <w:r w:rsidR="008869A1" w:rsidRPr="000626A2">
        <w:rPr>
          <w:rFonts w:cs="Times New Roman"/>
          <w:szCs w:val="24"/>
        </w:rPr>
        <w:t>am</w:t>
      </w:r>
      <w:r w:rsidR="00D027CF" w:rsidRPr="000626A2">
        <w:rPr>
          <w:rFonts w:cs="Times New Roman"/>
          <w:szCs w:val="24"/>
        </w:rPr>
        <w:t>.</w:t>
      </w:r>
    </w:p>
    <w:p w14:paraId="6A4B71C3" w14:textId="77777777" w:rsidR="00180941" w:rsidRPr="000626A2" w:rsidRDefault="00180941" w:rsidP="00180941">
      <w:pPr>
        <w:widowControl w:val="0"/>
        <w:rPr>
          <w:rFonts w:cs="Times New Roman"/>
          <w:szCs w:val="24"/>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2F1593FE" w14:textId="77777777" w:rsidR="00161E13" w:rsidRPr="000626A2" w:rsidRDefault="00161E13" w:rsidP="00180941">
      <w:pPr>
        <w:widowControl w:val="0"/>
        <w:rPr>
          <w:rFonts w:cs="Times New Roman"/>
          <w:szCs w:val="24"/>
        </w:rPr>
      </w:pPr>
    </w:p>
    <w:p w14:paraId="1ADB18B4" w14:textId="77777777" w:rsidR="00161E13" w:rsidRPr="000626A2" w:rsidRDefault="00161E13">
      <w:pPr>
        <w:spacing w:after="160" w:line="259" w:lineRule="auto"/>
        <w:jc w:val="left"/>
        <w:rPr>
          <w:rFonts w:cs="Times New Roman"/>
          <w:szCs w:val="24"/>
        </w:rPr>
      </w:pPr>
      <w:r w:rsidRPr="000626A2">
        <w:rPr>
          <w:rFonts w:cs="Times New Roman"/>
          <w:szCs w:val="24"/>
        </w:rPr>
        <w:br w:type="page"/>
      </w:r>
    </w:p>
    <w:p w14:paraId="049A19A2" w14:textId="5B609337"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1B1A44" w:rsidRPr="000626A2">
        <w:rPr>
          <w:rFonts w:cs="Times New Roman"/>
          <w:szCs w:val="24"/>
        </w:rPr>
        <w:t>26.02.2026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41CDFCEE" w14:textId="40E151F5" w:rsidR="001B1A44" w:rsidRPr="000626A2" w:rsidRDefault="001B1A44" w:rsidP="007933CC">
      <w:pPr>
        <w:pStyle w:val="Pamatteksts"/>
        <w:spacing w:after="0"/>
        <w:jc w:val="center"/>
        <w:rPr>
          <w:rFonts w:cs="Times New Roman"/>
          <w:b/>
          <w:caps/>
          <w:szCs w:val="24"/>
        </w:rPr>
      </w:pPr>
      <w:r w:rsidRPr="000626A2">
        <w:rPr>
          <w:rFonts w:cs="Times New Roman"/>
          <w:b/>
          <w:caps/>
          <w:szCs w:val="24"/>
        </w:rPr>
        <w:t xml:space="preserve">Raiņa iela 44 – </w:t>
      </w:r>
      <w:r w:rsidR="00250AF1" w:rsidRPr="000626A2">
        <w:rPr>
          <w:rFonts w:cs="Times New Roman"/>
          <w:b/>
          <w:caps/>
          <w:szCs w:val="24"/>
        </w:rPr>
        <w:t>17</w:t>
      </w:r>
      <w:r w:rsidRPr="000626A2">
        <w:rPr>
          <w:rFonts w:cs="Times New Roman"/>
          <w:b/>
          <w:caps/>
          <w:szCs w:val="24"/>
        </w:rPr>
        <w:t>, Gulbenē, Gulbenes novadā</w:t>
      </w:r>
    </w:p>
    <w:p w14:paraId="285C33B6" w14:textId="6368AD52" w:rsidR="007933CC" w:rsidRPr="000626A2" w:rsidRDefault="007933CC" w:rsidP="007933CC">
      <w:pPr>
        <w:pStyle w:val="Pamatteksts"/>
        <w:spacing w:after="0"/>
        <w:jc w:val="center"/>
        <w:rPr>
          <w:rFonts w:cs="Times New Roman"/>
          <w:b/>
          <w:szCs w:val="24"/>
        </w:rPr>
      </w:pPr>
      <w:r w:rsidRPr="000626A2">
        <w:rPr>
          <w:rFonts w:cs="Times New Roman"/>
          <w:b/>
          <w:szCs w:val="24"/>
        </w:rPr>
        <w:t>PIRMĀS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18204791"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pirmā mutiskā atklātā izsole ar augšupejošu soli Gulbenes novada pašvaldības </w:t>
      </w:r>
      <w:r w:rsidR="001B1A44" w:rsidRPr="000626A2">
        <w:t xml:space="preserve">dzīvokļa īpašuma </w:t>
      </w:r>
      <w:r w:rsidR="00250AF1" w:rsidRPr="000626A2">
        <w:t xml:space="preserve">Raiņa iela 44 - 17, Gulbenē, Gulbenes novadā, kadastra numurs 5001 900 2711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7E2DB641"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250AF1" w:rsidRPr="000626A2">
        <w:t xml:space="preserve">Raiņa iela 44 - 17, Gulbenē, Gulbenes novadā, kadastra numurs 5001 900 2711, kas sastāv no divu istabu dzīvokļa ar platību 40,5 </w:t>
      </w:r>
      <w:proofErr w:type="spellStart"/>
      <w:r w:rsidR="00250AF1" w:rsidRPr="000626A2">
        <w:t>kv.m</w:t>
      </w:r>
      <w:proofErr w:type="spellEnd"/>
      <w:r w:rsidR="00250AF1" w:rsidRPr="000626A2">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E1783C" w:rsidRPr="000626A2">
        <w:t>.</w:t>
      </w:r>
    </w:p>
    <w:p w14:paraId="2F4212FC" w14:textId="32930CB1" w:rsidR="007933CC" w:rsidRPr="000626A2"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1B1A44" w:rsidRPr="000626A2">
        <w:rPr>
          <w:rFonts w:cs="Times New Roman"/>
          <w:szCs w:val="24"/>
        </w:rPr>
        <w:t>Gulbenes pilsētas</w:t>
      </w:r>
      <w:r w:rsidR="00C950B3" w:rsidRPr="000626A2">
        <w:rPr>
          <w:rFonts w:cs="Times New Roman"/>
          <w:szCs w:val="24"/>
        </w:rPr>
        <w:t xml:space="preserve"> zemesgrāmatas </w:t>
      </w:r>
      <w:r w:rsidRPr="000626A2">
        <w:rPr>
          <w:rFonts w:cs="Times New Roman"/>
          <w:szCs w:val="24"/>
        </w:rPr>
        <w:t>nodalījumā Nr.</w:t>
      </w:r>
      <w:r w:rsidR="00F944E2" w:rsidRPr="000626A2">
        <w:rPr>
          <w:rFonts w:cs="Times New Roman"/>
          <w:szCs w:val="24"/>
        </w:rPr>
        <w:t xml:space="preserve"> </w:t>
      </w:r>
      <w:r w:rsidR="001B1A44" w:rsidRPr="000626A2">
        <w:rPr>
          <w:rFonts w:cs="Times New Roman"/>
          <w:szCs w:val="24"/>
        </w:rPr>
        <w:t xml:space="preserve">542 </w:t>
      </w:r>
      <w:r w:rsidR="00250AF1" w:rsidRPr="000626A2">
        <w:rPr>
          <w:rFonts w:cs="Times New Roman"/>
          <w:szCs w:val="24"/>
        </w:rPr>
        <w:t>17</w:t>
      </w:r>
      <w:r w:rsidR="00EB4AC5" w:rsidRPr="000626A2">
        <w:rPr>
          <w:rFonts w:cs="Times New Roman"/>
          <w:szCs w:val="24"/>
        </w:rPr>
        <w:t>.</w:t>
      </w:r>
    </w:p>
    <w:p w14:paraId="0733224F" w14:textId="185965CC" w:rsidR="00250AF1" w:rsidRPr="000626A2" w:rsidRDefault="00250AF1" w:rsidP="00AD6BB4">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sidR="003016C5">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w:t>
      </w:r>
      <w:r w:rsidR="00866E00" w:rsidRPr="000626A2">
        <w:rPr>
          <w:rFonts w:cs="Times New Roman"/>
          <w:szCs w:val="24"/>
        </w:rPr>
        <w:t xml:space="preserve"> ir</w:t>
      </w:r>
      <w:r w:rsidRPr="000626A2">
        <w:rPr>
          <w:rFonts w:cs="Times New Roman"/>
          <w:szCs w:val="24"/>
        </w:rPr>
        <w:t xml:space="preserve"> 203,15 EUR (divi simti trīs </w:t>
      </w:r>
      <w:proofErr w:type="spellStart"/>
      <w:r w:rsidRPr="000626A2">
        <w:rPr>
          <w:rFonts w:cs="Times New Roman"/>
          <w:i/>
          <w:iCs/>
          <w:szCs w:val="24"/>
        </w:rPr>
        <w:t>euro</w:t>
      </w:r>
      <w:proofErr w:type="spellEnd"/>
      <w:r w:rsidRPr="000626A2">
        <w:rPr>
          <w:rFonts w:cs="Times New Roman"/>
          <w:szCs w:val="24"/>
        </w:rPr>
        <w:t xml:space="preserve"> un </w:t>
      </w:r>
      <w:r w:rsidR="000626A2">
        <w:rPr>
          <w:rFonts w:cs="Times New Roman"/>
          <w:szCs w:val="24"/>
        </w:rPr>
        <w:t>piecpadsmit</w:t>
      </w:r>
      <w:r w:rsidRPr="000626A2">
        <w:rPr>
          <w:rFonts w:cs="Times New Roman"/>
          <w:szCs w:val="24"/>
        </w:rPr>
        <w:t xml:space="preserve"> centi).</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 xml:space="preserve">64474919 (Gulbenes novada Centrālās pārvaldes Īpašumu pārraudzības nodaļas vecākā zemes lietu speciāliste </w:t>
      </w:r>
      <w:proofErr w:type="spellStart"/>
      <w:r w:rsidR="001B1A44" w:rsidRPr="000626A2">
        <w:rPr>
          <w:rFonts w:cs="Times New Roman"/>
          <w:szCs w:val="24"/>
        </w:rPr>
        <w:t>A.Gibnere</w:t>
      </w:r>
      <w:proofErr w:type="spellEnd"/>
      <w:r w:rsidR="001B1A44" w:rsidRPr="000626A2">
        <w:rPr>
          <w:rFonts w:cs="Times New Roman"/>
          <w:szCs w:val="24"/>
        </w:rPr>
        <w:t>) vai 25728123 (</w:t>
      </w:r>
      <w:r w:rsidR="005B332B" w:rsidRPr="000626A2">
        <w:rPr>
          <w:rFonts w:cs="Times New Roman"/>
          <w:szCs w:val="24"/>
        </w:rPr>
        <w:t xml:space="preserve">Gulbenes novada Centrālās pārvaldes Īpašumu pārraudzības nodaļas zemes mērniecības speciālists </w:t>
      </w:r>
      <w:proofErr w:type="spellStart"/>
      <w:r w:rsidR="001B1A44" w:rsidRPr="000626A2">
        <w:rPr>
          <w:rFonts w:cs="Times New Roman"/>
          <w:szCs w:val="24"/>
        </w:rPr>
        <w:t>K.Rakstiņš</w:t>
      </w:r>
      <w:proofErr w:type="spellEnd"/>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lastRenderedPageBreak/>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proofErr w:type="spellStart"/>
      <w:r w:rsidRPr="000626A2">
        <w:rPr>
          <w:rFonts w:cs="Times New Roman"/>
          <w:bCs/>
          <w:i/>
          <w:szCs w:val="24"/>
          <w:lang w:eastAsia="en-US"/>
        </w:rPr>
        <w:t>euro</w:t>
      </w:r>
      <w:proofErr w:type="spellEnd"/>
      <w:r w:rsidRPr="000626A2">
        <w:rPr>
          <w:rFonts w:cs="Times New Roman"/>
          <w:bCs/>
          <w:szCs w:val="24"/>
          <w:lang w:eastAsia="en-US"/>
        </w:rPr>
        <w:t>.</w:t>
      </w:r>
    </w:p>
    <w:p w14:paraId="632929D3" w14:textId="7F877762"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304EA5" w:rsidRPr="000626A2">
        <w:t xml:space="preserve">11700 EUR (vienpadsmit tūkstoši septiņi simti </w:t>
      </w:r>
      <w:proofErr w:type="spellStart"/>
      <w:r w:rsidR="007575D2" w:rsidRPr="000626A2">
        <w:rPr>
          <w:rFonts w:cs="Times New Roman"/>
          <w:i/>
          <w:szCs w:val="24"/>
        </w:rPr>
        <w:t>euro</w:t>
      </w:r>
      <w:proofErr w:type="spellEnd"/>
      <w:r w:rsidR="007575D2" w:rsidRPr="000626A2">
        <w:rPr>
          <w:rFonts w:cs="Times New Roman"/>
          <w:szCs w:val="24"/>
        </w:rPr>
        <w:t>)</w:t>
      </w:r>
      <w:r w:rsidRPr="000626A2">
        <w:rPr>
          <w:rFonts w:cs="Times New Roman"/>
          <w:szCs w:val="24"/>
          <w:lang w:eastAsia="en-US"/>
        </w:rPr>
        <w:t>.</w:t>
      </w:r>
    </w:p>
    <w:p w14:paraId="3D366775" w14:textId="22B1AB6E"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1F02F3" w:rsidRPr="000626A2">
        <w:rPr>
          <w:rFonts w:cs="Times New Roman"/>
          <w:szCs w:val="24"/>
        </w:rPr>
        <w:t>1170</w:t>
      </w:r>
      <w:r w:rsidRPr="000626A2">
        <w:rPr>
          <w:rFonts w:cs="Times New Roman"/>
          <w:szCs w:val="24"/>
        </w:rPr>
        <w:t xml:space="preserve"> EUR </w:t>
      </w:r>
      <w:r w:rsidR="00090E6E" w:rsidRPr="000626A2">
        <w:rPr>
          <w:rFonts w:cs="Times New Roman"/>
          <w:szCs w:val="24"/>
        </w:rPr>
        <w:t>(</w:t>
      </w:r>
      <w:r w:rsidR="001F02F3" w:rsidRPr="000626A2">
        <w:rPr>
          <w:rFonts w:cs="Times New Roman"/>
          <w:szCs w:val="24"/>
        </w:rPr>
        <w:t>viens tūkstotis viens simts septiņdesmit</w:t>
      </w:r>
      <w:r w:rsidR="00C950B3" w:rsidRPr="000626A2">
        <w:rPr>
          <w:rFonts w:cs="Times New Roman"/>
          <w:szCs w:val="24"/>
        </w:rPr>
        <w:t xml:space="preserve"> </w:t>
      </w:r>
      <w:proofErr w:type="spellStart"/>
      <w:r w:rsidRPr="000626A2">
        <w:rPr>
          <w:rFonts w:cs="Times New Roman"/>
          <w:i/>
          <w:szCs w:val="24"/>
        </w:rPr>
        <w:t>euro</w:t>
      </w:r>
      <w:proofErr w:type="spellEnd"/>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1B1A44" w:rsidRPr="000626A2">
        <w:rPr>
          <w:rFonts w:cs="Times New Roman"/>
          <w:szCs w:val="24"/>
          <w:lang w:eastAsia="en-US"/>
        </w:rPr>
        <w:t>Dzīvokļa</w:t>
      </w:r>
      <w:r w:rsidR="004930E0" w:rsidRPr="000626A2">
        <w:rPr>
          <w:rFonts w:cs="Times New Roman"/>
          <w:szCs w:val="24"/>
          <w:lang w:eastAsia="en-US"/>
        </w:rPr>
        <w:t xml:space="preserve">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lang w:eastAsia="en-US"/>
        </w:rPr>
        <w:t xml:space="preserve"> </w:t>
      </w:r>
      <w:r w:rsidRPr="000626A2">
        <w:rPr>
          <w:rFonts w:cs="Times New Roman"/>
          <w:szCs w:val="24"/>
          <w:lang w:eastAsia="en-US"/>
        </w:rPr>
        <w:t>izsoles nodrošinājums”</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698DE5FA"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Pr="000626A2">
        <w:rPr>
          <w:rFonts w:cs="Times New Roman"/>
          <w:szCs w:val="24"/>
        </w:rPr>
        <w:t xml:space="preserve">5% apmērā no sākumcenas, t.i., </w:t>
      </w:r>
      <w:r w:rsidR="001F02F3" w:rsidRPr="000626A2">
        <w:t xml:space="preserve">585 EUR (pieci simti astoņdesmit pieci </w:t>
      </w:r>
      <w:proofErr w:type="spellStart"/>
      <w:r w:rsidRPr="000626A2">
        <w:rPr>
          <w:rFonts w:cs="Times New Roman"/>
          <w:i/>
          <w:szCs w:val="24"/>
        </w:rPr>
        <w:t>euro</w:t>
      </w:r>
      <w:proofErr w:type="spellEnd"/>
      <w:r w:rsidRPr="000626A2">
        <w:rPr>
          <w:rFonts w:cs="Times New Roman"/>
          <w:szCs w:val="24"/>
        </w:rPr>
        <w:t>)</w:t>
      </w:r>
      <w:r w:rsidRPr="000626A2">
        <w:rPr>
          <w:rFonts w:cs="Times New Roman"/>
          <w:szCs w:val="24"/>
          <w:lang w:eastAsia="en-US"/>
        </w:rPr>
        <w:t>.</w:t>
      </w:r>
    </w:p>
    <w:p w14:paraId="0A20FE44" w14:textId="0DEA426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3101BF06"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lastRenderedPageBreak/>
        <w:t xml:space="preserve">Pieteikums iesniedzams Gulbenes novada pašvaldībā līdz </w:t>
      </w:r>
      <w:r w:rsidRPr="000626A2">
        <w:rPr>
          <w:rFonts w:cs="Times New Roman"/>
          <w:b/>
          <w:bCs/>
          <w:szCs w:val="24"/>
        </w:rPr>
        <w:t>202</w:t>
      </w:r>
      <w:r w:rsidR="001E732D" w:rsidRPr="000626A2">
        <w:rPr>
          <w:rFonts w:cs="Times New Roman"/>
          <w:b/>
          <w:bCs/>
          <w:szCs w:val="24"/>
        </w:rPr>
        <w:t>6</w:t>
      </w:r>
      <w:r w:rsidRPr="000626A2">
        <w:rPr>
          <w:rFonts w:cs="Times New Roman"/>
          <w:b/>
          <w:bCs/>
          <w:szCs w:val="24"/>
        </w:rPr>
        <w:t xml:space="preserve">.gada </w:t>
      </w:r>
      <w:r w:rsidR="001B1A44" w:rsidRPr="000626A2">
        <w:rPr>
          <w:rFonts w:cs="Times New Roman"/>
          <w:b/>
          <w:bCs/>
          <w:szCs w:val="24"/>
        </w:rPr>
        <w:t>31.martam</w:t>
      </w:r>
      <w:r w:rsidRPr="000626A2">
        <w:rPr>
          <w:rFonts w:cs="Times New Roman"/>
          <w:b/>
          <w:bCs/>
          <w:szCs w:val="24"/>
        </w:rPr>
        <w:t xml:space="preserve"> plkst.15.00:</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72FA505B"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sidRPr="000626A2">
        <w:rPr>
          <w:rFonts w:cs="Times New Roman"/>
          <w:szCs w:val="24"/>
        </w:rPr>
        <w:t>6</w:t>
      </w:r>
      <w:r w:rsidRPr="000626A2">
        <w:rPr>
          <w:rFonts w:cs="Times New Roman"/>
          <w:szCs w:val="24"/>
        </w:rPr>
        <w:t xml:space="preserve">.gada </w:t>
      </w:r>
      <w:r w:rsidR="001B1A44" w:rsidRPr="000626A2">
        <w:rPr>
          <w:rFonts w:cs="Times New Roman"/>
          <w:szCs w:val="24"/>
        </w:rPr>
        <w:t>31.martam</w:t>
      </w:r>
      <w:r w:rsidRPr="000626A2">
        <w:rPr>
          <w:rFonts w:cs="Times New Roman"/>
          <w:szCs w:val="24"/>
        </w:rPr>
        <w:t xml:space="preserve"> plkst.15.00;</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lastRenderedPageBreak/>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5358B538"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Pr="000626A2">
        <w:rPr>
          <w:rFonts w:cs="Times New Roman"/>
          <w:b/>
          <w:szCs w:val="24"/>
        </w:rPr>
        <w:t>202</w:t>
      </w:r>
      <w:r w:rsidR="001E732D" w:rsidRPr="000626A2">
        <w:rPr>
          <w:rFonts w:cs="Times New Roman"/>
          <w:b/>
          <w:szCs w:val="24"/>
        </w:rPr>
        <w:t>6</w:t>
      </w:r>
      <w:r w:rsidRPr="000626A2">
        <w:rPr>
          <w:rFonts w:cs="Times New Roman"/>
          <w:b/>
          <w:szCs w:val="24"/>
        </w:rPr>
        <w:t xml:space="preserve">.gada </w:t>
      </w:r>
      <w:r w:rsidR="001B1A44" w:rsidRPr="000626A2">
        <w:rPr>
          <w:rFonts w:cs="Times New Roman"/>
          <w:b/>
          <w:szCs w:val="24"/>
        </w:rPr>
        <w:t>2.aprīlī</w:t>
      </w:r>
      <w:r w:rsidRPr="000626A2">
        <w:rPr>
          <w:rFonts w:cs="Times New Roman"/>
          <w:b/>
          <w:szCs w:val="24"/>
        </w:rPr>
        <w:t xml:space="preserve"> plkst.</w:t>
      </w:r>
      <w:r w:rsidR="006E17B9" w:rsidRPr="000626A2">
        <w:rPr>
          <w:rFonts w:cs="Times New Roman"/>
          <w:b/>
          <w:szCs w:val="24"/>
        </w:rPr>
        <w:t>1</w:t>
      </w:r>
      <w:r w:rsidR="001F02F3" w:rsidRPr="000626A2">
        <w:rPr>
          <w:rFonts w:cs="Times New Roman"/>
          <w:b/>
          <w:szCs w:val="24"/>
        </w:rPr>
        <w:t>1</w:t>
      </w:r>
      <w:r w:rsidR="001E732D" w:rsidRPr="000626A2">
        <w:rPr>
          <w:rFonts w:cs="Times New Roman"/>
          <w:b/>
          <w:szCs w:val="24"/>
        </w:rPr>
        <w:t>:</w:t>
      </w:r>
      <w:r w:rsidR="001F02F3" w:rsidRPr="000626A2">
        <w:rPr>
          <w:rFonts w:cs="Times New Roman"/>
          <w:b/>
          <w:szCs w:val="24"/>
        </w:rPr>
        <w:t>0</w:t>
      </w:r>
      <w:r w:rsidR="006E17B9" w:rsidRPr="000626A2">
        <w:rPr>
          <w:rFonts w:cs="Times New Roman"/>
          <w:b/>
          <w:szCs w:val="24"/>
        </w:rPr>
        <w:t>0</w:t>
      </w:r>
      <w:r w:rsidR="00992777" w:rsidRPr="000626A2">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1FF9206F"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nosolītājs noteiktajā termiņā nav samaksājis nosolīto cenu, par to informē izsoles dalībnieku, kurš nosolījis nākamo augstāko cenu un šim izsoles dalībniekam ir tiesības divu </w:t>
      </w:r>
      <w:r w:rsidRPr="000626A2">
        <w:rPr>
          <w:rFonts w:cs="Times New Roman"/>
          <w:szCs w:val="24"/>
        </w:rPr>
        <w:lastRenderedPageBreak/>
        <w:t>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w:t>
      </w:r>
      <w:smartTag w:uri="schemas-tilde-lv/tildestengine" w:element="veidnes">
        <w:smartTagPr>
          <w:attr w:name="text" w:val="līguma"/>
          <w:attr w:name="id" w:val="-1"/>
          <w:attr w:name="baseform" w:val="līgum|s"/>
        </w:smartTagPr>
        <w:r w:rsidRPr="000626A2">
          <w:rPr>
            <w:rFonts w:cs="Times New Roman"/>
            <w:szCs w:val="24"/>
          </w:rPr>
          <w:t>līguma</w:t>
        </w:r>
      </w:smartTag>
      <w:r w:rsidRPr="000626A2">
        <w:rPr>
          <w:rFonts w:cs="Times New Roman"/>
          <w:szCs w:val="24"/>
        </w:rPr>
        <w:t xml:space="preserve">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 xml:space="preserve">Nekustamā īpašuma </w:t>
      </w:r>
      <w:proofErr w:type="spellStart"/>
      <w:r w:rsidRPr="000626A2">
        <w:rPr>
          <w:rFonts w:cs="Times New Roman"/>
          <w:szCs w:val="24"/>
        </w:rPr>
        <w:t>pārreģistrāciju</w:t>
      </w:r>
      <w:proofErr w:type="spellEnd"/>
      <w:r w:rsidRPr="000626A2">
        <w:rPr>
          <w:rFonts w:cs="Times New Roman"/>
          <w:szCs w:val="24"/>
        </w:rPr>
        <w:t xml:space="preserve">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lastRenderedPageBreak/>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44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66A1"/>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18D5"/>
    <w:rsid w:val="00682027"/>
    <w:rsid w:val="00686DFE"/>
    <w:rsid w:val="00690E2B"/>
    <w:rsid w:val="0069649A"/>
    <w:rsid w:val="006B1960"/>
    <w:rsid w:val="006B293A"/>
    <w:rsid w:val="006B3614"/>
    <w:rsid w:val="006C155D"/>
    <w:rsid w:val="006C5910"/>
    <w:rsid w:val="006D18DC"/>
    <w:rsid w:val="006D4198"/>
    <w:rsid w:val="006D4AD6"/>
    <w:rsid w:val="006D5823"/>
    <w:rsid w:val="006E0FF7"/>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452F"/>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13479</Words>
  <Characters>7684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2026-02-19T07:46:00Z</dcterms:created>
  <dcterms:modified xsi:type="dcterms:W3CDTF">2026-02-19T07:46:00Z</dcterms:modified>
</cp:coreProperties>
</file>