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0FE207F9" w:rsidR="00FD28DC" w:rsidRPr="00537849" w:rsidRDefault="00FD28DC" w:rsidP="00FD28DC">
            <w:pPr>
              <w:rPr>
                <w:b/>
                <w:bCs/>
              </w:rPr>
            </w:pPr>
            <w:r w:rsidRPr="00537849">
              <w:rPr>
                <w:b/>
                <w:bCs/>
              </w:rPr>
              <w:t>202</w:t>
            </w:r>
            <w:r w:rsidR="003667E6">
              <w:rPr>
                <w:b/>
                <w:bCs/>
              </w:rPr>
              <w:t>6</w:t>
            </w:r>
            <w:r w:rsidRPr="00537849">
              <w:rPr>
                <w:b/>
                <w:bCs/>
              </w:rPr>
              <w:t>.gada</w:t>
            </w:r>
            <w:r w:rsidR="00E168AE">
              <w:rPr>
                <w:b/>
                <w:bCs/>
              </w:rPr>
              <w:t xml:space="preserve"> </w:t>
            </w:r>
            <w:r w:rsidR="0005572D">
              <w:rPr>
                <w:b/>
                <w:bCs/>
              </w:rPr>
              <w:t>2</w:t>
            </w:r>
            <w:r w:rsidR="003667E6">
              <w:rPr>
                <w:b/>
                <w:bCs/>
              </w:rPr>
              <w:t xml:space="preserve">6.februārī </w:t>
            </w:r>
          </w:p>
        </w:tc>
        <w:tc>
          <w:tcPr>
            <w:tcW w:w="4729" w:type="dxa"/>
          </w:tcPr>
          <w:p w14:paraId="6E2DEA18" w14:textId="611A2F81" w:rsidR="00FD28DC" w:rsidRPr="00537849" w:rsidRDefault="00FD28DC" w:rsidP="00FD28DC">
            <w:pPr>
              <w:rPr>
                <w:b/>
                <w:bCs/>
              </w:rPr>
            </w:pPr>
            <w:r w:rsidRPr="00537849">
              <w:rPr>
                <w:b/>
                <w:bCs/>
              </w:rPr>
              <w:t>Nr. GND/202</w:t>
            </w:r>
            <w:r w:rsidR="003667E6">
              <w:rPr>
                <w:b/>
                <w:bCs/>
              </w:rPr>
              <w:t>6</w:t>
            </w:r>
            <w:r w:rsidRPr="00537849">
              <w:rPr>
                <w:b/>
                <w:bCs/>
              </w:rPr>
              <w:t>/</w:t>
            </w:r>
            <w:r w:rsidR="000F5E84">
              <w:rPr>
                <w:b/>
                <w:bCs/>
              </w:rPr>
              <w:t>85</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22B00AAA" w:rsidR="00FD28DC" w:rsidRPr="00537849" w:rsidRDefault="00FD28DC" w:rsidP="00FD28DC">
            <w:pPr>
              <w:rPr>
                <w:b/>
                <w:bCs/>
              </w:rPr>
            </w:pPr>
            <w:r w:rsidRPr="00537849">
              <w:rPr>
                <w:b/>
                <w:bCs/>
              </w:rPr>
              <w:t>(protokols Nr.</w:t>
            </w:r>
            <w:r w:rsidR="000F5E84">
              <w:rPr>
                <w:b/>
                <w:bCs/>
              </w:rPr>
              <w:t>4</w:t>
            </w:r>
            <w:r w:rsidRPr="00537849">
              <w:rPr>
                <w:b/>
                <w:bCs/>
              </w:rPr>
              <w:t>;</w:t>
            </w:r>
            <w:r w:rsidR="00E168AE">
              <w:rPr>
                <w:b/>
                <w:bCs/>
              </w:rPr>
              <w:t xml:space="preserve"> </w:t>
            </w:r>
            <w:r w:rsidR="000F5E84">
              <w:rPr>
                <w:b/>
                <w:bCs/>
              </w:rPr>
              <w:t>11</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043E20D2" w:rsidR="00741F48" w:rsidRPr="00537849" w:rsidRDefault="00C749AB" w:rsidP="00C749AB">
      <w:pPr>
        <w:spacing w:line="257" w:lineRule="auto"/>
        <w:jc w:val="center"/>
        <w:rPr>
          <w:b/>
        </w:rPr>
      </w:pPr>
      <w:r w:rsidRPr="00537849">
        <w:rPr>
          <w:b/>
        </w:rPr>
        <w:t xml:space="preserve">Par </w:t>
      </w:r>
      <w:r w:rsidR="00925626">
        <w:rPr>
          <w:b/>
        </w:rPr>
        <w:t>nekustamā īpašuma</w:t>
      </w:r>
      <w:r w:rsidR="003667E6">
        <w:rPr>
          <w:b/>
        </w:rPr>
        <w:t xml:space="preserve"> Miera</w:t>
      </w:r>
      <w:r w:rsidR="00D81075">
        <w:rPr>
          <w:b/>
        </w:rPr>
        <w:t xml:space="preserve"> ielā </w:t>
      </w:r>
      <w:r w:rsidR="003667E6">
        <w:rPr>
          <w:b/>
        </w:rPr>
        <w:t>15</w:t>
      </w:r>
      <w:r w:rsidR="00D81075">
        <w:rPr>
          <w:b/>
        </w:rPr>
        <w:t>A</w:t>
      </w:r>
      <w:r w:rsidR="0005572D">
        <w:rPr>
          <w:b/>
        </w:rPr>
        <w:t xml:space="preserve">, Gulbenē, </w:t>
      </w:r>
      <w:r w:rsidR="00AC6DCC" w:rsidRPr="00537849">
        <w:rPr>
          <w:b/>
        </w:rPr>
        <w:t>Gulbenes novad</w:t>
      </w:r>
      <w:r w:rsidR="0005572D">
        <w:rPr>
          <w:b/>
        </w:rPr>
        <w:t>ā</w:t>
      </w:r>
      <w:r w:rsidR="00AC6DCC">
        <w:rPr>
          <w:b/>
        </w:rPr>
        <w:t>,</w:t>
      </w:r>
      <w:r w:rsidR="00AC6DCC" w:rsidRPr="00537849">
        <w:rPr>
          <w:b/>
        </w:rPr>
        <w:t xml:space="preserve"> </w:t>
      </w:r>
      <w:r w:rsidRPr="00537849">
        <w:rPr>
          <w:b/>
        </w:rPr>
        <w:t>sakārtošan</w:t>
      </w:r>
      <w:r w:rsidR="00FA72DF">
        <w:rPr>
          <w:b/>
        </w:rPr>
        <w:t>u</w:t>
      </w:r>
    </w:p>
    <w:p w14:paraId="3FEF4D44" w14:textId="77777777" w:rsidR="00C749AB" w:rsidRPr="00537849" w:rsidRDefault="00C749AB" w:rsidP="00114A69">
      <w:pPr>
        <w:spacing w:line="257" w:lineRule="auto"/>
        <w:jc w:val="both"/>
        <w:rPr>
          <w:color w:val="FF0000"/>
        </w:rPr>
      </w:pPr>
    </w:p>
    <w:p w14:paraId="45E6F53F" w14:textId="7B3CC149" w:rsidR="00741F48" w:rsidRPr="00537849" w:rsidRDefault="00741F48" w:rsidP="00E168AE">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05572D">
        <w:t xml:space="preserve">Gulbenes novada pašvaldībā </w:t>
      </w:r>
      <w:r w:rsidRPr="00537849">
        <w:t xml:space="preserve">esošo nekustamo īpašumu sakārtošanu un uzturēšanu atbilstoši </w:t>
      </w:r>
      <w:r w:rsidR="009B5F66" w:rsidRPr="00537849">
        <w:t xml:space="preserve">normatīvo </w:t>
      </w:r>
      <w:r w:rsidRPr="00537849">
        <w:t>aktu prasībām.</w:t>
      </w:r>
    </w:p>
    <w:p w14:paraId="7BB4C168" w14:textId="0A125177" w:rsidR="00DE5D7E" w:rsidRPr="00767875" w:rsidRDefault="00B43475" w:rsidP="002638B8">
      <w:pPr>
        <w:spacing w:line="360" w:lineRule="auto"/>
        <w:ind w:firstLine="567"/>
        <w:jc w:val="both"/>
      </w:pPr>
      <w:r w:rsidRPr="00537849">
        <w:t>Gulbenes novada pašvaldībā (turpmāk – Pašvaldība) saņemt</w:t>
      </w:r>
      <w:r w:rsidR="001B1C3E">
        <w:t>s</w:t>
      </w:r>
      <w:r w:rsidRPr="00537849">
        <w:t xml:space="preserve"> Gulbenes novada būvvaldes (turpmāk – Būvvalde) </w:t>
      </w:r>
      <w:r w:rsidRPr="00AC6DCC">
        <w:t>202</w:t>
      </w:r>
      <w:r w:rsidR="003667E6">
        <w:t>6</w:t>
      </w:r>
      <w:r w:rsidRPr="00AC6DCC">
        <w:t xml:space="preserve">.gada </w:t>
      </w:r>
      <w:r w:rsidR="003667E6">
        <w:t>28.janvāra</w:t>
      </w:r>
      <w:r w:rsidRPr="00AC6DCC">
        <w:t xml:space="preserve"> </w:t>
      </w:r>
      <w:r w:rsidR="00767875">
        <w:t>iesniegums</w:t>
      </w:r>
      <w:r w:rsidRPr="00AC6DCC">
        <w:t xml:space="preserve"> Nr.</w:t>
      </w:r>
      <w:r w:rsidR="001B1C3E" w:rsidRPr="001B1C3E">
        <w:t>BV2.11/2</w:t>
      </w:r>
      <w:r w:rsidR="003667E6">
        <w:t>6</w:t>
      </w:r>
      <w:r w:rsidR="001B1C3E" w:rsidRPr="001B1C3E">
        <w:t>/</w:t>
      </w:r>
      <w:r w:rsidR="003667E6">
        <w:t>5</w:t>
      </w:r>
      <w:r w:rsidR="001B1C3E">
        <w:t xml:space="preserve"> </w:t>
      </w:r>
      <w:r w:rsidRPr="00AC6DCC">
        <w:t>(reģistrēt</w:t>
      </w:r>
      <w:r w:rsidR="00767875">
        <w:t>s</w:t>
      </w:r>
      <w:r w:rsidRPr="00AC6DCC">
        <w:t xml:space="preserve"> Pašvaldībā </w:t>
      </w:r>
      <w:r w:rsidR="00CF0E29" w:rsidRPr="00AC6DCC">
        <w:t>202</w:t>
      </w:r>
      <w:r w:rsidR="003667E6">
        <w:t>6</w:t>
      </w:r>
      <w:r w:rsidR="00CF0E29" w:rsidRPr="00AC6DCC">
        <w:t>.gada</w:t>
      </w:r>
      <w:r w:rsidR="00767875">
        <w:t xml:space="preserve"> </w:t>
      </w:r>
      <w:r w:rsidR="003667E6">
        <w:t xml:space="preserve">28.janvārī </w:t>
      </w:r>
      <w:r w:rsidRPr="00CF0E29">
        <w:t>ar</w:t>
      </w:r>
      <w:r w:rsidR="00767875">
        <w:t xml:space="preserve"> reģistrācijas</w:t>
      </w:r>
      <w:r w:rsidRPr="00CF0E29">
        <w:t xml:space="preserve"> Nr.</w:t>
      </w:r>
      <w:r w:rsidR="00AC6DCC" w:rsidRPr="00CF0E29">
        <w:t>GND/</w:t>
      </w:r>
      <w:r w:rsidR="001B1C3E" w:rsidRPr="001B1C3E">
        <w:t>4.18/2</w:t>
      </w:r>
      <w:r w:rsidR="003667E6">
        <w:t>6</w:t>
      </w:r>
      <w:r w:rsidR="001B1C3E" w:rsidRPr="001B1C3E">
        <w:t>/3</w:t>
      </w:r>
      <w:r w:rsidR="003667E6">
        <w:t>75</w:t>
      </w:r>
      <w:r w:rsidR="001B1C3E" w:rsidRPr="001B1C3E">
        <w:t>-G</w:t>
      </w:r>
      <w:r w:rsidRPr="00CF0E29">
        <w:t>)</w:t>
      </w:r>
      <w:r w:rsidR="00767875">
        <w:t xml:space="preserve">, kurā </w:t>
      </w:r>
      <w:r w:rsidR="00DE5D7E" w:rsidRPr="00CF0E29">
        <w:t>norādīts, ka Būvvalde</w:t>
      </w:r>
      <w:r w:rsidR="003E780F" w:rsidRPr="00CF0E29">
        <w:t xml:space="preserve"> </w:t>
      </w:r>
      <w:r w:rsidR="00767875">
        <w:t>202</w:t>
      </w:r>
      <w:r w:rsidR="003667E6">
        <w:t>5</w:t>
      </w:r>
      <w:r w:rsidR="00767875">
        <w:t xml:space="preserve">.gada </w:t>
      </w:r>
      <w:r w:rsidR="003667E6">
        <w:t>16.jūnijā</w:t>
      </w:r>
      <w:r w:rsidR="003B7B04">
        <w:t xml:space="preserve"> un </w:t>
      </w:r>
      <w:r w:rsidR="00D81075">
        <w:t>202</w:t>
      </w:r>
      <w:r w:rsidR="003667E6">
        <w:t>5</w:t>
      </w:r>
      <w:r w:rsidR="00D81075">
        <w:t xml:space="preserve">.gada </w:t>
      </w:r>
      <w:r w:rsidR="003667E6">
        <w:t xml:space="preserve">23.oktobrī </w:t>
      </w:r>
      <w:r w:rsidR="00767875">
        <w:t xml:space="preserve">veica ēkas ar kadastra apzīmējumu </w:t>
      </w:r>
      <w:bookmarkStart w:id="0" w:name="_Hlk213241473"/>
      <w:r w:rsidR="00767875">
        <w:t>5001</w:t>
      </w:r>
      <w:r w:rsidR="003943D3">
        <w:t xml:space="preserve"> </w:t>
      </w:r>
      <w:r w:rsidR="00767875">
        <w:t>00</w:t>
      </w:r>
      <w:r w:rsidR="003667E6">
        <w:t>9</w:t>
      </w:r>
      <w:r w:rsidR="003943D3">
        <w:t xml:space="preserve"> </w:t>
      </w:r>
      <w:r w:rsidR="00767875">
        <w:t>0</w:t>
      </w:r>
      <w:r w:rsidR="003667E6">
        <w:t>007</w:t>
      </w:r>
      <w:r w:rsidR="003943D3">
        <w:t xml:space="preserve"> </w:t>
      </w:r>
      <w:r w:rsidR="00767875">
        <w:t>00</w:t>
      </w:r>
      <w:r w:rsidR="003667E6">
        <w:t>1</w:t>
      </w:r>
      <w:r w:rsidR="00767875">
        <w:t xml:space="preserve">, kas </w:t>
      </w:r>
      <w:r w:rsidR="00CF0E29" w:rsidRPr="00CF0E29">
        <w:t>atrodas adresē:</w:t>
      </w:r>
      <w:r w:rsidR="00D81075">
        <w:t xml:space="preserve"> </w:t>
      </w:r>
      <w:r w:rsidR="003667E6">
        <w:t>Miera iela 15</w:t>
      </w:r>
      <w:r w:rsidR="00D81075">
        <w:t>A</w:t>
      </w:r>
      <w:r w:rsidR="00767875">
        <w:t>, Gulbene, Gulbenes novads, L</w:t>
      </w:r>
      <w:r w:rsidR="00F845B2">
        <w:t>V</w:t>
      </w:r>
      <w:r w:rsidR="00767875">
        <w:t xml:space="preserve"> – 4401 </w:t>
      </w:r>
      <w:bookmarkEnd w:id="0"/>
      <w:r w:rsidR="00767875">
        <w:t>(turpmāk – Ēka)</w:t>
      </w:r>
      <w:r w:rsidR="00F845B2">
        <w:t>, apsekošanu</w:t>
      </w:r>
      <w:r w:rsidR="00CF0E29" w:rsidRPr="00CF0E29">
        <w:t xml:space="preserve">, kā rezultātā tika sagatavoti </w:t>
      </w:r>
      <w:r w:rsidR="00F845B2">
        <w:t>atzinumi par būves ekspluatācijas</w:t>
      </w:r>
      <w:r w:rsidR="00D81075">
        <w:t xml:space="preserve"> </w:t>
      </w:r>
      <w:r w:rsidR="00F845B2">
        <w:t>pārbaudi</w:t>
      </w:r>
      <w:r w:rsidR="001B1C3E">
        <w:t xml:space="preserve"> </w:t>
      </w:r>
      <w:r w:rsidR="00F845B2" w:rsidRPr="00F845B2">
        <w:t>Nr.BIS-BV-15.1-202</w:t>
      </w:r>
      <w:r w:rsidR="003667E6">
        <w:t>5</w:t>
      </w:r>
      <w:r w:rsidR="00F845B2" w:rsidRPr="00F845B2">
        <w:t>-</w:t>
      </w:r>
      <w:r w:rsidR="003667E6">
        <w:t>908</w:t>
      </w:r>
      <w:r w:rsidR="003B7B04">
        <w:t xml:space="preserve"> un</w:t>
      </w:r>
      <w:r w:rsidR="00D81075" w:rsidRPr="00D81075">
        <w:t xml:space="preserve"> </w:t>
      </w:r>
      <w:r w:rsidR="00D81075" w:rsidRPr="00BB7915">
        <w:t>Nr.BIS-BV-15.1-202</w:t>
      </w:r>
      <w:r w:rsidR="00BB7915" w:rsidRPr="00BB7915">
        <w:t>5</w:t>
      </w:r>
      <w:r w:rsidR="00D81075" w:rsidRPr="00BB7915">
        <w:t>-1</w:t>
      </w:r>
      <w:r w:rsidR="00BB7915" w:rsidRPr="00BB7915">
        <w:t>610</w:t>
      </w:r>
      <w:r w:rsidR="003B7B04" w:rsidRPr="00BB7915">
        <w:t xml:space="preserve">. </w:t>
      </w:r>
      <w:r w:rsidR="00CF0E29" w:rsidRPr="001B1C3E">
        <w:t>A</w:t>
      </w:r>
      <w:r w:rsidR="00801978">
        <w:t>tkārtotās a</w:t>
      </w:r>
      <w:r w:rsidR="00CF0E29" w:rsidRPr="001B1C3E">
        <w:t>psekošanas</w:t>
      </w:r>
      <w:r w:rsidR="00CF0E29">
        <w:t xml:space="preserve"> </w:t>
      </w:r>
      <w:r w:rsidR="00801978">
        <w:t>laikā</w:t>
      </w:r>
      <w:r w:rsidR="00CF0E29" w:rsidRPr="00CF0E29">
        <w:t xml:space="preserve"> tika konstatēts, ka </w:t>
      </w:r>
      <w:r w:rsidR="00BB7915">
        <w:t xml:space="preserve">Ēkas īpašnieks ir veicis darbības </w:t>
      </w:r>
      <w:r w:rsidR="006F47C8">
        <w:t xml:space="preserve">Ēkas </w:t>
      </w:r>
      <w:r w:rsidR="00BB7915">
        <w:t>bīstamības novēršan</w:t>
      </w:r>
      <w:r w:rsidR="006F47C8">
        <w:t>ai</w:t>
      </w:r>
      <w:r w:rsidR="00BB7915">
        <w:t>, taču Ēkas kopējā vizuālā tēla uzlabošanas darbi nav veikti, kā arī Ēkas piegu</w:t>
      </w:r>
      <w:r w:rsidR="00810C92">
        <w:t>l</w:t>
      </w:r>
      <w:r w:rsidR="00BB7915">
        <w:t>ošā laukuma segumā ir vērojami iesēdumi un seguma bojājumi</w:t>
      </w:r>
      <w:r w:rsidR="002638B8">
        <w:t xml:space="preserve">, Ēkas vizuālais izskats bojā pilsētvides ainavu un neatbilst </w:t>
      </w:r>
      <w:r w:rsidR="00D81075" w:rsidRPr="00D81075">
        <w:t xml:space="preserve">Gulbenes novada pašvaldības domes 2024.gada 29.februāra saistošo noteikumu Nr.2 “Par teritorijas kopšanu un būvju uzturēšanu Gulbenes novadā” </w:t>
      </w:r>
      <w:r w:rsidR="00D81075">
        <w:t xml:space="preserve">prasībām. </w:t>
      </w:r>
      <w:r w:rsidR="00D73146" w:rsidRPr="00CF0E29">
        <w:t>Ņemot vērā minēto, Būvvalde lūdz</w:t>
      </w:r>
      <w:r w:rsidR="003F6C9A" w:rsidRPr="00CF0E29">
        <w:t xml:space="preserve"> Pašvaldību, pamatojoties uz </w:t>
      </w:r>
      <w:r w:rsidR="006E2140" w:rsidRPr="00CF0E29">
        <w:t>normatīvo aktu prasībām</w:t>
      </w:r>
      <w:r w:rsidR="003F6C9A" w:rsidRPr="00CF0E29">
        <w:t xml:space="preserve">, pieņemt lēmumu par </w:t>
      </w:r>
      <w:r w:rsidR="002638B8">
        <w:t>pienākuma uzdošanu Ēkas īpašniekam sakārtot Ēku, kā arī papildus atzīt Ēku par</w:t>
      </w:r>
      <w:r w:rsidR="003E780F" w:rsidRPr="00B1588A">
        <w:t xml:space="preserve"> vidi degradējoš</w:t>
      </w:r>
      <w:r w:rsidR="00F845B2" w:rsidRPr="00B1588A">
        <w:t>u būvi</w:t>
      </w:r>
      <w:r w:rsidR="003E780F" w:rsidRPr="00B1588A">
        <w:t>, vienlaikus</w:t>
      </w:r>
      <w:r w:rsidR="003E780F" w:rsidRPr="00CF0E29">
        <w:t xml:space="preserve"> piemērojot paaugstinātu nekustamā īpašuma nodokļa likmi</w:t>
      </w:r>
      <w:r w:rsidR="003F6C9A" w:rsidRPr="00CF0E29">
        <w:t>.</w:t>
      </w:r>
    </w:p>
    <w:p w14:paraId="13255513" w14:textId="1F26F4D4" w:rsidR="00741F48" w:rsidRPr="0033123C" w:rsidRDefault="00741F48" w:rsidP="00E168AE">
      <w:pPr>
        <w:spacing w:line="360" w:lineRule="auto"/>
        <w:ind w:firstLine="567"/>
        <w:jc w:val="both"/>
      </w:pPr>
      <w:r w:rsidRPr="0033123C">
        <w:t>Izvērtēj</w:t>
      </w:r>
      <w:r w:rsidR="00AB080A" w:rsidRPr="0033123C">
        <w:t>ot</w:t>
      </w:r>
      <w:r w:rsidRPr="0033123C">
        <w:t xml:space="preserve"> situāciju, </w:t>
      </w:r>
      <w:r w:rsidR="00B63995" w:rsidRPr="0033123C">
        <w:t>konstatēti šādi fakti</w:t>
      </w:r>
      <w:r w:rsidR="00114A69" w:rsidRPr="0033123C">
        <w:t>.</w:t>
      </w:r>
    </w:p>
    <w:p w14:paraId="6E1A6F96" w14:textId="78D37583" w:rsidR="0033123C" w:rsidRPr="000E515C" w:rsidRDefault="00540BEC" w:rsidP="0033123C">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33123C">
        <w:rPr>
          <w:rFonts w:ascii="Times New Roman" w:hAnsi="Times New Roman"/>
          <w:sz w:val="24"/>
          <w:szCs w:val="24"/>
        </w:rPr>
        <w:t xml:space="preserve">Atbilstoši </w:t>
      </w:r>
      <w:r w:rsidR="003943D3" w:rsidRPr="0033123C">
        <w:rPr>
          <w:rFonts w:ascii="Times New Roman" w:hAnsi="Times New Roman"/>
          <w:sz w:val="24"/>
          <w:szCs w:val="24"/>
        </w:rPr>
        <w:t>Gulbenes pilsētas</w:t>
      </w:r>
      <w:r w:rsidR="00CF0E29" w:rsidRPr="0033123C">
        <w:rPr>
          <w:rFonts w:ascii="Times New Roman" w:hAnsi="Times New Roman"/>
          <w:sz w:val="24"/>
          <w:szCs w:val="24"/>
        </w:rPr>
        <w:t xml:space="preserve"> </w:t>
      </w:r>
      <w:r w:rsidRPr="0033123C">
        <w:rPr>
          <w:rFonts w:ascii="Times New Roman" w:hAnsi="Times New Roman"/>
          <w:sz w:val="24"/>
          <w:szCs w:val="24"/>
        </w:rPr>
        <w:t>zemesgrāmatas nodalījumā Nr.</w:t>
      </w:r>
      <w:r w:rsidR="00364BDC">
        <w:rPr>
          <w:rFonts w:ascii="Times New Roman" w:hAnsi="Times New Roman"/>
          <w:sz w:val="24"/>
          <w:szCs w:val="24"/>
        </w:rPr>
        <w:t>1076</w:t>
      </w:r>
      <w:r w:rsidR="002879EA" w:rsidRPr="0033123C">
        <w:rPr>
          <w:rFonts w:ascii="Times New Roman" w:hAnsi="Times New Roman"/>
          <w:sz w:val="24"/>
          <w:szCs w:val="24"/>
        </w:rPr>
        <w:t xml:space="preserve"> </w:t>
      </w:r>
      <w:r w:rsidRPr="0033123C">
        <w:rPr>
          <w:rFonts w:ascii="Times New Roman" w:hAnsi="Times New Roman"/>
          <w:sz w:val="24"/>
          <w:szCs w:val="24"/>
        </w:rPr>
        <w:t>atspoguļotajai informācijai nekustam</w:t>
      </w:r>
      <w:r w:rsidR="00737A07" w:rsidRPr="0033123C">
        <w:rPr>
          <w:rFonts w:ascii="Times New Roman" w:hAnsi="Times New Roman"/>
          <w:sz w:val="24"/>
          <w:szCs w:val="24"/>
        </w:rPr>
        <w:t>ais</w:t>
      </w:r>
      <w:r w:rsidRPr="0033123C">
        <w:rPr>
          <w:rFonts w:ascii="Times New Roman" w:hAnsi="Times New Roman"/>
          <w:sz w:val="24"/>
          <w:szCs w:val="24"/>
        </w:rPr>
        <w:t xml:space="preserve"> īpašum</w:t>
      </w:r>
      <w:r w:rsidR="00737A07" w:rsidRPr="0033123C">
        <w:rPr>
          <w:rFonts w:ascii="Times New Roman" w:hAnsi="Times New Roman"/>
          <w:sz w:val="24"/>
          <w:szCs w:val="24"/>
        </w:rPr>
        <w:t>s</w:t>
      </w:r>
      <w:r w:rsidRPr="0033123C">
        <w:rPr>
          <w:rFonts w:ascii="Times New Roman" w:hAnsi="Times New Roman"/>
          <w:sz w:val="24"/>
          <w:szCs w:val="24"/>
        </w:rPr>
        <w:t xml:space="preserve"> ar kadastra numuru</w:t>
      </w:r>
      <w:r w:rsidR="007222C8" w:rsidRPr="0033123C">
        <w:rPr>
          <w:rFonts w:ascii="Times New Roman" w:hAnsi="Times New Roman"/>
          <w:sz w:val="24"/>
          <w:szCs w:val="24"/>
        </w:rPr>
        <w:t xml:space="preserve"> 5001 00</w:t>
      </w:r>
      <w:r w:rsidR="0033123C">
        <w:rPr>
          <w:rFonts w:ascii="Times New Roman" w:hAnsi="Times New Roman"/>
          <w:sz w:val="24"/>
          <w:szCs w:val="24"/>
        </w:rPr>
        <w:t>9</w:t>
      </w:r>
      <w:r w:rsidR="007222C8" w:rsidRPr="0033123C">
        <w:rPr>
          <w:rFonts w:ascii="Times New Roman" w:hAnsi="Times New Roman"/>
          <w:sz w:val="24"/>
          <w:szCs w:val="24"/>
        </w:rPr>
        <w:t xml:space="preserve"> </w:t>
      </w:r>
      <w:r w:rsidR="0033123C">
        <w:rPr>
          <w:rFonts w:ascii="Times New Roman" w:hAnsi="Times New Roman"/>
          <w:sz w:val="24"/>
          <w:szCs w:val="24"/>
        </w:rPr>
        <w:t>0007</w:t>
      </w:r>
      <w:r w:rsidR="00537849" w:rsidRPr="0033123C">
        <w:rPr>
          <w:rFonts w:ascii="Times New Roman" w:hAnsi="Times New Roman"/>
          <w:sz w:val="24"/>
          <w:szCs w:val="24"/>
        </w:rPr>
        <w:t xml:space="preserve">, kas atrodas pēc adreses </w:t>
      </w:r>
      <w:r w:rsidR="0033123C">
        <w:rPr>
          <w:rFonts w:ascii="Times New Roman" w:hAnsi="Times New Roman"/>
          <w:sz w:val="24"/>
          <w:szCs w:val="24"/>
        </w:rPr>
        <w:t>Miera</w:t>
      </w:r>
      <w:r w:rsidR="00B12733" w:rsidRPr="0033123C">
        <w:rPr>
          <w:rFonts w:ascii="Times New Roman" w:hAnsi="Times New Roman"/>
          <w:sz w:val="24"/>
          <w:szCs w:val="24"/>
        </w:rPr>
        <w:t xml:space="preserve"> iela </w:t>
      </w:r>
      <w:r w:rsidR="0033123C">
        <w:rPr>
          <w:rFonts w:ascii="Times New Roman" w:hAnsi="Times New Roman"/>
          <w:sz w:val="24"/>
          <w:szCs w:val="24"/>
        </w:rPr>
        <w:t>15</w:t>
      </w:r>
      <w:r w:rsidR="00B12733" w:rsidRPr="0033123C">
        <w:rPr>
          <w:rFonts w:ascii="Times New Roman" w:hAnsi="Times New Roman"/>
          <w:sz w:val="24"/>
          <w:szCs w:val="24"/>
        </w:rPr>
        <w:t>A</w:t>
      </w:r>
      <w:r w:rsidR="003943D3" w:rsidRPr="0033123C">
        <w:rPr>
          <w:rFonts w:ascii="Times New Roman" w:hAnsi="Times New Roman"/>
          <w:sz w:val="24"/>
          <w:szCs w:val="24"/>
        </w:rPr>
        <w:t xml:space="preserve">, Gulbene, </w:t>
      </w:r>
      <w:r w:rsidR="00537849" w:rsidRPr="0033123C">
        <w:rPr>
          <w:rFonts w:ascii="Times New Roman" w:hAnsi="Times New Roman"/>
          <w:sz w:val="24"/>
          <w:szCs w:val="24"/>
        </w:rPr>
        <w:t>Gulbenes novads,</w:t>
      </w:r>
      <w:r w:rsidR="003943D3" w:rsidRPr="0033123C">
        <w:rPr>
          <w:rFonts w:ascii="Times New Roman" w:hAnsi="Times New Roman"/>
          <w:sz w:val="24"/>
          <w:szCs w:val="24"/>
        </w:rPr>
        <w:t xml:space="preserve"> LV – 4401, </w:t>
      </w:r>
      <w:r w:rsidR="003C70BE" w:rsidRPr="0033123C">
        <w:rPr>
          <w:rFonts w:ascii="Times New Roman" w:hAnsi="Times New Roman"/>
          <w:sz w:val="24"/>
          <w:szCs w:val="24"/>
        </w:rPr>
        <w:t>sastāv no</w:t>
      </w:r>
      <w:r w:rsidR="007B583A" w:rsidRPr="0033123C">
        <w:rPr>
          <w:rFonts w:ascii="Times New Roman" w:hAnsi="Times New Roman"/>
          <w:sz w:val="24"/>
          <w:szCs w:val="24"/>
        </w:rPr>
        <w:t xml:space="preserve"> zemes </w:t>
      </w:r>
      <w:r w:rsidR="00B12733" w:rsidRPr="0033123C">
        <w:rPr>
          <w:rFonts w:ascii="Times New Roman" w:hAnsi="Times New Roman"/>
          <w:sz w:val="24"/>
          <w:szCs w:val="24"/>
        </w:rPr>
        <w:t xml:space="preserve">vienības </w:t>
      </w:r>
      <w:r w:rsidR="007222C8" w:rsidRPr="0033123C">
        <w:rPr>
          <w:rFonts w:ascii="Times New Roman" w:hAnsi="Times New Roman"/>
          <w:sz w:val="24"/>
          <w:szCs w:val="24"/>
        </w:rPr>
        <w:t>un uz tā</w:t>
      </w:r>
      <w:r w:rsidR="00B12733" w:rsidRPr="0033123C">
        <w:rPr>
          <w:rFonts w:ascii="Times New Roman" w:hAnsi="Times New Roman"/>
          <w:sz w:val="24"/>
          <w:szCs w:val="24"/>
        </w:rPr>
        <w:t>s</w:t>
      </w:r>
      <w:r w:rsidR="007222C8" w:rsidRPr="0033123C">
        <w:rPr>
          <w:rFonts w:ascii="Times New Roman" w:hAnsi="Times New Roman"/>
          <w:sz w:val="24"/>
          <w:szCs w:val="24"/>
        </w:rPr>
        <w:t xml:space="preserve"> esošajām divām ēkām: </w:t>
      </w:r>
      <w:r w:rsidR="00B12733" w:rsidRPr="0033123C">
        <w:rPr>
          <w:rFonts w:ascii="Times New Roman" w:hAnsi="Times New Roman"/>
          <w:sz w:val="24"/>
          <w:szCs w:val="24"/>
        </w:rPr>
        <w:t xml:space="preserve">tirdzniecības ēkas </w:t>
      </w:r>
      <w:r w:rsidR="007222C8" w:rsidRPr="0033123C">
        <w:rPr>
          <w:rFonts w:ascii="Times New Roman" w:hAnsi="Times New Roman"/>
          <w:sz w:val="24"/>
          <w:szCs w:val="24"/>
        </w:rPr>
        <w:t>ar kadastra apzīmējumu 5001 00</w:t>
      </w:r>
      <w:r w:rsidR="0033123C">
        <w:rPr>
          <w:rFonts w:ascii="Times New Roman" w:hAnsi="Times New Roman"/>
          <w:sz w:val="24"/>
          <w:szCs w:val="24"/>
        </w:rPr>
        <w:t>9</w:t>
      </w:r>
      <w:r w:rsidR="00B12733" w:rsidRPr="0033123C">
        <w:rPr>
          <w:rFonts w:ascii="Times New Roman" w:hAnsi="Times New Roman"/>
          <w:sz w:val="24"/>
          <w:szCs w:val="24"/>
        </w:rPr>
        <w:t xml:space="preserve"> </w:t>
      </w:r>
      <w:r w:rsidR="0033123C">
        <w:rPr>
          <w:rFonts w:ascii="Times New Roman" w:hAnsi="Times New Roman"/>
          <w:sz w:val="24"/>
          <w:szCs w:val="24"/>
        </w:rPr>
        <w:t>0007</w:t>
      </w:r>
      <w:r w:rsidR="007222C8" w:rsidRPr="0033123C">
        <w:rPr>
          <w:rFonts w:ascii="Times New Roman" w:hAnsi="Times New Roman"/>
          <w:sz w:val="24"/>
          <w:szCs w:val="24"/>
        </w:rPr>
        <w:t xml:space="preserve"> 00</w:t>
      </w:r>
      <w:r w:rsidR="0033123C">
        <w:rPr>
          <w:rFonts w:ascii="Times New Roman" w:hAnsi="Times New Roman"/>
          <w:sz w:val="24"/>
          <w:szCs w:val="24"/>
        </w:rPr>
        <w:t>1</w:t>
      </w:r>
      <w:r w:rsidR="007222C8" w:rsidRPr="0033123C">
        <w:rPr>
          <w:rFonts w:ascii="Times New Roman" w:hAnsi="Times New Roman"/>
          <w:sz w:val="24"/>
          <w:szCs w:val="24"/>
        </w:rPr>
        <w:t xml:space="preserve">, proti, Ēkas un </w:t>
      </w:r>
      <w:r w:rsidR="0033123C">
        <w:rPr>
          <w:rFonts w:ascii="Times New Roman" w:hAnsi="Times New Roman"/>
          <w:sz w:val="24"/>
          <w:szCs w:val="24"/>
        </w:rPr>
        <w:t xml:space="preserve">noliktavas </w:t>
      </w:r>
      <w:r w:rsidR="007222C8" w:rsidRPr="0033123C">
        <w:rPr>
          <w:rFonts w:ascii="Times New Roman" w:hAnsi="Times New Roman"/>
          <w:sz w:val="24"/>
          <w:szCs w:val="24"/>
        </w:rPr>
        <w:t>ar kadastra apzīmējumu 5001 00</w:t>
      </w:r>
      <w:r w:rsidR="0033123C">
        <w:rPr>
          <w:rFonts w:ascii="Times New Roman" w:hAnsi="Times New Roman"/>
          <w:sz w:val="24"/>
          <w:szCs w:val="24"/>
        </w:rPr>
        <w:t>9 0007</w:t>
      </w:r>
      <w:r w:rsidR="007222C8" w:rsidRPr="0033123C">
        <w:rPr>
          <w:rFonts w:ascii="Times New Roman" w:hAnsi="Times New Roman"/>
          <w:sz w:val="24"/>
          <w:szCs w:val="24"/>
        </w:rPr>
        <w:t xml:space="preserve"> 00</w:t>
      </w:r>
      <w:r w:rsidR="0033123C">
        <w:rPr>
          <w:rFonts w:ascii="Times New Roman" w:hAnsi="Times New Roman"/>
          <w:sz w:val="24"/>
          <w:szCs w:val="24"/>
        </w:rPr>
        <w:t>2</w:t>
      </w:r>
      <w:r w:rsidR="007222C8" w:rsidRPr="0033123C">
        <w:rPr>
          <w:rFonts w:ascii="Times New Roman" w:hAnsi="Times New Roman"/>
          <w:sz w:val="24"/>
          <w:szCs w:val="24"/>
        </w:rPr>
        <w:t>. N</w:t>
      </w:r>
      <w:r w:rsidR="007B583A" w:rsidRPr="0033123C">
        <w:rPr>
          <w:rFonts w:ascii="Times New Roman" w:hAnsi="Times New Roman"/>
          <w:sz w:val="24"/>
          <w:szCs w:val="24"/>
        </w:rPr>
        <w:t xml:space="preserve">ekustamā īpašuma </w:t>
      </w:r>
      <w:bookmarkStart w:id="1" w:name="_Hlk212636612"/>
      <w:r w:rsidR="00B12733" w:rsidRPr="0033123C">
        <w:rPr>
          <w:rFonts w:ascii="Times New Roman" w:hAnsi="Times New Roman"/>
          <w:sz w:val="24"/>
          <w:szCs w:val="24"/>
        </w:rPr>
        <w:t xml:space="preserve">īpašnieks </w:t>
      </w:r>
      <w:r w:rsidR="001349C2" w:rsidRPr="0033123C">
        <w:rPr>
          <w:rFonts w:ascii="Times New Roman" w:hAnsi="Times New Roman"/>
          <w:sz w:val="24"/>
          <w:szCs w:val="24"/>
        </w:rPr>
        <w:t>ir</w:t>
      </w:r>
      <w:r w:rsidR="00364BDC">
        <w:rPr>
          <w:rFonts w:ascii="Times New Roman" w:hAnsi="Times New Roman"/>
          <w:sz w:val="24"/>
          <w:szCs w:val="24"/>
        </w:rPr>
        <w:t xml:space="preserve"> SIA </w:t>
      </w:r>
      <w:r w:rsidR="00364BDC">
        <w:rPr>
          <w:rFonts w:ascii="Times New Roman" w:hAnsi="Times New Roman"/>
          <w:sz w:val="24"/>
          <w:szCs w:val="24"/>
        </w:rPr>
        <w:lastRenderedPageBreak/>
        <w:t xml:space="preserve">Baltijas Degviela, reģistrācijas numurs: </w:t>
      </w:r>
      <w:r w:rsidR="00364BDC" w:rsidRPr="00364BDC">
        <w:rPr>
          <w:rFonts w:ascii="Times New Roman" w:hAnsi="Times New Roman"/>
          <w:sz w:val="24"/>
          <w:szCs w:val="24"/>
        </w:rPr>
        <w:t>40103516998</w:t>
      </w:r>
      <w:r w:rsidR="00364BDC">
        <w:rPr>
          <w:rFonts w:ascii="Times New Roman" w:hAnsi="Times New Roman"/>
          <w:sz w:val="24"/>
          <w:szCs w:val="24"/>
        </w:rPr>
        <w:t xml:space="preserve">, juridiskā adrese: </w:t>
      </w:r>
      <w:r w:rsidR="000E515C" w:rsidRPr="000E515C">
        <w:rPr>
          <w:rFonts w:ascii="Times New Roman" w:hAnsi="Times New Roman"/>
          <w:sz w:val="24"/>
          <w:szCs w:val="24"/>
        </w:rPr>
        <w:t>Dārzciema iela 127, Rīga, LV-1073</w:t>
      </w:r>
      <w:r w:rsidR="000E515C">
        <w:rPr>
          <w:rFonts w:ascii="Times New Roman" w:hAnsi="Times New Roman"/>
          <w:sz w:val="24"/>
          <w:szCs w:val="24"/>
        </w:rPr>
        <w:t xml:space="preserve">. </w:t>
      </w:r>
    </w:p>
    <w:bookmarkEnd w:id="1"/>
    <w:p w14:paraId="14A16703" w14:textId="33F9F791" w:rsidR="00BB1899" w:rsidRPr="000E515C" w:rsidRDefault="00737A07" w:rsidP="000E515C">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1035AB">
        <w:rPr>
          <w:rFonts w:ascii="Times New Roman" w:hAnsi="Times New Roman"/>
          <w:sz w:val="24"/>
          <w:szCs w:val="24"/>
        </w:rPr>
        <w:t xml:space="preserve">Būvvalde </w:t>
      </w:r>
      <w:r w:rsidR="003B7B04" w:rsidRPr="001035AB">
        <w:rPr>
          <w:rFonts w:ascii="Times New Roman" w:hAnsi="Times New Roman"/>
          <w:sz w:val="24"/>
          <w:szCs w:val="24"/>
        </w:rPr>
        <w:t>202</w:t>
      </w:r>
      <w:r w:rsidR="002428A8">
        <w:rPr>
          <w:rFonts w:ascii="Times New Roman" w:hAnsi="Times New Roman"/>
          <w:sz w:val="24"/>
          <w:szCs w:val="24"/>
        </w:rPr>
        <w:t>5</w:t>
      </w:r>
      <w:r w:rsidR="006C4E17" w:rsidRPr="001035AB">
        <w:rPr>
          <w:rFonts w:ascii="Times New Roman" w:hAnsi="Times New Roman"/>
          <w:sz w:val="24"/>
          <w:szCs w:val="24"/>
        </w:rPr>
        <w:t xml:space="preserve">.gada </w:t>
      </w:r>
      <w:r w:rsidR="002428A8">
        <w:rPr>
          <w:rFonts w:ascii="Times New Roman" w:hAnsi="Times New Roman"/>
          <w:sz w:val="24"/>
          <w:szCs w:val="24"/>
        </w:rPr>
        <w:t>1</w:t>
      </w:r>
      <w:r w:rsidR="00B823D8">
        <w:rPr>
          <w:rFonts w:ascii="Times New Roman" w:hAnsi="Times New Roman"/>
          <w:sz w:val="24"/>
          <w:szCs w:val="24"/>
        </w:rPr>
        <w:t>6</w:t>
      </w:r>
      <w:r w:rsidR="002428A8">
        <w:rPr>
          <w:rFonts w:ascii="Times New Roman" w:hAnsi="Times New Roman"/>
          <w:sz w:val="24"/>
          <w:szCs w:val="24"/>
        </w:rPr>
        <w:t>.jūnijā</w:t>
      </w:r>
      <w:r w:rsidR="006C4E17" w:rsidRPr="001035AB">
        <w:rPr>
          <w:rFonts w:ascii="Times New Roman" w:hAnsi="Times New Roman"/>
          <w:sz w:val="24"/>
          <w:szCs w:val="24"/>
        </w:rPr>
        <w:t xml:space="preserve"> </w:t>
      </w:r>
      <w:r w:rsidRPr="001035AB">
        <w:rPr>
          <w:rFonts w:ascii="Times New Roman" w:hAnsi="Times New Roman"/>
          <w:sz w:val="24"/>
          <w:szCs w:val="24"/>
        </w:rPr>
        <w:t xml:space="preserve">veica </w:t>
      </w:r>
      <w:r w:rsidR="0021219B" w:rsidRPr="001035AB">
        <w:rPr>
          <w:rFonts w:ascii="Times New Roman" w:hAnsi="Times New Roman"/>
          <w:sz w:val="24"/>
          <w:szCs w:val="24"/>
        </w:rPr>
        <w:t>Ēk</w:t>
      </w:r>
      <w:r w:rsidR="00D528A7" w:rsidRPr="001035AB">
        <w:rPr>
          <w:rFonts w:ascii="Times New Roman" w:hAnsi="Times New Roman"/>
          <w:sz w:val="24"/>
          <w:szCs w:val="24"/>
        </w:rPr>
        <w:t xml:space="preserve">as </w:t>
      </w:r>
      <w:r w:rsidRPr="001035AB">
        <w:rPr>
          <w:rFonts w:ascii="Times New Roman" w:hAnsi="Times New Roman"/>
          <w:sz w:val="24"/>
          <w:szCs w:val="24"/>
        </w:rPr>
        <w:t>apsekošanu, sastādot atzinumu par būves pārbaudi Nr.</w:t>
      </w:r>
      <w:r w:rsidR="002428A8" w:rsidRPr="002428A8">
        <w:rPr>
          <w:rFonts w:ascii="Times New Roman" w:hAnsi="Times New Roman"/>
          <w:sz w:val="24"/>
          <w:szCs w:val="24"/>
        </w:rPr>
        <w:t>BIS-BV-15.1-2025-908</w:t>
      </w:r>
      <w:r w:rsidR="00D528A7" w:rsidRPr="001035AB">
        <w:rPr>
          <w:rFonts w:ascii="Times New Roman" w:hAnsi="Times New Roman"/>
          <w:sz w:val="24"/>
          <w:szCs w:val="24"/>
        </w:rPr>
        <w:t xml:space="preserve"> </w:t>
      </w:r>
      <w:r w:rsidRPr="001035AB">
        <w:rPr>
          <w:rFonts w:ascii="Times New Roman" w:hAnsi="Times New Roman"/>
          <w:sz w:val="24"/>
          <w:szCs w:val="24"/>
        </w:rPr>
        <w:t>(turpmāk – Atzinums Nr.1), kurā konstatēja, ka</w:t>
      </w:r>
      <w:r w:rsidR="002428A8">
        <w:rPr>
          <w:rFonts w:ascii="Times New Roman" w:hAnsi="Times New Roman"/>
          <w:sz w:val="24"/>
          <w:szCs w:val="24"/>
        </w:rPr>
        <w:t xml:space="preserve"> Ēkas </w:t>
      </w:r>
      <w:r w:rsidR="002428A8" w:rsidRPr="002428A8">
        <w:rPr>
          <w:rFonts w:ascii="Times New Roman" w:hAnsi="Times New Roman"/>
          <w:sz w:val="24"/>
          <w:szCs w:val="24"/>
        </w:rPr>
        <w:t>nojumei ir mehāniski bojātas konstrukcijas un apdare, profilēt</w:t>
      </w:r>
      <w:r w:rsidR="002428A8">
        <w:rPr>
          <w:rFonts w:ascii="Times New Roman" w:hAnsi="Times New Roman"/>
          <w:sz w:val="24"/>
          <w:szCs w:val="24"/>
        </w:rPr>
        <w:t xml:space="preserve">ā </w:t>
      </w:r>
      <w:r w:rsidR="002428A8" w:rsidRPr="002428A8">
        <w:rPr>
          <w:rFonts w:ascii="Times New Roman" w:hAnsi="Times New Roman"/>
          <w:sz w:val="24"/>
          <w:szCs w:val="24"/>
        </w:rPr>
        <w:t>tērauda apšuvuma loksnes deformētas, atplēstas no nesošā karkasa, stiklotās dekoratīvās virsmas bojātas, stikli izkrituši vai izsisti</w:t>
      </w:r>
      <w:r w:rsidR="002428A8">
        <w:rPr>
          <w:rFonts w:ascii="Times New Roman" w:hAnsi="Times New Roman"/>
          <w:sz w:val="24"/>
          <w:szCs w:val="24"/>
        </w:rPr>
        <w:t xml:space="preserve">, </w:t>
      </w:r>
      <w:r w:rsidR="002428A8" w:rsidRPr="002428A8">
        <w:rPr>
          <w:rFonts w:ascii="Times New Roman" w:hAnsi="Times New Roman"/>
          <w:sz w:val="24"/>
          <w:szCs w:val="24"/>
        </w:rPr>
        <w:t xml:space="preserve">atlikušie nestabili un bīstami. </w:t>
      </w:r>
      <w:r w:rsidR="002428A8">
        <w:rPr>
          <w:rFonts w:ascii="Times New Roman" w:hAnsi="Times New Roman"/>
          <w:sz w:val="24"/>
          <w:szCs w:val="24"/>
        </w:rPr>
        <w:t xml:space="preserve">Ēkas </w:t>
      </w:r>
      <w:r w:rsidR="002428A8" w:rsidRPr="002428A8">
        <w:rPr>
          <w:rFonts w:ascii="Times New Roman" w:hAnsi="Times New Roman"/>
          <w:sz w:val="24"/>
          <w:szCs w:val="24"/>
        </w:rPr>
        <w:t>nojume</w:t>
      </w:r>
      <w:r w:rsidR="002428A8">
        <w:rPr>
          <w:rFonts w:ascii="Times New Roman" w:hAnsi="Times New Roman"/>
          <w:sz w:val="24"/>
          <w:szCs w:val="24"/>
        </w:rPr>
        <w:t xml:space="preserve"> ir</w:t>
      </w:r>
      <w:r w:rsidR="002428A8" w:rsidRPr="002428A8">
        <w:rPr>
          <w:rFonts w:ascii="Times New Roman" w:hAnsi="Times New Roman"/>
          <w:sz w:val="24"/>
          <w:szCs w:val="24"/>
        </w:rPr>
        <w:t xml:space="preserve"> vizuāli un tehniski sliktā stāvoklī. </w:t>
      </w:r>
      <w:r w:rsidR="002428A8">
        <w:rPr>
          <w:rFonts w:ascii="Times New Roman" w:hAnsi="Times New Roman"/>
          <w:sz w:val="24"/>
          <w:szCs w:val="24"/>
        </w:rPr>
        <w:t xml:space="preserve">Ēkas </w:t>
      </w:r>
      <w:r w:rsidR="002428A8" w:rsidRPr="002428A8">
        <w:rPr>
          <w:rFonts w:ascii="Times New Roman" w:hAnsi="Times New Roman"/>
          <w:sz w:val="24"/>
          <w:szCs w:val="24"/>
        </w:rPr>
        <w:t xml:space="preserve">vizuālais izskats bojā pilsētvides ainavu, tā ir bīstama, kā arī </w:t>
      </w:r>
      <w:r w:rsidR="002428A8">
        <w:rPr>
          <w:rFonts w:ascii="Times New Roman" w:hAnsi="Times New Roman"/>
          <w:sz w:val="24"/>
          <w:szCs w:val="24"/>
        </w:rPr>
        <w:t xml:space="preserve">Ēka </w:t>
      </w:r>
      <w:r w:rsidR="002428A8" w:rsidRPr="002428A8">
        <w:rPr>
          <w:rFonts w:ascii="Times New Roman" w:hAnsi="Times New Roman"/>
          <w:sz w:val="24"/>
          <w:szCs w:val="24"/>
        </w:rPr>
        <w:t>neatbilst</w:t>
      </w:r>
      <w:r w:rsidR="002428A8">
        <w:rPr>
          <w:rFonts w:ascii="Times New Roman" w:hAnsi="Times New Roman"/>
          <w:sz w:val="24"/>
          <w:szCs w:val="24"/>
        </w:rPr>
        <w:t xml:space="preserve"> </w:t>
      </w:r>
      <w:r w:rsidR="002428A8" w:rsidRPr="002428A8">
        <w:rPr>
          <w:rFonts w:ascii="Times New Roman" w:hAnsi="Times New Roman"/>
          <w:sz w:val="24"/>
          <w:szCs w:val="24"/>
        </w:rPr>
        <w:t>Gulbenes novada pašvaldības domes 2024.gada 29.februāra saistošo noteikumu Nr.2 “Par teritorijas kopšanu un būvju uzturēšanu Gulbenes novadā” prasībām.</w:t>
      </w:r>
      <w:r w:rsidR="000E515C" w:rsidRPr="000E515C">
        <w:t xml:space="preserve"> </w:t>
      </w:r>
      <w:r w:rsidR="000E515C" w:rsidRPr="000E515C">
        <w:rPr>
          <w:rFonts w:ascii="Times New Roman" w:hAnsi="Times New Roman"/>
          <w:sz w:val="24"/>
          <w:szCs w:val="24"/>
        </w:rPr>
        <w:t>Papildus Atzinumā Nr.1 uzskaitīts normatīvais regulējums, atsaucoties uz Būvniecības likuma 7.pantu, 21.panta devīto un desmito daļu, Civillikuma 1084.pantu,</w:t>
      </w:r>
      <w:r w:rsidR="000E515C" w:rsidRPr="000E515C">
        <w:t xml:space="preserve"> </w:t>
      </w:r>
      <w:r w:rsidR="000E515C" w:rsidRPr="000E515C">
        <w:rPr>
          <w:rFonts w:ascii="Times New Roman" w:hAnsi="Times New Roman"/>
          <w:sz w:val="24"/>
          <w:szCs w:val="24"/>
        </w:rPr>
        <w:t>Gulbenes novada pašvaldības domes 2021.gada 25.novembra saistošo noteikumu Nr.26 “Par nekustamā īpašuma nodokļa piemērošanas kārtību Gulbenes novadā” 4. un 5.punktu. Atzinums Nr.1 tika nosūtīts Ēkas</w:t>
      </w:r>
      <w:r w:rsidR="000E515C">
        <w:rPr>
          <w:rFonts w:ascii="Times New Roman" w:hAnsi="Times New Roman"/>
          <w:sz w:val="24"/>
          <w:szCs w:val="24"/>
        </w:rPr>
        <w:t xml:space="preserve"> īpašniekam </w:t>
      </w:r>
      <w:bookmarkStart w:id="2" w:name="_Hlk213237180"/>
      <w:r w:rsidR="00B5561E" w:rsidRPr="000E515C">
        <w:rPr>
          <w:rFonts w:ascii="Times New Roman" w:hAnsi="Times New Roman"/>
          <w:sz w:val="24"/>
          <w:szCs w:val="24"/>
        </w:rPr>
        <w:t>ar norādi līdz 202</w:t>
      </w:r>
      <w:r w:rsidR="000E515C">
        <w:rPr>
          <w:rFonts w:ascii="Times New Roman" w:hAnsi="Times New Roman"/>
          <w:sz w:val="24"/>
          <w:szCs w:val="24"/>
        </w:rPr>
        <w:t>5</w:t>
      </w:r>
      <w:r w:rsidR="00B5561E" w:rsidRPr="000E515C">
        <w:rPr>
          <w:rFonts w:ascii="Times New Roman" w:hAnsi="Times New Roman"/>
          <w:sz w:val="24"/>
          <w:szCs w:val="24"/>
        </w:rPr>
        <w:t xml:space="preserve">.gada </w:t>
      </w:r>
      <w:r w:rsidR="000E515C">
        <w:rPr>
          <w:rFonts w:ascii="Times New Roman" w:hAnsi="Times New Roman"/>
          <w:sz w:val="24"/>
          <w:szCs w:val="24"/>
        </w:rPr>
        <w:t>30.septembrim</w:t>
      </w:r>
      <w:r w:rsidR="00B5561E" w:rsidRPr="000E515C">
        <w:rPr>
          <w:rFonts w:ascii="Times New Roman" w:hAnsi="Times New Roman"/>
          <w:sz w:val="24"/>
          <w:szCs w:val="24"/>
        </w:rPr>
        <w:t xml:space="preserve"> veikt nepieciešamās darbības</w:t>
      </w:r>
      <w:bookmarkEnd w:id="2"/>
      <w:r w:rsidR="00385332" w:rsidRPr="000E515C">
        <w:rPr>
          <w:rFonts w:ascii="Times New Roman" w:hAnsi="Times New Roman"/>
          <w:sz w:val="24"/>
          <w:szCs w:val="24"/>
        </w:rPr>
        <w:t xml:space="preserve"> </w:t>
      </w:r>
      <w:r w:rsidR="000E515C">
        <w:rPr>
          <w:rFonts w:ascii="Times New Roman" w:hAnsi="Times New Roman"/>
          <w:sz w:val="24"/>
          <w:szCs w:val="24"/>
        </w:rPr>
        <w:t xml:space="preserve">bīstamības novēršanai un Ēkas vizuālā izskata uzlabošanai. </w:t>
      </w:r>
    </w:p>
    <w:p w14:paraId="204BFEBA" w14:textId="4705A678" w:rsidR="00BB1938" w:rsidRPr="00D716FE" w:rsidRDefault="008A6234" w:rsidP="00D716FE">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BB1899">
        <w:rPr>
          <w:rFonts w:ascii="Times New Roman" w:hAnsi="Times New Roman"/>
          <w:sz w:val="24"/>
          <w:szCs w:val="24"/>
        </w:rPr>
        <w:t xml:space="preserve">Būvvalde </w:t>
      </w:r>
      <w:bookmarkStart w:id="3" w:name="_Hlk212621324"/>
      <w:r w:rsidRPr="00BB1899">
        <w:rPr>
          <w:rFonts w:ascii="Times New Roman" w:hAnsi="Times New Roman"/>
          <w:sz w:val="24"/>
          <w:szCs w:val="24"/>
        </w:rPr>
        <w:t>202</w:t>
      </w:r>
      <w:r w:rsidR="000E515C">
        <w:rPr>
          <w:rFonts w:ascii="Times New Roman" w:hAnsi="Times New Roman"/>
          <w:sz w:val="24"/>
          <w:szCs w:val="24"/>
        </w:rPr>
        <w:t>5</w:t>
      </w:r>
      <w:r w:rsidRPr="00BB1899">
        <w:rPr>
          <w:rFonts w:ascii="Times New Roman" w:hAnsi="Times New Roman"/>
          <w:sz w:val="24"/>
          <w:szCs w:val="24"/>
        </w:rPr>
        <w:t xml:space="preserve">.gada </w:t>
      </w:r>
      <w:r w:rsidR="000E515C">
        <w:rPr>
          <w:rFonts w:ascii="Times New Roman" w:hAnsi="Times New Roman"/>
          <w:sz w:val="24"/>
          <w:szCs w:val="24"/>
        </w:rPr>
        <w:t>2</w:t>
      </w:r>
      <w:r w:rsidR="00B823D8">
        <w:rPr>
          <w:rFonts w:ascii="Times New Roman" w:hAnsi="Times New Roman"/>
          <w:sz w:val="24"/>
          <w:szCs w:val="24"/>
        </w:rPr>
        <w:t>3</w:t>
      </w:r>
      <w:r w:rsidR="000E515C">
        <w:rPr>
          <w:rFonts w:ascii="Times New Roman" w:hAnsi="Times New Roman"/>
          <w:sz w:val="24"/>
          <w:szCs w:val="24"/>
        </w:rPr>
        <w:t>.oktobrī</w:t>
      </w:r>
      <w:r w:rsidRPr="00BB1899">
        <w:rPr>
          <w:rFonts w:ascii="Times New Roman" w:hAnsi="Times New Roman"/>
          <w:sz w:val="24"/>
          <w:szCs w:val="24"/>
        </w:rPr>
        <w:t xml:space="preserve"> </w:t>
      </w:r>
      <w:r w:rsidR="00E309DF" w:rsidRPr="00BB1899">
        <w:rPr>
          <w:rFonts w:ascii="Times New Roman" w:hAnsi="Times New Roman"/>
          <w:sz w:val="24"/>
          <w:szCs w:val="24"/>
        </w:rPr>
        <w:t xml:space="preserve">veica atkārtotu </w:t>
      </w:r>
      <w:r w:rsidR="00DF3ACB" w:rsidRPr="00BB1899">
        <w:rPr>
          <w:rFonts w:ascii="Times New Roman" w:hAnsi="Times New Roman"/>
          <w:sz w:val="24"/>
          <w:szCs w:val="24"/>
        </w:rPr>
        <w:t>Ēk</w:t>
      </w:r>
      <w:r w:rsidR="005E30CA" w:rsidRPr="00BB1899">
        <w:rPr>
          <w:rFonts w:ascii="Times New Roman" w:hAnsi="Times New Roman"/>
          <w:sz w:val="24"/>
          <w:szCs w:val="24"/>
        </w:rPr>
        <w:t>as</w:t>
      </w:r>
      <w:r w:rsidRPr="00BB1899">
        <w:rPr>
          <w:rFonts w:ascii="Times New Roman" w:hAnsi="Times New Roman"/>
          <w:sz w:val="24"/>
          <w:szCs w:val="24"/>
        </w:rPr>
        <w:t xml:space="preserve"> apsekošanu, sastādot</w:t>
      </w:r>
      <w:r w:rsidR="004B274A">
        <w:rPr>
          <w:rFonts w:ascii="Times New Roman" w:hAnsi="Times New Roman"/>
          <w:sz w:val="24"/>
          <w:szCs w:val="24"/>
        </w:rPr>
        <w:t xml:space="preserve"> </w:t>
      </w:r>
      <w:r w:rsidR="005E30CA" w:rsidRPr="00BB1899">
        <w:rPr>
          <w:rFonts w:ascii="Times New Roman" w:hAnsi="Times New Roman"/>
          <w:sz w:val="24"/>
          <w:szCs w:val="24"/>
        </w:rPr>
        <w:t>a</w:t>
      </w:r>
      <w:r w:rsidRPr="00BB1899">
        <w:rPr>
          <w:rFonts w:ascii="Times New Roman" w:hAnsi="Times New Roman"/>
          <w:sz w:val="24"/>
          <w:szCs w:val="24"/>
        </w:rPr>
        <w:t>tzinumu par būves pārbaudi Nr.</w:t>
      </w:r>
      <w:r w:rsidR="00E309DF" w:rsidRPr="00BB1899">
        <w:rPr>
          <w:rFonts w:ascii="Times New Roman" w:hAnsi="Times New Roman"/>
          <w:sz w:val="24"/>
          <w:szCs w:val="24"/>
        </w:rPr>
        <w:t>BIS-BV-</w:t>
      </w:r>
      <w:r w:rsidR="005E30CA" w:rsidRPr="00BB1899">
        <w:rPr>
          <w:rFonts w:ascii="Times New Roman" w:hAnsi="Times New Roman"/>
          <w:sz w:val="24"/>
          <w:szCs w:val="24"/>
        </w:rPr>
        <w:t>15</w:t>
      </w:r>
      <w:r w:rsidR="00E309DF" w:rsidRPr="00BB1899">
        <w:rPr>
          <w:rFonts w:ascii="Times New Roman" w:hAnsi="Times New Roman"/>
          <w:sz w:val="24"/>
          <w:szCs w:val="24"/>
        </w:rPr>
        <w:t>.</w:t>
      </w:r>
      <w:r w:rsidR="005E30CA" w:rsidRPr="00BB1899">
        <w:rPr>
          <w:rFonts w:ascii="Times New Roman" w:hAnsi="Times New Roman"/>
          <w:sz w:val="24"/>
          <w:szCs w:val="24"/>
        </w:rPr>
        <w:t>1</w:t>
      </w:r>
      <w:r w:rsidR="00E309DF" w:rsidRPr="00BB1899">
        <w:rPr>
          <w:rFonts w:ascii="Times New Roman" w:hAnsi="Times New Roman"/>
          <w:sz w:val="24"/>
          <w:szCs w:val="24"/>
        </w:rPr>
        <w:t>-202</w:t>
      </w:r>
      <w:r w:rsidR="000E515C">
        <w:rPr>
          <w:rFonts w:ascii="Times New Roman" w:hAnsi="Times New Roman"/>
          <w:sz w:val="24"/>
          <w:szCs w:val="24"/>
        </w:rPr>
        <w:t>5</w:t>
      </w:r>
      <w:r w:rsidR="00E309DF" w:rsidRPr="00BB1899">
        <w:rPr>
          <w:rFonts w:ascii="Times New Roman" w:hAnsi="Times New Roman"/>
          <w:sz w:val="24"/>
          <w:szCs w:val="24"/>
        </w:rPr>
        <w:t>-</w:t>
      </w:r>
      <w:r w:rsidR="00BB1938">
        <w:rPr>
          <w:rFonts w:ascii="Times New Roman" w:hAnsi="Times New Roman"/>
          <w:sz w:val="24"/>
          <w:szCs w:val="24"/>
        </w:rPr>
        <w:t>1</w:t>
      </w:r>
      <w:r w:rsidR="000E515C">
        <w:rPr>
          <w:rFonts w:ascii="Times New Roman" w:hAnsi="Times New Roman"/>
          <w:sz w:val="24"/>
          <w:szCs w:val="24"/>
        </w:rPr>
        <w:t>610</w:t>
      </w:r>
      <w:r w:rsidR="00E309DF" w:rsidRPr="00BB1899">
        <w:rPr>
          <w:rFonts w:ascii="Times New Roman" w:hAnsi="Times New Roman"/>
          <w:sz w:val="24"/>
          <w:szCs w:val="24"/>
        </w:rPr>
        <w:t xml:space="preserve"> </w:t>
      </w:r>
      <w:r w:rsidRPr="00BB1899">
        <w:rPr>
          <w:rFonts w:ascii="Times New Roman" w:hAnsi="Times New Roman"/>
          <w:sz w:val="24"/>
          <w:szCs w:val="24"/>
        </w:rPr>
        <w:t>(turpmāk – Atzinums Nr.2)</w:t>
      </w:r>
      <w:r w:rsidR="00E309DF" w:rsidRPr="00BB1899">
        <w:rPr>
          <w:rFonts w:ascii="Times New Roman" w:hAnsi="Times New Roman"/>
          <w:sz w:val="24"/>
          <w:szCs w:val="24"/>
        </w:rPr>
        <w:t xml:space="preserve">. </w:t>
      </w:r>
      <w:bookmarkEnd w:id="3"/>
      <w:r w:rsidR="00E309DF" w:rsidRPr="00BB1899">
        <w:rPr>
          <w:rFonts w:ascii="Times New Roman" w:hAnsi="Times New Roman"/>
          <w:sz w:val="24"/>
          <w:szCs w:val="24"/>
        </w:rPr>
        <w:t xml:space="preserve">Atzinumā Nr.2 norādīts, ka </w:t>
      </w:r>
      <w:r w:rsidR="00BB1938">
        <w:rPr>
          <w:rFonts w:ascii="Times New Roman" w:hAnsi="Times New Roman"/>
          <w:sz w:val="24"/>
          <w:szCs w:val="24"/>
        </w:rPr>
        <w:t xml:space="preserve">ir </w:t>
      </w:r>
      <w:r w:rsidR="00CC4FAE" w:rsidRPr="00BB1899">
        <w:rPr>
          <w:rFonts w:ascii="Times New Roman" w:hAnsi="Times New Roman"/>
          <w:sz w:val="24"/>
          <w:szCs w:val="24"/>
        </w:rPr>
        <w:t xml:space="preserve">atkārtoti </w:t>
      </w:r>
      <w:bookmarkStart w:id="4" w:name="_Hlk198561338"/>
      <w:r w:rsidR="00CC4FAE" w:rsidRPr="00BB1899">
        <w:rPr>
          <w:rFonts w:ascii="Times New Roman" w:hAnsi="Times New Roman"/>
          <w:sz w:val="24"/>
          <w:szCs w:val="24"/>
        </w:rPr>
        <w:t>veikta</w:t>
      </w:r>
      <w:r w:rsidR="005E30CA" w:rsidRPr="00BB1899">
        <w:rPr>
          <w:rFonts w:ascii="Times New Roman" w:hAnsi="Times New Roman"/>
          <w:sz w:val="24"/>
          <w:szCs w:val="24"/>
        </w:rPr>
        <w:t xml:space="preserve"> Ēkas apsekošana </w:t>
      </w:r>
      <w:r w:rsidR="00BB1938">
        <w:rPr>
          <w:rFonts w:ascii="Times New Roman" w:hAnsi="Times New Roman"/>
          <w:sz w:val="24"/>
          <w:szCs w:val="24"/>
        </w:rPr>
        <w:t xml:space="preserve">un konstatēts, ka </w:t>
      </w:r>
      <w:r w:rsidR="0023317F">
        <w:rPr>
          <w:rFonts w:ascii="Times New Roman" w:hAnsi="Times New Roman"/>
          <w:sz w:val="24"/>
          <w:szCs w:val="24"/>
        </w:rPr>
        <w:t xml:space="preserve">kopš Atzinuma Nr.1 sastādīšanas </w:t>
      </w:r>
      <w:r w:rsidR="000E515C">
        <w:rPr>
          <w:rFonts w:ascii="Times New Roman" w:hAnsi="Times New Roman"/>
          <w:sz w:val="24"/>
          <w:szCs w:val="24"/>
        </w:rPr>
        <w:t xml:space="preserve">Ēkas īpašnieks ir veicis darbības Ēkas bīstamības novēršanai, demontējot bojātās konstrukcijas, taču darbības Ēkas </w:t>
      </w:r>
      <w:r w:rsidR="00D716FE">
        <w:rPr>
          <w:rFonts w:ascii="Times New Roman" w:hAnsi="Times New Roman"/>
          <w:sz w:val="24"/>
          <w:szCs w:val="24"/>
        </w:rPr>
        <w:t xml:space="preserve">kopējā </w:t>
      </w:r>
      <w:r w:rsidR="000E515C">
        <w:rPr>
          <w:rFonts w:ascii="Times New Roman" w:hAnsi="Times New Roman"/>
          <w:sz w:val="24"/>
          <w:szCs w:val="24"/>
        </w:rPr>
        <w:t>vizuāl</w:t>
      </w:r>
      <w:r w:rsidR="000E515C" w:rsidRPr="00D716FE">
        <w:rPr>
          <w:rFonts w:ascii="Times New Roman" w:hAnsi="Times New Roman"/>
          <w:sz w:val="24"/>
          <w:szCs w:val="24"/>
        </w:rPr>
        <w:t xml:space="preserve">ā stāvokļa uzlabošanai nav veiktas. </w:t>
      </w:r>
      <w:r w:rsidR="00D716FE" w:rsidRPr="00D716FE">
        <w:rPr>
          <w:rFonts w:ascii="Times New Roman" w:hAnsi="Times New Roman"/>
          <w:sz w:val="24"/>
          <w:szCs w:val="24"/>
        </w:rPr>
        <w:t>Ēkas metāla konstrukciju krāsojums ir bojāts, vizuāli nepievilcīgs, kā arī Ēkai piegu</w:t>
      </w:r>
      <w:r w:rsidR="0017482E">
        <w:rPr>
          <w:rFonts w:ascii="Times New Roman" w:hAnsi="Times New Roman"/>
          <w:sz w:val="24"/>
          <w:szCs w:val="24"/>
        </w:rPr>
        <w:t>l</w:t>
      </w:r>
      <w:r w:rsidR="00D716FE" w:rsidRPr="00D716FE">
        <w:rPr>
          <w:rFonts w:ascii="Times New Roman" w:hAnsi="Times New Roman"/>
          <w:sz w:val="24"/>
          <w:szCs w:val="24"/>
        </w:rPr>
        <w:t>ošā laukuma segumā ir vērojami iesēdumi un seguma bojājumi. Ēkas vizuālais izskats bojā pilsētvides ainavu un neatbilst Gulbenes novada pašvaldības domes 2024.gada 29.februāra saistošo noteikumu Nr.2 “Par teritorijas kopšanu un būvju uzturēšanu Gulbenes novadā” prasībām.</w:t>
      </w:r>
      <w:r w:rsidR="00D716FE">
        <w:rPr>
          <w:rFonts w:ascii="Times New Roman" w:hAnsi="Times New Roman"/>
          <w:sz w:val="24"/>
          <w:szCs w:val="24"/>
        </w:rPr>
        <w:t xml:space="preserve"> Atzinumā Nr.2 Ēkas īpašnieks brīdināts, ka, ja attiecīgās darbības netiks veiktas, Būvvalde </w:t>
      </w:r>
      <w:r w:rsidR="00D716FE" w:rsidRPr="00D716FE">
        <w:rPr>
          <w:rFonts w:ascii="Times New Roman" w:hAnsi="Times New Roman"/>
          <w:sz w:val="24"/>
          <w:szCs w:val="24"/>
        </w:rPr>
        <w:t xml:space="preserve">lūgs Pašvaldībai lemt jautājumu par paaugstināta nekustamā īpašuma nodokļa likmes piemērošanu Ēkai. </w:t>
      </w:r>
      <w:r w:rsidR="00BB1938" w:rsidRPr="00D716FE">
        <w:rPr>
          <w:rFonts w:ascii="Times New Roman" w:hAnsi="Times New Roman"/>
          <w:sz w:val="24"/>
          <w:szCs w:val="24"/>
        </w:rPr>
        <w:t>Atzinums Nr.</w:t>
      </w:r>
      <w:r w:rsidR="00C43BB4" w:rsidRPr="00D716FE">
        <w:rPr>
          <w:rFonts w:ascii="Times New Roman" w:hAnsi="Times New Roman"/>
          <w:sz w:val="24"/>
          <w:szCs w:val="24"/>
        </w:rPr>
        <w:t>2</w:t>
      </w:r>
      <w:r w:rsidR="00BB1938" w:rsidRPr="00D716FE">
        <w:rPr>
          <w:rFonts w:ascii="Times New Roman" w:hAnsi="Times New Roman"/>
          <w:sz w:val="24"/>
          <w:szCs w:val="24"/>
        </w:rPr>
        <w:t xml:space="preserve"> tika nosūtīts Ēkas </w:t>
      </w:r>
      <w:r w:rsidR="00B4677E" w:rsidRPr="00D716FE">
        <w:rPr>
          <w:rFonts w:ascii="Times New Roman" w:hAnsi="Times New Roman"/>
          <w:sz w:val="24"/>
          <w:szCs w:val="24"/>
        </w:rPr>
        <w:t xml:space="preserve">īpašniekam </w:t>
      </w:r>
      <w:r w:rsidR="00BB1938" w:rsidRPr="00D716FE">
        <w:rPr>
          <w:rFonts w:ascii="Times New Roman" w:hAnsi="Times New Roman"/>
          <w:sz w:val="24"/>
          <w:szCs w:val="24"/>
        </w:rPr>
        <w:t>ar norādi līdz 202</w:t>
      </w:r>
      <w:r w:rsidR="00D716FE" w:rsidRPr="00D716FE">
        <w:rPr>
          <w:rFonts w:ascii="Times New Roman" w:hAnsi="Times New Roman"/>
          <w:sz w:val="24"/>
          <w:szCs w:val="24"/>
        </w:rPr>
        <w:t>5</w:t>
      </w:r>
      <w:r w:rsidR="00BB1938" w:rsidRPr="00D716FE">
        <w:rPr>
          <w:rFonts w:ascii="Times New Roman" w:hAnsi="Times New Roman"/>
          <w:sz w:val="24"/>
          <w:szCs w:val="24"/>
        </w:rPr>
        <w:t>.gada 31.</w:t>
      </w:r>
      <w:r w:rsidR="00D716FE" w:rsidRPr="00D716FE">
        <w:rPr>
          <w:rFonts w:ascii="Times New Roman" w:hAnsi="Times New Roman"/>
          <w:sz w:val="24"/>
          <w:szCs w:val="24"/>
        </w:rPr>
        <w:t>novembrim</w:t>
      </w:r>
      <w:r w:rsidR="00BB1938" w:rsidRPr="00D716FE">
        <w:rPr>
          <w:rFonts w:ascii="Times New Roman" w:hAnsi="Times New Roman"/>
          <w:sz w:val="24"/>
          <w:szCs w:val="24"/>
        </w:rPr>
        <w:t xml:space="preserve"> </w:t>
      </w:r>
      <w:r w:rsidR="00D716FE" w:rsidRPr="00D716FE">
        <w:rPr>
          <w:rFonts w:ascii="Times New Roman" w:hAnsi="Times New Roman"/>
          <w:sz w:val="24"/>
          <w:szCs w:val="24"/>
        </w:rPr>
        <w:t>sniegt Būvvaldei rakstisku skaidrojumu par plānotajām darbībām un termiņiem Ēkas vizuālā izskata uzlabošanai.</w:t>
      </w:r>
    </w:p>
    <w:bookmarkEnd w:id="4"/>
    <w:p w14:paraId="5CD8DB59" w14:textId="348E270F" w:rsidR="00E033D2" w:rsidRDefault="007404EF" w:rsidP="00EA52AD">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sidRPr="00F84331">
        <w:rPr>
          <w:rFonts w:ascii="Times New Roman" w:hAnsi="Times New Roman"/>
          <w:sz w:val="24"/>
          <w:szCs w:val="24"/>
        </w:rPr>
        <w:t>Ēk</w:t>
      </w:r>
      <w:r w:rsidR="00E033D2">
        <w:rPr>
          <w:rFonts w:ascii="Times New Roman" w:hAnsi="Times New Roman"/>
          <w:sz w:val="24"/>
          <w:szCs w:val="24"/>
        </w:rPr>
        <w:t>as</w:t>
      </w:r>
      <w:r w:rsidRPr="00F84331">
        <w:rPr>
          <w:rFonts w:ascii="Times New Roman" w:hAnsi="Times New Roman"/>
          <w:sz w:val="24"/>
          <w:szCs w:val="24"/>
        </w:rPr>
        <w:t xml:space="preserve"> </w:t>
      </w:r>
      <w:r w:rsidR="00B4677E">
        <w:rPr>
          <w:rFonts w:ascii="Times New Roman" w:hAnsi="Times New Roman"/>
          <w:sz w:val="24"/>
          <w:szCs w:val="24"/>
        </w:rPr>
        <w:t xml:space="preserve">īpašnieks </w:t>
      </w:r>
      <w:r w:rsidRPr="00F84331">
        <w:rPr>
          <w:rFonts w:ascii="Times New Roman" w:hAnsi="Times New Roman"/>
          <w:sz w:val="24"/>
          <w:szCs w:val="24"/>
        </w:rPr>
        <w:t>nav sadarbojies</w:t>
      </w:r>
      <w:r w:rsidR="002A1B47" w:rsidRPr="00F84331">
        <w:rPr>
          <w:rFonts w:ascii="Times New Roman" w:hAnsi="Times New Roman"/>
          <w:sz w:val="24"/>
          <w:szCs w:val="24"/>
        </w:rPr>
        <w:t xml:space="preserve"> ar</w:t>
      </w:r>
      <w:r w:rsidRPr="00F84331">
        <w:rPr>
          <w:rFonts w:ascii="Times New Roman" w:hAnsi="Times New Roman"/>
          <w:sz w:val="24"/>
          <w:szCs w:val="24"/>
        </w:rPr>
        <w:t xml:space="preserve"> Būvvaldi Ēk</w:t>
      </w:r>
      <w:r w:rsidR="00E033D2">
        <w:rPr>
          <w:rFonts w:ascii="Times New Roman" w:hAnsi="Times New Roman"/>
          <w:sz w:val="24"/>
          <w:szCs w:val="24"/>
        </w:rPr>
        <w:t>as</w:t>
      </w:r>
      <w:r w:rsidRPr="00F84331">
        <w:rPr>
          <w:rFonts w:ascii="Times New Roman" w:hAnsi="Times New Roman"/>
          <w:sz w:val="24"/>
          <w:szCs w:val="24"/>
        </w:rPr>
        <w:t xml:space="preserve"> </w:t>
      </w:r>
      <w:r w:rsidR="00033971">
        <w:rPr>
          <w:rFonts w:ascii="Times New Roman" w:hAnsi="Times New Roman"/>
          <w:sz w:val="24"/>
          <w:szCs w:val="24"/>
        </w:rPr>
        <w:t xml:space="preserve">vizuālā stāvokļa </w:t>
      </w:r>
      <w:r w:rsidRPr="00F84331">
        <w:rPr>
          <w:rFonts w:ascii="Times New Roman" w:hAnsi="Times New Roman"/>
          <w:sz w:val="24"/>
          <w:szCs w:val="24"/>
        </w:rPr>
        <w:t>sakārtošanas jautājumos, kā arī nav sniedzis</w:t>
      </w:r>
      <w:r w:rsidR="00E41940">
        <w:rPr>
          <w:rFonts w:ascii="Times New Roman" w:hAnsi="Times New Roman"/>
          <w:sz w:val="24"/>
          <w:szCs w:val="24"/>
        </w:rPr>
        <w:t xml:space="preserve"> </w:t>
      </w:r>
      <w:r w:rsidRPr="00F84331">
        <w:rPr>
          <w:rFonts w:ascii="Times New Roman" w:hAnsi="Times New Roman"/>
          <w:sz w:val="24"/>
          <w:szCs w:val="24"/>
        </w:rPr>
        <w:t>skaidrojumu par esošās situācijas risinājumiem.</w:t>
      </w:r>
    </w:p>
    <w:p w14:paraId="2809787C" w14:textId="58B7573B" w:rsidR="00791248" w:rsidRPr="00791248" w:rsidRDefault="00791248" w:rsidP="00791248">
      <w:pPr>
        <w:widowControl w:val="0"/>
        <w:tabs>
          <w:tab w:val="left" w:pos="567"/>
        </w:tabs>
        <w:spacing w:line="360" w:lineRule="auto"/>
        <w:jc w:val="both"/>
      </w:pPr>
      <w:r>
        <w:tab/>
        <w:t xml:space="preserve">Atbilstoši </w:t>
      </w:r>
      <w:r w:rsidRPr="00791248">
        <w:t>Gulbenes novada pašvaldības domes 2021.gada 25.novembra saistošo noteikumu Nr.26 “Par nekustamā īpašuma nodokļa piemērošanas kārtību Gulbenes novadā” 4.</w:t>
      </w:r>
      <w:r>
        <w:t xml:space="preserve">punktam vidi degradējoša būve ir būve, kas ir vidi degradējoša, sagruvusi vai citādi cilvēka drošību apdraudoša būve.  </w:t>
      </w:r>
    </w:p>
    <w:p w14:paraId="11B8B5D4" w14:textId="340D7EBB" w:rsidR="00DE2490" w:rsidRPr="00E033D2" w:rsidRDefault="00E033D2" w:rsidP="00E033D2">
      <w:pPr>
        <w:widowControl w:val="0"/>
        <w:tabs>
          <w:tab w:val="left" w:pos="567"/>
        </w:tabs>
        <w:spacing w:line="360" w:lineRule="auto"/>
        <w:jc w:val="both"/>
      </w:pPr>
      <w:r>
        <w:tab/>
      </w:r>
      <w:r w:rsidR="00F026C8" w:rsidRPr="00E033D2">
        <w:t xml:space="preserve">Atbilstoši Būvniecības likuma 7.panta pirmās daļas 2.punktam pašvaldība pieņem lēmumus par turpmāko rīcību ar tās teritorijā esošām būvēm, kuras ir pilnīgi vai daļēji sagruvušas vai </w:t>
      </w:r>
      <w:r w:rsidR="00F026C8" w:rsidRPr="00E033D2">
        <w:lastRenderedPageBreak/>
        <w:t xml:space="preserve">nonākušas tādā stāvoklī, ka to lietošana ir bīstama vai tās bojā ainavu. </w:t>
      </w:r>
    </w:p>
    <w:p w14:paraId="6036BD5F" w14:textId="33DC76EE" w:rsidR="00CB2AEC" w:rsidRPr="00F2051E" w:rsidRDefault="00CB2AEC" w:rsidP="00E168AE">
      <w:pPr>
        <w:widowControl w:val="0"/>
        <w:tabs>
          <w:tab w:val="left" w:pos="567"/>
        </w:tabs>
        <w:spacing w:line="360" w:lineRule="auto"/>
        <w:ind w:firstLine="567"/>
        <w:jc w:val="both"/>
      </w:pPr>
      <w:r w:rsidRPr="00F2051E">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F2051E">
        <w:t>a</w:t>
      </w:r>
      <w:r w:rsidRPr="00F2051E">
        <w:t>.</w:t>
      </w:r>
    </w:p>
    <w:p w14:paraId="6EA72127" w14:textId="252EF06E" w:rsidR="00B90FDE" w:rsidRPr="00D01127" w:rsidRDefault="00191DBB" w:rsidP="0040148A">
      <w:pPr>
        <w:widowControl w:val="0"/>
        <w:tabs>
          <w:tab w:val="left" w:pos="567"/>
        </w:tabs>
        <w:spacing w:line="360" w:lineRule="auto"/>
        <w:ind w:firstLine="567"/>
        <w:jc w:val="both"/>
      </w:pPr>
      <w:r w:rsidRPr="00F2051E">
        <w:t xml:space="preserve">Savukārt Būvniecības likuma 21.panta devītā daļa nosaka, </w:t>
      </w:r>
      <w:r w:rsidR="00E41940">
        <w:t xml:space="preserve">ka, </w:t>
      </w:r>
      <w:r w:rsidRPr="00F2051E">
        <w:t xml:space="preserve">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w:t>
      </w:r>
    </w:p>
    <w:p w14:paraId="10BDC4F4" w14:textId="1262CBD7" w:rsidR="00A157C9" w:rsidRPr="00F2051E" w:rsidRDefault="00F026C8" w:rsidP="00E168AE">
      <w:pPr>
        <w:spacing w:line="360" w:lineRule="auto"/>
        <w:ind w:firstLine="567"/>
        <w:jc w:val="both"/>
      </w:pPr>
      <w:r w:rsidRPr="00F2051E">
        <w:t>Ministru kabineta 2014.gada 19.augusta noteikumu Nr.500 “Vispārīgie būvnoteikumi”</w:t>
      </w:r>
      <w:r w:rsidR="00191DBB" w:rsidRPr="00F2051E">
        <w:t xml:space="preserve"> </w:t>
      </w:r>
      <w:r w:rsidRPr="00F2051E">
        <w:t>158.</w:t>
      </w:r>
      <w:r w:rsidR="003F69B4" w:rsidRPr="00F2051E">
        <w:t>punkts nosaka, ka</w:t>
      </w:r>
      <w:r w:rsidRPr="00F2051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F2051E">
        <w:t xml:space="preserve">, vai arī </w:t>
      </w:r>
      <w:r w:rsidRPr="00F2051E">
        <w:t xml:space="preserve"> </w:t>
      </w:r>
      <w:r w:rsidR="003F69B4" w:rsidRPr="00F2051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F2051E">
        <w:t xml:space="preserve">pienākumu </w:t>
      </w:r>
      <w:r w:rsidR="003F69B4" w:rsidRPr="00F2051E">
        <w:t>būves īpašniekam sakārtot būvi, veikt būves konservāciju vai nojaukt, lai tā neradītu bīstamību, ja būve ir pilnīgi vai daļēji sagruvusi vai nonākusi tādā tehniskajā stāvoklī, ka kļuvusi bīstama</w:t>
      </w:r>
      <w:r w:rsidR="003E2F46" w:rsidRPr="00F2051E">
        <w:t>, k</w:t>
      </w:r>
      <w:r w:rsidR="003F69B4" w:rsidRPr="00F2051E">
        <w:t>ā arī sakārtot būvi, lai tā atbilstu pilsētvides ainavas vai ainaviski vērtīgās teritorijas prasībām, ja būve bojā ainavu.</w:t>
      </w:r>
      <w:r w:rsidR="00A157C9" w:rsidRPr="00F2051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FC107C" w:rsidRDefault="00F026C8"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FC107C" w:rsidRDefault="00CC350E"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4D4A6C08" w:rsidR="004F0728" w:rsidRPr="00FC107C" w:rsidRDefault="00A157C9" w:rsidP="00E168AE">
      <w:pPr>
        <w:pStyle w:val="Sarakstarindkopa"/>
        <w:spacing w:line="360" w:lineRule="auto"/>
        <w:ind w:left="0" w:firstLine="567"/>
        <w:jc w:val="both"/>
        <w:rPr>
          <w:rFonts w:ascii="Times New Roman" w:hAnsi="Times New Roman"/>
          <w:sz w:val="24"/>
          <w:szCs w:val="24"/>
        </w:rPr>
      </w:pPr>
      <w:bookmarkStart w:id="5" w:name="_Hlk212636380"/>
      <w:bookmarkStart w:id="6" w:name="_Hlk213236706"/>
      <w:r w:rsidRPr="00FC107C">
        <w:rPr>
          <w:rFonts w:ascii="Times New Roman" w:hAnsi="Times New Roman"/>
          <w:sz w:val="24"/>
          <w:szCs w:val="24"/>
        </w:rPr>
        <w:t>Gulbenes novada pašvaldības domes 2021.gada 25.novembra saistošo noteikumu Nr.26 “Par nekustamā īpašuma nodokļa piemērošanas kārtību Gulbenes novadā” 4.punkts</w:t>
      </w:r>
      <w:bookmarkEnd w:id="5"/>
      <w:r w:rsidRPr="00FC107C">
        <w:rPr>
          <w:rFonts w:ascii="Times New Roman" w:hAnsi="Times New Roman"/>
          <w:sz w:val="24"/>
          <w:szCs w:val="24"/>
        </w:rPr>
        <w:t xml:space="preserve"> </w:t>
      </w:r>
      <w:bookmarkEnd w:id="6"/>
      <w:r w:rsidRPr="00FC107C">
        <w:rPr>
          <w:rFonts w:ascii="Times New Roman" w:hAnsi="Times New Roman"/>
          <w:sz w:val="24"/>
          <w:szCs w:val="24"/>
        </w:rPr>
        <w:t xml:space="preserve">paredz, ka ar pašvaldības lēmumu atzītu vidi degradējošu būvi apliek ar </w:t>
      </w:r>
      <w:r w:rsidR="000D70C3" w:rsidRPr="00FC107C">
        <w:rPr>
          <w:rFonts w:ascii="Times New Roman" w:hAnsi="Times New Roman"/>
          <w:sz w:val="24"/>
          <w:szCs w:val="24"/>
        </w:rPr>
        <w:t xml:space="preserve">nekustamā īpašuma </w:t>
      </w:r>
      <w:r w:rsidRPr="00FC107C">
        <w:rPr>
          <w:rFonts w:ascii="Times New Roman" w:hAnsi="Times New Roman"/>
          <w:sz w:val="24"/>
          <w:szCs w:val="24"/>
        </w:rPr>
        <w:t>nodokli, piemērojot nodokļa likmi 3 % apmērā</w:t>
      </w:r>
      <w:r w:rsidR="000D70C3" w:rsidRPr="00FC107C">
        <w:rPr>
          <w:rFonts w:ascii="Times New Roman" w:hAnsi="Times New Roman"/>
          <w:sz w:val="24"/>
          <w:szCs w:val="24"/>
        </w:rPr>
        <w:t xml:space="preserve"> no lielākās kadastrālās vērtības (vidi degradējošās būves kadastrālās </w:t>
      </w:r>
      <w:r w:rsidR="000D70C3" w:rsidRPr="00FC107C">
        <w:rPr>
          <w:rFonts w:ascii="Times New Roman" w:hAnsi="Times New Roman"/>
          <w:sz w:val="24"/>
          <w:szCs w:val="24"/>
        </w:rPr>
        <w:lastRenderedPageBreak/>
        <w:t>vērtības vai tai piekritīgās zemes kadastrālās vērtības)</w:t>
      </w:r>
      <w:r w:rsidR="00407139">
        <w:rPr>
          <w:rFonts w:ascii="Times New Roman" w:hAnsi="Times New Roman"/>
          <w:sz w:val="24"/>
          <w:szCs w:val="24"/>
        </w:rPr>
        <w:t>, savukārt 5.pun</w:t>
      </w:r>
      <w:r w:rsidR="00990EBD">
        <w:rPr>
          <w:rFonts w:ascii="Times New Roman" w:hAnsi="Times New Roman"/>
          <w:sz w:val="24"/>
          <w:szCs w:val="24"/>
        </w:rPr>
        <w:t>k</w:t>
      </w:r>
      <w:r w:rsidR="00407139">
        <w:rPr>
          <w:rFonts w:ascii="Times New Roman" w:hAnsi="Times New Roman"/>
          <w:sz w:val="24"/>
          <w:szCs w:val="24"/>
        </w:rPr>
        <w:t>ts nosaka, ka š</w:t>
      </w:r>
      <w:r w:rsidR="00407139" w:rsidRPr="00407139">
        <w:rPr>
          <w:rFonts w:ascii="Times New Roman" w:hAnsi="Times New Roman"/>
          <w:sz w:val="24"/>
          <w:szCs w:val="24"/>
        </w:rPr>
        <w:t>o noteikumu 4.punktā paredzēto nodokļa likmi vidi degradējošai būvei piemēro ar nākamo mēnesi pēc lēmuma pieņemšanas par vidi degradējošas būves statusa noteikšanu. Kopā ar minēto lēmumu nodokļa maksātājam tiek nosūtīts attiecīgs maksāšanas paziņojums par nodokli.</w:t>
      </w:r>
    </w:p>
    <w:p w14:paraId="0F9F6FC3" w14:textId="689BA193" w:rsidR="00494858" w:rsidRDefault="00494858" w:rsidP="00E168AE">
      <w:pPr>
        <w:pStyle w:val="Sarakstarindkopa"/>
        <w:spacing w:after="0" w:line="360" w:lineRule="auto"/>
        <w:ind w:left="0" w:firstLine="567"/>
        <w:jc w:val="both"/>
        <w:rPr>
          <w:rFonts w:ascii="Times New Roman" w:hAnsi="Times New Roman"/>
          <w:sz w:val="24"/>
          <w:szCs w:val="24"/>
        </w:rPr>
      </w:pPr>
      <w:r w:rsidRPr="00FC107C">
        <w:rPr>
          <w:rFonts w:ascii="Times New Roman" w:hAnsi="Times New Roman"/>
          <w:sz w:val="24"/>
          <w:szCs w:val="24"/>
        </w:rPr>
        <w:t>Administratīvā procesa likuma 368.pants paredz, ka administratīvo aktu, kas uzliek adresātam pienākumu izpildīt noteiktu darbību, izpilda piespiedu kārtā ar aizvietotājizpildes, piespiedu naudas vai tiešā spēka palīdzību. Šajā gadījumā izpildiestāde, pamatojoties uz ārējo normatīvo aktu un ņemot vērā lietderības apsvērumus, izvēlas piespiedu izpildes līdzekļus, maina tos, līdz sasniedz rezultātu.</w:t>
      </w:r>
      <w:r w:rsidR="00D01127">
        <w:rPr>
          <w:rFonts w:ascii="Times New Roman" w:hAnsi="Times New Roman"/>
          <w:sz w:val="24"/>
          <w:szCs w:val="24"/>
        </w:rPr>
        <w:t xml:space="preserve"> Savukārt </w:t>
      </w:r>
      <w:r w:rsidR="00D01127" w:rsidRPr="00D01127">
        <w:rPr>
          <w:rFonts w:ascii="Times New Roman" w:hAnsi="Times New Roman"/>
          <w:sz w:val="24"/>
          <w:szCs w:val="24"/>
        </w:rPr>
        <w:t>Administratīvā procesa likuma 36</w:t>
      </w:r>
      <w:r w:rsidR="00D01127">
        <w:rPr>
          <w:rFonts w:ascii="Times New Roman" w:hAnsi="Times New Roman"/>
          <w:sz w:val="24"/>
          <w:szCs w:val="24"/>
        </w:rPr>
        <w:t>9.panta otrā daļa nosaka, ka a</w:t>
      </w:r>
      <w:r w:rsidR="00D01127" w:rsidRPr="00D01127">
        <w:rPr>
          <w:rFonts w:ascii="Times New Roman" w:hAnsi="Times New Roman"/>
          <w:sz w:val="24"/>
          <w:szCs w:val="24"/>
        </w:rPr>
        <w:t>izvietotājizpildes izmaksas uzliek adresātam. Ja adresāts izpilda ar administratīvo aktu uzlikto darbību pirms aizvietotājizpildes pabeigšanas, adresātam uzliek uzsāktās aizvietotājizpildes izmaksas.</w:t>
      </w:r>
    </w:p>
    <w:p w14:paraId="13DBAD68" w14:textId="73DCB960" w:rsidR="00A50338" w:rsidRPr="00FC107C" w:rsidRDefault="00960D11" w:rsidP="003776CA">
      <w:pPr>
        <w:pStyle w:val="Sarakstarindkopa"/>
        <w:spacing w:after="0" w:line="360" w:lineRule="auto"/>
        <w:ind w:left="0" w:firstLine="567"/>
        <w:jc w:val="both"/>
        <w:rPr>
          <w:rFonts w:ascii="Times New Roman" w:hAnsi="Times New Roman"/>
          <w:sz w:val="24"/>
          <w:szCs w:val="24"/>
        </w:rPr>
      </w:pPr>
      <w:r>
        <w:rPr>
          <w:rFonts w:ascii="Times New Roman" w:hAnsi="Times New Roman"/>
          <w:sz w:val="24"/>
          <w:szCs w:val="24"/>
        </w:rPr>
        <w:t>P</w:t>
      </w:r>
      <w:r w:rsidR="00A50338" w:rsidRPr="00A50338">
        <w:rPr>
          <w:rFonts w:ascii="Times New Roman" w:hAnsi="Times New Roman"/>
          <w:sz w:val="24"/>
          <w:szCs w:val="24"/>
        </w:rPr>
        <w:t>ašvaldība 202</w:t>
      </w:r>
      <w:r w:rsidR="00704211">
        <w:rPr>
          <w:rFonts w:ascii="Times New Roman" w:hAnsi="Times New Roman"/>
          <w:sz w:val="24"/>
          <w:szCs w:val="24"/>
        </w:rPr>
        <w:t>6</w:t>
      </w:r>
      <w:r w:rsidR="00A50338" w:rsidRPr="00A50338">
        <w:rPr>
          <w:rFonts w:ascii="Times New Roman" w:hAnsi="Times New Roman"/>
          <w:sz w:val="24"/>
          <w:szCs w:val="24"/>
        </w:rPr>
        <w:t xml:space="preserve">.gada </w:t>
      </w:r>
      <w:r w:rsidR="0040148A">
        <w:rPr>
          <w:rFonts w:ascii="Times New Roman" w:hAnsi="Times New Roman"/>
          <w:sz w:val="24"/>
          <w:szCs w:val="24"/>
        </w:rPr>
        <w:t>6</w:t>
      </w:r>
      <w:r w:rsidR="00A50338">
        <w:rPr>
          <w:rFonts w:ascii="Times New Roman" w:hAnsi="Times New Roman"/>
          <w:sz w:val="24"/>
          <w:szCs w:val="24"/>
        </w:rPr>
        <w:t>.</w:t>
      </w:r>
      <w:r w:rsidR="00704211">
        <w:rPr>
          <w:rFonts w:ascii="Times New Roman" w:hAnsi="Times New Roman"/>
          <w:sz w:val="24"/>
          <w:szCs w:val="24"/>
        </w:rPr>
        <w:t>februārī</w:t>
      </w:r>
      <w:r w:rsidR="00A50338">
        <w:rPr>
          <w:rFonts w:ascii="Times New Roman" w:hAnsi="Times New Roman"/>
          <w:sz w:val="24"/>
          <w:szCs w:val="24"/>
        </w:rPr>
        <w:t xml:space="preserve"> Ēkas </w:t>
      </w:r>
      <w:r w:rsidR="0040148A">
        <w:rPr>
          <w:rFonts w:ascii="Times New Roman" w:hAnsi="Times New Roman"/>
          <w:sz w:val="24"/>
          <w:szCs w:val="24"/>
        </w:rPr>
        <w:t xml:space="preserve">īpašniekam </w:t>
      </w:r>
      <w:r w:rsidR="00A50338">
        <w:rPr>
          <w:rFonts w:ascii="Times New Roman" w:hAnsi="Times New Roman"/>
          <w:sz w:val="24"/>
          <w:szCs w:val="24"/>
        </w:rPr>
        <w:t xml:space="preserve">uz </w:t>
      </w:r>
      <w:r w:rsidR="00704211">
        <w:rPr>
          <w:rFonts w:ascii="Times New Roman" w:hAnsi="Times New Roman"/>
          <w:sz w:val="24"/>
          <w:szCs w:val="24"/>
        </w:rPr>
        <w:t>juridisko</w:t>
      </w:r>
      <w:r w:rsidR="00A50338">
        <w:rPr>
          <w:rFonts w:ascii="Times New Roman" w:hAnsi="Times New Roman"/>
          <w:sz w:val="24"/>
          <w:szCs w:val="24"/>
        </w:rPr>
        <w:t xml:space="preserve"> </w:t>
      </w:r>
      <w:r w:rsidR="00A50338" w:rsidRPr="00A50338">
        <w:rPr>
          <w:rFonts w:ascii="Times New Roman" w:hAnsi="Times New Roman"/>
          <w:sz w:val="24"/>
          <w:szCs w:val="24"/>
        </w:rPr>
        <w:t>adresi</w:t>
      </w:r>
      <w:r w:rsidR="00A50338">
        <w:rPr>
          <w:rFonts w:ascii="Times New Roman" w:hAnsi="Times New Roman"/>
          <w:sz w:val="24"/>
          <w:szCs w:val="24"/>
        </w:rPr>
        <w:t xml:space="preserve"> </w:t>
      </w:r>
      <w:r w:rsidR="00A50338" w:rsidRPr="00A50338">
        <w:rPr>
          <w:rFonts w:ascii="Times New Roman" w:hAnsi="Times New Roman"/>
          <w:sz w:val="24"/>
          <w:szCs w:val="24"/>
        </w:rPr>
        <w:t xml:space="preserve">nosūtījusi uzaicinājumu ierasties uz </w:t>
      </w:r>
      <w:r w:rsidR="00A50338">
        <w:rPr>
          <w:rFonts w:ascii="Times New Roman" w:hAnsi="Times New Roman"/>
          <w:sz w:val="24"/>
          <w:szCs w:val="24"/>
        </w:rPr>
        <w:t xml:space="preserve">šī jautājuma izskatīšanu </w:t>
      </w:r>
      <w:r w:rsidR="00A50338" w:rsidRPr="00A50338">
        <w:rPr>
          <w:rFonts w:ascii="Times New Roman" w:hAnsi="Times New Roman"/>
          <w:sz w:val="24"/>
          <w:szCs w:val="24"/>
        </w:rPr>
        <w:t xml:space="preserve">Gulbenes novada pašvaldības domes apvienotās Attīstības un tautsaimniecības komitejas un Finanšu </w:t>
      </w:r>
      <w:r w:rsidR="00A50338" w:rsidRPr="00960D11">
        <w:rPr>
          <w:rFonts w:ascii="Times New Roman" w:hAnsi="Times New Roman"/>
          <w:sz w:val="24"/>
          <w:szCs w:val="24"/>
        </w:rPr>
        <w:t>komitejas 202</w:t>
      </w:r>
      <w:r w:rsidR="00704211" w:rsidRPr="00960D11">
        <w:rPr>
          <w:rFonts w:ascii="Times New Roman" w:hAnsi="Times New Roman"/>
          <w:sz w:val="24"/>
          <w:szCs w:val="24"/>
        </w:rPr>
        <w:t>6</w:t>
      </w:r>
      <w:r w:rsidR="00A50338" w:rsidRPr="00960D11">
        <w:rPr>
          <w:rFonts w:ascii="Times New Roman" w:hAnsi="Times New Roman"/>
          <w:sz w:val="24"/>
          <w:szCs w:val="24"/>
        </w:rPr>
        <w:t xml:space="preserve">.gada </w:t>
      </w:r>
      <w:r w:rsidR="00704211" w:rsidRPr="00960D11">
        <w:rPr>
          <w:rFonts w:ascii="Times New Roman" w:hAnsi="Times New Roman"/>
          <w:sz w:val="24"/>
          <w:szCs w:val="24"/>
        </w:rPr>
        <w:t>18.februāra</w:t>
      </w:r>
      <w:r w:rsidR="00A50338" w:rsidRPr="00A50338">
        <w:rPr>
          <w:rFonts w:ascii="Times New Roman" w:hAnsi="Times New Roman"/>
          <w:sz w:val="24"/>
          <w:szCs w:val="24"/>
        </w:rPr>
        <w:t xml:space="preserve"> sēdē</w:t>
      </w:r>
      <w:r w:rsidR="003776CA">
        <w:rPr>
          <w:rFonts w:ascii="Times New Roman" w:hAnsi="Times New Roman"/>
          <w:sz w:val="24"/>
          <w:szCs w:val="24"/>
        </w:rPr>
        <w:t xml:space="preserve"> </w:t>
      </w:r>
      <w:r w:rsidR="00A50338" w:rsidRPr="00A50338">
        <w:rPr>
          <w:rFonts w:ascii="Times New Roman" w:hAnsi="Times New Roman"/>
          <w:sz w:val="24"/>
          <w:szCs w:val="24"/>
        </w:rPr>
        <w:t>un Gulbenes novada pašvaldības domes 202</w:t>
      </w:r>
      <w:r w:rsidR="00DF1EBC">
        <w:rPr>
          <w:rFonts w:ascii="Times New Roman" w:hAnsi="Times New Roman"/>
          <w:sz w:val="24"/>
          <w:szCs w:val="24"/>
        </w:rPr>
        <w:t>6</w:t>
      </w:r>
      <w:r w:rsidR="00A50338" w:rsidRPr="00A50338">
        <w:rPr>
          <w:rFonts w:ascii="Times New Roman" w:hAnsi="Times New Roman"/>
          <w:sz w:val="24"/>
          <w:szCs w:val="24"/>
        </w:rPr>
        <w:t xml:space="preserve">.gada </w:t>
      </w:r>
      <w:r w:rsidR="00704211">
        <w:rPr>
          <w:rFonts w:ascii="Times New Roman" w:hAnsi="Times New Roman"/>
          <w:sz w:val="24"/>
          <w:szCs w:val="24"/>
        </w:rPr>
        <w:t>26.februāra</w:t>
      </w:r>
      <w:r w:rsidR="00A50338" w:rsidRPr="00A50338">
        <w:rPr>
          <w:rFonts w:ascii="Times New Roman" w:hAnsi="Times New Roman"/>
          <w:sz w:val="24"/>
          <w:szCs w:val="24"/>
        </w:rPr>
        <w:t xml:space="preserve"> sēdē</w:t>
      </w:r>
      <w:r w:rsidR="003776CA">
        <w:rPr>
          <w:rFonts w:ascii="Times New Roman" w:hAnsi="Times New Roman"/>
          <w:sz w:val="24"/>
          <w:szCs w:val="24"/>
        </w:rPr>
        <w:t xml:space="preserve">. </w:t>
      </w:r>
      <w:r w:rsidR="004254A1">
        <w:rPr>
          <w:rFonts w:ascii="Times New Roman" w:hAnsi="Times New Roman"/>
          <w:sz w:val="24"/>
          <w:szCs w:val="24"/>
        </w:rPr>
        <w:t>Pašvaldībā 2026.gada 13.</w:t>
      </w:r>
      <w:r w:rsidR="004254A1" w:rsidRPr="004254A1">
        <w:rPr>
          <w:rFonts w:ascii="Times New Roman" w:hAnsi="Times New Roman"/>
          <w:sz w:val="24"/>
          <w:szCs w:val="24"/>
        </w:rPr>
        <w:t xml:space="preserve">februārī no VAS “Latvijas Pasts” saņemts atpakaļsūtījums ar norādi </w:t>
      </w:r>
      <w:r w:rsidR="004254A1" w:rsidRPr="004254A1">
        <w:rPr>
          <w:rFonts w:ascii="Times New Roman" w:hAnsi="Times New Roman"/>
          <w:i/>
          <w:iCs/>
          <w:sz w:val="24"/>
          <w:szCs w:val="24"/>
        </w:rPr>
        <w:t>“pēc dotās adreses neatrodas”</w:t>
      </w:r>
      <w:r w:rsidR="004254A1" w:rsidRPr="004254A1">
        <w:rPr>
          <w:rFonts w:ascii="Times New Roman" w:hAnsi="Times New Roman"/>
          <w:sz w:val="24"/>
          <w:szCs w:val="24"/>
        </w:rPr>
        <w:t>.</w:t>
      </w:r>
      <w:r w:rsidR="004254A1">
        <w:rPr>
          <w:rFonts w:ascii="Times New Roman" w:hAnsi="Times New Roman"/>
          <w:sz w:val="24"/>
          <w:szCs w:val="24"/>
        </w:rPr>
        <w:t xml:space="preserve"> </w:t>
      </w:r>
    </w:p>
    <w:p w14:paraId="1F28DA7B" w14:textId="2F41F3F2" w:rsidR="004F0728" w:rsidRPr="009F0C75" w:rsidRDefault="00A17A9E" w:rsidP="00E168AE">
      <w:pPr>
        <w:tabs>
          <w:tab w:val="left" w:pos="567"/>
        </w:tabs>
        <w:spacing w:line="360" w:lineRule="auto"/>
        <w:ind w:firstLine="567"/>
        <w:jc w:val="both"/>
      </w:pPr>
      <w:r w:rsidRPr="00AC6DCC">
        <w:rPr>
          <w:color w:val="EE0000"/>
        </w:rPr>
        <w:tab/>
      </w:r>
      <w:r w:rsidRPr="00FC107C">
        <w:t xml:space="preserve">Ievērojot minēto, </w:t>
      </w:r>
      <w:r w:rsidR="00FC107C" w:rsidRPr="00FC107C">
        <w:t>nolūkā</w:t>
      </w:r>
      <w:r w:rsidRPr="00FC107C">
        <w:t xml:space="preserve"> novērst vides degradāciju, pamatojoties uz Būvniecības likuma 7.panta pirmās daļas 2.punktu</w:t>
      </w:r>
      <w:r w:rsidR="0040148A">
        <w:t xml:space="preserve"> un </w:t>
      </w:r>
      <w:r w:rsidRPr="00FC107C">
        <w:t>21.panta devīto</w:t>
      </w:r>
      <w:r w:rsidR="0040148A">
        <w:t xml:space="preserve"> daļu</w:t>
      </w:r>
      <w:r w:rsidRPr="00FC107C">
        <w:t xml:space="preserve">, </w:t>
      </w:r>
      <w:r w:rsidR="00D01127">
        <w:t xml:space="preserve">Administratīvā procesa likuma 368.pantu un 369.panta otro daļu, </w:t>
      </w:r>
      <w:r w:rsidRPr="00FC107C">
        <w:t>Ministru kabineta 2014.gada 19.augusta noteikumu Nr.500 “Vispārīgie būvnoteikumi” 158. un 159.punktu,</w:t>
      </w:r>
      <w:r w:rsidR="00DC59D8" w:rsidRPr="00FC107C">
        <w:t xml:space="preserve"> </w:t>
      </w:r>
      <w:r w:rsidR="00CC350E" w:rsidRPr="00FC107C">
        <w:t xml:space="preserve">Gulbenes novada pašvaldības domes 2024.gada 29.februāra saistošo noteikumu Nr.2 “Par teritorijas kopšanu un būvju uzturēšanu Gulbenes novadā” 3.punktu, </w:t>
      </w:r>
      <w:r w:rsidR="00DC59D8" w:rsidRPr="00FC107C">
        <w:t xml:space="preserve">Gulbenes novada pašvaldības domes 2021.gada 25.novembra saistošo noteikumu Nr.26 “Par nekustamā īpašuma nodokļa piemērošanas kārtību </w:t>
      </w:r>
      <w:r w:rsidR="00DC59D8" w:rsidRPr="00CE4603">
        <w:t>Gulbenes novadā” 4.</w:t>
      </w:r>
      <w:r w:rsidR="00511A1B">
        <w:t xml:space="preserve"> un 5.</w:t>
      </w:r>
      <w:r w:rsidR="00DC59D8" w:rsidRPr="00CE4603">
        <w:t>punktu,</w:t>
      </w:r>
      <w:r w:rsidRPr="00CE4603">
        <w:t xml:space="preserve"> kā arī </w:t>
      </w:r>
      <w:r w:rsidR="00B83182" w:rsidRPr="00B83182">
        <w:t xml:space="preserve">Gulbenes novada pašvaldības </w:t>
      </w:r>
      <w:r w:rsidR="00B83182" w:rsidRPr="005C6181">
        <w:t xml:space="preserve">domes apvienotās </w:t>
      </w:r>
      <w:r w:rsidR="00B76C1B" w:rsidRPr="005C6181">
        <w:t xml:space="preserve">Attīstības un tautsaimniecības komitejas un Finanšu </w:t>
      </w:r>
      <w:r w:rsidRPr="005C6181">
        <w:t>komitejas ieteikumu</w:t>
      </w:r>
      <w:r w:rsidRPr="00B83182">
        <w:t>,</w:t>
      </w:r>
      <w:r w:rsidR="00B83182" w:rsidRPr="00B83182">
        <w:t xml:space="preserve"> atklāti balsojot: </w:t>
      </w:r>
      <w:r w:rsidR="000F5E84" w:rsidRPr="0016506D">
        <w:rPr>
          <w:noProof/>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B83182" w:rsidRPr="009F0C75">
        <w:t>, Gulbenes novada pašvaldības dome NOLEMJ:</w:t>
      </w:r>
    </w:p>
    <w:p w14:paraId="1BD40329" w14:textId="77777777" w:rsidR="009A028B" w:rsidRPr="009A028B" w:rsidRDefault="000E03DD" w:rsidP="000F5E84">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9F0C75">
        <w:rPr>
          <w:rFonts w:ascii="Times New Roman" w:hAnsi="Times New Roman"/>
          <w:sz w:val="24"/>
          <w:szCs w:val="24"/>
        </w:rPr>
        <w:t>UZDOT</w:t>
      </w:r>
      <w:bookmarkStart w:id="7" w:name="_Hlk213317897"/>
      <w:bookmarkStart w:id="8" w:name="_Hlk212636929"/>
      <w:bookmarkStart w:id="9" w:name="_Hlk212636684"/>
      <w:r w:rsidR="00960D11">
        <w:rPr>
          <w:rFonts w:ascii="Times New Roman" w:hAnsi="Times New Roman"/>
          <w:sz w:val="24"/>
          <w:szCs w:val="24"/>
        </w:rPr>
        <w:t xml:space="preserve"> </w:t>
      </w:r>
      <w:r w:rsidR="00960D11" w:rsidRPr="00960D11">
        <w:rPr>
          <w:rFonts w:ascii="Times New Roman" w:hAnsi="Times New Roman"/>
          <w:sz w:val="24"/>
          <w:szCs w:val="24"/>
        </w:rPr>
        <w:t>SIA Baltijas Degviela</w:t>
      </w:r>
      <w:r w:rsidR="0040148A" w:rsidRPr="0040148A">
        <w:rPr>
          <w:rFonts w:ascii="Times New Roman" w:hAnsi="Times New Roman"/>
          <w:sz w:val="24"/>
          <w:szCs w:val="24"/>
        </w:rPr>
        <w:t xml:space="preserve">, </w:t>
      </w:r>
      <w:r w:rsidR="00960D11">
        <w:rPr>
          <w:rFonts w:ascii="Times New Roman" w:hAnsi="Times New Roman"/>
          <w:sz w:val="24"/>
          <w:szCs w:val="24"/>
        </w:rPr>
        <w:t>reģistrācijas numurs</w:t>
      </w:r>
      <w:r w:rsidR="0040148A" w:rsidRPr="0040148A">
        <w:rPr>
          <w:rFonts w:ascii="Times New Roman" w:hAnsi="Times New Roman"/>
          <w:sz w:val="24"/>
          <w:szCs w:val="24"/>
        </w:rPr>
        <w:t>:</w:t>
      </w:r>
      <w:bookmarkEnd w:id="7"/>
      <w:r w:rsidR="00960D11">
        <w:rPr>
          <w:rFonts w:ascii="Times New Roman" w:hAnsi="Times New Roman"/>
          <w:sz w:val="24"/>
          <w:szCs w:val="24"/>
        </w:rPr>
        <w:t xml:space="preserve"> </w:t>
      </w:r>
      <w:r w:rsidR="00960D11" w:rsidRPr="00960D11">
        <w:rPr>
          <w:rFonts w:ascii="Times New Roman" w:hAnsi="Times New Roman"/>
          <w:sz w:val="24"/>
          <w:szCs w:val="24"/>
        </w:rPr>
        <w:t>40103516998</w:t>
      </w:r>
      <w:r w:rsidR="009F0C75" w:rsidRPr="009F0C75">
        <w:rPr>
          <w:rFonts w:ascii="Times New Roman" w:hAnsi="Times New Roman"/>
          <w:sz w:val="24"/>
          <w:szCs w:val="24"/>
        </w:rPr>
        <w:t xml:space="preserve">, </w:t>
      </w:r>
      <w:r w:rsidR="00960D11">
        <w:rPr>
          <w:rFonts w:ascii="Times New Roman" w:hAnsi="Times New Roman"/>
          <w:sz w:val="24"/>
          <w:szCs w:val="24"/>
        </w:rPr>
        <w:t xml:space="preserve">juridiskā </w:t>
      </w:r>
      <w:r w:rsidR="009F0C75" w:rsidRPr="009F0C75">
        <w:rPr>
          <w:rFonts w:ascii="Times New Roman" w:hAnsi="Times New Roman"/>
          <w:sz w:val="24"/>
          <w:szCs w:val="24"/>
        </w:rPr>
        <w:t>adrese:</w:t>
      </w:r>
      <w:r w:rsidR="00960D11">
        <w:rPr>
          <w:rFonts w:ascii="Times New Roman" w:hAnsi="Times New Roman"/>
          <w:sz w:val="24"/>
          <w:szCs w:val="24"/>
        </w:rPr>
        <w:t xml:space="preserve"> </w:t>
      </w:r>
      <w:r w:rsidR="00960D11" w:rsidRPr="00960D11">
        <w:rPr>
          <w:rFonts w:ascii="Times New Roman" w:hAnsi="Times New Roman"/>
          <w:sz w:val="24"/>
          <w:szCs w:val="24"/>
        </w:rPr>
        <w:t>Dārzciema iela 127, Rīga, LV-1073</w:t>
      </w:r>
      <w:r w:rsidR="009F0C75" w:rsidRPr="009F0C75">
        <w:rPr>
          <w:rFonts w:ascii="Times New Roman" w:hAnsi="Times New Roman"/>
          <w:sz w:val="24"/>
          <w:szCs w:val="24"/>
        </w:rPr>
        <w:t xml:space="preserve">, </w:t>
      </w:r>
      <w:bookmarkEnd w:id="8"/>
      <w:bookmarkEnd w:id="9"/>
      <w:r w:rsidRPr="009F0C75">
        <w:rPr>
          <w:rFonts w:ascii="Times New Roman" w:hAnsi="Times New Roman"/>
          <w:sz w:val="24"/>
          <w:szCs w:val="24"/>
        </w:rPr>
        <w:t xml:space="preserve">veikt </w:t>
      </w:r>
      <w:r w:rsidR="009A028B" w:rsidRPr="009A028B">
        <w:rPr>
          <w:rFonts w:ascii="Times New Roman" w:hAnsi="Times New Roman"/>
          <w:sz w:val="24"/>
          <w:szCs w:val="24"/>
        </w:rPr>
        <w:t>ēkas ar kadastra apzīmējumu 5001 009 0007 001, kas atrodas adresē: Miera iela 15A, Gulbene, Gulbenes novads, LV – 4401</w:t>
      </w:r>
      <w:r w:rsidR="009A028B">
        <w:rPr>
          <w:rFonts w:ascii="Times New Roman" w:hAnsi="Times New Roman"/>
          <w:sz w:val="24"/>
          <w:szCs w:val="24"/>
        </w:rPr>
        <w:t xml:space="preserve">, </w:t>
      </w:r>
      <w:r w:rsidR="009A028B" w:rsidRPr="009A028B">
        <w:rPr>
          <w:rFonts w:ascii="Times New Roman" w:hAnsi="Times New Roman"/>
          <w:sz w:val="24"/>
          <w:szCs w:val="24"/>
        </w:rPr>
        <w:t xml:space="preserve">sakārtošanu atbilstoši normatīvo aktu prasībām līdz 2026.gada 31.maijam. </w:t>
      </w:r>
    </w:p>
    <w:p w14:paraId="2EAB8A94" w14:textId="108FE660" w:rsidR="000E03DD" w:rsidRPr="009A028B" w:rsidRDefault="000E03DD" w:rsidP="000F5E84">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9A028B">
        <w:rPr>
          <w:rFonts w:ascii="Times New Roman" w:hAnsi="Times New Roman"/>
          <w:sz w:val="24"/>
          <w:szCs w:val="24"/>
        </w:rPr>
        <w:t>UZDOT</w:t>
      </w:r>
      <w:r w:rsidR="009A028B">
        <w:rPr>
          <w:rFonts w:ascii="Times New Roman" w:hAnsi="Times New Roman"/>
          <w:sz w:val="24"/>
          <w:szCs w:val="24"/>
        </w:rPr>
        <w:t xml:space="preserve"> </w:t>
      </w:r>
      <w:bookmarkStart w:id="10" w:name="_Hlk221114959"/>
      <w:r w:rsidR="009A028B" w:rsidRPr="009A028B">
        <w:rPr>
          <w:rFonts w:ascii="Times New Roman" w:hAnsi="Times New Roman"/>
          <w:sz w:val="24"/>
          <w:szCs w:val="24"/>
        </w:rPr>
        <w:t xml:space="preserve">SIA Baltijas Degviela, reģistrācijas numurs: 40103516998, juridiskā adrese: </w:t>
      </w:r>
      <w:r w:rsidR="009A028B" w:rsidRPr="009A028B">
        <w:rPr>
          <w:rFonts w:ascii="Times New Roman" w:hAnsi="Times New Roman"/>
          <w:sz w:val="24"/>
          <w:szCs w:val="24"/>
        </w:rPr>
        <w:lastRenderedPageBreak/>
        <w:t>Dārzciema iela 127, Rīga, LV-1073</w:t>
      </w:r>
      <w:bookmarkEnd w:id="10"/>
      <w:r w:rsidR="009F0C75" w:rsidRPr="009A028B">
        <w:rPr>
          <w:rFonts w:ascii="Times New Roman" w:hAnsi="Times New Roman"/>
          <w:sz w:val="24"/>
          <w:szCs w:val="24"/>
        </w:rPr>
        <w:t xml:space="preserve">, </w:t>
      </w:r>
      <w:r w:rsidRPr="009A028B">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05F00A5D" w14:textId="5EC813E3" w:rsidR="000E03DD" w:rsidRPr="000A119F" w:rsidRDefault="000E03DD" w:rsidP="000F5E84">
      <w:pPr>
        <w:pStyle w:val="Sarakstarindkopa"/>
        <w:widowControl w:val="0"/>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ATZĪT</w:t>
      </w:r>
      <w:r w:rsidR="009A028B">
        <w:rPr>
          <w:rFonts w:ascii="Times New Roman" w:hAnsi="Times New Roman"/>
          <w:sz w:val="24"/>
          <w:szCs w:val="24"/>
        </w:rPr>
        <w:t xml:space="preserve"> </w:t>
      </w:r>
      <w:r w:rsidR="009A028B" w:rsidRPr="009A028B">
        <w:rPr>
          <w:rFonts w:ascii="Times New Roman" w:hAnsi="Times New Roman"/>
          <w:sz w:val="24"/>
          <w:szCs w:val="24"/>
        </w:rPr>
        <w:t>ēk</w:t>
      </w:r>
      <w:r w:rsidR="009A028B">
        <w:rPr>
          <w:rFonts w:ascii="Times New Roman" w:hAnsi="Times New Roman"/>
          <w:sz w:val="24"/>
          <w:szCs w:val="24"/>
        </w:rPr>
        <w:t xml:space="preserve">u </w:t>
      </w:r>
      <w:r w:rsidR="009A028B" w:rsidRPr="009A028B">
        <w:rPr>
          <w:rFonts w:ascii="Times New Roman" w:hAnsi="Times New Roman"/>
          <w:sz w:val="24"/>
          <w:szCs w:val="24"/>
        </w:rPr>
        <w:t>ar kadastra apzīmējumu 5001 009 0007 001, kas atrodas adresē: Miera iela 15A, Gulbene, Gulbenes novads, LV – 4401</w:t>
      </w:r>
      <w:r w:rsidR="009F0C75" w:rsidRPr="009F0C75">
        <w:rPr>
          <w:rFonts w:ascii="Times New Roman" w:hAnsi="Times New Roman"/>
          <w:sz w:val="24"/>
          <w:szCs w:val="24"/>
        </w:rPr>
        <w:t xml:space="preserve">, </w:t>
      </w:r>
      <w:r w:rsidRPr="000A119F">
        <w:rPr>
          <w:rFonts w:ascii="Times New Roman" w:hAnsi="Times New Roman"/>
          <w:sz w:val="24"/>
          <w:szCs w:val="24"/>
        </w:rPr>
        <w:t>par vidi degradējo</w:t>
      </w:r>
      <w:r w:rsidR="004D2E5E">
        <w:rPr>
          <w:rFonts w:ascii="Times New Roman" w:hAnsi="Times New Roman"/>
          <w:sz w:val="24"/>
          <w:szCs w:val="24"/>
        </w:rPr>
        <w:t>šu</w:t>
      </w:r>
      <w:r w:rsidRPr="000A119F">
        <w:rPr>
          <w:rFonts w:ascii="Times New Roman" w:hAnsi="Times New Roman"/>
          <w:sz w:val="24"/>
          <w:szCs w:val="24"/>
        </w:rPr>
        <w:t xml:space="preserve"> būv</w:t>
      </w:r>
      <w:r w:rsidR="004D2E5E">
        <w:rPr>
          <w:rFonts w:ascii="Times New Roman" w:hAnsi="Times New Roman"/>
          <w:sz w:val="24"/>
          <w:szCs w:val="24"/>
        </w:rPr>
        <w:t>i</w:t>
      </w:r>
      <w:r w:rsidRPr="000A119F">
        <w:rPr>
          <w:rFonts w:ascii="Times New Roman" w:hAnsi="Times New Roman"/>
          <w:sz w:val="24"/>
          <w:szCs w:val="24"/>
        </w:rPr>
        <w:t>.</w:t>
      </w:r>
    </w:p>
    <w:p w14:paraId="64CA46E8" w14:textId="2A87899A" w:rsidR="000E03DD"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PIEMĒROT lēmuma 3.punktā norādītaj</w:t>
      </w:r>
      <w:r w:rsidR="004D2E5E">
        <w:rPr>
          <w:rFonts w:ascii="Times New Roman" w:hAnsi="Times New Roman"/>
          <w:sz w:val="24"/>
          <w:szCs w:val="24"/>
        </w:rPr>
        <w:t>ai ēkai</w:t>
      </w:r>
      <w:r w:rsidRPr="000A119F">
        <w:rPr>
          <w:rFonts w:ascii="Times New Roman" w:hAnsi="Times New Roman"/>
          <w:sz w:val="24"/>
          <w:szCs w:val="24"/>
        </w:rPr>
        <w:t xml:space="preserve"> nekustamā </w:t>
      </w:r>
      <w:r w:rsidR="00D304DC">
        <w:rPr>
          <w:rFonts w:ascii="Times New Roman" w:hAnsi="Times New Roman"/>
          <w:sz w:val="24"/>
          <w:szCs w:val="24"/>
        </w:rPr>
        <w:t xml:space="preserve">īpašuma </w:t>
      </w:r>
      <w:r w:rsidRPr="000A119F">
        <w:rPr>
          <w:rFonts w:ascii="Times New Roman" w:hAnsi="Times New Roman"/>
          <w:sz w:val="24"/>
          <w:szCs w:val="24"/>
        </w:rPr>
        <w:t>nodokļa likmi 3 % apmērā no lielākās kadastrālās vērtības (vidi degradējošās būves kadastrālās vērtības vai tai piekritīgās zemes kadastrālās vērtības).</w:t>
      </w:r>
    </w:p>
    <w:p w14:paraId="170C58D1" w14:textId="75C1E298" w:rsidR="00D304DC" w:rsidRPr="000A119F" w:rsidRDefault="00D304DC"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Pr>
          <w:rFonts w:ascii="Times New Roman" w:hAnsi="Times New Roman"/>
          <w:sz w:val="24"/>
          <w:szCs w:val="24"/>
        </w:rPr>
        <w:t xml:space="preserve">UZDOT Gulbenes novada Centrālās pārvaldes Finanšu nodaļai veikt </w:t>
      </w:r>
      <w:r w:rsidRPr="00D304DC">
        <w:rPr>
          <w:rFonts w:ascii="Times New Roman" w:hAnsi="Times New Roman"/>
          <w:sz w:val="24"/>
          <w:szCs w:val="24"/>
        </w:rPr>
        <w:t>lēmuma 3.punktā norādītajai ēkai nekustamā</w:t>
      </w:r>
      <w:r>
        <w:rPr>
          <w:rFonts w:ascii="Times New Roman" w:hAnsi="Times New Roman"/>
          <w:sz w:val="24"/>
          <w:szCs w:val="24"/>
        </w:rPr>
        <w:t xml:space="preserve"> īpašuma</w:t>
      </w:r>
      <w:r w:rsidRPr="00D304DC">
        <w:rPr>
          <w:rFonts w:ascii="Times New Roman" w:hAnsi="Times New Roman"/>
          <w:sz w:val="24"/>
          <w:szCs w:val="24"/>
        </w:rPr>
        <w:t xml:space="preserve"> nodokļa</w:t>
      </w:r>
      <w:r>
        <w:rPr>
          <w:rFonts w:ascii="Times New Roman" w:hAnsi="Times New Roman"/>
          <w:sz w:val="24"/>
          <w:szCs w:val="24"/>
        </w:rPr>
        <w:t xml:space="preserve"> aprēķinu saskaņā ar lēmuma 4.punktā noteikto</w:t>
      </w:r>
      <w:r w:rsidR="00F554A0">
        <w:rPr>
          <w:rFonts w:ascii="Times New Roman" w:hAnsi="Times New Roman"/>
          <w:sz w:val="24"/>
          <w:szCs w:val="24"/>
        </w:rPr>
        <w:t xml:space="preserve">. </w:t>
      </w:r>
    </w:p>
    <w:p w14:paraId="3F0F2A2B" w14:textId="05F94BEA"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Ja</w:t>
      </w:r>
      <w:r w:rsidR="009A028B" w:rsidRPr="009A028B">
        <w:t xml:space="preserve"> </w:t>
      </w:r>
      <w:r w:rsidR="009A028B" w:rsidRPr="009A028B">
        <w:rPr>
          <w:rFonts w:ascii="Times New Roman" w:hAnsi="Times New Roman"/>
          <w:sz w:val="24"/>
          <w:szCs w:val="24"/>
        </w:rPr>
        <w:t>SIA Baltijas Degviela, reģistrācijas numurs: 40103516998, juridiskā adrese: Dārzciema iela 127, Rīga, LV-1073</w:t>
      </w:r>
      <w:r w:rsidR="009F0C75">
        <w:rPr>
          <w:rFonts w:ascii="Times New Roman" w:hAnsi="Times New Roman"/>
          <w:sz w:val="24"/>
          <w:szCs w:val="24"/>
        </w:rPr>
        <w:t xml:space="preserve">, </w:t>
      </w:r>
      <w:r w:rsidRPr="004D2E5E">
        <w:rPr>
          <w:rFonts w:ascii="Times New Roman" w:hAnsi="Times New Roman"/>
          <w:sz w:val="24"/>
          <w:szCs w:val="24"/>
        </w:rPr>
        <w:t>neizpilda šī lēmuma 1.punktā paredzēto uzdevumu noteiktajā termiņā,</w:t>
      </w:r>
      <w:r w:rsidR="004D2E5E" w:rsidRPr="004D2E5E">
        <w:rPr>
          <w:rFonts w:ascii="Times New Roman" w:hAnsi="Times New Roman"/>
          <w:sz w:val="24"/>
          <w:szCs w:val="24"/>
        </w:rPr>
        <w:t xml:space="preserve"> </w:t>
      </w:r>
      <w:r w:rsidRPr="004D2E5E">
        <w:rPr>
          <w:rFonts w:ascii="Times New Roman" w:hAnsi="Times New Roman"/>
          <w:sz w:val="24"/>
          <w:szCs w:val="24"/>
        </w:rPr>
        <w:t>Gulbenes novada pašvaldībai organizēt šī lēmuma piespiedu izpildi ar piespiedu naudas vai aizvietotājizpildes palīdzību (uzliekot tās izpildes izmaksas</w:t>
      </w:r>
      <w:r w:rsidR="009A028B">
        <w:rPr>
          <w:rFonts w:ascii="Times New Roman" w:hAnsi="Times New Roman"/>
          <w:sz w:val="24"/>
          <w:szCs w:val="24"/>
        </w:rPr>
        <w:t xml:space="preserve"> </w:t>
      </w:r>
      <w:r w:rsidR="009A028B" w:rsidRPr="009A028B">
        <w:rPr>
          <w:rFonts w:ascii="Times New Roman" w:hAnsi="Times New Roman"/>
          <w:sz w:val="24"/>
          <w:szCs w:val="24"/>
        </w:rPr>
        <w:t>SIA Baltijas Degviela, reģistrācijas numurs: 40103516998, juridiskā adrese: Dārzciema iela 127, Rīga, LV-1073</w:t>
      </w:r>
      <w:r w:rsidR="004D2E5E" w:rsidRPr="004D2E5E">
        <w:rPr>
          <w:rFonts w:ascii="Times New Roman" w:hAnsi="Times New Roman"/>
          <w:sz w:val="24"/>
          <w:szCs w:val="24"/>
        </w:rPr>
        <w:t>).</w:t>
      </w:r>
    </w:p>
    <w:p w14:paraId="43D17F13" w14:textId="027C9790"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Šī lēmuma piespiedu izpildes uzsākšanas gadījumā uzdot Gulbenes novada pašvaldībai par šo faktu paziņot</w:t>
      </w:r>
      <w:r w:rsidR="009A028B">
        <w:rPr>
          <w:rFonts w:ascii="Times New Roman" w:hAnsi="Times New Roman"/>
          <w:sz w:val="24"/>
          <w:szCs w:val="24"/>
        </w:rPr>
        <w:t xml:space="preserve"> </w:t>
      </w:r>
      <w:r w:rsidR="009A028B" w:rsidRPr="009A028B">
        <w:rPr>
          <w:rFonts w:ascii="Times New Roman" w:hAnsi="Times New Roman"/>
          <w:sz w:val="24"/>
          <w:szCs w:val="24"/>
        </w:rPr>
        <w:t>SIA Baltijas Degviela, reģistrācijas numurs: 40103516998, juridiskā adrese: Dārzciema iela 127, Rīga, LV-1073</w:t>
      </w:r>
      <w:r w:rsidR="009F0C75">
        <w:rPr>
          <w:rFonts w:ascii="Times New Roman" w:hAnsi="Times New Roman"/>
          <w:sz w:val="24"/>
          <w:szCs w:val="24"/>
        </w:rPr>
        <w:t xml:space="preserve">, </w:t>
      </w:r>
      <w:r w:rsidRPr="000A119F">
        <w:rPr>
          <w:rFonts w:ascii="Times New Roman" w:hAnsi="Times New Roman"/>
          <w:sz w:val="24"/>
          <w:szCs w:val="24"/>
        </w:rPr>
        <w:t>normatīvajos aktos paredzētajā kārtībā.</w:t>
      </w:r>
    </w:p>
    <w:p w14:paraId="6F075183" w14:textId="7777777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Lēmuma izrakstu nosūtīt:</w:t>
      </w:r>
    </w:p>
    <w:p w14:paraId="06CF07FA" w14:textId="67F70F9A" w:rsidR="000E03DD" w:rsidRPr="000A119F" w:rsidRDefault="009A028B"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9A028B">
        <w:rPr>
          <w:rFonts w:ascii="Times New Roman" w:hAnsi="Times New Roman"/>
          <w:sz w:val="24"/>
          <w:szCs w:val="24"/>
        </w:rPr>
        <w:t>SIA Baltijas Degviela, reģistrācijas numurs: 40103516998, juridiskā adrese: Dārzciema iela 127, Rīga, LV-1073</w:t>
      </w:r>
      <w:r>
        <w:rPr>
          <w:rFonts w:ascii="Times New Roman" w:hAnsi="Times New Roman"/>
          <w:sz w:val="24"/>
          <w:szCs w:val="24"/>
        </w:rPr>
        <w:t xml:space="preserve">; </w:t>
      </w:r>
    </w:p>
    <w:p w14:paraId="4F71BF30" w14:textId="327E90C9" w:rsidR="000E03DD" w:rsidRPr="004D2E5E" w:rsidRDefault="004D2E5E"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4D2E5E">
        <w:rPr>
          <w:rFonts w:ascii="Times New Roman" w:hAnsi="Times New Roman"/>
          <w:sz w:val="24"/>
          <w:szCs w:val="24"/>
        </w:rPr>
        <w:t>Gulbenes novada būvvaldei, reģ</w:t>
      </w:r>
      <w:r>
        <w:rPr>
          <w:rFonts w:ascii="Times New Roman" w:hAnsi="Times New Roman"/>
          <w:sz w:val="24"/>
          <w:szCs w:val="24"/>
        </w:rPr>
        <w:t xml:space="preserve">istrācijas </w:t>
      </w:r>
      <w:r w:rsidRPr="004D2E5E">
        <w:rPr>
          <w:rFonts w:ascii="Times New Roman" w:hAnsi="Times New Roman"/>
          <w:sz w:val="24"/>
          <w:szCs w:val="24"/>
        </w:rPr>
        <w:t xml:space="preserve">Nr.40900015770, juridiskā adrese: Ābeļu iela 2, Gulbene, Gulbenes novads, LV – 4401, e-adresē: _DEFAULT@40900015770. </w:t>
      </w:r>
    </w:p>
    <w:p w14:paraId="59C06535" w14:textId="77777777" w:rsidR="000E03DD" w:rsidRPr="000A119F" w:rsidRDefault="000E03DD" w:rsidP="00E168AE">
      <w:pPr>
        <w:pStyle w:val="Sarakstarindkopa"/>
        <w:tabs>
          <w:tab w:val="left" w:pos="567"/>
          <w:tab w:val="left" w:pos="993"/>
        </w:tabs>
        <w:spacing w:line="360" w:lineRule="auto"/>
        <w:ind w:left="0" w:firstLine="567"/>
        <w:jc w:val="both"/>
        <w:rPr>
          <w:rFonts w:ascii="Times New Roman" w:hAnsi="Times New Roman"/>
          <w:sz w:val="24"/>
          <w:szCs w:val="24"/>
        </w:rPr>
      </w:pPr>
    </w:p>
    <w:p w14:paraId="44F79B1D" w14:textId="56F9386A" w:rsidR="000E03DD" w:rsidRPr="00DB61CA" w:rsidRDefault="000E03DD" w:rsidP="00E168AE">
      <w:pPr>
        <w:pStyle w:val="Sarakstarindkopa"/>
        <w:tabs>
          <w:tab w:val="left" w:pos="993"/>
        </w:tabs>
        <w:spacing w:line="360" w:lineRule="auto"/>
        <w:ind w:left="0" w:firstLine="567"/>
        <w:jc w:val="both"/>
        <w:rPr>
          <w:rFonts w:ascii="Times New Roman" w:hAnsi="Times New Roman"/>
          <w:strike/>
          <w:sz w:val="24"/>
          <w:szCs w:val="24"/>
        </w:rPr>
      </w:pPr>
      <w:r w:rsidRPr="000A119F">
        <w:rPr>
          <w:rFonts w:ascii="Times New Roman" w:hAnsi="Times New Roman"/>
          <w:sz w:val="24"/>
          <w:szCs w:val="24"/>
        </w:rPr>
        <w:t xml:space="preserve">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w:t>
      </w:r>
    </w:p>
    <w:p w14:paraId="603C27A0" w14:textId="77777777" w:rsidR="004F0728" w:rsidRPr="000E03DD" w:rsidRDefault="004F0728" w:rsidP="00CC2725">
      <w:pPr>
        <w:pStyle w:val="Sarakstarindkopa"/>
        <w:tabs>
          <w:tab w:val="left" w:pos="993"/>
        </w:tabs>
        <w:spacing w:after="0" w:line="276" w:lineRule="auto"/>
        <w:ind w:left="709"/>
        <w:jc w:val="both"/>
        <w:rPr>
          <w:rFonts w:ascii="Times New Roman" w:hAnsi="Times New Roman"/>
          <w:color w:val="EE0000"/>
          <w:sz w:val="24"/>
          <w:szCs w:val="24"/>
        </w:rPr>
      </w:pPr>
    </w:p>
    <w:p w14:paraId="24A0736D" w14:textId="77777777" w:rsidR="00A03F49" w:rsidRPr="007F6B47" w:rsidRDefault="00A03F49" w:rsidP="00E234DE">
      <w:pPr>
        <w:pStyle w:val="Default"/>
        <w:spacing w:line="257" w:lineRule="auto"/>
        <w:rPr>
          <w:color w:val="auto"/>
        </w:rPr>
      </w:pPr>
    </w:p>
    <w:p w14:paraId="394A59C8" w14:textId="12CE4592"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r w:rsidR="00E168AE">
        <w:tab/>
      </w:r>
      <w:r w:rsidR="00D01127">
        <w:t>N.Mazūrs</w:t>
      </w:r>
    </w:p>
    <w:p w14:paraId="394A59C9" w14:textId="5AA61E5F" w:rsidR="00555909" w:rsidRPr="00CC1378" w:rsidRDefault="00555909" w:rsidP="00E234DE">
      <w:pPr>
        <w:spacing w:line="257" w:lineRule="auto"/>
        <w:rPr>
          <w:color w:val="FF0000"/>
        </w:rPr>
      </w:pPr>
    </w:p>
    <w:p w14:paraId="394A59D0" w14:textId="5E48262F" w:rsidR="006E0E55" w:rsidRPr="003E780F" w:rsidRDefault="006E0E55" w:rsidP="00E234DE">
      <w:pPr>
        <w:spacing w:line="257" w:lineRule="auto"/>
        <w:rPr>
          <w:color w:val="FF0000"/>
        </w:rPr>
      </w:pPr>
    </w:p>
    <w:sectPr w:rsidR="006E0E55" w:rsidRPr="003E780F" w:rsidSect="000F5E84">
      <w:footerReference w:type="default" r:id="rId9"/>
      <w:pgSz w:w="11906" w:h="16838"/>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131F1" w14:textId="77777777" w:rsidR="00B64444" w:rsidRDefault="00B64444" w:rsidP="00FC2A8A">
      <w:r>
        <w:separator/>
      </w:r>
    </w:p>
  </w:endnote>
  <w:endnote w:type="continuationSeparator" w:id="0">
    <w:p w14:paraId="41315A3E" w14:textId="77777777" w:rsidR="00B64444" w:rsidRDefault="00B64444"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6A4434C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4CE3" w14:textId="77777777" w:rsidR="00B64444" w:rsidRDefault="00B64444" w:rsidP="00FC2A8A">
      <w:r>
        <w:separator/>
      </w:r>
    </w:p>
  </w:footnote>
  <w:footnote w:type="continuationSeparator" w:id="0">
    <w:p w14:paraId="74B8FC69" w14:textId="77777777" w:rsidR="00B64444" w:rsidRDefault="00B64444"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DDD"/>
    <w:multiLevelType w:val="multilevel"/>
    <w:tmpl w:val="51FE09F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6"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175964194">
    <w:abstractNumId w:val="2"/>
  </w:num>
  <w:num w:numId="2" w16cid:durableId="1340501610">
    <w:abstractNumId w:val="4"/>
  </w:num>
  <w:num w:numId="3" w16cid:durableId="1998801901">
    <w:abstractNumId w:val="6"/>
  </w:num>
  <w:num w:numId="4" w16cid:durableId="826361190">
    <w:abstractNumId w:val="5"/>
  </w:num>
  <w:num w:numId="5" w16cid:durableId="1269699558">
    <w:abstractNumId w:val="3"/>
  </w:num>
  <w:num w:numId="6" w16cid:durableId="1486119487">
    <w:abstractNumId w:val="1"/>
  </w:num>
  <w:num w:numId="7" w16cid:durableId="389350646">
    <w:abstractNumId w:val="7"/>
  </w:num>
  <w:num w:numId="8" w16cid:durableId="102868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6BDB"/>
    <w:rsid w:val="00012B49"/>
    <w:rsid w:val="00023FD1"/>
    <w:rsid w:val="000256BA"/>
    <w:rsid w:val="000264FE"/>
    <w:rsid w:val="00033971"/>
    <w:rsid w:val="000359A6"/>
    <w:rsid w:val="00040A1E"/>
    <w:rsid w:val="0005184B"/>
    <w:rsid w:val="0005572D"/>
    <w:rsid w:val="000645DB"/>
    <w:rsid w:val="00072D3A"/>
    <w:rsid w:val="0007655B"/>
    <w:rsid w:val="00084D44"/>
    <w:rsid w:val="00094C02"/>
    <w:rsid w:val="000A119F"/>
    <w:rsid w:val="000A11A0"/>
    <w:rsid w:val="000A1C38"/>
    <w:rsid w:val="000A4B8D"/>
    <w:rsid w:val="000A4FC2"/>
    <w:rsid w:val="000C472F"/>
    <w:rsid w:val="000C57EE"/>
    <w:rsid w:val="000D0F7F"/>
    <w:rsid w:val="000D70C3"/>
    <w:rsid w:val="000E03DD"/>
    <w:rsid w:val="000E515C"/>
    <w:rsid w:val="000E6FB4"/>
    <w:rsid w:val="000F2B61"/>
    <w:rsid w:val="000F4964"/>
    <w:rsid w:val="000F5E84"/>
    <w:rsid w:val="001035AB"/>
    <w:rsid w:val="001076E0"/>
    <w:rsid w:val="00107826"/>
    <w:rsid w:val="00113052"/>
    <w:rsid w:val="00114A69"/>
    <w:rsid w:val="00125F38"/>
    <w:rsid w:val="001300FE"/>
    <w:rsid w:val="00131AC4"/>
    <w:rsid w:val="001349C2"/>
    <w:rsid w:val="00134D60"/>
    <w:rsid w:val="00141CED"/>
    <w:rsid w:val="001429A3"/>
    <w:rsid w:val="001472FA"/>
    <w:rsid w:val="00162DEC"/>
    <w:rsid w:val="00167B2A"/>
    <w:rsid w:val="00171868"/>
    <w:rsid w:val="0017391E"/>
    <w:rsid w:val="0017482E"/>
    <w:rsid w:val="00183955"/>
    <w:rsid w:val="00186D72"/>
    <w:rsid w:val="00190C32"/>
    <w:rsid w:val="00191DBB"/>
    <w:rsid w:val="001964E2"/>
    <w:rsid w:val="001B1177"/>
    <w:rsid w:val="001B1C3E"/>
    <w:rsid w:val="001C487E"/>
    <w:rsid w:val="001E1109"/>
    <w:rsid w:val="001F1D52"/>
    <w:rsid w:val="00202949"/>
    <w:rsid w:val="00204D71"/>
    <w:rsid w:val="00207871"/>
    <w:rsid w:val="0021219B"/>
    <w:rsid w:val="0023317F"/>
    <w:rsid w:val="00236C2E"/>
    <w:rsid w:val="00240A5F"/>
    <w:rsid w:val="002428A8"/>
    <w:rsid w:val="00243CA8"/>
    <w:rsid w:val="00247C16"/>
    <w:rsid w:val="002542CE"/>
    <w:rsid w:val="00262D06"/>
    <w:rsid w:val="0026325F"/>
    <w:rsid w:val="002638B8"/>
    <w:rsid w:val="00276FB6"/>
    <w:rsid w:val="002879EA"/>
    <w:rsid w:val="00295E49"/>
    <w:rsid w:val="00296802"/>
    <w:rsid w:val="002A1B47"/>
    <w:rsid w:val="002B0191"/>
    <w:rsid w:val="002C3705"/>
    <w:rsid w:val="002D028A"/>
    <w:rsid w:val="002E5806"/>
    <w:rsid w:val="002F2016"/>
    <w:rsid w:val="002F6615"/>
    <w:rsid w:val="002F6B6B"/>
    <w:rsid w:val="003033D8"/>
    <w:rsid w:val="00325071"/>
    <w:rsid w:val="00325305"/>
    <w:rsid w:val="00325E77"/>
    <w:rsid w:val="0033123C"/>
    <w:rsid w:val="00332EB7"/>
    <w:rsid w:val="003337EE"/>
    <w:rsid w:val="003367D6"/>
    <w:rsid w:val="00340B62"/>
    <w:rsid w:val="00354E4E"/>
    <w:rsid w:val="00364BDC"/>
    <w:rsid w:val="003667E6"/>
    <w:rsid w:val="003763CE"/>
    <w:rsid w:val="003776CA"/>
    <w:rsid w:val="00385332"/>
    <w:rsid w:val="003943D3"/>
    <w:rsid w:val="003A33D0"/>
    <w:rsid w:val="003B3DB8"/>
    <w:rsid w:val="003B46B4"/>
    <w:rsid w:val="003B7B04"/>
    <w:rsid w:val="003C3A9C"/>
    <w:rsid w:val="003C3FB1"/>
    <w:rsid w:val="003C52F2"/>
    <w:rsid w:val="003C70BE"/>
    <w:rsid w:val="003D3D2F"/>
    <w:rsid w:val="003D40D6"/>
    <w:rsid w:val="003E2F46"/>
    <w:rsid w:val="003E780F"/>
    <w:rsid w:val="003F61ED"/>
    <w:rsid w:val="003F69B4"/>
    <w:rsid w:val="003F6C9A"/>
    <w:rsid w:val="00400688"/>
    <w:rsid w:val="0040148A"/>
    <w:rsid w:val="00407139"/>
    <w:rsid w:val="00420240"/>
    <w:rsid w:val="00420CD2"/>
    <w:rsid w:val="004254A1"/>
    <w:rsid w:val="00426AEA"/>
    <w:rsid w:val="00426D2D"/>
    <w:rsid w:val="00436CA7"/>
    <w:rsid w:val="00461591"/>
    <w:rsid w:val="004906A4"/>
    <w:rsid w:val="004910D5"/>
    <w:rsid w:val="00494858"/>
    <w:rsid w:val="004953C1"/>
    <w:rsid w:val="004A057C"/>
    <w:rsid w:val="004A2021"/>
    <w:rsid w:val="004A7D3E"/>
    <w:rsid w:val="004B274A"/>
    <w:rsid w:val="004D0DFA"/>
    <w:rsid w:val="004D15B1"/>
    <w:rsid w:val="004D2E5E"/>
    <w:rsid w:val="004F0728"/>
    <w:rsid w:val="004F4918"/>
    <w:rsid w:val="004F790D"/>
    <w:rsid w:val="00511A1B"/>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B3DA2"/>
    <w:rsid w:val="005C6181"/>
    <w:rsid w:val="005D12A1"/>
    <w:rsid w:val="005D3680"/>
    <w:rsid w:val="005D7CB0"/>
    <w:rsid w:val="005E30CA"/>
    <w:rsid w:val="005E49B8"/>
    <w:rsid w:val="005E561B"/>
    <w:rsid w:val="005E64C0"/>
    <w:rsid w:val="005F3578"/>
    <w:rsid w:val="006054E5"/>
    <w:rsid w:val="00626437"/>
    <w:rsid w:val="0066195B"/>
    <w:rsid w:val="00696677"/>
    <w:rsid w:val="00696FEB"/>
    <w:rsid w:val="00697310"/>
    <w:rsid w:val="006A2988"/>
    <w:rsid w:val="006B2780"/>
    <w:rsid w:val="006B4A36"/>
    <w:rsid w:val="006C0D1C"/>
    <w:rsid w:val="006C397A"/>
    <w:rsid w:val="006C4E17"/>
    <w:rsid w:val="006D16A0"/>
    <w:rsid w:val="006D4C23"/>
    <w:rsid w:val="006E0E55"/>
    <w:rsid w:val="006E2140"/>
    <w:rsid w:val="006E35CC"/>
    <w:rsid w:val="006E7A1F"/>
    <w:rsid w:val="006F199F"/>
    <w:rsid w:val="006F47C8"/>
    <w:rsid w:val="006F793B"/>
    <w:rsid w:val="007021B5"/>
    <w:rsid w:val="00704211"/>
    <w:rsid w:val="00712E85"/>
    <w:rsid w:val="007163DB"/>
    <w:rsid w:val="007222C8"/>
    <w:rsid w:val="00726D12"/>
    <w:rsid w:val="007323A7"/>
    <w:rsid w:val="00737A07"/>
    <w:rsid w:val="007404EF"/>
    <w:rsid w:val="00741F48"/>
    <w:rsid w:val="0074644F"/>
    <w:rsid w:val="00754C78"/>
    <w:rsid w:val="00763238"/>
    <w:rsid w:val="00767875"/>
    <w:rsid w:val="00791248"/>
    <w:rsid w:val="00793C23"/>
    <w:rsid w:val="007B40E5"/>
    <w:rsid w:val="007B4695"/>
    <w:rsid w:val="007B583A"/>
    <w:rsid w:val="007C41AA"/>
    <w:rsid w:val="007C6232"/>
    <w:rsid w:val="007C68B6"/>
    <w:rsid w:val="007C6F18"/>
    <w:rsid w:val="007D1A36"/>
    <w:rsid w:val="007E0983"/>
    <w:rsid w:val="007E18F2"/>
    <w:rsid w:val="007F34EF"/>
    <w:rsid w:val="007F6B47"/>
    <w:rsid w:val="00801978"/>
    <w:rsid w:val="00801DF7"/>
    <w:rsid w:val="008059C2"/>
    <w:rsid w:val="00810C92"/>
    <w:rsid w:val="0081509F"/>
    <w:rsid w:val="0083094C"/>
    <w:rsid w:val="00836359"/>
    <w:rsid w:val="00862ADE"/>
    <w:rsid w:val="00875DFD"/>
    <w:rsid w:val="00877C37"/>
    <w:rsid w:val="00877FB9"/>
    <w:rsid w:val="008820C4"/>
    <w:rsid w:val="008A5C7E"/>
    <w:rsid w:val="008A6234"/>
    <w:rsid w:val="008C5A29"/>
    <w:rsid w:val="008F0E9A"/>
    <w:rsid w:val="009012DD"/>
    <w:rsid w:val="00925626"/>
    <w:rsid w:val="00931544"/>
    <w:rsid w:val="0093289E"/>
    <w:rsid w:val="00935C30"/>
    <w:rsid w:val="0094183B"/>
    <w:rsid w:val="00950D91"/>
    <w:rsid w:val="009557E0"/>
    <w:rsid w:val="00960BC9"/>
    <w:rsid w:val="00960D11"/>
    <w:rsid w:val="00962D87"/>
    <w:rsid w:val="0096796E"/>
    <w:rsid w:val="0097467F"/>
    <w:rsid w:val="00980DE2"/>
    <w:rsid w:val="00982A00"/>
    <w:rsid w:val="00990EBD"/>
    <w:rsid w:val="00993912"/>
    <w:rsid w:val="0099483F"/>
    <w:rsid w:val="009974EC"/>
    <w:rsid w:val="009A028B"/>
    <w:rsid w:val="009A260F"/>
    <w:rsid w:val="009A45A7"/>
    <w:rsid w:val="009A59DA"/>
    <w:rsid w:val="009A68B1"/>
    <w:rsid w:val="009B1155"/>
    <w:rsid w:val="009B11B0"/>
    <w:rsid w:val="009B5C5D"/>
    <w:rsid w:val="009B5F66"/>
    <w:rsid w:val="009C18EA"/>
    <w:rsid w:val="009C5459"/>
    <w:rsid w:val="009D067C"/>
    <w:rsid w:val="009E48AF"/>
    <w:rsid w:val="009E660E"/>
    <w:rsid w:val="009F0C75"/>
    <w:rsid w:val="00A0066C"/>
    <w:rsid w:val="00A027B4"/>
    <w:rsid w:val="00A03F49"/>
    <w:rsid w:val="00A07ADE"/>
    <w:rsid w:val="00A157C9"/>
    <w:rsid w:val="00A17A9E"/>
    <w:rsid w:val="00A23AC2"/>
    <w:rsid w:val="00A25ED9"/>
    <w:rsid w:val="00A34A97"/>
    <w:rsid w:val="00A358CB"/>
    <w:rsid w:val="00A50338"/>
    <w:rsid w:val="00A64A98"/>
    <w:rsid w:val="00A7565B"/>
    <w:rsid w:val="00A81756"/>
    <w:rsid w:val="00A96997"/>
    <w:rsid w:val="00AB080A"/>
    <w:rsid w:val="00AB4225"/>
    <w:rsid w:val="00AC1FCF"/>
    <w:rsid w:val="00AC6DCC"/>
    <w:rsid w:val="00AD41D9"/>
    <w:rsid w:val="00AE405B"/>
    <w:rsid w:val="00B04D50"/>
    <w:rsid w:val="00B072A8"/>
    <w:rsid w:val="00B07F24"/>
    <w:rsid w:val="00B12733"/>
    <w:rsid w:val="00B12DF2"/>
    <w:rsid w:val="00B1588A"/>
    <w:rsid w:val="00B41E6D"/>
    <w:rsid w:val="00B43475"/>
    <w:rsid w:val="00B4677E"/>
    <w:rsid w:val="00B51A13"/>
    <w:rsid w:val="00B5561E"/>
    <w:rsid w:val="00B63995"/>
    <w:rsid w:val="00B64444"/>
    <w:rsid w:val="00B707FD"/>
    <w:rsid w:val="00B74B01"/>
    <w:rsid w:val="00B75A22"/>
    <w:rsid w:val="00B76C1B"/>
    <w:rsid w:val="00B77751"/>
    <w:rsid w:val="00B804D7"/>
    <w:rsid w:val="00B80E79"/>
    <w:rsid w:val="00B823D8"/>
    <w:rsid w:val="00B83182"/>
    <w:rsid w:val="00B90FDE"/>
    <w:rsid w:val="00B92160"/>
    <w:rsid w:val="00B93870"/>
    <w:rsid w:val="00BA06CD"/>
    <w:rsid w:val="00BA3BF5"/>
    <w:rsid w:val="00BB1899"/>
    <w:rsid w:val="00BB1938"/>
    <w:rsid w:val="00BB7915"/>
    <w:rsid w:val="00BC0076"/>
    <w:rsid w:val="00BE0B9C"/>
    <w:rsid w:val="00BE6DE1"/>
    <w:rsid w:val="00C2274C"/>
    <w:rsid w:val="00C26F36"/>
    <w:rsid w:val="00C34E2F"/>
    <w:rsid w:val="00C40D40"/>
    <w:rsid w:val="00C43BB4"/>
    <w:rsid w:val="00C46864"/>
    <w:rsid w:val="00C54AC2"/>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C4FAE"/>
    <w:rsid w:val="00CE10A7"/>
    <w:rsid w:val="00CE1859"/>
    <w:rsid w:val="00CE4603"/>
    <w:rsid w:val="00CF0E29"/>
    <w:rsid w:val="00D01127"/>
    <w:rsid w:val="00D05B8D"/>
    <w:rsid w:val="00D07E8A"/>
    <w:rsid w:val="00D1413C"/>
    <w:rsid w:val="00D20FFA"/>
    <w:rsid w:val="00D304DC"/>
    <w:rsid w:val="00D372B6"/>
    <w:rsid w:val="00D463DB"/>
    <w:rsid w:val="00D528A7"/>
    <w:rsid w:val="00D57D76"/>
    <w:rsid w:val="00D716FE"/>
    <w:rsid w:val="00D72090"/>
    <w:rsid w:val="00D73146"/>
    <w:rsid w:val="00D81075"/>
    <w:rsid w:val="00D90980"/>
    <w:rsid w:val="00DB61CA"/>
    <w:rsid w:val="00DC1EAC"/>
    <w:rsid w:val="00DC59D8"/>
    <w:rsid w:val="00DD5A24"/>
    <w:rsid w:val="00DE163E"/>
    <w:rsid w:val="00DE2490"/>
    <w:rsid w:val="00DE4774"/>
    <w:rsid w:val="00DE5D7E"/>
    <w:rsid w:val="00DF1EBC"/>
    <w:rsid w:val="00DF3ACB"/>
    <w:rsid w:val="00DF75B8"/>
    <w:rsid w:val="00E033D2"/>
    <w:rsid w:val="00E168AE"/>
    <w:rsid w:val="00E17F59"/>
    <w:rsid w:val="00E22D29"/>
    <w:rsid w:val="00E234DE"/>
    <w:rsid w:val="00E23807"/>
    <w:rsid w:val="00E309DF"/>
    <w:rsid w:val="00E32CB6"/>
    <w:rsid w:val="00E34F8B"/>
    <w:rsid w:val="00E41940"/>
    <w:rsid w:val="00E6078A"/>
    <w:rsid w:val="00E710DF"/>
    <w:rsid w:val="00E902FF"/>
    <w:rsid w:val="00E97165"/>
    <w:rsid w:val="00EA08C2"/>
    <w:rsid w:val="00EA3D9D"/>
    <w:rsid w:val="00EA52AD"/>
    <w:rsid w:val="00EA7D18"/>
    <w:rsid w:val="00EB65B6"/>
    <w:rsid w:val="00EC08FE"/>
    <w:rsid w:val="00EC252C"/>
    <w:rsid w:val="00EC7CB8"/>
    <w:rsid w:val="00EE27C9"/>
    <w:rsid w:val="00EE4CD5"/>
    <w:rsid w:val="00F000C0"/>
    <w:rsid w:val="00F0205E"/>
    <w:rsid w:val="00F026C8"/>
    <w:rsid w:val="00F2051E"/>
    <w:rsid w:val="00F21EED"/>
    <w:rsid w:val="00F22980"/>
    <w:rsid w:val="00F26196"/>
    <w:rsid w:val="00F3095D"/>
    <w:rsid w:val="00F43BDB"/>
    <w:rsid w:val="00F46445"/>
    <w:rsid w:val="00F554A0"/>
    <w:rsid w:val="00F57CA0"/>
    <w:rsid w:val="00F6341A"/>
    <w:rsid w:val="00F7026D"/>
    <w:rsid w:val="00F7504F"/>
    <w:rsid w:val="00F84331"/>
    <w:rsid w:val="00F845B2"/>
    <w:rsid w:val="00F852CB"/>
    <w:rsid w:val="00F859E0"/>
    <w:rsid w:val="00FA5E23"/>
    <w:rsid w:val="00FA72DF"/>
    <w:rsid w:val="00FB0A31"/>
    <w:rsid w:val="00FB78A3"/>
    <w:rsid w:val="00FC107C"/>
    <w:rsid w:val="00FC2A8A"/>
    <w:rsid w:val="00FD28DC"/>
    <w:rsid w:val="00FE2679"/>
    <w:rsid w:val="00FF1E11"/>
    <w:rsid w:val="00FF3553"/>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5278E-6FEE-4C6F-9BB8-8A1FD225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8827</Words>
  <Characters>5032</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2026-02-27T09:53:00Z</cp:lastPrinted>
  <dcterms:created xsi:type="dcterms:W3CDTF">2026-03-04T08:33:00Z</dcterms:created>
  <dcterms:modified xsi:type="dcterms:W3CDTF">2026-03-04T08:33:00Z</dcterms:modified>
</cp:coreProperties>
</file>