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36CC7C4C"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07F40">
              <w:rPr>
                <w:rFonts w:ascii="Times New Roman" w:hAnsi="Times New Roman" w:cs="Times New Roman"/>
                <w:b/>
                <w:bCs/>
                <w:sz w:val="24"/>
                <w:szCs w:val="24"/>
              </w:rPr>
              <w:t>26.februārī</w:t>
            </w:r>
          </w:p>
        </w:tc>
        <w:tc>
          <w:tcPr>
            <w:tcW w:w="4729" w:type="dxa"/>
          </w:tcPr>
          <w:p w14:paraId="4B1B2BB3" w14:textId="488AB94E"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9D2D3C">
              <w:rPr>
                <w:rFonts w:ascii="Times New Roman" w:hAnsi="Times New Roman" w:cs="Times New Roman"/>
                <w:b/>
                <w:bCs/>
                <w:sz w:val="24"/>
                <w:szCs w:val="24"/>
              </w:rPr>
              <w:t>88</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E761C06"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9D2D3C">
              <w:rPr>
                <w:rFonts w:ascii="Times New Roman" w:hAnsi="Times New Roman" w:cs="Times New Roman"/>
                <w:b/>
                <w:bCs/>
                <w:sz w:val="24"/>
                <w:szCs w:val="24"/>
              </w:rPr>
              <w:t>4</w:t>
            </w:r>
            <w:r w:rsidR="00B97398" w:rsidRPr="00967952">
              <w:rPr>
                <w:rFonts w:ascii="Times New Roman" w:hAnsi="Times New Roman" w:cs="Times New Roman"/>
                <w:b/>
                <w:bCs/>
                <w:sz w:val="24"/>
                <w:szCs w:val="24"/>
              </w:rPr>
              <w:t>;</w:t>
            </w:r>
            <w:r w:rsidR="009D2D3C">
              <w:rPr>
                <w:rFonts w:ascii="Times New Roman" w:hAnsi="Times New Roman" w:cs="Times New Roman"/>
                <w:b/>
                <w:bCs/>
                <w:sz w:val="24"/>
                <w:szCs w:val="24"/>
              </w:rPr>
              <w:t xml:space="preserve"> 14</w:t>
            </w:r>
            <w:r w:rsidR="00B97398" w:rsidRPr="00967952">
              <w:rPr>
                <w:rFonts w:ascii="Times New Roman" w:hAnsi="Times New Roman" w:cs="Times New Roman"/>
                <w:b/>
                <w:bCs/>
                <w:sz w:val="24"/>
                <w:szCs w:val="24"/>
              </w:rPr>
              <w:t>.p)</w:t>
            </w:r>
          </w:p>
        </w:tc>
      </w:tr>
    </w:tbl>
    <w:p w14:paraId="22199EDE" w14:textId="77777777" w:rsidR="00B97398" w:rsidRPr="00D22DE8" w:rsidRDefault="00B97398" w:rsidP="00B97398">
      <w:pPr>
        <w:rPr>
          <w:rFonts w:ascii="Times New Roman" w:hAnsi="Times New Roman" w:cs="Times New Roman"/>
          <w:sz w:val="16"/>
          <w:szCs w:val="16"/>
        </w:rPr>
      </w:pPr>
    </w:p>
    <w:p w14:paraId="0D422633" w14:textId="4970CF37"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D73620">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D07F40">
        <w:rPr>
          <w:rFonts w:ascii="Times New Roman" w:hAnsi="Times New Roman" w:cs="Times New Roman"/>
          <w:b/>
          <w:sz w:val="24"/>
          <w:szCs w:val="24"/>
          <w:lang w:eastAsia="zh-CN" w:bidi="hi-IN"/>
        </w:rPr>
        <w:t>Līkā iela 28 - 35</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66935140"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D07F40">
        <w:rPr>
          <w:rFonts w:ascii="Times New Roman" w:hAnsi="Times New Roman" w:cs="Times New Roman"/>
          <w:sz w:val="24"/>
          <w:szCs w:val="24"/>
        </w:rPr>
        <w:t>18.decembrī</w:t>
      </w:r>
      <w:r w:rsidRPr="003274DA">
        <w:rPr>
          <w:rFonts w:ascii="Times New Roman" w:hAnsi="Times New Roman" w:cs="Times New Roman"/>
          <w:sz w:val="24"/>
          <w:szCs w:val="24"/>
        </w:rPr>
        <w:t xml:space="preserve"> pieņēma lēmumu Nr. GND/2025/</w:t>
      </w:r>
      <w:r w:rsidR="00D07F40">
        <w:rPr>
          <w:rFonts w:ascii="Times New Roman" w:hAnsi="Times New Roman" w:cs="Times New Roman"/>
          <w:sz w:val="24"/>
          <w:szCs w:val="24"/>
        </w:rPr>
        <w:t>833</w:t>
      </w:r>
      <w:r w:rsidRPr="003274DA">
        <w:rPr>
          <w:rFonts w:ascii="Times New Roman" w:hAnsi="Times New Roman" w:cs="Times New Roman"/>
          <w:sz w:val="24"/>
          <w:szCs w:val="24"/>
        </w:rPr>
        <w:t xml:space="preserve"> (protokols Nr.</w:t>
      </w:r>
      <w:r w:rsidR="00D07F40">
        <w:rPr>
          <w:rFonts w:ascii="Times New Roman" w:hAnsi="Times New Roman" w:cs="Times New Roman"/>
          <w:sz w:val="24"/>
          <w:szCs w:val="24"/>
        </w:rPr>
        <w:t>27</w:t>
      </w:r>
      <w:r w:rsidRPr="003274DA">
        <w:rPr>
          <w:rFonts w:ascii="Times New Roman" w:hAnsi="Times New Roman" w:cs="Times New Roman"/>
          <w:sz w:val="24"/>
          <w:szCs w:val="24"/>
        </w:rPr>
        <w:t xml:space="preserve">; </w:t>
      </w:r>
      <w:r w:rsidR="00D07F40">
        <w:rPr>
          <w:rFonts w:ascii="Times New Roman" w:hAnsi="Times New Roman" w:cs="Times New Roman"/>
          <w:sz w:val="24"/>
          <w:szCs w:val="24"/>
        </w:rPr>
        <w:t>2</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D73620">
        <w:rPr>
          <w:rFonts w:ascii="Times New Roman" w:hAnsi="Times New Roman" w:cs="Times New Roman"/>
          <w:sz w:val="24"/>
          <w:szCs w:val="24"/>
        </w:rPr>
        <w:t>“</w:t>
      </w:r>
      <w:r w:rsidR="00D73620" w:rsidRPr="00D73620">
        <w:rPr>
          <w:rFonts w:ascii="Times New Roman" w:hAnsi="Times New Roman" w:cs="Times New Roman"/>
          <w:sz w:val="24"/>
          <w:szCs w:val="24"/>
        </w:rPr>
        <w:t xml:space="preserve">Par dzīvokļa īpašuma </w:t>
      </w:r>
      <w:r w:rsidR="00D07F40" w:rsidRPr="00D07F40">
        <w:rPr>
          <w:rFonts w:ascii="Times New Roman" w:hAnsi="Times New Roman" w:cs="Times New Roman"/>
          <w:bCs/>
          <w:sz w:val="24"/>
          <w:szCs w:val="24"/>
          <w:lang w:eastAsia="zh-CN" w:bidi="hi-IN"/>
        </w:rPr>
        <w:t>Līkā iela 28 - 35</w:t>
      </w:r>
      <w:r w:rsidR="00D73620" w:rsidRPr="00D07F40">
        <w:rPr>
          <w:rFonts w:ascii="Times New Roman" w:hAnsi="Times New Roman" w:cs="Times New Roman"/>
          <w:bCs/>
          <w:sz w:val="24"/>
          <w:szCs w:val="24"/>
          <w:lang w:eastAsia="zh-CN" w:bidi="hi-IN"/>
        </w:rPr>
        <w:t>, Gulbene</w:t>
      </w:r>
      <w:r w:rsidR="00D73620" w:rsidRPr="00D73620">
        <w:rPr>
          <w:rFonts w:ascii="Times New Roman" w:hAnsi="Times New Roman" w:cs="Times New Roman"/>
          <w:sz w:val="24"/>
          <w:szCs w:val="24"/>
          <w:lang w:eastAsia="zh-CN" w:bidi="hi-IN"/>
        </w:rPr>
        <w:t xml:space="preserve">, Gulbenes novads, nodošanu </w:t>
      </w:r>
      <w:r w:rsidR="00D73620" w:rsidRPr="00D73620">
        <w:rPr>
          <w:rFonts w:ascii="Times New Roman" w:hAnsi="Times New Roman" w:cs="Times New Roman"/>
          <w:sz w:val="24"/>
          <w:szCs w:val="24"/>
        </w:rPr>
        <w:t>atsavināšanai</w:t>
      </w:r>
      <w:r w:rsidRPr="00D73620">
        <w:rPr>
          <w:rFonts w:ascii="Times New Roman" w:hAnsi="Times New Roman" w:cs="Times New Roman"/>
          <w:sz w:val="24"/>
          <w:szCs w:val="24"/>
        </w:rPr>
        <w:t>”,</w:t>
      </w:r>
      <w:r w:rsidRPr="00F96376">
        <w:rPr>
          <w:rFonts w:ascii="Times New Roman" w:hAnsi="Times New Roman" w:cs="Times New Roman"/>
          <w:sz w:val="24"/>
          <w:szCs w:val="24"/>
        </w:rPr>
        <w:t xml:space="preserve"> ar kuru nolēma nodot </w:t>
      </w:r>
      <w:r w:rsidR="00D73620" w:rsidRPr="009F70C6">
        <w:rPr>
          <w:rFonts w:ascii="Times New Roman" w:hAnsi="Times New Roman" w:cs="Times New Roman"/>
          <w:sz w:val="24"/>
          <w:szCs w:val="24"/>
          <w:lang w:eastAsia="zh-CN" w:bidi="hi-IN"/>
        </w:rPr>
        <w:t xml:space="preserve">atsavināšanai Gulbenes novada pašvaldībai piederošo dzīvokļa īpašumu </w:t>
      </w:r>
      <w:r w:rsidR="00D07F40">
        <w:rPr>
          <w:rFonts w:ascii="Times New Roman" w:hAnsi="Times New Roman" w:cs="Times New Roman"/>
          <w:sz w:val="24"/>
          <w:szCs w:val="24"/>
          <w:lang w:eastAsia="zh-CN" w:bidi="hi-IN"/>
        </w:rPr>
        <w:t>Līkā iela 28 - 35, Gulbene</w:t>
      </w:r>
      <w:r w:rsidR="00D07F40" w:rsidRPr="00D378A2">
        <w:rPr>
          <w:rFonts w:ascii="Times New Roman" w:hAnsi="Times New Roman" w:cs="Times New Roman"/>
          <w:sz w:val="24"/>
          <w:szCs w:val="24"/>
          <w:lang w:eastAsia="zh-CN" w:bidi="hi-IN"/>
        </w:rPr>
        <w:t xml:space="preserve">, Gulbenes novads, kadastra numurs </w:t>
      </w:r>
      <w:r w:rsidR="00D07F40">
        <w:rPr>
          <w:rFonts w:ascii="Times New Roman" w:hAnsi="Times New Roman" w:cs="Times New Roman"/>
          <w:sz w:val="24"/>
          <w:szCs w:val="24"/>
          <w:lang w:eastAsia="zh-CN" w:bidi="hi-IN"/>
        </w:rPr>
        <w:t>5001 900 2761</w:t>
      </w:r>
      <w:r w:rsidR="00D07F40" w:rsidRPr="00D378A2">
        <w:rPr>
          <w:rFonts w:ascii="Times New Roman" w:hAnsi="Times New Roman" w:cs="Times New Roman"/>
          <w:sz w:val="24"/>
          <w:szCs w:val="24"/>
          <w:lang w:eastAsia="zh-CN" w:bidi="hi-IN"/>
        </w:rPr>
        <w:t>, kas sa</w:t>
      </w:r>
      <w:r w:rsidR="00D07F40" w:rsidRPr="00D76052">
        <w:rPr>
          <w:rFonts w:ascii="Times New Roman" w:hAnsi="Times New Roman" w:cs="Times New Roman"/>
          <w:sz w:val="24"/>
          <w:szCs w:val="24"/>
          <w:lang w:eastAsia="zh-CN" w:bidi="hi-IN"/>
        </w:rPr>
        <w:t xml:space="preserve">stāv no telpu grupas ar kadastra apzīmējumu </w:t>
      </w:r>
      <w:r w:rsidR="00D07F40">
        <w:rPr>
          <w:rFonts w:ascii="Times New Roman" w:hAnsi="Times New Roman" w:cs="Times New Roman"/>
          <w:sz w:val="24"/>
          <w:szCs w:val="24"/>
          <w:lang w:eastAsia="zh-CN" w:bidi="hi-IN"/>
        </w:rPr>
        <w:t>5001 007 0144 001 035</w:t>
      </w:r>
      <w:r w:rsidR="00D07F40" w:rsidRPr="00D76052">
        <w:rPr>
          <w:rFonts w:ascii="Times New Roman" w:hAnsi="Times New Roman" w:cs="Times New Roman"/>
          <w:sz w:val="24"/>
          <w:szCs w:val="24"/>
          <w:lang w:eastAsia="zh-CN" w:bidi="hi-IN"/>
        </w:rPr>
        <w:t xml:space="preserve">, un pie tās piederošām kopīpašuma </w:t>
      </w:r>
      <w:r w:rsidR="00D07F40">
        <w:rPr>
          <w:rFonts w:ascii="Times New Roman" w:hAnsi="Times New Roman" w:cs="Times New Roman"/>
          <w:sz w:val="24"/>
          <w:szCs w:val="24"/>
          <w:lang w:eastAsia="zh-CN" w:bidi="hi-IN"/>
        </w:rPr>
        <w:t>456/33372</w:t>
      </w:r>
      <w:r w:rsidR="00D07F40" w:rsidRPr="00D76052">
        <w:rPr>
          <w:rFonts w:ascii="Times New Roman" w:hAnsi="Times New Roman" w:cs="Times New Roman"/>
          <w:sz w:val="24"/>
          <w:szCs w:val="24"/>
          <w:lang w:eastAsia="zh-CN" w:bidi="hi-IN"/>
        </w:rPr>
        <w:t xml:space="preserve"> domājamām daļām no būves ar kadastra apzīmējumu </w:t>
      </w:r>
      <w:r w:rsidR="00D07F40">
        <w:rPr>
          <w:rFonts w:ascii="Times New Roman" w:hAnsi="Times New Roman" w:cs="Times New Roman"/>
          <w:sz w:val="24"/>
          <w:szCs w:val="24"/>
          <w:lang w:eastAsia="zh-CN" w:bidi="hi-IN"/>
        </w:rPr>
        <w:t xml:space="preserve">5001 007 0144 001 </w:t>
      </w:r>
      <w:r w:rsidR="00D07F40" w:rsidRPr="00D76052">
        <w:rPr>
          <w:rFonts w:ascii="Times New Roman" w:hAnsi="Times New Roman" w:cs="Times New Roman"/>
          <w:sz w:val="24"/>
          <w:szCs w:val="24"/>
          <w:lang w:eastAsia="zh-CN" w:bidi="hi-IN"/>
        </w:rPr>
        <w:t>(</w:t>
      </w:r>
      <w:r w:rsidR="00D07F40">
        <w:rPr>
          <w:rFonts w:ascii="Times New Roman" w:hAnsi="Times New Roman" w:cs="Times New Roman"/>
          <w:sz w:val="24"/>
          <w:szCs w:val="24"/>
          <w:lang w:eastAsia="zh-CN" w:bidi="hi-IN"/>
        </w:rPr>
        <w:t>dzīvojamā māja</w:t>
      </w:r>
      <w:r w:rsidR="00D07F40" w:rsidRPr="00D76052">
        <w:rPr>
          <w:rFonts w:ascii="Times New Roman" w:hAnsi="Times New Roman" w:cs="Times New Roman"/>
          <w:sz w:val="24"/>
          <w:szCs w:val="24"/>
          <w:lang w:eastAsia="zh-CN" w:bidi="hi-IN"/>
        </w:rPr>
        <w:t>)</w:t>
      </w:r>
      <w:r w:rsidR="00D07F40">
        <w:rPr>
          <w:rFonts w:ascii="Times New Roman" w:hAnsi="Times New Roman" w:cs="Times New Roman"/>
          <w:sz w:val="24"/>
          <w:szCs w:val="24"/>
          <w:lang w:eastAsia="zh-CN" w:bidi="hi-IN"/>
        </w:rPr>
        <w:t>,</w:t>
      </w:r>
      <w:r w:rsidR="00D07F40" w:rsidRPr="00D76052">
        <w:rPr>
          <w:rFonts w:ascii="Times New Roman" w:hAnsi="Times New Roman" w:cs="Times New Roman"/>
          <w:sz w:val="24"/>
          <w:szCs w:val="24"/>
          <w:lang w:eastAsia="zh-CN" w:bidi="hi-IN"/>
        </w:rPr>
        <w:t xml:space="preserve"> un </w:t>
      </w:r>
      <w:r w:rsidR="00D07F40">
        <w:rPr>
          <w:rFonts w:ascii="Times New Roman" w:hAnsi="Times New Roman" w:cs="Times New Roman"/>
          <w:sz w:val="24"/>
          <w:szCs w:val="24"/>
          <w:lang w:eastAsia="zh-CN" w:bidi="hi-IN"/>
        </w:rPr>
        <w:t>456/33372</w:t>
      </w:r>
      <w:r w:rsidR="00D07F40" w:rsidRPr="00D76052">
        <w:rPr>
          <w:rFonts w:ascii="Times New Roman" w:hAnsi="Times New Roman" w:cs="Times New Roman"/>
          <w:sz w:val="24"/>
          <w:szCs w:val="24"/>
          <w:lang w:eastAsia="zh-CN" w:bidi="hi-IN"/>
        </w:rPr>
        <w:t xml:space="preserve"> domājamām daļām no zemes ar kadastra apzīmējumu </w:t>
      </w:r>
      <w:r w:rsidR="00D07F40">
        <w:rPr>
          <w:rFonts w:ascii="Times New Roman" w:hAnsi="Times New Roman" w:cs="Times New Roman"/>
          <w:sz w:val="24"/>
          <w:szCs w:val="24"/>
          <w:lang w:eastAsia="zh-CN" w:bidi="hi-IN"/>
        </w:rPr>
        <w:t>5001 007 0144</w:t>
      </w:r>
      <w:r w:rsidR="00D73620">
        <w:rPr>
          <w:rFonts w:ascii="Times New Roman" w:hAnsi="Times New Roman" w:cs="Times New Roman"/>
          <w:sz w:val="24"/>
          <w:szCs w:val="24"/>
          <w:lang w:eastAsia="zh-CN" w:bidi="hi-IN"/>
        </w:rPr>
        <w:t xml:space="preserve">, </w:t>
      </w:r>
      <w:r w:rsidR="00D73620"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D73620">
        <w:rPr>
          <w:rFonts w:ascii="Times New Roman" w:hAnsi="Times New Roman" w:cs="Times New Roman"/>
          <w:bCs/>
          <w:sz w:val="24"/>
          <w:szCs w:val="24"/>
          <w:lang w:eastAsia="zh-CN" w:bidi="hi-IN"/>
        </w:rPr>
        <w:t xml:space="preserve">īrniecei </w:t>
      </w:r>
      <w:r w:rsidR="00183E81" w:rsidRPr="00183E81">
        <w:rPr>
          <w:rFonts w:ascii="Times New Roman" w:hAnsi="Times New Roman" w:cs="Times New Roman"/>
          <w:b/>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59239934"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D07F40">
        <w:rPr>
          <w:rFonts w:ascii="Times New Roman" w:hAnsi="Times New Roman" w:cs="Times New Roman"/>
          <w:sz w:val="24"/>
          <w:szCs w:val="24"/>
          <w:lang w:eastAsia="zh-CN" w:bidi="hi-IN"/>
        </w:rPr>
        <w:t>8.janvārī</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183E81" w:rsidRPr="00183E81">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D07F40">
        <w:rPr>
          <w:rFonts w:ascii="Times New Roman" w:hAnsi="Times New Roman" w:cs="Times New Roman"/>
          <w:sz w:val="24"/>
          <w:szCs w:val="24"/>
          <w:lang w:eastAsia="zh-CN" w:bidi="hi-IN"/>
        </w:rPr>
        <w:t>Līkā iela 28 - 35, Gulbene</w:t>
      </w:r>
      <w:r w:rsidR="00D07F40" w:rsidRPr="00D378A2">
        <w:rPr>
          <w:rFonts w:ascii="Times New Roman" w:hAnsi="Times New Roman" w:cs="Times New Roman"/>
          <w:sz w:val="24"/>
          <w:szCs w:val="24"/>
          <w:lang w:eastAsia="zh-CN" w:bidi="hi-IN"/>
        </w:rPr>
        <w:t xml:space="preserve">, Gulbenes novads, kadastra numurs </w:t>
      </w:r>
      <w:r w:rsidR="00D07F40">
        <w:rPr>
          <w:rFonts w:ascii="Times New Roman" w:hAnsi="Times New Roman" w:cs="Times New Roman"/>
          <w:sz w:val="24"/>
          <w:szCs w:val="24"/>
          <w:lang w:eastAsia="zh-CN" w:bidi="hi-IN"/>
        </w:rPr>
        <w:t>5001 900 2761</w:t>
      </w:r>
      <w:r w:rsidR="00D07F40"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D07F40">
        <w:rPr>
          <w:rFonts w:ascii="Times New Roman" w:hAnsi="Times New Roman" w:cs="Times New Roman"/>
          <w:bCs/>
          <w:sz w:val="24"/>
          <w:szCs w:val="24"/>
          <w:lang w:eastAsia="zh-CN" w:bidi="hi-IN"/>
        </w:rPr>
        <w:t>8.janvārī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D07F40">
        <w:rPr>
          <w:rFonts w:ascii="Times New Roman" w:hAnsi="Times New Roman" w:cs="Times New Roman"/>
          <w:bCs/>
          <w:sz w:val="24"/>
          <w:szCs w:val="24"/>
          <w:lang w:eastAsia="zh-CN" w:bidi="hi-IN"/>
        </w:rPr>
        <w:t>52</w:t>
      </w:r>
      <w:r w:rsidRPr="00D73620">
        <w:rPr>
          <w:rFonts w:ascii="Times New Roman" w:hAnsi="Times New Roman" w:cs="Times New Roman"/>
          <w:bCs/>
          <w:sz w:val="24"/>
          <w:szCs w:val="24"/>
          <w:lang w:eastAsia="zh-CN" w:bidi="hi-IN"/>
        </w:rPr>
        <w:t>).</w:t>
      </w:r>
    </w:p>
    <w:p w14:paraId="022DA435" w14:textId="7DB0F57B"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183E81" w:rsidRPr="00183E81">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202</w:t>
      </w:r>
      <w:r w:rsidR="00D07F40">
        <w:rPr>
          <w:rFonts w:ascii="Times New Roman" w:hAnsi="Times New Roman" w:cs="Times New Roman"/>
          <w:sz w:val="24"/>
          <w:szCs w:val="24"/>
          <w:lang w:eastAsia="zh-CN" w:bidi="hi-IN"/>
        </w:rPr>
        <w:t>6</w:t>
      </w:r>
      <w:r w:rsidRPr="00C023FC">
        <w:rPr>
          <w:rFonts w:ascii="Times New Roman" w:hAnsi="Times New Roman" w:cs="Times New Roman"/>
          <w:sz w:val="24"/>
          <w:szCs w:val="24"/>
          <w:lang w:eastAsia="zh-CN" w:bidi="hi-IN"/>
        </w:rPr>
        <w:t xml:space="preserve">.gada </w:t>
      </w:r>
      <w:r w:rsidR="00D07F40">
        <w:rPr>
          <w:rFonts w:ascii="Times New Roman" w:hAnsi="Times New Roman" w:cs="Times New Roman"/>
          <w:sz w:val="24"/>
          <w:szCs w:val="24"/>
          <w:lang w:eastAsia="zh-CN" w:bidi="hi-IN"/>
        </w:rPr>
        <w:t>27.janvāra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w:t>
      </w:r>
      <w:r w:rsidR="00157080" w:rsidRPr="00D73620">
        <w:rPr>
          <w:rFonts w:ascii="Times New Roman" w:hAnsi="Times New Roman" w:cs="Times New Roman"/>
          <w:bCs/>
          <w:sz w:val="24"/>
          <w:szCs w:val="24"/>
          <w:lang w:eastAsia="zh-CN" w:bidi="hi-IN"/>
        </w:rPr>
        <w:t>Gulbenes novada pašvaldības dokumentu vadības sistēmā reģistrēts</w:t>
      </w:r>
      <w:r w:rsidR="00157080" w:rsidRPr="00C023FC">
        <w:rPr>
          <w:rFonts w:ascii="Times New Roman" w:hAnsi="Times New Roman" w:cs="Times New Roman"/>
          <w:sz w:val="24"/>
          <w:szCs w:val="24"/>
        </w:rPr>
        <w:t xml:space="preserve"> </w:t>
      </w:r>
      <w:r w:rsidRPr="00C023FC">
        <w:rPr>
          <w:rFonts w:ascii="Times New Roman" w:hAnsi="Times New Roman" w:cs="Times New Roman"/>
          <w:sz w:val="24"/>
          <w:szCs w:val="24"/>
        </w:rPr>
        <w:t>202</w:t>
      </w:r>
      <w:r w:rsidR="00D07F40">
        <w:rPr>
          <w:rFonts w:ascii="Times New Roman" w:hAnsi="Times New Roman" w:cs="Times New Roman"/>
          <w:sz w:val="24"/>
          <w:szCs w:val="24"/>
        </w:rPr>
        <w:t>6</w:t>
      </w:r>
      <w:r w:rsidRPr="00C023FC">
        <w:rPr>
          <w:rFonts w:ascii="Times New Roman" w:hAnsi="Times New Roman" w:cs="Times New Roman"/>
          <w:sz w:val="24"/>
          <w:szCs w:val="24"/>
        </w:rPr>
        <w:t xml:space="preserve">.gada </w:t>
      </w:r>
      <w:r w:rsidR="00D07F40">
        <w:rPr>
          <w:rFonts w:ascii="Times New Roman" w:hAnsi="Times New Roman" w:cs="Times New Roman"/>
          <w:sz w:val="24"/>
          <w:szCs w:val="24"/>
        </w:rPr>
        <w:t>27.janvārī</w:t>
      </w:r>
      <w:r w:rsidRPr="00C023FC">
        <w:rPr>
          <w:rFonts w:ascii="Times New Roman" w:hAnsi="Times New Roman" w:cs="Times New Roman"/>
          <w:sz w:val="24"/>
          <w:szCs w:val="24"/>
        </w:rPr>
        <w:t xml:space="preserve">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w:t>
      </w:r>
      <w:r w:rsidR="00D07F40">
        <w:rPr>
          <w:rFonts w:ascii="Times New Roman" w:hAnsi="Times New Roman" w:cs="Times New Roman"/>
          <w:sz w:val="24"/>
          <w:szCs w:val="24"/>
        </w:rPr>
        <w:t>26/295-G</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02C8851A"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183E81" w:rsidRPr="00183E81">
        <w:rPr>
          <w:rFonts w:ascii="Times New Roman" w:hAnsi="Times New Roman" w:cs="Times New Roman"/>
          <w:b/>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153D21F5"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D73620">
        <w:rPr>
          <w:rFonts w:ascii="Times New Roman" w:hAnsi="Times New Roman" w:cs="Times New Roman"/>
          <w:bCs/>
          <w:color w:val="000000" w:themeColor="text1"/>
          <w:sz w:val="24"/>
          <w:szCs w:val="24"/>
          <w:lang w:eastAsia="zh-CN" w:bidi="hi-IN"/>
        </w:rPr>
        <w:t xml:space="preserve">SIA “Gulbenes </w:t>
      </w:r>
      <w:proofErr w:type="spellStart"/>
      <w:r w:rsidR="00D73620">
        <w:rPr>
          <w:rFonts w:ascii="Times New Roman" w:hAnsi="Times New Roman" w:cs="Times New Roman"/>
          <w:bCs/>
          <w:color w:val="000000" w:themeColor="text1"/>
          <w:sz w:val="24"/>
          <w:szCs w:val="24"/>
          <w:lang w:eastAsia="zh-CN" w:bidi="hi-IN"/>
        </w:rPr>
        <w:t>Energo</w:t>
      </w:r>
      <w:proofErr w:type="spellEnd"/>
      <w:r w:rsidR="00D73620">
        <w:rPr>
          <w:rFonts w:ascii="Times New Roman" w:hAnsi="Times New Roman" w:cs="Times New Roman"/>
          <w:bCs/>
          <w:color w:val="000000" w:themeColor="text1"/>
          <w:sz w:val="24"/>
          <w:szCs w:val="24"/>
          <w:lang w:eastAsia="zh-CN" w:bidi="hi-IN"/>
        </w:rPr>
        <w:t xml:space="preserve"> Serviss”</w:t>
      </w:r>
      <w:r>
        <w:rPr>
          <w:rFonts w:ascii="Times New Roman" w:hAnsi="Times New Roman" w:cs="Times New Roman"/>
          <w:bCs/>
          <w:color w:val="000000" w:themeColor="text1"/>
          <w:sz w:val="24"/>
          <w:szCs w:val="24"/>
          <w:lang w:eastAsia="zh-CN" w:bidi="hi-IN"/>
        </w:rPr>
        <w:t xml:space="preserve"> un </w:t>
      </w:r>
      <w:r w:rsidR="00183E81" w:rsidRPr="00183E81">
        <w:rPr>
          <w:rFonts w:ascii="Times New Roman" w:hAnsi="Times New Roman" w:cs="Times New Roman"/>
          <w:b/>
          <w:bCs/>
          <w:color w:val="000000" w:themeColor="text1"/>
          <w:sz w:val="24"/>
          <w:szCs w:val="24"/>
          <w:lang w:eastAsia="zh-CN" w:bidi="hi-IN"/>
        </w:rPr>
        <w:t>[…]</w:t>
      </w:r>
      <w:r w:rsidR="00E2224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D73620">
        <w:rPr>
          <w:rFonts w:ascii="Times New Roman" w:hAnsi="Times New Roman" w:cs="Times New Roman"/>
          <w:bCs/>
          <w:color w:val="000000" w:themeColor="text1"/>
          <w:sz w:val="24"/>
          <w:szCs w:val="24"/>
          <w:lang w:eastAsia="zh-CN" w:bidi="hi-IN"/>
        </w:rPr>
        <w:t>3</w:t>
      </w:r>
      <w:r w:rsidR="00454A77" w:rsidRPr="00084814">
        <w:rPr>
          <w:rFonts w:ascii="Times New Roman" w:hAnsi="Times New Roman" w:cs="Times New Roman"/>
          <w:bCs/>
          <w:color w:val="000000" w:themeColor="text1"/>
          <w:sz w:val="24"/>
          <w:szCs w:val="24"/>
          <w:lang w:eastAsia="zh-CN" w:bidi="hi-IN"/>
        </w:rPr>
        <w:t xml:space="preserve">.gada </w:t>
      </w:r>
      <w:r w:rsidR="00D73620">
        <w:rPr>
          <w:rFonts w:ascii="Times New Roman" w:hAnsi="Times New Roman" w:cs="Times New Roman"/>
          <w:bCs/>
          <w:color w:val="000000" w:themeColor="text1"/>
          <w:sz w:val="24"/>
          <w:szCs w:val="24"/>
          <w:lang w:eastAsia="zh-CN" w:bidi="hi-IN"/>
        </w:rPr>
        <w:t>2</w:t>
      </w:r>
      <w:r w:rsidR="00D07F40">
        <w:rPr>
          <w:rFonts w:ascii="Times New Roman" w:hAnsi="Times New Roman" w:cs="Times New Roman"/>
          <w:bCs/>
          <w:color w:val="000000" w:themeColor="text1"/>
          <w:sz w:val="24"/>
          <w:szCs w:val="24"/>
          <w:lang w:eastAsia="zh-CN" w:bidi="hi-IN"/>
        </w:rPr>
        <w:t>4</w:t>
      </w:r>
      <w:r w:rsidR="00D73620">
        <w:rPr>
          <w:rFonts w:ascii="Times New Roman" w:hAnsi="Times New Roman" w:cs="Times New Roman"/>
          <w:bCs/>
          <w:color w:val="000000" w:themeColor="text1"/>
          <w:sz w:val="24"/>
          <w:szCs w:val="24"/>
          <w:lang w:eastAsia="zh-CN" w:bidi="hi-IN"/>
        </w:rPr>
        <w:t>.novembrī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D73620">
        <w:rPr>
          <w:rFonts w:ascii="Times New Roman" w:hAnsi="Times New Roman" w:cs="Times New Roman"/>
          <w:bCs/>
          <w:color w:val="000000" w:themeColor="text1"/>
          <w:sz w:val="24"/>
          <w:szCs w:val="24"/>
          <w:lang w:eastAsia="zh-CN" w:bidi="hi-IN"/>
        </w:rPr>
        <w:t>a pārjaunojums</w:t>
      </w:r>
      <w:r w:rsidR="00454A77" w:rsidRPr="00084814">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D73620">
        <w:rPr>
          <w:rFonts w:ascii="Times New Roman" w:hAnsi="Times New Roman" w:cs="Times New Roman"/>
          <w:bCs/>
          <w:color w:val="000000" w:themeColor="text1"/>
          <w:sz w:val="24"/>
          <w:szCs w:val="24"/>
          <w:lang w:eastAsia="zh-CN" w:bidi="hi-IN"/>
        </w:rPr>
        <w:t>GES/1.33/23/</w:t>
      </w:r>
      <w:r w:rsidR="00D07F40">
        <w:rPr>
          <w:rFonts w:ascii="Times New Roman" w:hAnsi="Times New Roman" w:cs="Times New Roman"/>
          <w:bCs/>
          <w:color w:val="000000" w:themeColor="text1"/>
          <w:sz w:val="24"/>
          <w:szCs w:val="24"/>
          <w:lang w:eastAsia="zh-CN" w:bidi="hi-IN"/>
        </w:rPr>
        <w:t>470</w:t>
      </w:r>
      <w:r w:rsidR="004750FB">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D73620">
        <w:rPr>
          <w:rFonts w:ascii="Times New Roman" w:hAnsi="Times New Roman" w:cs="Times New Roman"/>
          <w:bCs/>
          <w:color w:val="000000" w:themeColor="text1"/>
          <w:sz w:val="24"/>
          <w:szCs w:val="24"/>
          <w:lang w:eastAsia="zh-CN" w:bidi="hi-IN"/>
        </w:rPr>
        <w:t>6</w:t>
      </w:r>
      <w:r w:rsidR="0091498D" w:rsidRPr="00084814">
        <w:rPr>
          <w:rFonts w:ascii="Times New Roman" w:hAnsi="Times New Roman" w:cs="Times New Roman"/>
          <w:bCs/>
          <w:color w:val="000000" w:themeColor="text1"/>
          <w:sz w:val="24"/>
          <w:szCs w:val="24"/>
          <w:lang w:eastAsia="zh-CN" w:bidi="hi-IN"/>
        </w:rPr>
        <w:t xml:space="preserve">.gada </w:t>
      </w:r>
      <w:r w:rsidR="00D73620">
        <w:rPr>
          <w:rFonts w:ascii="Times New Roman" w:hAnsi="Times New Roman" w:cs="Times New Roman"/>
          <w:bCs/>
          <w:color w:val="000000" w:themeColor="text1"/>
          <w:sz w:val="24"/>
          <w:szCs w:val="24"/>
          <w:lang w:eastAsia="zh-CN" w:bidi="hi-IN"/>
        </w:rPr>
        <w:t>30.</w:t>
      </w:r>
      <w:r w:rsidR="00D07F40">
        <w:rPr>
          <w:rFonts w:ascii="Times New Roman" w:hAnsi="Times New Roman" w:cs="Times New Roman"/>
          <w:bCs/>
          <w:color w:val="000000" w:themeColor="text1"/>
          <w:sz w:val="24"/>
          <w:szCs w:val="24"/>
          <w:lang w:eastAsia="zh-CN" w:bidi="hi-IN"/>
        </w:rPr>
        <w:t>jūnijam</w:t>
      </w:r>
      <w:r w:rsidR="00454A77" w:rsidRPr="00875266">
        <w:rPr>
          <w:rFonts w:ascii="Times New Roman" w:hAnsi="Times New Roman" w:cs="Times New Roman"/>
          <w:bCs/>
          <w:color w:val="000000" w:themeColor="text1"/>
          <w:sz w:val="24"/>
          <w:szCs w:val="24"/>
          <w:lang w:eastAsia="zh-CN" w:bidi="hi-IN"/>
        </w:rPr>
        <w:t>;</w:t>
      </w:r>
    </w:p>
    <w:p w14:paraId="62C14A7B" w14:textId="42FF9D28" w:rsidR="00454A77" w:rsidRPr="00064316" w:rsidRDefault="00441568"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w:t>
      </w:r>
      <w:r w:rsidR="00454A77">
        <w:rPr>
          <w:rFonts w:ascii="Times New Roman" w:hAnsi="Times New Roman" w:cs="Times New Roman"/>
          <w:bCs/>
          <w:color w:val="000000" w:themeColor="text1"/>
          <w:sz w:val="24"/>
          <w:szCs w:val="24"/>
          <w:lang w:eastAsia="zh-CN" w:bidi="hi-IN"/>
        </w:rPr>
        <w:t xml:space="preserve">askaņā ar spēkā esošo īres līgumu </w:t>
      </w:r>
      <w:r w:rsidR="0031528A">
        <w:rPr>
          <w:rFonts w:ascii="Times New Roman" w:hAnsi="Times New Roman" w:cs="Times New Roman"/>
          <w:bCs/>
          <w:color w:val="000000" w:themeColor="text1"/>
          <w:sz w:val="24"/>
          <w:szCs w:val="24"/>
          <w:lang w:eastAsia="zh-CN" w:bidi="hi-IN"/>
        </w:rPr>
        <w:t xml:space="preserve">dzīvoklī </w:t>
      </w:r>
      <w:r w:rsidR="00064316">
        <w:rPr>
          <w:rFonts w:ascii="Times New Roman" w:hAnsi="Times New Roman" w:cs="Times New Roman"/>
          <w:bCs/>
          <w:color w:val="000000" w:themeColor="text1"/>
          <w:sz w:val="24"/>
          <w:szCs w:val="24"/>
          <w:lang w:eastAsia="zh-CN" w:bidi="hi-IN"/>
        </w:rPr>
        <w:t>ir</w:t>
      </w:r>
      <w:r w:rsidR="0031528A">
        <w:rPr>
          <w:rFonts w:ascii="Times New Roman" w:hAnsi="Times New Roman" w:cs="Times New Roman"/>
          <w:bCs/>
          <w:color w:val="000000" w:themeColor="text1"/>
          <w:sz w:val="24"/>
          <w:szCs w:val="24"/>
          <w:lang w:eastAsia="zh-CN" w:bidi="hi-IN"/>
        </w:rPr>
        <w:t xml:space="preserve"> iemitināt</w:t>
      </w:r>
      <w:r w:rsidR="00E2224E">
        <w:rPr>
          <w:rFonts w:ascii="Times New Roman" w:hAnsi="Times New Roman" w:cs="Times New Roman"/>
          <w:bCs/>
          <w:color w:val="000000" w:themeColor="text1"/>
          <w:sz w:val="24"/>
          <w:szCs w:val="24"/>
          <w:lang w:eastAsia="zh-CN" w:bidi="hi-IN"/>
        </w:rPr>
        <w:t>a</w:t>
      </w:r>
      <w:r w:rsidR="00064316">
        <w:rPr>
          <w:rFonts w:ascii="Times New Roman" w:hAnsi="Times New Roman" w:cs="Times New Roman"/>
          <w:bCs/>
          <w:color w:val="000000" w:themeColor="text1"/>
          <w:sz w:val="24"/>
          <w:szCs w:val="24"/>
          <w:lang w:eastAsia="zh-CN" w:bidi="hi-IN"/>
        </w:rPr>
        <w:t xml:space="preserve"> un dzīvojamās telpas lietošanas tiesības ir piešķirtas </w:t>
      </w:r>
      <w:r w:rsidR="00183E81" w:rsidRPr="00183E81">
        <w:rPr>
          <w:rFonts w:ascii="Times New Roman" w:hAnsi="Times New Roman" w:cs="Times New Roman"/>
          <w:b/>
          <w:bCs/>
          <w:color w:val="000000" w:themeColor="text1"/>
          <w:sz w:val="24"/>
          <w:szCs w:val="24"/>
          <w:lang w:eastAsia="zh-CN" w:bidi="hi-IN"/>
        </w:rPr>
        <w:t>[…]</w:t>
      </w:r>
      <w:r w:rsidR="00D07F40">
        <w:rPr>
          <w:rFonts w:ascii="Times New Roman" w:hAnsi="Times New Roman" w:cs="Times New Roman"/>
          <w:bCs/>
          <w:color w:val="000000" w:themeColor="text1"/>
          <w:sz w:val="24"/>
          <w:szCs w:val="24"/>
          <w:lang w:eastAsia="zh-CN" w:bidi="hi-IN"/>
        </w:rPr>
        <w:t>meitai</w:t>
      </w:r>
      <w:r w:rsidR="00D73620">
        <w:rPr>
          <w:rFonts w:ascii="Times New Roman" w:hAnsi="Times New Roman" w:cs="Times New Roman"/>
          <w:bCs/>
          <w:color w:val="000000" w:themeColor="text1"/>
          <w:sz w:val="24"/>
          <w:szCs w:val="24"/>
          <w:lang w:eastAsia="zh-CN" w:bidi="hi-IN"/>
        </w:rPr>
        <w:t xml:space="preserve"> </w:t>
      </w:r>
      <w:r w:rsidR="00183E81" w:rsidRPr="00183E81">
        <w:rPr>
          <w:rFonts w:ascii="Times New Roman" w:hAnsi="Times New Roman" w:cs="Times New Roman"/>
          <w:b/>
          <w:bCs/>
          <w:color w:val="000000" w:themeColor="text1"/>
          <w:sz w:val="24"/>
          <w:szCs w:val="24"/>
          <w:lang w:eastAsia="zh-CN" w:bidi="hi-IN"/>
        </w:rPr>
        <w:t>[…]</w:t>
      </w:r>
      <w:r w:rsidR="0031528A">
        <w:rPr>
          <w:rFonts w:ascii="Times New Roman" w:hAnsi="Times New Roman" w:cs="Times New Roman"/>
          <w:bCs/>
          <w:color w:val="000000" w:themeColor="text1"/>
          <w:sz w:val="24"/>
          <w:szCs w:val="24"/>
          <w:lang w:eastAsia="zh-CN" w:bidi="hi-IN"/>
        </w:rPr>
        <w:t>, kas Dzīvojamo telpu īres likuma 14.panta otrās daļas izpratnē ir atzīstam</w:t>
      </w:r>
      <w:r w:rsidR="00D07F40">
        <w:rPr>
          <w:rFonts w:ascii="Times New Roman" w:hAnsi="Times New Roman" w:cs="Times New Roman"/>
          <w:bCs/>
          <w:color w:val="000000" w:themeColor="text1"/>
          <w:sz w:val="24"/>
          <w:szCs w:val="24"/>
          <w:lang w:eastAsia="zh-CN" w:bidi="hi-IN"/>
        </w:rPr>
        <w:t>a</w:t>
      </w:r>
      <w:r w:rsidR="0031528A">
        <w:rPr>
          <w:rFonts w:ascii="Times New Roman" w:hAnsi="Times New Roman" w:cs="Times New Roman"/>
          <w:bCs/>
          <w:color w:val="000000" w:themeColor="text1"/>
          <w:sz w:val="24"/>
          <w:szCs w:val="24"/>
          <w:lang w:eastAsia="zh-CN" w:bidi="hi-IN"/>
        </w:rPr>
        <w:t xml:space="preserve"> par </w:t>
      </w:r>
      <w:r w:rsidR="00183E81" w:rsidRPr="00183E81">
        <w:rPr>
          <w:rFonts w:ascii="Times New Roman" w:hAnsi="Times New Roman" w:cs="Times New Roman"/>
          <w:b/>
          <w:bCs/>
          <w:color w:val="000000" w:themeColor="text1"/>
          <w:sz w:val="24"/>
          <w:szCs w:val="24"/>
          <w:lang w:eastAsia="zh-CN" w:bidi="hi-IN"/>
        </w:rPr>
        <w:t>[…]</w:t>
      </w:r>
      <w:r w:rsidR="00183E81">
        <w:rPr>
          <w:rFonts w:ascii="Times New Roman" w:hAnsi="Times New Roman" w:cs="Times New Roman"/>
          <w:b/>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w:t>
      </w:r>
      <w:r w:rsidR="00D73620">
        <w:rPr>
          <w:rFonts w:ascii="Times New Roman" w:hAnsi="Times New Roman" w:cs="Times New Roman"/>
          <w:bCs/>
          <w:color w:val="000000" w:themeColor="text1"/>
          <w:sz w:val="24"/>
          <w:szCs w:val="24"/>
          <w:lang w:eastAsia="zh-CN" w:bidi="hi-IN"/>
        </w:rPr>
        <w:t>u</w:t>
      </w:r>
      <w:r w:rsidR="00E2224E">
        <w:rPr>
          <w:rFonts w:ascii="Times New Roman" w:hAnsi="Times New Roman" w:cs="Times New Roman"/>
          <w:bCs/>
          <w:color w:val="000000" w:themeColor="text1"/>
          <w:sz w:val="24"/>
          <w:szCs w:val="24"/>
          <w:lang w:eastAsia="zh-CN" w:bidi="hi-IN"/>
        </w:rPr>
        <w:t xml:space="preserve"> </w:t>
      </w:r>
      <w:r w:rsidR="00454A77">
        <w:rPr>
          <w:rFonts w:ascii="Times New Roman" w:hAnsi="Times New Roman" w:cs="Times New Roman"/>
          <w:bCs/>
          <w:color w:val="000000" w:themeColor="text1"/>
          <w:sz w:val="24"/>
          <w:szCs w:val="24"/>
          <w:lang w:eastAsia="zh-CN" w:bidi="hi-IN"/>
        </w:rPr>
        <w:t xml:space="preserve">ģimenes </w:t>
      </w:r>
      <w:r w:rsidR="00D73620">
        <w:rPr>
          <w:rFonts w:ascii="Times New Roman" w:hAnsi="Times New Roman" w:cs="Times New Roman"/>
          <w:bCs/>
          <w:color w:val="000000" w:themeColor="text1"/>
          <w:sz w:val="24"/>
          <w:szCs w:val="24"/>
          <w:lang w:eastAsia="zh-CN" w:bidi="hi-IN"/>
        </w:rPr>
        <w:t>locekli</w:t>
      </w:r>
      <w:r w:rsidR="00454A77">
        <w:rPr>
          <w:rFonts w:ascii="Times New Roman" w:hAnsi="Times New Roman" w:cs="Times New Roman"/>
          <w:bCs/>
          <w:color w:val="000000" w:themeColor="text1"/>
          <w:sz w:val="24"/>
          <w:szCs w:val="24"/>
          <w:lang w:eastAsia="zh-CN" w:bidi="hi-IN"/>
        </w:rPr>
        <w:t xml:space="preserve">, </w:t>
      </w:r>
      <w:r w:rsidR="00064316">
        <w:rPr>
          <w:rFonts w:ascii="Times New Roman" w:hAnsi="Times New Roman" w:cs="Times New Roman"/>
          <w:bCs/>
          <w:color w:val="000000" w:themeColor="text1"/>
          <w:sz w:val="24"/>
          <w:szCs w:val="24"/>
          <w:lang w:eastAsia="zh-CN" w:bidi="hi-IN"/>
        </w:rPr>
        <w:t>starp kuriem ir</w:t>
      </w:r>
      <w:r w:rsidR="00454A77">
        <w:rPr>
          <w:rFonts w:ascii="Times New Roman" w:hAnsi="Times New Roman" w:cs="Times New Roman"/>
          <w:bCs/>
          <w:color w:val="000000" w:themeColor="text1"/>
          <w:sz w:val="24"/>
          <w:szCs w:val="24"/>
          <w:lang w:eastAsia="zh-CN" w:bidi="hi-IN"/>
        </w:rPr>
        <w:t xml:space="preserve"> slēdzama </w:t>
      </w:r>
      <w:r>
        <w:rPr>
          <w:rFonts w:ascii="Times New Roman" w:hAnsi="Times New Roman" w:cs="Times New Roman"/>
          <w:bCs/>
          <w:color w:val="000000" w:themeColor="text1"/>
          <w:sz w:val="24"/>
          <w:szCs w:val="24"/>
          <w:lang w:eastAsia="zh-CN" w:bidi="hi-IN"/>
        </w:rPr>
        <w:t xml:space="preserve">notariāli apliecināta </w:t>
      </w:r>
      <w:r w:rsidR="00454A77">
        <w:rPr>
          <w:rFonts w:ascii="Times New Roman" w:hAnsi="Times New Roman" w:cs="Times New Roman"/>
          <w:bCs/>
          <w:color w:val="000000" w:themeColor="text1"/>
          <w:sz w:val="24"/>
          <w:szCs w:val="24"/>
          <w:lang w:eastAsia="zh-CN" w:bidi="hi-IN"/>
        </w:rPr>
        <w:t>vienošanās</w:t>
      </w:r>
      <w:r>
        <w:rPr>
          <w:rFonts w:ascii="Times New Roman" w:hAnsi="Times New Roman" w:cs="Times New Roman"/>
          <w:bCs/>
          <w:color w:val="000000" w:themeColor="text1"/>
          <w:sz w:val="24"/>
          <w:szCs w:val="24"/>
          <w:lang w:eastAsia="zh-CN" w:bidi="hi-IN"/>
        </w:rPr>
        <w:t>;</w:t>
      </w:r>
    </w:p>
    <w:p w14:paraId="67217479" w14:textId="2327CEEB" w:rsidR="00064316" w:rsidRPr="00077FDA" w:rsidRDefault="00064316" w:rsidP="00077FD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D07F40">
        <w:rPr>
          <w:rFonts w:ascii="Times New Roman" w:hAnsi="Times New Roman" w:cs="Times New Roman"/>
          <w:color w:val="00000A"/>
          <w:sz w:val="24"/>
          <w:szCs w:val="24"/>
          <w:lang w:eastAsia="zh-CN" w:bidi="hi-IN"/>
        </w:rPr>
        <w:t>6</w:t>
      </w:r>
      <w:r>
        <w:rPr>
          <w:rFonts w:ascii="Times New Roman" w:hAnsi="Times New Roman" w:cs="Times New Roman"/>
          <w:color w:val="00000A"/>
          <w:sz w:val="24"/>
          <w:szCs w:val="24"/>
          <w:lang w:eastAsia="zh-CN" w:bidi="hi-IN"/>
        </w:rPr>
        <w:t xml:space="preserve">.gada </w:t>
      </w:r>
      <w:r w:rsidR="00D07F40">
        <w:rPr>
          <w:rFonts w:ascii="Times New Roman" w:hAnsi="Times New Roman" w:cs="Times New Roman"/>
          <w:color w:val="00000A"/>
          <w:sz w:val="24"/>
          <w:szCs w:val="24"/>
          <w:lang w:eastAsia="zh-CN" w:bidi="hi-IN"/>
        </w:rPr>
        <w:t>20.janvārī</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183E81" w:rsidRPr="00183E81">
        <w:rPr>
          <w:rFonts w:ascii="Times New Roman" w:hAnsi="Times New Roman" w:cs="Times New Roman"/>
          <w:b/>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sidR="00D73620">
        <w:rPr>
          <w:rFonts w:ascii="Times New Roman" w:hAnsi="Times New Roman" w:cs="Times New Roman"/>
          <w:color w:val="00000A"/>
          <w:sz w:val="24"/>
          <w:szCs w:val="24"/>
          <w:lang w:eastAsia="zh-CN" w:bidi="hi-IN"/>
        </w:rPr>
        <w:t xml:space="preserve">un viņas </w:t>
      </w:r>
      <w:r w:rsidR="00D07F40">
        <w:rPr>
          <w:rFonts w:ascii="Times New Roman" w:hAnsi="Times New Roman" w:cs="Times New Roman"/>
          <w:color w:val="00000A"/>
          <w:sz w:val="24"/>
          <w:szCs w:val="24"/>
          <w:lang w:eastAsia="zh-CN" w:bidi="hi-IN"/>
        </w:rPr>
        <w:t xml:space="preserve">meitu </w:t>
      </w:r>
      <w:r w:rsidR="00183E81" w:rsidRPr="00183E81">
        <w:rPr>
          <w:rFonts w:ascii="Times New Roman" w:hAnsi="Times New Roman" w:cs="Times New Roman"/>
          <w:b/>
          <w:color w:val="00000A"/>
          <w:sz w:val="24"/>
          <w:szCs w:val="24"/>
          <w:lang w:eastAsia="zh-CN" w:bidi="hi-IN"/>
        </w:rPr>
        <w:t>[…]</w:t>
      </w:r>
      <w:r w:rsidR="00F96376">
        <w:rPr>
          <w:rFonts w:ascii="Times New Roman" w:hAnsi="Times New Roman" w:cs="Times New Roman"/>
          <w:bCs/>
          <w:color w:val="000000" w:themeColor="text1"/>
          <w:sz w:val="24"/>
          <w:szCs w:val="24"/>
          <w:lang w:eastAsia="zh-CN" w:bidi="hi-IN"/>
        </w:rPr>
        <w:t xml:space="preserve">, </w:t>
      </w:r>
      <w:r w:rsidR="00077FDA">
        <w:rPr>
          <w:rFonts w:ascii="Times New Roman" w:hAnsi="Times New Roman" w:cs="Times New Roman"/>
          <w:color w:val="00000A"/>
          <w:sz w:val="24"/>
          <w:szCs w:val="24"/>
          <w:lang w:eastAsia="zh-CN" w:bidi="hi-IN"/>
        </w:rPr>
        <w:t xml:space="preserve">noslēgta Gulbenes novada bāriņtiesas locekles </w:t>
      </w:r>
      <w:r w:rsidR="00D07F40">
        <w:rPr>
          <w:rFonts w:ascii="Times New Roman" w:hAnsi="Times New Roman" w:cs="Times New Roman"/>
          <w:color w:val="00000A"/>
          <w:sz w:val="24"/>
          <w:szCs w:val="24"/>
          <w:lang w:eastAsia="zh-CN" w:bidi="hi-IN"/>
        </w:rPr>
        <w:t xml:space="preserve">Ineses </w:t>
      </w:r>
      <w:proofErr w:type="spellStart"/>
      <w:r w:rsidR="00D07F40">
        <w:rPr>
          <w:rFonts w:ascii="Times New Roman" w:hAnsi="Times New Roman" w:cs="Times New Roman"/>
          <w:color w:val="00000A"/>
          <w:sz w:val="24"/>
          <w:szCs w:val="24"/>
          <w:lang w:eastAsia="zh-CN" w:bidi="hi-IN"/>
        </w:rPr>
        <w:t>Čudes</w:t>
      </w:r>
      <w:proofErr w:type="spellEnd"/>
      <w:r w:rsidR="00077FDA">
        <w:rPr>
          <w:rFonts w:ascii="Times New Roman" w:hAnsi="Times New Roman" w:cs="Times New Roman"/>
          <w:color w:val="00000A"/>
          <w:sz w:val="24"/>
          <w:szCs w:val="24"/>
          <w:lang w:eastAsia="zh-CN" w:bidi="hi-IN"/>
        </w:rPr>
        <w:t xml:space="preserve"> notariāli apliecināta vienošanās (iereģistrēta ar Nr. </w:t>
      </w:r>
      <w:r w:rsidR="00D07F40">
        <w:rPr>
          <w:rFonts w:ascii="Times New Roman" w:hAnsi="Times New Roman" w:cs="Times New Roman"/>
          <w:color w:val="00000A"/>
          <w:sz w:val="24"/>
          <w:szCs w:val="24"/>
          <w:lang w:eastAsia="zh-CN" w:bidi="hi-IN"/>
        </w:rPr>
        <w:t>5</w:t>
      </w:r>
      <w:r w:rsidR="00077FDA">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B33906">
        <w:rPr>
          <w:rFonts w:ascii="Times New Roman" w:hAnsi="Times New Roman" w:cs="Times New Roman"/>
          <w:color w:val="00000A"/>
          <w:sz w:val="24"/>
          <w:szCs w:val="24"/>
          <w:lang w:eastAsia="zh-CN" w:bidi="hi-IN"/>
        </w:rPr>
        <w:t>ab</w:t>
      </w:r>
      <w:r w:rsidR="00D07F40">
        <w:rPr>
          <w:rFonts w:ascii="Times New Roman" w:hAnsi="Times New Roman" w:cs="Times New Roman"/>
          <w:color w:val="00000A"/>
          <w:sz w:val="24"/>
          <w:szCs w:val="24"/>
          <w:lang w:eastAsia="zh-CN" w:bidi="hi-IN"/>
        </w:rPr>
        <w:t>as</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D07F40">
        <w:rPr>
          <w:rFonts w:ascii="Times New Roman" w:hAnsi="Times New Roman" w:cs="Times New Roman"/>
          <w:sz w:val="24"/>
          <w:szCs w:val="24"/>
          <w:lang w:eastAsia="zh-CN" w:bidi="hi-IN"/>
        </w:rPr>
        <w:t>Līkā iela 28 - 35</w:t>
      </w:r>
      <w:r w:rsidR="00D07F40" w:rsidRPr="00D73620">
        <w:rPr>
          <w:rFonts w:ascii="Times New Roman" w:hAnsi="Times New Roman" w:cs="Times New Roman"/>
          <w:bCs/>
          <w:sz w:val="24"/>
          <w:szCs w:val="24"/>
          <w:lang w:eastAsia="zh-CN" w:bidi="hi-IN"/>
        </w:rPr>
        <w:t>, Gulbene, Gulbenes novads</w:t>
      </w:r>
      <w:r w:rsidRPr="00077FDA">
        <w:rPr>
          <w:rFonts w:ascii="Times New Roman" w:hAnsi="Times New Roman" w:cs="Times New Roman"/>
          <w:color w:val="00000A"/>
          <w:sz w:val="24"/>
          <w:szCs w:val="24"/>
          <w:lang w:eastAsia="zh-CN" w:bidi="hi-IN"/>
        </w:rPr>
        <w:t xml:space="preserve">, iegūs īpašumā </w:t>
      </w:r>
      <w:r w:rsidR="00183E81" w:rsidRPr="00183E81">
        <w:rPr>
          <w:rFonts w:ascii="Times New Roman" w:hAnsi="Times New Roman" w:cs="Times New Roman"/>
          <w:b/>
          <w:bCs/>
          <w:color w:val="000000" w:themeColor="text1"/>
          <w:sz w:val="24"/>
          <w:szCs w:val="24"/>
          <w:lang w:eastAsia="zh-CN" w:bidi="hi-IN"/>
        </w:rPr>
        <w:t>[…]</w:t>
      </w:r>
      <w:r w:rsidR="00F96376">
        <w:rPr>
          <w:rFonts w:ascii="Times New Roman" w:hAnsi="Times New Roman" w:cs="Times New Roman"/>
          <w:bCs/>
          <w:color w:val="000000" w:themeColor="text1"/>
          <w:sz w:val="24"/>
          <w:szCs w:val="24"/>
          <w:lang w:eastAsia="zh-CN" w:bidi="hi-IN"/>
        </w:rPr>
        <w:t>:</w:t>
      </w:r>
    </w:p>
    <w:p w14:paraId="46FBA661" w14:textId="24CAB7C2"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183E81" w:rsidRPr="00183E81">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2BF1181E" w14:textId="46806D3D" w:rsidR="00B33906" w:rsidRPr="00441568"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w:t>
      </w:r>
      <w:r w:rsidR="00157080">
        <w:rPr>
          <w:rFonts w:ascii="Times New Roman" w:hAnsi="Times New Roman" w:cs="Times New Roman"/>
          <w:bCs/>
          <w:color w:val="000000" w:themeColor="text1"/>
          <w:sz w:val="24"/>
          <w:szCs w:val="24"/>
          <w:lang w:eastAsia="zh-CN" w:bidi="hi-IN"/>
        </w:rPr>
        <w:t>6.</w:t>
      </w:r>
      <w:r w:rsidR="00156DBE">
        <w:rPr>
          <w:rFonts w:ascii="Times New Roman" w:hAnsi="Times New Roman" w:cs="Times New Roman"/>
          <w:bCs/>
          <w:color w:val="000000" w:themeColor="text1"/>
          <w:sz w:val="24"/>
          <w:szCs w:val="24"/>
          <w:lang w:eastAsia="zh-CN" w:bidi="hi-IN"/>
        </w:rPr>
        <w:t>februāra</w:t>
      </w:r>
      <w:r>
        <w:rPr>
          <w:rFonts w:ascii="Times New Roman" w:hAnsi="Times New Roman" w:cs="Times New Roman"/>
          <w:bCs/>
          <w:color w:val="000000" w:themeColor="text1"/>
          <w:sz w:val="24"/>
          <w:szCs w:val="24"/>
          <w:lang w:eastAsia="zh-CN" w:bidi="hi-IN"/>
        </w:rPr>
        <w:t xml:space="preserve"> izziņā Nr. GES/2026/1.4/</w:t>
      </w:r>
      <w:r w:rsidR="00157080">
        <w:rPr>
          <w:rFonts w:ascii="Times New Roman" w:hAnsi="Times New Roman" w:cs="Times New Roman"/>
          <w:bCs/>
          <w:color w:val="000000" w:themeColor="text1"/>
          <w:sz w:val="24"/>
          <w:szCs w:val="24"/>
          <w:lang w:eastAsia="zh-CN" w:bidi="hi-IN"/>
        </w:rPr>
        <w:t>144</w:t>
      </w:r>
      <w:r>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w:t>
      </w:r>
      <w:r w:rsidRPr="00924C0F">
        <w:rPr>
          <w:rFonts w:ascii="Times New Roman" w:hAnsi="Times New Roman" w:cs="Times New Roman"/>
          <w:sz w:val="24"/>
          <w:szCs w:val="24"/>
          <w:lang w:eastAsia="zh-CN" w:bidi="hi-IN"/>
        </w:rPr>
        <w:lastRenderedPageBreak/>
        <w:t xml:space="preserve">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17B872BD" w:rsidR="00441568" w:rsidRPr="009D2D3C" w:rsidRDefault="00441568" w:rsidP="00D22DE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w:t>
      </w:r>
      <w:r w:rsidRPr="009D2D3C">
        <w:rPr>
          <w:rFonts w:ascii="Times New Roman" w:hAnsi="Times New Roman" w:cs="Times New Roman"/>
          <w:sz w:val="24"/>
          <w:szCs w:val="24"/>
        </w:rPr>
        <w:t xml:space="preserve">sesto daļu, </w:t>
      </w:r>
      <w:r w:rsidR="007655B4" w:rsidRPr="009D2D3C">
        <w:rPr>
          <w:rFonts w:ascii="Times New Roman" w:hAnsi="Times New Roman" w:cs="Times New Roman"/>
          <w:sz w:val="24"/>
          <w:szCs w:val="24"/>
          <w:lang w:eastAsia="zh-CN" w:bidi="hi-IN"/>
        </w:rPr>
        <w:t>37.panta pirmās daļas 4.punktu, un</w:t>
      </w:r>
      <w:r w:rsidRPr="009D2D3C">
        <w:rPr>
          <w:rFonts w:ascii="Times New Roman" w:hAnsi="Times New Roman" w:cs="Times New Roman"/>
          <w:bCs/>
          <w:sz w:val="24"/>
          <w:szCs w:val="24"/>
          <w:lang w:eastAsia="zh-CN" w:bidi="hi-IN"/>
        </w:rPr>
        <w:t xml:space="preserve"> Attīstības un tautsaimniecības komitejas un Finanšu komitejas ieteikumu, atklāti </w:t>
      </w:r>
      <w:proofErr w:type="spellStart"/>
      <w:r w:rsidRPr="009D2D3C">
        <w:rPr>
          <w:rFonts w:ascii="Times New Roman" w:hAnsi="Times New Roman" w:cs="Times New Roman"/>
          <w:bCs/>
          <w:sz w:val="24"/>
          <w:szCs w:val="24"/>
          <w:lang w:eastAsia="zh-CN" w:bidi="hi-IN"/>
        </w:rPr>
        <w:t>balsojot</w:t>
      </w:r>
      <w:r w:rsidR="009D2D3C" w:rsidRPr="009D2D3C">
        <w:rPr>
          <w:rFonts w:ascii="Times New Roman" w:hAnsi="Times New Roman" w:cs="Times New Roman"/>
          <w:noProof/>
        </w:rPr>
        <w:t>ar</w:t>
      </w:r>
      <w:proofErr w:type="spellEnd"/>
      <w:r w:rsidR="009D2D3C" w:rsidRPr="009D2D3C">
        <w:rPr>
          <w:rFonts w:ascii="Times New Roman" w:hAnsi="Times New Roman" w:cs="Times New Roman"/>
          <w:noProof/>
        </w:rPr>
        <w:t xml:space="preserve">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Pr="009D2D3C">
        <w:rPr>
          <w:rFonts w:ascii="Times New Roman" w:hAnsi="Times New Roman" w:cs="Times New Roman"/>
          <w:sz w:val="24"/>
          <w:szCs w:val="24"/>
          <w:lang w:eastAsia="zh-CN" w:bidi="hi-IN"/>
        </w:rPr>
        <w:t xml:space="preserve">, Gulbenes novada pašvaldības dome </w:t>
      </w:r>
      <w:r w:rsidRPr="009D2D3C">
        <w:rPr>
          <w:rFonts w:ascii="Times New Roman" w:hAnsi="Times New Roman" w:cs="Times New Roman"/>
          <w:color w:val="00000A"/>
          <w:sz w:val="24"/>
          <w:szCs w:val="24"/>
          <w:lang w:eastAsia="zh-CN" w:bidi="hi-IN"/>
        </w:rPr>
        <w:t>NOLEMJ:</w:t>
      </w:r>
    </w:p>
    <w:p w14:paraId="76553D84" w14:textId="2263D822" w:rsidR="00441568" w:rsidRPr="00924C0F" w:rsidRDefault="00441568" w:rsidP="00D22DE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D2D3C">
        <w:rPr>
          <w:rFonts w:ascii="Times New Roman" w:hAnsi="Times New Roman" w:cs="Times New Roman"/>
          <w:color w:val="00000A"/>
          <w:sz w:val="24"/>
          <w:szCs w:val="24"/>
          <w:lang w:eastAsia="zh-CN" w:bidi="hi-IN"/>
        </w:rPr>
        <w:t xml:space="preserve">1. </w:t>
      </w:r>
      <w:r w:rsidRPr="009D2D3C">
        <w:rPr>
          <w:rFonts w:ascii="Times New Roman" w:hAnsi="Times New Roman" w:cs="Times New Roman"/>
          <w:sz w:val="24"/>
          <w:szCs w:val="24"/>
          <w:lang w:eastAsia="zh-CN" w:bidi="hi-IN"/>
        </w:rPr>
        <w:t xml:space="preserve">NODOT atsavināšanai </w:t>
      </w:r>
      <w:r w:rsidR="00077FDA" w:rsidRPr="009D2D3C">
        <w:rPr>
          <w:rFonts w:ascii="Times New Roman" w:hAnsi="Times New Roman" w:cs="Times New Roman"/>
          <w:sz w:val="24"/>
          <w:szCs w:val="24"/>
          <w:lang w:eastAsia="zh-CN" w:bidi="hi-IN"/>
        </w:rPr>
        <w:t xml:space="preserve">Gulbenes novada pašvaldībai piederošo dzīvokļa īpašumu </w:t>
      </w:r>
      <w:r w:rsidR="00157080" w:rsidRPr="009D2D3C">
        <w:rPr>
          <w:rFonts w:ascii="Times New Roman" w:hAnsi="Times New Roman" w:cs="Times New Roman"/>
          <w:sz w:val="24"/>
          <w:szCs w:val="24"/>
          <w:lang w:eastAsia="zh-CN" w:bidi="hi-IN"/>
        </w:rPr>
        <w:t>Līkā iela 28 - 35, Gulbene, Gulbenes novads, kadastra numurs 5001 900 2761, kas sastāv no telpu grupas ar kadastra apzīmējumu 5001 007 0144 001 035, un pie tās piederošām kopīpašuma 456/33372 domājamām daļām no būves ar kadastra apzīmējumu 5001 007 0144 001 (dzīvojamā māja), un 456/33372 domājamām daļām no zemes ar kadastra apzīmējumu 5001 007 0144</w:t>
      </w:r>
      <w:r w:rsidR="00B33906" w:rsidRPr="009D2D3C">
        <w:rPr>
          <w:rFonts w:ascii="Times New Roman" w:hAnsi="Times New Roman" w:cs="Times New Roman"/>
          <w:sz w:val="24"/>
          <w:szCs w:val="24"/>
          <w:lang w:eastAsia="zh-CN" w:bidi="hi-IN"/>
        </w:rPr>
        <w:t>, par brīvu cenu</w:t>
      </w:r>
      <w:r w:rsidR="0091498D" w:rsidRPr="009D2D3C">
        <w:rPr>
          <w:rFonts w:ascii="Times New Roman" w:hAnsi="Times New Roman" w:cs="Times New Roman"/>
          <w:sz w:val="24"/>
          <w:szCs w:val="24"/>
          <w:lang w:eastAsia="zh-CN" w:bidi="hi-IN"/>
        </w:rPr>
        <w:t xml:space="preserve"> </w:t>
      </w:r>
      <w:r w:rsidR="00183E81" w:rsidRPr="00183E81">
        <w:rPr>
          <w:rFonts w:ascii="Times New Roman" w:hAnsi="Times New Roman" w:cs="Times New Roman"/>
          <w:b/>
          <w:bCs/>
          <w:color w:val="000000" w:themeColor="text1"/>
          <w:sz w:val="24"/>
          <w:szCs w:val="24"/>
          <w:lang w:eastAsia="zh-CN" w:bidi="hi-IN"/>
        </w:rPr>
        <w:t>[…]</w:t>
      </w:r>
      <w:r w:rsidR="00DA0E76">
        <w:rPr>
          <w:rFonts w:ascii="Times New Roman" w:hAnsi="Times New Roman" w:cs="Times New Roman"/>
          <w:color w:val="00000A"/>
          <w:sz w:val="24"/>
          <w:szCs w:val="24"/>
          <w:lang w:eastAsia="zh-CN" w:bidi="hi-IN"/>
        </w:rPr>
        <w:t>2</w:t>
      </w:r>
      <w:r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Pr="00924C0F">
        <w:rPr>
          <w:rFonts w:ascii="Times New Roman" w:hAnsi="Times New Roman" w:cs="Times New Roman"/>
          <w:color w:val="00000A"/>
          <w:sz w:val="24"/>
          <w:szCs w:val="24"/>
          <w:lang w:eastAsia="zh-CN" w:bidi="hi-IN"/>
        </w:rPr>
        <w:t xml:space="preserve">pašuma novērtēšanas un izsoļu komisijai organizēt lēmuma </w:t>
      </w:r>
      <w:r w:rsidR="00DA0E76">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D22DE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D22DE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7CD3DA49" w14:textId="64CFB79B" w:rsidR="00157080" w:rsidRPr="00924C0F" w:rsidRDefault="00DA0E76" w:rsidP="00D22DE8">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157080">
        <w:rPr>
          <w:rFonts w:ascii="Times New Roman" w:hAnsi="Times New Roman" w:cs="Times New Roman"/>
          <w:color w:val="00000A"/>
          <w:sz w:val="24"/>
          <w:szCs w:val="24"/>
          <w:lang w:eastAsia="zh-CN" w:bidi="hi-IN"/>
        </w:rPr>
        <w:t xml:space="preserve">pa pastu </w:t>
      </w:r>
      <w:r w:rsidR="00183E81" w:rsidRPr="00183E81">
        <w:rPr>
          <w:rFonts w:ascii="Times New Roman" w:hAnsi="Times New Roman" w:cs="Times New Roman"/>
          <w:b/>
          <w:bCs/>
          <w:color w:val="000000" w:themeColor="text1"/>
          <w:sz w:val="24"/>
          <w:szCs w:val="24"/>
          <w:lang w:eastAsia="zh-CN" w:bidi="hi-IN"/>
        </w:rPr>
        <w:t>[…]</w:t>
      </w:r>
    </w:p>
    <w:p w14:paraId="116505FE" w14:textId="77777777" w:rsidR="00441568" w:rsidRPr="00924C0F" w:rsidRDefault="00441568" w:rsidP="00D22DE8">
      <w:pPr>
        <w:widowControl w:val="0"/>
        <w:tabs>
          <w:tab w:val="left" w:pos="993"/>
        </w:tabs>
        <w:suppressAutoHyphens/>
        <w:spacing w:after="0" w:line="360" w:lineRule="auto"/>
        <w:ind w:firstLine="567"/>
        <w:jc w:val="both"/>
        <w:rPr>
          <w:rFonts w:ascii="Times New Roman" w:hAnsi="Times New Roman" w:cs="Times New Roman"/>
          <w:color w:val="00000A"/>
          <w:sz w:val="24"/>
          <w:szCs w:val="24"/>
          <w:lang w:eastAsia="zh-CN" w:bidi="hi-IN"/>
        </w:rPr>
      </w:pPr>
    </w:p>
    <w:p w14:paraId="6BA39D24" w14:textId="77777777" w:rsidR="00441568" w:rsidRPr="00924C0F" w:rsidRDefault="00441568" w:rsidP="00D22DE8">
      <w:pPr>
        <w:spacing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rsidRPr="00924C0F">
        <w:rPr>
          <w:rFonts w:ascii="Times New Roman" w:hAnsi="Times New Roman" w:cs="Times New Roman"/>
          <w:sz w:val="24"/>
          <w:szCs w:val="24"/>
        </w:rPr>
        <w:lastRenderedPageBreak/>
        <w:t>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D22DE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2E732" w14:textId="77777777" w:rsidR="002724DF" w:rsidRDefault="002724DF" w:rsidP="008B5C20">
      <w:pPr>
        <w:spacing w:after="0" w:line="240" w:lineRule="auto"/>
      </w:pPr>
      <w:r>
        <w:separator/>
      </w:r>
    </w:p>
  </w:endnote>
  <w:endnote w:type="continuationSeparator" w:id="0">
    <w:p w14:paraId="1EAF2BB1" w14:textId="77777777" w:rsidR="002724DF" w:rsidRDefault="002724D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88846" w14:textId="77777777" w:rsidR="002724DF" w:rsidRDefault="002724DF" w:rsidP="008B5C20">
      <w:pPr>
        <w:spacing w:after="0" w:line="240" w:lineRule="auto"/>
      </w:pPr>
      <w:r>
        <w:separator/>
      </w:r>
    </w:p>
  </w:footnote>
  <w:footnote w:type="continuationSeparator" w:id="0">
    <w:p w14:paraId="0704C5BD" w14:textId="77777777" w:rsidR="002724DF" w:rsidRDefault="002724D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4C3A"/>
    <w:rsid w:val="001467A2"/>
    <w:rsid w:val="00147AF4"/>
    <w:rsid w:val="00156DBE"/>
    <w:rsid w:val="00157080"/>
    <w:rsid w:val="001619FC"/>
    <w:rsid w:val="00170D30"/>
    <w:rsid w:val="00181036"/>
    <w:rsid w:val="00181565"/>
    <w:rsid w:val="00181965"/>
    <w:rsid w:val="00183E81"/>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711CA"/>
    <w:rsid w:val="002724DF"/>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28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04826"/>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413"/>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35C9"/>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2D3C"/>
    <w:rsid w:val="009D45E7"/>
    <w:rsid w:val="009D65C2"/>
    <w:rsid w:val="009D70CC"/>
    <w:rsid w:val="009E7067"/>
    <w:rsid w:val="009F0A55"/>
    <w:rsid w:val="009F699A"/>
    <w:rsid w:val="009F7D64"/>
    <w:rsid w:val="00A01149"/>
    <w:rsid w:val="00A01E7F"/>
    <w:rsid w:val="00A06C41"/>
    <w:rsid w:val="00A12FAA"/>
    <w:rsid w:val="00A26447"/>
    <w:rsid w:val="00A31D03"/>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0766B"/>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6E6"/>
    <w:rsid w:val="00D22211"/>
    <w:rsid w:val="00D22DE8"/>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5547</Words>
  <Characters>3162</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2026-02-27T11:19:00Z</cp:lastPrinted>
  <dcterms:created xsi:type="dcterms:W3CDTF">2026-03-04T08:34:00Z</dcterms:created>
  <dcterms:modified xsi:type="dcterms:W3CDTF">2026-03-04T11:23:00Z</dcterms:modified>
</cp:coreProperties>
</file>