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C565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BD6C58" w14:paraId="3609083A" w14:textId="77777777" w:rsidTr="004C7CC1">
        <w:tc>
          <w:tcPr>
            <w:tcW w:w="4729" w:type="dxa"/>
          </w:tcPr>
          <w:p w14:paraId="01628395" w14:textId="564F429D" w:rsidR="00BD6C58" w:rsidRPr="00EA6BEB" w:rsidRDefault="00BD6C58" w:rsidP="004C7CC1">
            <w:pPr>
              <w:rPr>
                <w:b/>
                <w:bCs/>
              </w:rPr>
            </w:pPr>
            <w:r>
              <w:rPr>
                <w:b/>
                <w:bCs/>
              </w:rPr>
              <w:t>2026</w:t>
            </w:r>
            <w:r w:rsidRPr="00EA6BEB">
              <w:rPr>
                <w:b/>
                <w:bCs/>
              </w:rPr>
              <w:t>.gada</w:t>
            </w:r>
            <w:r>
              <w:rPr>
                <w:b/>
                <w:bCs/>
              </w:rPr>
              <w:t xml:space="preserve"> </w:t>
            </w:r>
            <w:r w:rsidR="00ED373B">
              <w:rPr>
                <w:b/>
                <w:bCs/>
              </w:rPr>
              <w:t>26.februārī</w:t>
            </w:r>
          </w:p>
        </w:tc>
        <w:tc>
          <w:tcPr>
            <w:tcW w:w="4729" w:type="dxa"/>
          </w:tcPr>
          <w:p w14:paraId="3B5E91B8" w14:textId="300B3533" w:rsidR="00BD6C58" w:rsidRPr="00EA6BEB" w:rsidRDefault="00BD6C58" w:rsidP="004C7CC1">
            <w:pPr>
              <w:jc w:val="center"/>
              <w:rPr>
                <w:b/>
                <w:bCs/>
              </w:rPr>
            </w:pPr>
            <w:r>
              <w:rPr>
                <w:b/>
                <w:bCs/>
              </w:rPr>
              <w:t xml:space="preserve">                                </w:t>
            </w:r>
            <w:r w:rsidRPr="00EA6BEB">
              <w:rPr>
                <w:b/>
                <w:bCs/>
              </w:rPr>
              <w:t>Nr.</w:t>
            </w:r>
            <w:r>
              <w:rPr>
                <w:b/>
                <w:bCs/>
              </w:rPr>
              <w:t xml:space="preserve"> GND/2026</w:t>
            </w:r>
            <w:r w:rsidRPr="00EA6BEB">
              <w:rPr>
                <w:b/>
                <w:bCs/>
              </w:rPr>
              <w:t>/</w:t>
            </w:r>
            <w:r w:rsidR="00740E83">
              <w:rPr>
                <w:b/>
                <w:bCs/>
              </w:rPr>
              <w:t>151</w:t>
            </w:r>
          </w:p>
        </w:tc>
      </w:tr>
      <w:tr w:rsidR="00BD6C58" w14:paraId="4748BE0B" w14:textId="77777777" w:rsidTr="004C7CC1">
        <w:tc>
          <w:tcPr>
            <w:tcW w:w="4729" w:type="dxa"/>
          </w:tcPr>
          <w:p w14:paraId="138D69D9" w14:textId="77777777" w:rsidR="00BD6C58" w:rsidRPr="00AA417B" w:rsidRDefault="00BD6C58" w:rsidP="004C7CC1">
            <w:pPr>
              <w:rPr>
                <w:b/>
                <w:bCs/>
              </w:rPr>
            </w:pPr>
          </w:p>
        </w:tc>
        <w:tc>
          <w:tcPr>
            <w:tcW w:w="4729" w:type="dxa"/>
          </w:tcPr>
          <w:p w14:paraId="332255F7" w14:textId="58D9D19C" w:rsidR="00BD6C58" w:rsidRPr="00EA6BEB" w:rsidRDefault="00BD6C58" w:rsidP="004C7CC1">
            <w:pPr>
              <w:jc w:val="center"/>
              <w:rPr>
                <w:b/>
                <w:bCs/>
              </w:rPr>
            </w:pPr>
            <w:r>
              <w:rPr>
                <w:b/>
                <w:bCs/>
              </w:rPr>
              <w:t xml:space="preserve">                                     </w:t>
            </w:r>
            <w:r w:rsidRPr="00EA6BEB">
              <w:rPr>
                <w:b/>
                <w:bCs/>
              </w:rPr>
              <w:t>(protokols Nr.</w:t>
            </w:r>
            <w:r w:rsidR="00740E83">
              <w:rPr>
                <w:b/>
                <w:bCs/>
              </w:rPr>
              <w:t>4</w:t>
            </w:r>
            <w:r w:rsidRPr="00EA6BEB">
              <w:rPr>
                <w:b/>
                <w:bCs/>
              </w:rPr>
              <w:t xml:space="preserve">; </w:t>
            </w:r>
            <w:r w:rsidR="00740E83">
              <w:rPr>
                <w:b/>
                <w:bCs/>
              </w:rPr>
              <w:t>77</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6F5BEC64" w14:textId="67B9D530" w:rsidR="006C27F8" w:rsidRPr="003E15B9" w:rsidRDefault="00A3260B" w:rsidP="006C27F8">
      <w:pPr>
        <w:jc w:val="center"/>
        <w:rPr>
          <w:b/>
          <w:bCs/>
        </w:rPr>
      </w:pPr>
      <w:r w:rsidRPr="003E15B9">
        <w:rPr>
          <w:b/>
          <w:bCs/>
        </w:rPr>
        <w:t xml:space="preserve">Par </w:t>
      </w:r>
      <w:r w:rsidR="00520478">
        <w:rPr>
          <w:b/>
          <w:bCs/>
        </w:rPr>
        <w:t>amata viet</w:t>
      </w:r>
      <w:r w:rsidR="000D065C">
        <w:rPr>
          <w:b/>
          <w:bCs/>
        </w:rPr>
        <w:t>as</w:t>
      </w:r>
      <w:r w:rsidR="00520478">
        <w:rPr>
          <w:b/>
          <w:bCs/>
        </w:rPr>
        <w:t xml:space="preserve"> izvei</w:t>
      </w:r>
      <w:r w:rsidR="00BC6479">
        <w:rPr>
          <w:b/>
          <w:bCs/>
        </w:rPr>
        <w:t>di</w:t>
      </w:r>
      <w:r w:rsidR="006C27F8">
        <w:rPr>
          <w:b/>
          <w:bCs/>
        </w:rPr>
        <w:t xml:space="preserve"> Stāķu pamatskolā</w:t>
      </w:r>
    </w:p>
    <w:p w14:paraId="36A356E6" w14:textId="77777777" w:rsidR="002B248C" w:rsidRPr="003E15B9" w:rsidRDefault="002B248C" w:rsidP="00614C48">
      <w:pPr>
        <w:pStyle w:val="Default"/>
        <w:rPr>
          <w:color w:val="auto"/>
        </w:rPr>
      </w:pPr>
    </w:p>
    <w:p w14:paraId="35BCF7E3" w14:textId="0345CC52" w:rsidR="00771FCA" w:rsidRDefault="00C4733C" w:rsidP="000D065C">
      <w:pPr>
        <w:tabs>
          <w:tab w:val="left" w:pos="7797"/>
        </w:tabs>
        <w:spacing w:line="360" w:lineRule="auto"/>
        <w:ind w:firstLine="567"/>
        <w:jc w:val="both"/>
      </w:pPr>
      <w:r w:rsidRPr="00C3261B">
        <w:t>Pamatojoties</w:t>
      </w:r>
      <w:r w:rsidR="00C3261B" w:rsidRPr="00C3261B">
        <w:t xml:space="preserve"> uz</w:t>
      </w:r>
      <w:r w:rsidR="008E5FD5" w:rsidRPr="00C3261B">
        <w:rPr>
          <w:color w:val="000000" w:themeColor="text1"/>
        </w:rPr>
        <w:t xml:space="preserve"> </w:t>
      </w:r>
      <w:r w:rsidR="00EE0309">
        <w:rPr>
          <w:color w:val="000000" w:themeColor="text1"/>
        </w:rPr>
        <w:t>likuma “</w:t>
      </w:r>
      <w:r w:rsidR="00EE0309" w:rsidRPr="00EE0309">
        <w:rPr>
          <w:color w:val="000000" w:themeColor="text1"/>
        </w:rPr>
        <w:t>Par valsts budžetu 2026.gadam un budžeta ietvaru 2026., 2027. un 2028.gadam</w:t>
      </w:r>
      <w:r w:rsidR="00EE0309">
        <w:rPr>
          <w:color w:val="000000" w:themeColor="text1"/>
        </w:rPr>
        <w:t xml:space="preserve">” 80.pantu, kas nosaka, ka </w:t>
      </w:r>
      <w:r w:rsidR="00EE0309" w:rsidRPr="00EE0309">
        <w:rPr>
          <w:color w:val="000000" w:themeColor="text1"/>
        </w:rPr>
        <w:t xml:space="preserve">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w:t>
      </w:r>
      <w:r w:rsidR="00EE0309">
        <w:rPr>
          <w:color w:val="000000" w:themeColor="text1"/>
        </w:rPr>
        <w:t>“</w:t>
      </w:r>
      <w:r w:rsidR="00EE0309" w:rsidRPr="00EE0309">
        <w:rPr>
          <w:color w:val="000000" w:themeColor="text1"/>
        </w:rPr>
        <w:t>Programma skolā</w:t>
      </w:r>
      <w:r w:rsidR="00EE0309">
        <w:rPr>
          <w:color w:val="000000" w:themeColor="text1"/>
        </w:rPr>
        <w:t>”</w:t>
      </w:r>
      <w:r w:rsidR="00EE0309" w:rsidRPr="00EE0309">
        <w:rPr>
          <w:color w:val="000000" w:themeColor="text1"/>
        </w:rPr>
        <w:t xml:space="preserve"> ieviešanu, nodrošinot pedagoģisko personālu programmas īstenošanai vai strukturālām reformām, kas nodrošina kopējā strādājošo skaita samazinājumu pašvaldības struktūrās</w:t>
      </w:r>
      <w:r w:rsidR="00EE0309">
        <w:rPr>
          <w:color w:val="000000" w:themeColor="text1"/>
        </w:rPr>
        <w:t>, un</w:t>
      </w:r>
      <w:r w:rsidR="00EE0309" w:rsidRPr="00EE0309">
        <w:rPr>
          <w:color w:val="000000" w:themeColor="text1"/>
        </w:rPr>
        <w:t xml:space="preserve"> </w:t>
      </w:r>
      <w:r w:rsidR="00C3261B" w:rsidRPr="00C3261B">
        <w:rPr>
          <w:color w:val="000000" w:themeColor="text1"/>
        </w:rPr>
        <w:t>Pašvaldību likuma 10.pant</w:t>
      </w:r>
      <w:r w:rsidR="00840DB9">
        <w:rPr>
          <w:color w:val="000000" w:themeColor="text1"/>
        </w:rPr>
        <w:t>a pirmās daļas pirmo teikumu</w:t>
      </w:r>
      <w:r w:rsidR="00C3261B" w:rsidRPr="00C3261B">
        <w:rPr>
          <w:color w:val="000000" w:themeColor="text1"/>
        </w:rPr>
        <w:t>, kas nosaka, ka dome ir tiesīga izlemt ikvienu pašvaldības kompetences jautājumu</w:t>
      </w:r>
      <w:bookmarkStart w:id="0" w:name="_Hlk219723972"/>
      <w:r w:rsidR="000D05D5">
        <w:rPr>
          <w:color w:val="000000" w:themeColor="text1"/>
        </w:rPr>
        <w:t xml:space="preserve">, </w:t>
      </w:r>
      <w:r w:rsidR="009329E7">
        <w:rPr>
          <w:color w:val="000000" w:themeColor="text1"/>
        </w:rPr>
        <w:t>Stāķu</w:t>
      </w:r>
      <w:r w:rsidR="00BD6C58" w:rsidRPr="00AE6DDA">
        <w:rPr>
          <w:color w:val="000000" w:themeColor="text1"/>
        </w:rPr>
        <w:t xml:space="preserve"> pamatskolas </w:t>
      </w:r>
      <w:bookmarkEnd w:id="0"/>
      <w:r w:rsidR="00BD6C58" w:rsidRPr="00AE6DDA">
        <w:rPr>
          <w:color w:val="000000" w:themeColor="text1"/>
        </w:rPr>
        <w:t xml:space="preserve">2026.gada </w:t>
      </w:r>
      <w:r w:rsidR="009329E7">
        <w:rPr>
          <w:color w:val="000000" w:themeColor="text1"/>
        </w:rPr>
        <w:t>8</w:t>
      </w:r>
      <w:r w:rsidR="00BD6C58" w:rsidRPr="00AE6DDA">
        <w:rPr>
          <w:color w:val="000000" w:themeColor="text1"/>
        </w:rPr>
        <w:t>.janvāra iesniegumu Nr.</w:t>
      </w:r>
      <w:r w:rsidR="005E2429" w:rsidRPr="00AE6DDA">
        <w:rPr>
          <w:color w:val="000000" w:themeColor="text1"/>
        </w:rPr>
        <w:t> </w:t>
      </w:r>
      <w:r w:rsidR="009329E7">
        <w:rPr>
          <w:color w:val="000000" w:themeColor="text1"/>
        </w:rPr>
        <w:t>STAK</w:t>
      </w:r>
      <w:r w:rsidR="00BD6C58" w:rsidRPr="00AE6DDA">
        <w:rPr>
          <w:color w:val="000000" w:themeColor="text1"/>
        </w:rPr>
        <w:t>/1.</w:t>
      </w:r>
      <w:r w:rsidR="009329E7">
        <w:rPr>
          <w:color w:val="000000" w:themeColor="text1"/>
        </w:rPr>
        <w:t>8</w:t>
      </w:r>
      <w:r w:rsidR="00BD6C58" w:rsidRPr="00AE6DDA">
        <w:rPr>
          <w:color w:val="000000" w:themeColor="text1"/>
        </w:rPr>
        <w:t>/26/5 (</w:t>
      </w:r>
      <w:r w:rsidR="00B658BE" w:rsidRPr="00B658BE">
        <w:rPr>
          <w:color w:val="000000" w:themeColor="text1"/>
        </w:rPr>
        <w:t>reģistrēts Gulbenes novada pašvaldībā 202</w:t>
      </w:r>
      <w:r w:rsidR="00B658BE">
        <w:rPr>
          <w:color w:val="000000" w:themeColor="text1"/>
        </w:rPr>
        <w:t>6</w:t>
      </w:r>
      <w:r w:rsidR="00B658BE" w:rsidRPr="00B658BE">
        <w:rPr>
          <w:color w:val="000000" w:themeColor="text1"/>
        </w:rPr>
        <w:t xml:space="preserve">.gada </w:t>
      </w:r>
      <w:r w:rsidR="009329E7">
        <w:rPr>
          <w:color w:val="000000" w:themeColor="text1"/>
        </w:rPr>
        <w:t>8</w:t>
      </w:r>
      <w:r w:rsidR="00B658BE" w:rsidRPr="00B658BE">
        <w:rPr>
          <w:color w:val="000000" w:themeColor="text1"/>
        </w:rPr>
        <w:t>.</w:t>
      </w:r>
      <w:r w:rsidR="00B658BE">
        <w:rPr>
          <w:color w:val="000000" w:themeColor="text1"/>
        </w:rPr>
        <w:t>janvārī</w:t>
      </w:r>
      <w:r w:rsidR="00B658BE" w:rsidRPr="00B658BE">
        <w:rPr>
          <w:color w:val="000000" w:themeColor="text1"/>
        </w:rPr>
        <w:t xml:space="preserve"> </w:t>
      </w:r>
      <w:r w:rsidR="00BD6C58" w:rsidRPr="00AE6DDA">
        <w:rPr>
          <w:color w:val="000000" w:themeColor="text1"/>
        </w:rPr>
        <w:t>ar Nr.</w:t>
      </w:r>
      <w:r w:rsidR="005E2429" w:rsidRPr="00AE6DDA">
        <w:rPr>
          <w:color w:val="000000" w:themeColor="text1"/>
        </w:rPr>
        <w:t> </w:t>
      </w:r>
      <w:r w:rsidR="00BD6C58" w:rsidRPr="00AE6DDA">
        <w:rPr>
          <w:color w:val="000000" w:themeColor="text1"/>
        </w:rPr>
        <w:t>GND/7.12/26/</w:t>
      </w:r>
      <w:r w:rsidR="009329E7">
        <w:rPr>
          <w:color w:val="000000" w:themeColor="text1"/>
        </w:rPr>
        <w:t>2</w:t>
      </w:r>
      <w:r w:rsidR="00BD6C58" w:rsidRPr="00AE6DDA">
        <w:rPr>
          <w:color w:val="000000" w:themeColor="text1"/>
        </w:rPr>
        <w:t>)</w:t>
      </w:r>
      <w:r w:rsidR="009329E7">
        <w:rPr>
          <w:color w:val="000000" w:themeColor="text1"/>
        </w:rPr>
        <w:t xml:space="preserve">, </w:t>
      </w:r>
      <w:r w:rsidR="000D065C" w:rsidRPr="000D065C">
        <w:rPr>
          <w:color w:val="000000" w:themeColor="text1"/>
        </w:rPr>
        <w:t>kā arī, izvērtējot nepieciešamību uzlabot iestādes darbu, kas saistīts ar izglītojamo ēdināšanas procesa kvalitatīvu nodrošināšanu un nepārtrauktu ēkas uzraudzību</w:t>
      </w:r>
      <w:r w:rsidR="000532D6">
        <w:rPr>
          <w:color w:val="000000" w:themeColor="text1"/>
        </w:rPr>
        <w:t xml:space="preserve"> mācību procesa laikā</w:t>
      </w:r>
      <w:r w:rsidR="000D065C" w:rsidRPr="000D065C">
        <w:rPr>
          <w:color w:val="000000" w:themeColor="text1"/>
        </w:rPr>
        <w:t>, tādējādi garantējot izglītojamo drošību</w:t>
      </w:r>
      <w:r w:rsidR="00AE6DDA" w:rsidRPr="00AE6DDA">
        <w:t>,</w:t>
      </w:r>
      <w:r w:rsidR="00B658BE">
        <w:t xml:space="preserve"> </w:t>
      </w:r>
      <w:r w:rsidR="00AE6DDA" w:rsidRPr="00AE6DDA">
        <w:t>Gulbenes novada pašvaldības domes Finanšu komitejas ieteikumu</w:t>
      </w:r>
      <w:r w:rsidR="00AE6DDA">
        <w:t>,</w:t>
      </w:r>
      <w:r w:rsidR="00AE6DDA" w:rsidRPr="00AE6DDA">
        <w:t xml:space="preserve"> </w:t>
      </w:r>
      <w:r w:rsidR="00BD6C58" w:rsidRPr="00BD6C58">
        <w:t xml:space="preserve">atklāti balsojot: </w:t>
      </w:r>
      <w:r w:rsidR="00740E83"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D6C58" w:rsidRPr="00BD6C58">
        <w:t>, Gulbenes novada  pašvaldības dome NOLEMJ</w:t>
      </w:r>
      <w:r w:rsidR="00AA417B" w:rsidRPr="00AA417B">
        <w:t>:</w:t>
      </w:r>
    </w:p>
    <w:p w14:paraId="5D4A0FEA" w14:textId="34524EAE" w:rsidR="00AE6DDA" w:rsidRPr="009329E7" w:rsidRDefault="00D242FF" w:rsidP="000D065C">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9329E7">
        <w:rPr>
          <w:rFonts w:eastAsiaTheme="minorHAnsi"/>
          <w:lang w:eastAsia="en-US"/>
        </w:rPr>
        <w:t>Stāķu</w:t>
      </w:r>
      <w:r w:rsidR="00BD6C58" w:rsidRPr="00BD6C58">
        <w:rPr>
          <w:rFonts w:eastAsiaTheme="minorHAnsi"/>
          <w:lang w:eastAsia="en-US"/>
        </w:rPr>
        <w:t xml:space="preserve"> pamatskolas </w:t>
      </w:r>
      <w:r w:rsidR="00BD6C58">
        <w:rPr>
          <w:rFonts w:eastAsiaTheme="minorHAnsi"/>
          <w:lang w:eastAsia="en-US"/>
        </w:rPr>
        <w:t xml:space="preserve">direktorei </w:t>
      </w:r>
      <w:r w:rsidR="009329E7">
        <w:rPr>
          <w:rFonts w:eastAsiaTheme="minorHAnsi"/>
          <w:lang w:eastAsia="en-US"/>
        </w:rPr>
        <w:t>Dianai Šķēlai</w:t>
      </w:r>
      <w:r w:rsidR="00BD6C58">
        <w:rPr>
          <w:rFonts w:eastAsiaTheme="minorHAnsi"/>
          <w:lang w:eastAsia="en-US"/>
        </w:rPr>
        <w:t xml:space="preserve"> </w:t>
      </w:r>
      <w:r w:rsidR="009329E7">
        <w:rPr>
          <w:rFonts w:eastAsiaTheme="minorHAnsi"/>
          <w:lang w:eastAsia="en-US"/>
        </w:rPr>
        <w:t>Stāķu</w:t>
      </w:r>
      <w:r w:rsidR="00BD6C58">
        <w:rPr>
          <w:rFonts w:eastAsiaTheme="minorHAnsi"/>
          <w:lang w:eastAsia="en-US"/>
        </w:rPr>
        <w:t xml:space="preserve"> pamatskolas</w:t>
      </w:r>
      <w:r w:rsidRPr="00636555">
        <w:rPr>
          <w:rFonts w:eastAsiaTheme="minorHAnsi"/>
          <w:lang w:eastAsia="en-US"/>
        </w:rPr>
        <w:t xml:space="preserve"> amatu sarakstā </w:t>
      </w:r>
      <w:r w:rsidR="00BD6C58">
        <w:rPr>
          <w:rFonts w:eastAsiaTheme="minorHAnsi"/>
          <w:lang w:eastAsia="en-US"/>
        </w:rPr>
        <w:t xml:space="preserve">no 2026.gada </w:t>
      </w:r>
      <w:r w:rsidR="009329E7">
        <w:rPr>
          <w:rFonts w:eastAsiaTheme="minorHAnsi"/>
          <w:lang w:eastAsia="en-US"/>
        </w:rPr>
        <w:t>2</w:t>
      </w:r>
      <w:r w:rsidR="00BD6C58">
        <w:rPr>
          <w:rFonts w:eastAsiaTheme="minorHAnsi"/>
          <w:lang w:eastAsia="en-US"/>
        </w:rPr>
        <w:t>.</w:t>
      </w:r>
      <w:r w:rsidR="009329E7">
        <w:rPr>
          <w:rFonts w:eastAsiaTheme="minorHAnsi"/>
          <w:lang w:eastAsia="en-US"/>
        </w:rPr>
        <w:t>marta</w:t>
      </w:r>
      <w:r w:rsidR="00BD6C58">
        <w:rPr>
          <w:rFonts w:eastAsiaTheme="minorHAnsi"/>
          <w:lang w:eastAsia="en-US"/>
        </w:rPr>
        <w:t xml:space="preserve"> </w:t>
      </w:r>
      <w:r w:rsidRPr="00636555">
        <w:rPr>
          <w:rFonts w:eastAsiaTheme="minorHAnsi"/>
          <w:lang w:eastAsia="en-US"/>
        </w:rPr>
        <w:t>izveidot amata viet</w:t>
      </w:r>
      <w:r w:rsidR="009329E7">
        <w:rPr>
          <w:rFonts w:eastAsiaTheme="minorHAnsi"/>
          <w:lang w:eastAsia="en-US"/>
        </w:rPr>
        <w:t xml:space="preserve">u </w:t>
      </w:r>
      <w:r w:rsidR="00AE6DDA" w:rsidRPr="009329E7">
        <w:rPr>
          <w:rFonts w:eastAsiaTheme="minorHAnsi"/>
          <w:lang w:eastAsia="en-US"/>
        </w:rPr>
        <w:t xml:space="preserve">“Virtuves darbinieks” (profesiju klasifikatora kods 9412 02) </w:t>
      </w:r>
      <w:r w:rsidR="00FB0685">
        <w:rPr>
          <w:rFonts w:eastAsiaTheme="minorHAnsi"/>
          <w:lang w:eastAsia="en-US"/>
        </w:rPr>
        <w:t xml:space="preserve">ar </w:t>
      </w:r>
      <w:r w:rsidR="00AE6DDA" w:rsidRPr="009329E7">
        <w:rPr>
          <w:rFonts w:eastAsiaTheme="minorHAnsi"/>
          <w:lang w:eastAsia="en-US"/>
        </w:rPr>
        <w:t>0,</w:t>
      </w:r>
      <w:r w:rsidR="009329E7">
        <w:rPr>
          <w:rFonts w:eastAsiaTheme="minorHAnsi"/>
          <w:lang w:eastAsia="en-US"/>
        </w:rPr>
        <w:t>2</w:t>
      </w:r>
      <w:r w:rsidR="00AE6DDA" w:rsidRPr="009329E7">
        <w:rPr>
          <w:rFonts w:eastAsiaTheme="minorHAnsi"/>
          <w:lang w:eastAsia="en-US"/>
        </w:rPr>
        <w:t xml:space="preserve"> likm</w:t>
      </w:r>
      <w:r w:rsidR="00FB0685">
        <w:rPr>
          <w:rFonts w:eastAsiaTheme="minorHAnsi"/>
          <w:lang w:eastAsia="en-US"/>
        </w:rPr>
        <w:t>i</w:t>
      </w:r>
      <w:r w:rsidR="00AB1E94" w:rsidRPr="009329E7">
        <w:rPr>
          <w:rFonts w:eastAsiaTheme="minorHAnsi"/>
          <w:lang w:eastAsia="en-US"/>
        </w:rPr>
        <w:t>.</w:t>
      </w:r>
    </w:p>
    <w:p w14:paraId="51527E5A" w14:textId="4F7CAD08" w:rsidR="00D242FF" w:rsidRPr="00636555" w:rsidRDefault="00D242FF" w:rsidP="000D065C">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FB0685">
        <w:rPr>
          <w:rFonts w:eastAsiaTheme="minorHAnsi"/>
          <w:lang w:eastAsia="en-US"/>
        </w:rPr>
        <w:t>Stāķu</w:t>
      </w:r>
      <w:r w:rsidR="00127CE7">
        <w:rPr>
          <w:rFonts w:eastAsiaTheme="minorHAnsi"/>
          <w:lang w:eastAsia="en-US"/>
        </w:rPr>
        <w:t xml:space="preserve"> </w:t>
      </w:r>
      <w:r w:rsidR="00127CE7" w:rsidRPr="00127CE7">
        <w:rPr>
          <w:rFonts w:eastAsiaTheme="minorHAnsi"/>
          <w:lang w:eastAsia="en-US"/>
        </w:rPr>
        <w:t xml:space="preserve">pamatskolas direktorei </w:t>
      </w:r>
      <w:r w:rsidR="00FB0685">
        <w:rPr>
          <w:rFonts w:eastAsiaTheme="minorHAnsi"/>
          <w:lang w:eastAsia="en-US"/>
        </w:rPr>
        <w:t>Diānai Šķēlai</w:t>
      </w:r>
      <w:r w:rsidR="00127CE7" w:rsidRPr="00127CE7">
        <w:rPr>
          <w:rFonts w:eastAsiaTheme="minorHAnsi"/>
          <w:lang w:eastAsia="en-US"/>
        </w:rPr>
        <w:t xml:space="preserve"> veikt attiecīgās izmaiņas iestādes amatu klasificēšanas rezultātu apkopojumu, amatu</w:t>
      </w:r>
      <w:r w:rsidR="00127CE7">
        <w:rPr>
          <w:rFonts w:eastAsiaTheme="minorHAnsi"/>
          <w:lang w:eastAsia="en-US"/>
        </w:rPr>
        <w:t xml:space="preserve"> un</w:t>
      </w:r>
      <w:r w:rsidR="00127CE7" w:rsidRPr="00127CE7">
        <w:rPr>
          <w:rFonts w:eastAsiaTheme="minorHAnsi"/>
          <w:lang w:eastAsia="en-US"/>
        </w:rPr>
        <w:t xml:space="preserve"> darbinieku sarakstos</w:t>
      </w:r>
      <w:r w:rsidR="00127CE7">
        <w:rPr>
          <w:rFonts w:eastAsiaTheme="minorHAnsi"/>
          <w:lang w:eastAsia="en-US"/>
        </w:rPr>
        <w:t xml:space="preserve"> no 2026.gada </w:t>
      </w:r>
      <w:r w:rsidR="00FB0685">
        <w:rPr>
          <w:rFonts w:eastAsiaTheme="minorHAnsi"/>
          <w:lang w:eastAsia="en-US"/>
        </w:rPr>
        <w:t>2</w:t>
      </w:r>
      <w:r w:rsidR="00127CE7">
        <w:rPr>
          <w:rFonts w:eastAsiaTheme="minorHAnsi"/>
          <w:lang w:eastAsia="en-US"/>
        </w:rPr>
        <w:t>.</w:t>
      </w:r>
      <w:r w:rsidR="00FB0685">
        <w:rPr>
          <w:rFonts w:eastAsiaTheme="minorHAnsi"/>
          <w:lang w:eastAsia="en-US"/>
        </w:rPr>
        <w:t>marta</w:t>
      </w:r>
      <w:r w:rsidRPr="00636555">
        <w:rPr>
          <w:rFonts w:eastAsiaTheme="minorHAnsi"/>
          <w:lang w:eastAsia="en-US"/>
        </w:rPr>
        <w:t>.</w:t>
      </w:r>
    </w:p>
    <w:p w14:paraId="1F1649B4" w14:textId="07540163" w:rsidR="00636555" w:rsidRDefault="00D242FF" w:rsidP="000D065C">
      <w:pPr>
        <w:pStyle w:val="Sarakstarindkopa"/>
        <w:numPr>
          <w:ilvl w:val="0"/>
          <w:numId w:val="12"/>
        </w:numPr>
        <w:spacing w:line="360" w:lineRule="auto"/>
        <w:ind w:left="0" w:firstLine="567"/>
        <w:jc w:val="both"/>
        <w:rPr>
          <w:rFonts w:eastAsiaTheme="minorHAnsi"/>
          <w:lang w:eastAsia="en-US"/>
        </w:rPr>
      </w:pPr>
      <w:r w:rsidRPr="00D26348">
        <w:rPr>
          <w:rFonts w:eastAsiaTheme="minorHAnsi"/>
          <w:lang w:eastAsia="en-US"/>
        </w:rPr>
        <w:t xml:space="preserve">UZDOT lēmuma izpildes kontroli </w:t>
      </w:r>
      <w:r w:rsidR="00127CE7">
        <w:rPr>
          <w:rFonts w:eastAsiaTheme="minorHAnsi"/>
          <w:lang w:eastAsia="en-US"/>
        </w:rPr>
        <w:t xml:space="preserve">veikt </w:t>
      </w:r>
      <w:r w:rsidR="00127CE7" w:rsidRPr="00127CE7">
        <w:rPr>
          <w:rFonts w:eastAsiaTheme="minorHAnsi"/>
          <w:lang w:eastAsia="en-US"/>
        </w:rPr>
        <w:t>Gulbenes novada pašvaldības izpilddirektorei A.Sprudzānei</w:t>
      </w:r>
      <w:r w:rsidRPr="00D26348">
        <w:rPr>
          <w:rFonts w:eastAsiaTheme="minorHAnsi"/>
          <w:lang w:eastAsia="en-US"/>
        </w:rPr>
        <w:t>.</w:t>
      </w:r>
    </w:p>
    <w:p w14:paraId="51F18146" w14:textId="77777777" w:rsidR="00412D11" w:rsidRPr="00740E83" w:rsidRDefault="00412D11" w:rsidP="000D065C">
      <w:pPr>
        <w:spacing w:line="360" w:lineRule="auto"/>
        <w:jc w:val="both"/>
        <w:rPr>
          <w:rFonts w:eastAsiaTheme="minorHAnsi"/>
          <w:sz w:val="8"/>
          <w:szCs w:val="8"/>
          <w:lang w:eastAsia="en-US"/>
        </w:rPr>
      </w:pPr>
    </w:p>
    <w:p w14:paraId="0D195787" w14:textId="4D0CD898" w:rsidR="006218DC" w:rsidRPr="0032449E" w:rsidRDefault="00A3260B" w:rsidP="000D065C">
      <w:pPr>
        <w:pStyle w:val="Sarakstarindkopa"/>
        <w:tabs>
          <w:tab w:val="left" w:pos="7797"/>
        </w:tabs>
        <w:spacing w:line="360" w:lineRule="auto"/>
        <w:ind w:left="0"/>
        <w:rPr>
          <w:rFonts w:eastAsiaTheme="minorHAnsi"/>
          <w:lang w:eastAsia="en-US"/>
        </w:rPr>
      </w:pPr>
      <w:r w:rsidRPr="00636555">
        <w:rPr>
          <w:rFonts w:eastAsiaTheme="minorHAnsi"/>
          <w:lang w:eastAsia="en-US"/>
        </w:rPr>
        <w:t>Gulbenes n</w:t>
      </w:r>
      <w:r w:rsidR="005F5498" w:rsidRPr="00636555">
        <w:rPr>
          <w:rFonts w:eastAsiaTheme="minorHAnsi"/>
          <w:lang w:eastAsia="en-US"/>
        </w:rPr>
        <w:t>ovada</w:t>
      </w:r>
      <w:r w:rsidR="00DE3694" w:rsidRPr="00636555">
        <w:rPr>
          <w:rFonts w:eastAsiaTheme="minorHAnsi"/>
          <w:lang w:eastAsia="en-US"/>
        </w:rPr>
        <w:t xml:space="preserve"> pašvaldības</w:t>
      </w:r>
      <w:r w:rsidR="005F5498" w:rsidRPr="00636555">
        <w:rPr>
          <w:rFonts w:eastAsiaTheme="minorHAnsi"/>
          <w:lang w:eastAsia="en-US"/>
        </w:rPr>
        <w:t xml:space="preserve"> domes priekšsēdētājs</w:t>
      </w:r>
      <w:r w:rsidR="005F5498" w:rsidRPr="00636555">
        <w:rPr>
          <w:rFonts w:eastAsiaTheme="minorHAnsi"/>
          <w:lang w:eastAsia="en-US"/>
        </w:rPr>
        <w:tab/>
      </w:r>
      <w:r w:rsidR="005F5498" w:rsidRPr="00636555">
        <w:rPr>
          <w:rFonts w:eastAsiaTheme="minorHAnsi"/>
          <w:lang w:eastAsia="en-US"/>
        </w:rPr>
        <w:tab/>
      </w:r>
      <w:r w:rsidR="00636555">
        <w:rPr>
          <w:rFonts w:eastAsiaTheme="minorHAnsi"/>
          <w:lang w:eastAsia="en-US"/>
        </w:rPr>
        <w:t>N.Mazūrs</w:t>
      </w:r>
    </w:p>
    <w:sectPr w:rsidR="006218DC" w:rsidRPr="0032449E" w:rsidSect="00740E83">
      <w:pgSz w:w="11906" w:h="16838"/>
      <w:pgMar w:top="709"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AC36A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1"/>
  </w:num>
  <w:num w:numId="12" w16cid:durableId="69673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6FE3"/>
    <w:rsid w:val="000312D0"/>
    <w:rsid w:val="000532D6"/>
    <w:rsid w:val="00085679"/>
    <w:rsid w:val="00085FDC"/>
    <w:rsid w:val="00097A9E"/>
    <w:rsid w:val="000B1B9E"/>
    <w:rsid w:val="000B1FCA"/>
    <w:rsid w:val="000C26DD"/>
    <w:rsid w:val="000D05D5"/>
    <w:rsid w:val="000D065C"/>
    <w:rsid w:val="000D7567"/>
    <w:rsid w:val="000E7EA3"/>
    <w:rsid w:val="00111FCF"/>
    <w:rsid w:val="00120EBE"/>
    <w:rsid w:val="00127CE7"/>
    <w:rsid w:val="001416B9"/>
    <w:rsid w:val="00144C3A"/>
    <w:rsid w:val="0014611E"/>
    <w:rsid w:val="0015153E"/>
    <w:rsid w:val="001538FA"/>
    <w:rsid w:val="0016506D"/>
    <w:rsid w:val="00177244"/>
    <w:rsid w:val="00182E68"/>
    <w:rsid w:val="00182FAF"/>
    <w:rsid w:val="00186D72"/>
    <w:rsid w:val="001934A5"/>
    <w:rsid w:val="001B2802"/>
    <w:rsid w:val="001E1875"/>
    <w:rsid w:val="00230819"/>
    <w:rsid w:val="00232760"/>
    <w:rsid w:val="002477B1"/>
    <w:rsid w:val="002748ED"/>
    <w:rsid w:val="00291C2F"/>
    <w:rsid w:val="00296802"/>
    <w:rsid w:val="00297B56"/>
    <w:rsid w:val="002A5026"/>
    <w:rsid w:val="002B248C"/>
    <w:rsid w:val="002B39BB"/>
    <w:rsid w:val="002C30C5"/>
    <w:rsid w:val="002D2203"/>
    <w:rsid w:val="002D2261"/>
    <w:rsid w:val="002D5081"/>
    <w:rsid w:val="002E5806"/>
    <w:rsid w:val="002E5A32"/>
    <w:rsid w:val="0032449E"/>
    <w:rsid w:val="00346FCA"/>
    <w:rsid w:val="0035538E"/>
    <w:rsid w:val="00361D2E"/>
    <w:rsid w:val="00377514"/>
    <w:rsid w:val="003828D6"/>
    <w:rsid w:val="003B2BEB"/>
    <w:rsid w:val="003C44F2"/>
    <w:rsid w:val="003C76B3"/>
    <w:rsid w:val="003E15B9"/>
    <w:rsid w:val="003E2309"/>
    <w:rsid w:val="003E3198"/>
    <w:rsid w:val="003E72E5"/>
    <w:rsid w:val="00412D11"/>
    <w:rsid w:val="004251D2"/>
    <w:rsid w:val="00426885"/>
    <w:rsid w:val="00464B42"/>
    <w:rsid w:val="00471961"/>
    <w:rsid w:val="0048043E"/>
    <w:rsid w:val="00481B5D"/>
    <w:rsid w:val="004D2E65"/>
    <w:rsid w:val="00501528"/>
    <w:rsid w:val="00507CD5"/>
    <w:rsid w:val="00515D49"/>
    <w:rsid w:val="005169B1"/>
    <w:rsid w:val="00520478"/>
    <w:rsid w:val="00535B24"/>
    <w:rsid w:val="005507AE"/>
    <w:rsid w:val="005632C3"/>
    <w:rsid w:val="005671B6"/>
    <w:rsid w:val="00583F69"/>
    <w:rsid w:val="005A5BA5"/>
    <w:rsid w:val="005A67A1"/>
    <w:rsid w:val="005C0288"/>
    <w:rsid w:val="005D1A9D"/>
    <w:rsid w:val="005D2BA7"/>
    <w:rsid w:val="005E2429"/>
    <w:rsid w:val="005F5498"/>
    <w:rsid w:val="0060261E"/>
    <w:rsid w:val="00605158"/>
    <w:rsid w:val="00614C48"/>
    <w:rsid w:val="006218BC"/>
    <w:rsid w:val="006218DC"/>
    <w:rsid w:val="00636555"/>
    <w:rsid w:val="00667CF0"/>
    <w:rsid w:val="006741B2"/>
    <w:rsid w:val="0068342A"/>
    <w:rsid w:val="006B6FA8"/>
    <w:rsid w:val="006C05FB"/>
    <w:rsid w:val="006C2023"/>
    <w:rsid w:val="006C27F8"/>
    <w:rsid w:val="006E0E55"/>
    <w:rsid w:val="006E2E29"/>
    <w:rsid w:val="006F044C"/>
    <w:rsid w:val="007375D8"/>
    <w:rsid w:val="00740E83"/>
    <w:rsid w:val="007454E7"/>
    <w:rsid w:val="0075285A"/>
    <w:rsid w:val="007528E1"/>
    <w:rsid w:val="00754129"/>
    <w:rsid w:val="00755FFF"/>
    <w:rsid w:val="00764C1C"/>
    <w:rsid w:val="00771FCA"/>
    <w:rsid w:val="007858CC"/>
    <w:rsid w:val="007A26B0"/>
    <w:rsid w:val="007A6F1F"/>
    <w:rsid w:val="007B6142"/>
    <w:rsid w:val="007B6AF7"/>
    <w:rsid w:val="007C565E"/>
    <w:rsid w:val="007E34AA"/>
    <w:rsid w:val="007F51DE"/>
    <w:rsid w:val="00840DB9"/>
    <w:rsid w:val="00843687"/>
    <w:rsid w:val="0084448D"/>
    <w:rsid w:val="008520AD"/>
    <w:rsid w:val="00865F1D"/>
    <w:rsid w:val="00866806"/>
    <w:rsid w:val="00877C37"/>
    <w:rsid w:val="00881BFD"/>
    <w:rsid w:val="008A0268"/>
    <w:rsid w:val="008E5FD5"/>
    <w:rsid w:val="008F2E86"/>
    <w:rsid w:val="008F44C0"/>
    <w:rsid w:val="009016C0"/>
    <w:rsid w:val="00907886"/>
    <w:rsid w:val="009329E7"/>
    <w:rsid w:val="00934A74"/>
    <w:rsid w:val="009509A8"/>
    <w:rsid w:val="00956F45"/>
    <w:rsid w:val="009619F1"/>
    <w:rsid w:val="00962D87"/>
    <w:rsid w:val="00967E62"/>
    <w:rsid w:val="00974C4F"/>
    <w:rsid w:val="0098248B"/>
    <w:rsid w:val="00983323"/>
    <w:rsid w:val="00987938"/>
    <w:rsid w:val="0099483F"/>
    <w:rsid w:val="009974EC"/>
    <w:rsid w:val="009B1518"/>
    <w:rsid w:val="009C443E"/>
    <w:rsid w:val="009D4602"/>
    <w:rsid w:val="009E1A3E"/>
    <w:rsid w:val="009F0CB5"/>
    <w:rsid w:val="009F4921"/>
    <w:rsid w:val="00A070AB"/>
    <w:rsid w:val="00A237EF"/>
    <w:rsid w:val="00A3260B"/>
    <w:rsid w:val="00A35100"/>
    <w:rsid w:val="00A57C91"/>
    <w:rsid w:val="00A665CB"/>
    <w:rsid w:val="00A87D5E"/>
    <w:rsid w:val="00A91200"/>
    <w:rsid w:val="00A9404A"/>
    <w:rsid w:val="00A976B6"/>
    <w:rsid w:val="00AA090A"/>
    <w:rsid w:val="00AA2C5D"/>
    <w:rsid w:val="00AA417B"/>
    <w:rsid w:val="00AB1E94"/>
    <w:rsid w:val="00AC11A2"/>
    <w:rsid w:val="00AE2E5B"/>
    <w:rsid w:val="00AE3AE2"/>
    <w:rsid w:val="00AE40AC"/>
    <w:rsid w:val="00AE6DDA"/>
    <w:rsid w:val="00AF20F1"/>
    <w:rsid w:val="00AF796A"/>
    <w:rsid w:val="00B13126"/>
    <w:rsid w:val="00B2092A"/>
    <w:rsid w:val="00B2092B"/>
    <w:rsid w:val="00B22CBA"/>
    <w:rsid w:val="00B658BE"/>
    <w:rsid w:val="00B8572A"/>
    <w:rsid w:val="00B91F5D"/>
    <w:rsid w:val="00BC6479"/>
    <w:rsid w:val="00BD18B9"/>
    <w:rsid w:val="00BD6C58"/>
    <w:rsid w:val="00BE489F"/>
    <w:rsid w:val="00BE7575"/>
    <w:rsid w:val="00C06206"/>
    <w:rsid w:val="00C2487C"/>
    <w:rsid w:val="00C3261B"/>
    <w:rsid w:val="00C4733C"/>
    <w:rsid w:val="00C51719"/>
    <w:rsid w:val="00C74261"/>
    <w:rsid w:val="00C75F74"/>
    <w:rsid w:val="00C807AF"/>
    <w:rsid w:val="00CB0370"/>
    <w:rsid w:val="00CB35D7"/>
    <w:rsid w:val="00CB38BA"/>
    <w:rsid w:val="00CB4A90"/>
    <w:rsid w:val="00CC29B2"/>
    <w:rsid w:val="00CE33CA"/>
    <w:rsid w:val="00CF76CD"/>
    <w:rsid w:val="00D066F5"/>
    <w:rsid w:val="00D20245"/>
    <w:rsid w:val="00D242FF"/>
    <w:rsid w:val="00D26348"/>
    <w:rsid w:val="00D51D84"/>
    <w:rsid w:val="00D545F1"/>
    <w:rsid w:val="00D63246"/>
    <w:rsid w:val="00D66629"/>
    <w:rsid w:val="00D818A3"/>
    <w:rsid w:val="00D918B8"/>
    <w:rsid w:val="00DA5A37"/>
    <w:rsid w:val="00DB3475"/>
    <w:rsid w:val="00DD3F27"/>
    <w:rsid w:val="00DE35C0"/>
    <w:rsid w:val="00DE3694"/>
    <w:rsid w:val="00DF77BB"/>
    <w:rsid w:val="00E2332A"/>
    <w:rsid w:val="00E62108"/>
    <w:rsid w:val="00E633D4"/>
    <w:rsid w:val="00E75EE4"/>
    <w:rsid w:val="00E80FE7"/>
    <w:rsid w:val="00E96050"/>
    <w:rsid w:val="00EA08C2"/>
    <w:rsid w:val="00EA7201"/>
    <w:rsid w:val="00ED373B"/>
    <w:rsid w:val="00ED4BF1"/>
    <w:rsid w:val="00EE0309"/>
    <w:rsid w:val="00EE18BB"/>
    <w:rsid w:val="00F12556"/>
    <w:rsid w:val="00F21D09"/>
    <w:rsid w:val="00F27C18"/>
    <w:rsid w:val="00F460BA"/>
    <w:rsid w:val="00F65562"/>
    <w:rsid w:val="00F70F50"/>
    <w:rsid w:val="00F91F97"/>
    <w:rsid w:val="00F97194"/>
    <w:rsid w:val="00FA1023"/>
    <w:rsid w:val="00FB0205"/>
    <w:rsid w:val="00FB0399"/>
    <w:rsid w:val="00FB0685"/>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1628</Words>
  <Characters>929</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2026-02-27T13:31:00Z</cp:lastPrinted>
  <dcterms:created xsi:type="dcterms:W3CDTF">2026-03-04T08:57:00Z</dcterms:created>
  <dcterms:modified xsi:type="dcterms:W3CDTF">2026-03-04T08:57:00Z</dcterms:modified>
</cp:coreProperties>
</file>