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60A7860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B64E92">
              <w:rPr>
                <w:rFonts w:eastAsiaTheme="minorHAnsi"/>
                <w:b/>
                <w:bCs/>
                <w:lang w:eastAsia="en-US"/>
              </w:rPr>
              <w:t>26</w:t>
            </w:r>
            <w:r w:rsidR="006F6520">
              <w:rPr>
                <w:rFonts w:eastAsiaTheme="minorHAnsi"/>
                <w:b/>
                <w:bCs/>
                <w:lang w:eastAsia="en-US"/>
              </w:rPr>
              <w:t>.</w:t>
            </w:r>
            <w:r w:rsidR="00B64E92">
              <w:rPr>
                <w:rFonts w:eastAsiaTheme="minorHAnsi"/>
                <w:b/>
                <w:bCs/>
                <w:lang w:eastAsia="en-US"/>
              </w:rPr>
              <w:t>februārī</w:t>
            </w:r>
          </w:p>
        </w:tc>
        <w:tc>
          <w:tcPr>
            <w:tcW w:w="4729" w:type="dxa"/>
          </w:tcPr>
          <w:p w14:paraId="56075C4D" w14:textId="78C536AE" w:rsidR="0098391B" w:rsidRPr="00F60084" w:rsidRDefault="0063246C" w:rsidP="0063246C">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64E92">
              <w:rPr>
                <w:rFonts w:eastAsiaTheme="minorHAnsi"/>
                <w:b/>
                <w:bCs/>
                <w:lang w:eastAsia="en-US"/>
              </w:rPr>
              <w:t>6</w:t>
            </w:r>
            <w:r w:rsidR="0098391B" w:rsidRPr="00F60084">
              <w:rPr>
                <w:rFonts w:eastAsiaTheme="minorHAnsi"/>
                <w:b/>
                <w:bCs/>
                <w:lang w:eastAsia="en-US"/>
              </w:rPr>
              <w:t>/</w:t>
            </w:r>
            <w:r>
              <w:rPr>
                <w:rFonts w:eastAsiaTheme="minorHAnsi"/>
                <w:b/>
                <w:bCs/>
                <w:lang w:eastAsia="en-US"/>
              </w:rPr>
              <w:t>161</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39E48F18"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63246C">
              <w:rPr>
                <w:rFonts w:eastAsiaTheme="minorHAnsi"/>
                <w:b/>
                <w:bCs/>
                <w:lang w:eastAsia="en-US"/>
              </w:rPr>
              <w:t>4</w:t>
            </w:r>
            <w:r w:rsidRPr="00F60084">
              <w:rPr>
                <w:rFonts w:eastAsiaTheme="minorHAnsi"/>
                <w:b/>
                <w:bCs/>
                <w:lang w:eastAsia="en-US"/>
              </w:rPr>
              <w:t xml:space="preserve">; </w:t>
            </w:r>
            <w:r w:rsidR="0063246C">
              <w:rPr>
                <w:rFonts w:eastAsiaTheme="minorHAnsi"/>
                <w:b/>
                <w:bCs/>
                <w:lang w:eastAsia="en-US"/>
              </w:rPr>
              <w:t>87</w:t>
            </w:r>
            <w:r w:rsidRPr="00F60084">
              <w:rPr>
                <w:rFonts w:eastAsiaTheme="minorHAnsi"/>
                <w:b/>
                <w:bCs/>
                <w:lang w:eastAsia="en-US"/>
              </w:rPr>
              <w:t>.p)</w:t>
            </w:r>
          </w:p>
        </w:tc>
      </w:tr>
    </w:tbl>
    <w:p w14:paraId="797F6574" w14:textId="77777777" w:rsidR="0098391B" w:rsidRDefault="0098391B" w:rsidP="00853051">
      <w:pPr>
        <w:rPr>
          <w:b/>
        </w:rPr>
      </w:pPr>
    </w:p>
    <w:p w14:paraId="27640290" w14:textId="53A217BF" w:rsidR="0098391B" w:rsidRPr="007F31A4" w:rsidRDefault="00BC09E6" w:rsidP="00F8470C">
      <w:pPr>
        <w:jc w:val="center"/>
        <w:rPr>
          <w:b/>
        </w:rPr>
      </w:pPr>
      <w:r w:rsidRPr="00BC09E6">
        <w:rPr>
          <w:b/>
        </w:rPr>
        <w:t xml:space="preserve">Par </w:t>
      </w:r>
      <w:bookmarkStart w:id="0" w:name="_Hlk158362126"/>
      <w:r w:rsidR="00C71140">
        <w:rPr>
          <w:b/>
        </w:rPr>
        <w:t>Beļavas</w:t>
      </w:r>
      <w:r w:rsidR="00E91871">
        <w:rPr>
          <w:b/>
        </w:rPr>
        <w:t xml:space="preserve"> </w:t>
      </w:r>
      <w:bookmarkEnd w:id="0"/>
      <w:r w:rsidR="004163FE">
        <w:rPr>
          <w:b/>
        </w:rPr>
        <w:t>pagasta nekustamā īpašuma “</w:t>
      </w:r>
      <w:bookmarkStart w:id="1" w:name="_Hlk222404634"/>
      <w:r w:rsidR="00C71140">
        <w:rPr>
          <w:b/>
        </w:rPr>
        <w:t>Rožkalni</w:t>
      </w:r>
      <w:bookmarkEnd w:id="1"/>
      <w:r w:rsidR="004163FE">
        <w:rPr>
          <w:b/>
        </w:rPr>
        <w:t>” sastāva grozīšanu</w:t>
      </w:r>
      <w:r w:rsidR="008A537B">
        <w:rPr>
          <w:b/>
        </w:rPr>
        <w:t xml:space="preserve"> un jaun</w:t>
      </w:r>
      <w:r w:rsidR="00A019F2">
        <w:rPr>
          <w:b/>
        </w:rPr>
        <w:t>a</w:t>
      </w:r>
      <w:r w:rsidR="008A537B">
        <w:rPr>
          <w:b/>
        </w:rPr>
        <w:t xml:space="preserve"> nekustam</w:t>
      </w:r>
      <w:r w:rsidR="00A019F2">
        <w:rPr>
          <w:b/>
        </w:rPr>
        <w:t>ā</w:t>
      </w:r>
      <w:r w:rsidR="008A537B">
        <w:rPr>
          <w:b/>
        </w:rPr>
        <w:t xml:space="preserve"> īpašum</w:t>
      </w:r>
      <w:r w:rsidR="00A019F2">
        <w:rPr>
          <w:b/>
        </w:rPr>
        <w:t>a</w:t>
      </w:r>
      <w:r w:rsidR="008A537B">
        <w:rPr>
          <w:b/>
        </w:rPr>
        <w:t xml:space="preserve"> nosaukum</w:t>
      </w:r>
      <w:r w:rsidR="00A019F2">
        <w:rPr>
          <w:b/>
        </w:rPr>
        <w:t>a</w:t>
      </w:r>
      <w:r w:rsidR="00AA4EDC">
        <w:rPr>
          <w:b/>
        </w:rPr>
        <w:t xml:space="preserve"> </w:t>
      </w:r>
      <w:r w:rsidR="008A537B">
        <w:rPr>
          <w:b/>
        </w:rPr>
        <w:t>piešķiršanu</w:t>
      </w:r>
    </w:p>
    <w:p w14:paraId="42C305AF" w14:textId="77777777" w:rsidR="0098391B" w:rsidRPr="007F31A4" w:rsidRDefault="0098391B" w:rsidP="0098391B"/>
    <w:p w14:paraId="321A6299" w14:textId="32CADA0C" w:rsidR="003274F9" w:rsidRDefault="00ED79DA" w:rsidP="006F7AC0">
      <w:pPr>
        <w:spacing w:line="360" w:lineRule="auto"/>
        <w:ind w:firstLine="720"/>
        <w:jc w:val="both"/>
        <w:rPr>
          <w:rFonts w:eastAsia="SimSun"/>
          <w:lang w:eastAsia="zh-CN" w:bidi="hi-IN"/>
        </w:rPr>
      </w:pPr>
      <w:bookmarkStart w:id="2" w:name="_Hlk126657802"/>
      <w:r w:rsidRPr="00ED79DA">
        <w:rPr>
          <w:rFonts w:eastAsia="SimSun"/>
          <w:lang w:eastAsia="zh-CN" w:bidi="hi-IN"/>
        </w:rPr>
        <w:t xml:space="preserve">Izskatīts </w:t>
      </w:r>
      <w:r w:rsidR="008E06BF" w:rsidRPr="008E06BF">
        <w:rPr>
          <w:rFonts w:eastAsia="SimSun"/>
          <w:b/>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07707B">
        <w:rPr>
          <w:rFonts w:eastAsia="SimSun"/>
          <w:lang w:eastAsia="zh-CN" w:bidi="hi-IN"/>
        </w:rPr>
        <w:t>19</w:t>
      </w:r>
      <w:r w:rsidRPr="009C06E4">
        <w:rPr>
          <w:rFonts w:eastAsia="SimSun"/>
          <w:lang w:eastAsia="zh-CN" w:bidi="hi-IN"/>
        </w:rPr>
        <w:t>.</w:t>
      </w:r>
      <w:r w:rsidR="00B64E92">
        <w:rPr>
          <w:rFonts w:eastAsia="SimSun"/>
          <w:lang w:eastAsia="zh-CN" w:bidi="hi-IN"/>
        </w:rPr>
        <w:t>februāra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07707B">
        <w:rPr>
          <w:rFonts w:eastAsia="SimSun"/>
          <w:lang w:eastAsia="zh-CN" w:bidi="hi-IN"/>
        </w:rPr>
        <w:t>19</w:t>
      </w:r>
      <w:r w:rsidRPr="009C06E4">
        <w:rPr>
          <w:rFonts w:eastAsia="SimSun"/>
          <w:lang w:eastAsia="zh-CN" w:bidi="hi-IN"/>
        </w:rPr>
        <w:t>.</w:t>
      </w:r>
      <w:r w:rsidR="0081329D">
        <w:rPr>
          <w:rFonts w:eastAsia="SimSun"/>
          <w:lang w:eastAsia="zh-CN" w:bidi="hi-IN"/>
        </w:rPr>
        <w:t>februārī</w:t>
      </w:r>
      <w:r w:rsidRPr="009C06E4">
        <w:rPr>
          <w:rFonts w:eastAsia="SimSun"/>
          <w:lang w:eastAsia="zh-CN" w:bidi="hi-IN"/>
        </w:rPr>
        <w:t xml:space="preserve"> un reģistrēts ar Nr</w:t>
      </w:r>
      <w:r w:rsidR="006C7115">
        <w:rPr>
          <w:rFonts w:eastAsia="SimSun"/>
          <w:lang w:eastAsia="zh-CN" w:bidi="hi-IN"/>
        </w:rPr>
        <w:t>. </w:t>
      </w:r>
      <w:r w:rsidR="0007707B" w:rsidRPr="0007707B">
        <w:rPr>
          <w:rFonts w:eastAsia="SimSun"/>
          <w:lang w:eastAsia="zh-CN" w:bidi="hi-IN"/>
        </w:rPr>
        <w:t>GND/5.13.3/26/539-S</w:t>
      </w:r>
      <w:r w:rsidRPr="00ED79DA">
        <w:rPr>
          <w:rFonts w:eastAsia="SimSun"/>
          <w:lang w:eastAsia="zh-CN" w:bidi="hi-IN"/>
        </w:rPr>
        <w:t xml:space="preserve">) ar lūgumu </w:t>
      </w:r>
      <w:bookmarkEnd w:id="2"/>
      <w:r w:rsidR="003274F9" w:rsidRPr="003274F9">
        <w:rPr>
          <w:rFonts w:eastAsia="SimSun"/>
          <w:lang w:eastAsia="zh-CN" w:bidi="hi-IN"/>
        </w:rPr>
        <w:t>piešķirt nosaukumu nekustamajam īpašumam, kas tiks izveidots, atdalot zemes vienīb</w:t>
      </w:r>
      <w:r w:rsidR="007D131F">
        <w:rPr>
          <w:rFonts w:eastAsia="SimSun"/>
          <w:lang w:eastAsia="zh-CN" w:bidi="hi-IN"/>
        </w:rPr>
        <w:t>u</w:t>
      </w:r>
      <w:r w:rsidR="003274F9" w:rsidRPr="003274F9">
        <w:rPr>
          <w:rFonts w:eastAsia="SimSun"/>
          <w:lang w:eastAsia="zh-CN" w:bidi="hi-IN"/>
        </w:rPr>
        <w:t xml:space="preserve"> ar kadastra apzīmējum</w:t>
      </w:r>
      <w:r w:rsidR="007D131F">
        <w:rPr>
          <w:rFonts w:eastAsia="SimSun"/>
          <w:lang w:eastAsia="zh-CN" w:bidi="hi-IN"/>
        </w:rPr>
        <w:t>u</w:t>
      </w:r>
      <w:r w:rsidR="003C7BD5">
        <w:rPr>
          <w:rFonts w:eastAsia="SimSun"/>
          <w:lang w:eastAsia="zh-CN" w:bidi="hi-IN"/>
        </w:rPr>
        <w:t xml:space="preserve"> </w:t>
      </w:r>
      <w:bookmarkStart w:id="3" w:name="_Hlk214882958"/>
      <w:bookmarkStart w:id="4" w:name="_Hlk205400930"/>
      <w:r w:rsidR="0007707B">
        <w:rPr>
          <w:rFonts w:eastAsia="SimSun"/>
          <w:lang w:eastAsia="zh-CN" w:bidi="hi-IN"/>
        </w:rPr>
        <w:t>50440070082</w:t>
      </w:r>
      <w:r w:rsidR="003C7BD5">
        <w:rPr>
          <w:rFonts w:eastAsia="SimSun"/>
          <w:lang w:eastAsia="zh-CN" w:bidi="hi-IN"/>
        </w:rPr>
        <w:t xml:space="preserve"> </w:t>
      </w:r>
      <w:r w:rsidR="0007707B">
        <w:rPr>
          <w:rFonts w:eastAsia="SimSun"/>
          <w:lang w:eastAsia="zh-CN" w:bidi="hi-IN"/>
        </w:rPr>
        <w:t>3</w:t>
      </w:r>
      <w:r w:rsidR="003C7BD5">
        <w:rPr>
          <w:rFonts w:eastAsia="SimSun"/>
          <w:lang w:eastAsia="zh-CN" w:bidi="hi-IN"/>
        </w:rPr>
        <w:t>,</w:t>
      </w:r>
      <w:r w:rsidR="0081329D">
        <w:rPr>
          <w:rFonts w:eastAsia="SimSun"/>
          <w:lang w:eastAsia="zh-CN" w:bidi="hi-IN"/>
        </w:rPr>
        <w:t>3</w:t>
      </w:r>
      <w:r w:rsidR="003C7BD5">
        <w:rPr>
          <w:rFonts w:eastAsia="SimSun"/>
          <w:lang w:eastAsia="zh-CN" w:bidi="hi-IN"/>
        </w:rPr>
        <w:t> ha platībā</w:t>
      </w:r>
      <w:r w:rsidR="006C7115">
        <w:rPr>
          <w:rFonts w:eastAsia="SimSun"/>
          <w:lang w:eastAsia="zh-CN" w:bidi="hi-IN"/>
        </w:rPr>
        <w:t xml:space="preserve"> </w:t>
      </w:r>
      <w:bookmarkEnd w:id="3"/>
      <w:r w:rsidR="003274F9" w:rsidRPr="003274F9">
        <w:rPr>
          <w:rFonts w:eastAsia="SimSun"/>
          <w:lang w:eastAsia="zh-CN" w:bidi="hi-IN"/>
        </w:rPr>
        <w:t>no nekustamā īpašuma “</w:t>
      </w:r>
      <w:r w:rsidR="0007707B" w:rsidRPr="0007707B">
        <w:rPr>
          <w:rFonts w:eastAsia="SimSun"/>
          <w:lang w:eastAsia="zh-CN" w:bidi="hi-IN"/>
        </w:rPr>
        <w:t>Rožkalni</w:t>
      </w:r>
      <w:r w:rsidR="003274F9" w:rsidRPr="003274F9">
        <w:rPr>
          <w:rFonts w:eastAsia="SimSun"/>
          <w:lang w:eastAsia="zh-CN" w:bidi="hi-IN"/>
        </w:rPr>
        <w:t xml:space="preserve">”, </w:t>
      </w:r>
      <w:r w:rsidR="0007707B" w:rsidRPr="0007707B">
        <w:rPr>
          <w:rFonts w:eastAsia="SimSun"/>
          <w:lang w:eastAsia="zh-CN" w:bidi="hi-IN"/>
        </w:rPr>
        <w:t xml:space="preserve">Beļavas </w:t>
      </w:r>
      <w:r w:rsidR="003274F9" w:rsidRPr="003274F9">
        <w:rPr>
          <w:rFonts w:eastAsia="SimSun"/>
          <w:lang w:eastAsia="zh-CN" w:bidi="hi-IN"/>
        </w:rPr>
        <w:t xml:space="preserve">pagasts, Gulbenes novads, kadastra numurs </w:t>
      </w:r>
      <w:r w:rsidR="00463B90">
        <w:rPr>
          <w:rFonts w:eastAsia="SimSun"/>
          <w:lang w:eastAsia="zh-CN" w:bidi="hi-IN"/>
        </w:rPr>
        <w:t>50440060023</w:t>
      </w:r>
      <w:r w:rsidR="003274F9" w:rsidRPr="003274F9">
        <w:rPr>
          <w:rFonts w:eastAsia="SimSun"/>
          <w:lang w:eastAsia="zh-CN" w:bidi="hi-IN"/>
        </w:rPr>
        <w:t>.</w:t>
      </w:r>
    </w:p>
    <w:bookmarkEnd w:id="4"/>
    <w:p w14:paraId="32DE9413" w14:textId="46B0955C" w:rsidR="00D83D5F"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r w:rsidR="0007707B" w:rsidRPr="0007707B">
        <w:rPr>
          <w:rFonts w:eastAsia="SimSun"/>
          <w:lang w:eastAsia="zh-CN" w:bidi="hi-IN"/>
        </w:rPr>
        <w:t xml:space="preserve">Beļavas </w:t>
      </w:r>
      <w:r w:rsidRPr="00573F8F">
        <w:rPr>
          <w:rFonts w:eastAsia="SimSun"/>
          <w:lang w:eastAsia="zh-CN" w:bidi="hi-IN"/>
        </w:rPr>
        <w:t>pagasta zemesgrāmatas nodalījumu Nr.</w:t>
      </w:r>
      <w:r w:rsidR="00923B55">
        <w:rPr>
          <w:rFonts w:eastAsia="SimSun"/>
          <w:lang w:eastAsia="zh-CN" w:bidi="hi-IN"/>
        </w:rPr>
        <w:t> </w:t>
      </w:r>
      <w:r w:rsidR="00BC60C0">
        <w:rPr>
          <w:rFonts w:eastAsia="SimSun"/>
          <w:lang w:eastAsia="zh-CN" w:bidi="hi-IN"/>
        </w:rPr>
        <w:t>58</w:t>
      </w:r>
      <w:r w:rsidR="0014396D" w:rsidRPr="0014396D">
        <w:rPr>
          <w:rFonts w:eastAsia="SimSun"/>
          <w:lang w:eastAsia="zh-CN" w:bidi="hi-IN"/>
        </w:rPr>
        <w:t xml:space="preserve"> </w:t>
      </w:r>
      <w:r w:rsidRPr="00573F8F">
        <w:rPr>
          <w:rFonts w:eastAsia="SimSun"/>
          <w:lang w:eastAsia="zh-CN" w:bidi="hi-IN"/>
        </w:rPr>
        <w:t xml:space="preserve">nekustamā īpašuma </w:t>
      </w:r>
      <w:r w:rsidR="002D0F27" w:rsidRPr="002D0F27">
        <w:rPr>
          <w:rFonts w:eastAsia="SimSun"/>
          <w:lang w:eastAsia="zh-CN" w:bidi="hi-IN"/>
        </w:rPr>
        <w:t>“</w:t>
      </w:r>
      <w:r w:rsidR="0007707B" w:rsidRPr="0007707B">
        <w:rPr>
          <w:rFonts w:eastAsia="SimSun"/>
          <w:lang w:eastAsia="zh-CN" w:bidi="hi-IN"/>
        </w:rPr>
        <w:t>Rožkalni</w:t>
      </w:r>
      <w:r w:rsidR="002D0F27" w:rsidRPr="002D0F27">
        <w:rPr>
          <w:rFonts w:eastAsia="SimSun"/>
          <w:lang w:eastAsia="zh-CN" w:bidi="hi-IN"/>
        </w:rPr>
        <w:t xml:space="preserve">”, </w:t>
      </w:r>
      <w:r w:rsidR="0007707B" w:rsidRPr="0007707B">
        <w:rPr>
          <w:rFonts w:eastAsia="SimSun"/>
          <w:lang w:eastAsia="zh-CN" w:bidi="hi-IN"/>
        </w:rPr>
        <w:t xml:space="preserve">Beļavas </w:t>
      </w:r>
      <w:r w:rsidR="002D0F27" w:rsidRPr="002D0F27">
        <w:rPr>
          <w:rFonts w:eastAsia="SimSun"/>
          <w:lang w:eastAsia="zh-CN" w:bidi="hi-IN"/>
        </w:rPr>
        <w:t xml:space="preserve">pagasts, Gulbenes novads, kadastra numurs </w:t>
      </w:r>
      <w:r w:rsidR="00BC60C0" w:rsidRPr="00BC60C0">
        <w:rPr>
          <w:rFonts w:eastAsia="SimSun"/>
          <w:lang w:eastAsia="zh-CN" w:bidi="hi-IN"/>
        </w:rPr>
        <w:t>50440060023</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19664C">
        <w:rPr>
          <w:rFonts w:eastAsia="SimSun"/>
          <w:lang w:eastAsia="zh-CN" w:bidi="hi-IN"/>
        </w:rPr>
        <w:t>divām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BC60C0" w:rsidRPr="00BC60C0">
        <w:rPr>
          <w:rFonts w:eastAsia="SimSun"/>
          <w:lang w:eastAsia="zh-CN" w:bidi="hi-IN"/>
        </w:rPr>
        <w:t>50440070082 3,3</w:t>
      </w:r>
      <w:r w:rsidR="00BC60C0">
        <w:rPr>
          <w:rFonts w:eastAsia="SimSun"/>
          <w:lang w:eastAsia="zh-CN" w:bidi="hi-IN"/>
        </w:rPr>
        <w:t> </w:t>
      </w:r>
      <w:r w:rsidR="00BC60C0" w:rsidRPr="00BC60C0">
        <w:rPr>
          <w:rFonts w:eastAsia="SimSun"/>
          <w:lang w:eastAsia="zh-CN" w:bidi="hi-IN"/>
        </w:rPr>
        <w:t>ha platībā</w:t>
      </w:r>
      <w:r w:rsidR="000A4F41">
        <w:rPr>
          <w:rFonts w:eastAsia="SimSun"/>
          <w:lang w:eastAsia="zh-CN" w:bidi="hi-IN"/>
        </w:rPr>
        <w:t xml:space="preserve">, </w:t>
      </w:r>
      <w:bookmarkStart w:id="5" w:name="_Hlk222404937"/>
      <w:r w:rsidR="00BC60C0" w:rsidRPr="00BC60C0">
        <w:rPr>
          <w:rFonts w:eastAsia="SimSun"/>
          <w:lang w:eastAsia="zh-CN" w:bidi="hi-IN"/>
        </w:rPr>
        <w:t>50440060023</w:t>
      </w:r>
      <w:r w:rsidR="00BC60C0">
        <w:rPr>
          <w:rFonts w:eastAsia="SimSun"/>
          <w:lang w:eastAsia="zh-CN" w:bidi="hi-IN"/>
        </w:rPr>
        <w:t xml:space="preserve"> </w:t>
      </w:r>
      <w:bookmarkEnd w:id="5"/>
      <w:r w:rsidR="00BC60C0">
        <w:rPr>
          <w:rFonts w:eastAsia="SimSun"/>
          <w:lang w:eastAsia="zh-CN" w:bidi="hi-IN"/>
        </w:rPr>
        <w:t>22</w:t>
      </w:r>
      <w:r w:rsidR="00AA0FDE">
        <w:rPr>
          <w:rFonts w:eastAsia="SimSun"/>
          <w:lang w:eastAsia="zh-CN" w:bidi="hi-IN"/>
        </w:rPr>
        <w:t>,</w:t>
      </w:r>
      <w:r w:rsidR="00BC60C0">
        <w:rPr>
          <w:rFonts w:eastAsia="SimSun"/>
          <w:lang w:eastAsia="zh-CN" w:bidi="hi-IN"/>
        </w:rPr>
        <w:t>0</w:t>
      </w:r>
      <w:r w:rsidR="00FA24E3">
        <w:rPr>
          <w:rFonts w:eastAsia="SimSun"/>
          <w:lang w:eastAsia="zh-CN" w:bidi="hi-IN"/>
        </w:rPr>
        <w:t> </w:t>
      </w:r>
      <w:r w:rsidR="00AA0FDE">
        <w:rPr>
          <w:rFonts w:eastAsia="SimSun"/>
          <w:lang w:eastAsia="zh-CN" w:bidi="hi-IN"/>
        </w:rPr>
        <w:t>ha platībā</w:t>
      </w:r>
      <w:r w:rsidR="00CC083A">
        <w:rPr>
          <w:rFonts w:eastAsia="SimSun"/>
          <w:lang w:eastAsia="zh-CN" w:bidi="hi-IN"/>
        </w:rPr>
        <w:t xml:space="preserve"> </w:t>
      </w:r>
      <w:r w:rsidR="00F85409">
        <w:rPr>
          <w:rFonts w:eastAsia="SimSun"/>
          <w:lang w:eastAsia="zh-CN" w:bidi="hi-IN"/>
        </w:rPr>
        <w:t xml:space="preserve">un ēkām (būvēm) ar kadastra apzīmējumiem </w:t>
      </w:r>
      <w:bookmarkStart w:id="6" w:name="_Hlk221264913"/>
      <w:r w:rsidR="00F066F6" w:rsidRPr="00F066F6">
        <w:rPr>
          <w:rFonts w:eastAsia="SimSun"/>
          <w:lang w:eastAsia="zh-CN" w:bidi="hi-IN"/>
        </w:rPr>
        <w:t>50440060023</w:t>
      </w:r>
      <w:r w:rsidR="00EE67FC">
        <w:rPr>
          <w:rFonts w:eastAsia="SimSun"/>
          <w:lang w:eastAsia="zh-CN" w:bidi="hi-IN"/>
        </w:rPr>
        <w:t>001</w:t>
      </w:r>
      <w:bookmarkEnd w:id="6"/>
      <w:r w:rsidR="00F85409">
        <w:rPr>
          <w:rFonts w:eastAsia="SimSun"/>
          <w:lang w:eastAsia="zh-CN" w:bidi="hi-IN"/>
        </w:rPr>
        <w:t xml:space="preserve">, </w:t>
      </w:r>
      <w:r w:rsidR="00F066F6" w:rsidRPr="00F066F6">
        <w:rPr>
          <w:rFonts w:eastAsia="SimSun"/>
          <w:lang w:eastAsia="zh-CN" w:bidi="hi-IN"/>
        </w:rPr>
        <w:t>50440060023</w:t>
      </w:r>
      <w:r w:rsidR="00EE67FC" w:rsidRPr="00EE67FC">
        <w:rPr>
          <w:rFonts w:eastAsia="SimSun"/>
          <w:lang w:eastAsia="zh-CN" w:bidi="hi-IN"/>
        </w:rPr>
        <w:t>00</w:t>
      </w:r>
      <w:r w:rsidR="00EE67FC">
        <w:rPr>
          <w:rFonts w:eastAsia="SimSun"/>
          <w:lang w:eastAsia="zh-CN" w:bidi="hi-IN"/>
        </w:rPr>
        <w:t>2</w:t>
      </w:r>
      <w:r w:rsidR="00F85409">
        <w:rPr>
          <w:rFonts w:eastAsia="SimSun"/>
          <w:lang w:eastAsia="zh-CN" w:bidi="hi-IN"/>
        </w:rPr>
        <w:t xml:space="preserve">, </w:t>
      </w:r>
      <w:r w:rsidR="00F066F6" w:rsidRPr="00F066F6">
        <w:rPr>
          <w:rFonts w:eastAsia="SimSun"/>
          <w:lang w:eastAsia="zh-CN" w:bidi="hi-IN"/>
        </w:rPr>
        <w:t>50440060023</w:t>
      </w:r>
      <w:r w:rsidR="00EE67FC" w:rsidRPr="00EE67FC">
        <w:rPr>
          <w:rFonts w:eastAsia="SimSun"/>
          <w:lang w:eastAsia="zh-CN" w:bidi="hi-IN"/>
        </w:rPr>
        <w:t>00</w:t>
      </w:r>
      <w:r w:rsidR="00F066F6">
        <w:rPr>
          <w:rFonts w:eastAsia="SimSun"/>
          <w:lang w:eastAsia="zh-CN" w:bidi="hi-IN"/>
        </w:rPr>
        <w:t>4</w:t>
      </w:r>
      <w:r w:rsidR="00EE67FC">
        <w:rPr>
          <w:rFonts w:eastAsia="SimSun"/>
          <w:lang w:eastAsia="zh-CN" w:bidi="hi-IN"/>
        </w:rPr>
        <w:t xml:space="preserve">, </w:t>
      </w:r>
      <w:r w:rsidR="00F066F6" w:rsidRPr="00F066F6">
        <w:rPr>
          <w:rFonts w:eastAsia="SimSun"/>
          <w:lang w:eastAsia="zh-CN" w:bidi="hi-IN"/>
        </w:rPr>
        <w:t>50440060023</w:t>
      </w:r>
      <w:r w:rsidR="00EE67FC" w:rsidRPr="00EE67FC">
        <w:rPr>
          <w:rFonts w:eastAsia="SimSun"/>
          <w:lang w:eastAsia="zh-CN" w:bidi="hi-IN"/>
        </w:rPr>
        <w:t>00</w:t>
      </w:r>
      <w:r w:rsidR="00F066F6">
        <w:rPr>
          <w:rFonts w:eastAsia="SimSun"/>
          <w:lang w:eastAsia="zh-CN" w:bidi="hi-IN"/>
        </w:rPr>
        <w:t>6</w:t>
      </w:r>
      <w:r w:rsidR="00EE67FC">
        <w:rPr>
          <w:rFonts w:eastAsia="SimSun"/>
          <w:lang w:eastAsia="zh-CN" w:bidi="hi-IN"/>
        </w:rPr>
        <w:t xml:space="preserve">, </w:t>
      </w:r>
      <w:r w:rsidR="00F066F6" w:rsidRPr="00F066F6">
        <w:rPr>
          <w:rFonts w:eastAsia="SimSun"/>
          <w:lang w:eastAsia="zh-CN" w:bidi="hi-IN"/>
        </w:rPr>
        <w:t>50440060023</w:t>
      </w:r>
      <w:r w:rsidR="00EE67FC" w:rsidRPr="00EE67FC">
        <w:rPr>
          <w:rFonts w:eastAsia="SimSun"/>
          <w:lang w:eastAsia="zh-CN" w:bidi="hi-IN"/>
        </w:rPr>
        <w:t>00</w:t>
      </w:r>
      <w:r w:rsidR="00F066F6">
        <w:rPr>
          <w:rFonts w:eastAsia="SimSun"/>
          <w:lang w:eastAsia="zh-CN" w:bidi="hi-IN"/>
        </w:rPr>
        <w:t>7</w:t>
      </w:r>
      <w:r w:rsidR="00EE67FC">
        <w:rPr>
          <w:rFonts w:eastAsia="SimSun"/>
          <w:lang w:eastAsia="zh-CN" w:bidi="hi-IN"/>
        </w:rPr>
        <w:t>, ī</w:t>
      </w:r>
      <w:r w:rsidRPr="00573F8F">
        <w:rPr>
          <w:rFonts w:eastAsia="SimSun"/>
          <w:lang w:eastAsia="zh-CN" w:bidi="hi-IN"/>
        </w:rPr>
        <w:t>pašuma tiesības ir nostiprinātas</w:t>
      </w:r>
      <w:r w:rsidR="00355F23">
        <w:rPr>
          <w:rFonts w:eastAsia="SimSun"/>
          <w:lang w:eastAsia="zh-CN" w:bidi="hi-IN"/>
        </w:rPr>
        <w:t xml:space="preserve"> </w:t>
      </w:r>
      <w:r w:rsidR="008E06BF" w:rsidRPr="008E06BF">
        <w:rPr>
          <w:rFonts w:eastAsia="SimSun"/>
          <w:b/>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EE67FC">
        <w:rPr>
          <w:rFonts w:eastAsia="SimSun"/>
          <w:lang w:eastAsia="zh-CN" w:bidi="hi-IN"/>
        </w:rPr>
        <w:t xml:space="preserve">Ineses </w:t>
      </w:r>
      <w:proofErr w:type="spellStart"/>
      <w:r w:rsidR="00EE67FC">
        <w:rPr>
          <w:rFonts w:eastAsia="SimSun"/>
          <w:lang w:eastAsia="zh-CN" w:bidi="hi-IN"/>
        </w:rPr>
        <w:t>Čakšas</w:t>
      </w:r>
      <w:proofErr w:type="spellEnd"/>
      <w:r w:rsidR="005B50AC" w:rsidRPr="005B50AC">
        <w:rPr>
          <w:rFonts w:eastAsia="SimSun"/>
          <w:lang w:eastAsia="zh-CN" w:bidi="hi-IN"/>
        </w:rPr>
        <w:t xml:space="preserve"> </w:t>
      </w:r>
      <w:r w:rsidR="00F85409">
        <w:rPr>
          <w:rFonts w:eastAsia="SimSun"/>
          <w:lang w:eastAsia="zh-CN" w:bidi="hi-IN"/>
        </w:rPr>
        <w:t>20</w:t>
      </w:r>
      <w:r w:rsidR="00EE67FC">
        <w:rPr>
          <w:rFonts w:eastAsia="SimSun"/>
          <w:lang w:eastAsia="zh-CN" w:bidi="hi-IN"/>
        </w:rPr>
        <w:t>0</w:t>
      </w:r>
      <w:r w:rsidR="00F066F6">
        <w:rPr>
          <w:rFonts w:eastAsia="SimSun"/>
          <w:lang w:eastAsia="zh-CN" w:bidi="hi-IN"/>
        </w:rPr>
        <w:t>2</w:t>
      </w:r>
      <w:r w:rsidR="005B50AC" w:rsidRPr="005B50AC">
        <w:rPr>
          <w:rFonts w:eastAsia="SimSun"/>
          <w:lang w:eastAsia="zh-CN" w:bidi="hi-IN"/>
        </w:rPr>
        <w:t xml:space="preserve">.gada </w:t>
      </w:r>
      <w:r w:rsidR="00F066F6">
        <w:rPr>
          <w:rFonts w:eastAsia="SimSun"/>
          <w:lang w:eastAsia="zh-CN" w:bidi="hi-IN"/>
        </w:rPr>
        <w:t>17</w:t>
      </w:r>
      <w:r w:rsidR="005B50AC" w:rsidRPr="005B50AC">
        <w:rPr>
          <w:rFonts w:eastAsia="SimSun"/>
          <w:lang w:eastAsia="zh-CN" w:bidi="hi-IN"/>
        </w:rPr>
        <w:t>.</w:t>
      </w:r>
      <w:r w:rsidR="00F066F6">
        <w:rPr>
          <w:rFonts w:eastAsia="SimSun"/>
          <w:lang w:eastAsia="zh-CN" w:bidi="hi-IN"/>
        </w:rPr>
        <w:t>jūnija</w:t>
      </w:r>
      <w:r w:rsidR="005B50AC" w:rsidRPr="005B50AC">
        <w:rPr>
          <w:rFonts w:eastAsia="SimSun"/>
          <w:lang w:eastAsia="zh-CN" w:bidi="hi-IN"/>
        </w:rPr>
        <w:t xml:space="preserve"> lēmumu, žurnāls Nr.</w:t>
      </w:r>
      <w:r w:rsidR="005B50AC">
        <w:rPr>
          <w:rFonts w:eastAsia="SimSun"/>
          <w:lang w:eastAsia="zh-CN" w:bidi="hi-IN"/>
        </w:rPr>
        <w:t> </w:t>
      </w:r>
      <w:r w:rsidR="00F066F6" w:rsidRPr="00F066F6">
        <w:rPr>
          <w:rFonts w:eastAsia="SimSun"/>
          <w:lang w:eastAsia="zh-CN" w:bidi="hi-IN"/>
        </w:rPr>
        <w:t>300000269213</w:t>
      </w:r>
      <w:r w:rsidR="002D0F27">
        <w:rPr>
          <w:rFonts w:eastAsia="SimSun"/>
          <w:lang w:eastAsia="zh-CN" w:bidi="hi-IN"/>
        </w:rPr>
        <w:t xml:space="preserve">. </w:t>
      </w:r>
    </w:p>
    <w:p w14:paraId="204A6283" w14:textId="4E9489A8" w:rsidR="00480831" w:rsidRDefault="00480831" w:rsidP="000A4F41">
      <w:pPr>
        <w:spacing w:line="360" w:lineRule="auto"/>
        <w:ind w:firstLine="720"/>
        <w:jc w:val="both"/>
        <w:rPr>
          <w:rFonts w:eastAsia="SimSun"/>
          <w:lang w:eastAsia="zh-CN" w:bidi="hi-IN"/>
        </w:rPr>
      </w:pPr>
      <w:r>
        <w:rPr>
          <w:rFonts w:eastAsia="SimSun"/>
          <w:lang w:eastAsia="zh-CN" w:bidi="hi-IN"/>
        </w:rPr>
        <w:t xml:space="preserve">Saskaņā ar Valsts zemes dienesta Nekustamā īpašuma valsts kadastra informācijas sistēmas (turpmāk – NĪVKIS) datiem zemes vienībai </w:t>
      </w:r>
      <w:r w:rsidRPr="00480831">
        <w:rPr>
          <w:rFonts w:eastAsia="SimSun"/>
          <w:lang w:eastAsia="zh-CN" w:bidi="hi-IN"/>
        </w:rPr>
        <w:t>ar kadastra apzīmējum</w:t>
      </w:r>
      <w:r>
        <w:rPr>
          <w:rFonts w:eastAsia="SimSun"/>
          <w:lang w:eastAsia="zh-CN" w:bidi="hi-IN"/>
        </w:rPr>
        <w:t>u</w:t>
      </w:r>
      <w:r w:rsidRPr="00480831">
        <w:rPr>
          <w:rFonts w:eastAsia="SimSun"/>
          <w:lang w:eastAsia="zh-CN" w:bidi="hi-IN"/>
        </w:rPr>
        <w:t xml:space="preserve"> </w:t>
      </w:r>
      <w:bookmarkStart w:id="7" w:name="_Hlk222410356"/>
      <w:r w:rsidRPr="00480831">
        <w:rPr>
          <w:rFonts w:eastAsia="SimSun"/>
          <w:lang w:eastAsia="zh-CN" w:bidi="hi-IN"/>
        </w:rPr>
        <w:t>50440070082 3,3</w:t>
      </w:r>
      <w:r>
        <w:rPr>
          <w:rFonts w:eastAsia="SimSun"/>
          <w:lang w:eastAsia="zh-CN" w:bidi="hi-IN"/>
        </w:rPr>
        <w:t> </w:t>
      </w:r>
      <w:r w:rsidRPr="00480831">
        <w:rPr>
          <w:rFonts w:eastAsia="SimSun"/>
          <w:lang w:eastAsia="zh-CN" w:bidi="hi-IN"/>
        </w:rPr>
        <w:t xml:space="preserve">ha </w:t>
      </w:r>
      <w:bookmarkEnd w:id="7"/>
      <w:r w:rsidRPr="00480831">
        <w:rPr>
          <w:rFonts w:eastAsia="SimSun"/>
          <w:lang w:eastAsia="zh-CN" w:bidi="hi-IN"/>
        </w:rPr>
        <w:t>platībā</w:t>
      </w:r>
      <w:r>
        <w:rPr>
          <w:rFonts w:eastAsia="SimSun"/>
          <w:lang w:eastAsia="zh-CN" w:bidi="hi-IN"/>
        </w:rPr>
        <w:t xml:space="preserve"> noteikts nekustamā īpašuma lietošanas mērķis – </w:t>
      </w:r>
      <w:r w:rsidRPr="00480831">
        <w:rPr>
          <w:rFonts w:eastAsia="SimSun"/>
          <w:lang w:eastAsia="zh-CN" w:bidi="hi-IN"/>
        </w:rPr>
        <w:t>zeme, uz kuras galvenā saimnieciskā darbība ir lauksaimniecība (NĪLM kods 0101)</w:t>
      </w:r>
      <w:r>
        <w:rPr>
          <w:rFonts w:eastAsia="SimSun"/>
          <w:lang w:eastAsia="zh-CN" w:bidi="hi-IN"/>
        </w:rPr>
        <w:t xml:space="preserve">. </w:t>
      </w:r>
    </w:p>
    <w:p w14:paraId="5081DDDE" w14:textId="4C2890E2" w:rsidR="00774627" w:rsidRDefault="00774627" w:rsidP="000A4F41">
      <w:pPr>
        <w:spacing w:line="360" w:lineRule="auto"/>
        <w:ind w:firstLine="720"/>
        <w:jc w:val="both"/>
        <w:rPr>
          <w:rFonts w:eastAsia="SimSun"/>
          <w:lang w:eastAsia="zh-CN" w:bidi="hi-IN"/>
        </w:rPr>
      </w:pPr>
      <w:r>
        <w:rPr>
          <w:rFonts w:eastAsia="SimSun"/>
          <w:lang w:eastAsia="zh-CN" w:bidi="hi-IN"/>
        </w:rPr>
        <w:t xml:space="preserve">Saskaņā ar NĪVKIS datiem zemes vienības ar kadastra apzīmējumu </w:t>
      </w:r>
      <w:r w:rsidRPr="00774627">
        <w:rPr>
          <w:rFonts w:eastAsia="SimSun"/>
          <w:lang w:eastAsia="zh-CN" w:bidi="hi-IN"/>
        </w:rPr>
        <w:t>50440070082 3,3</w:t>
      </w:r>
      <w:r>
        <w:rPr>
          <w:rFonts w:eastAsia="SimSun"/>
          <w:lang w:eastAsia="zh-CN" w:bidi="hi-IN"/>
        </w:rPr>
        <w:t> </w:t>
      </w:r>
      <w:r w:rsidRPr="00774627">
        <w:rPr>
          <w:rFonts w:eastAsia="SimSun"/>
          <w:lang w:eastAsia="zh-CN" w:bidi="hi-IN"/>
        </w:rPr>
        <w:t>ha</w:t>
      </w:r>
      <w:r>
        <w:rPr>
          <w:rFonts w:eastAsia="SimSun"/>
          <w:lang w:eastAsia="zh-CN" w:bidi="hi-IN"/>
        </w:rPr>
        <w:t xml:space="preserve"> platībā zemes lietošanas veids ir mežs 3,3 ha platībā.</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w:t>
      </w:r>
      <w:r w:rsidRPr="004163FE">
        <w:rPr>
          <w:rFonts w:eastAsia="SimSun"/>
          <w:lang w:eastAsia="zh-CN" w:bidi="hi-IN"/>
        </w:rPr>
        <w:lastRenderedPageBreak/>
        <w:t>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1D8B21E5" w:rsidR="009D0D21" w:rsidRDefault="009D0D21" w:rsidP="009D0D21">
      <w:pPr>
        <w:spacing w:line="360" w:lineRule="auto"/>
        <w:ind w:firstLine="720"/>
        <w:jc w:val="both"/>
      </w:pPr>
      <w:bookmarkStart w:id="8" w:name="_Hlk205391094"/>
      <w:r>
        <w:t>Ministru kabineta 2012.gada 10.janvāra noteikumu Nr. 50 “Vietvārdu informācijas noteikum</w:t>
      </w:r>
      <w:r w:rsidR="00196A76">
        <w:t>i</w:t>
      </w:r>
      <w:r>
        <w:t>” 16.</w:t>
      </w:r>
      <w:r w:rsidRPr="00CC20BB">
        <w:rPr>
          <w:vertAlign w:val="superscript"/>
        </w:rPr>
        <w:t>1</w:t>
      </w:r>
      <w:r>
        <w:rPr>
          <w:vertAlign w:val="superscript"/>
        </w:rPr>
        <w:t xml:space="preserve"> </w:t>
      </w:r>
      <w:r>
        <w:t xml:space="preserve">punkts </w:t>
      </w:r>
      <w:bookmarkEnd w:id="8"/>
      <w:r>
        <w:t xml:space="preserve">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DD7BF12" w14:textId="77777777" w:rsidR="00612B20" w:rsidRDefault="00612B20" w:rsidP="00612B20">
      <w:pPr>
        <w:spacing w:line="360" w:lineRule="auto"/>
        <w:ind w:firstLine="567"/>
        <w:jc w:val="both"/>
      </w:pPr>
      <w:bookmarkStart w:id="9" w:name="_Hlk182316299"/>
      <w:r w:rsidRPr="00FF45A1">
        <w:rPr>
          <w:rFonts w:eastAsia="SimSun"/>
          <w:lang w:eastAsia="zh-CN" w:bidi="hi-IN"/>
        </w:rPr>
        <w:t>Ministru kabineta</w:t>
      </w:r>
      <w:r w:rsidRPr="000E297C">
        <w:rPr>
          <w:rFonts w:eastAsia="SimSun"/>
          <w:lang w:eastAsia="zh-CN" w:bidi="hi-IN"/>
        </w:rPr>
        <w:t xml:space="preserve"> 2006.gada 20.jūnija noteikumu Nr.496 “Nekustamā īpašuma lietošanas mērķu klasifikācija un nekustamā īpašuma lietošanas mērķu noteikšanas un maiņas kārtība” </w:t>
      </w:r>
      <w:r w:rsidRPr="004B4082">
        <w:rPr>
          <w:rFonts w:eastAsia="SimSun"/>
          <w:lang w:eastAsia="zh-CN" w:bidi="hi-IN"/>
        </w:rPr>
        <w:t>17.</w:t>
      </w:r>
      <w:r>
        <w:rPr>
          <w:rFonts w:eastAsia="SimSun"/>
          <w:lang w:eastAsia="zh-CN" w:bidi="hi-IN"/>
        </w:rPr>
        <w:t>6</w:t>
      </w:r>
      <w:r w:rsidRPr="004B4082">
        <w:rPr>
          <w:rFonts w:eastAsia="SimSun"/>
          <w:lang w:eastAsia="zh-CN" w:bidi="hi-IN"/>
        </w:rPr>
        <w:t xml:space="preserve">.apakšpunkts nosaka, ka lietošanas mērķa maiņu ierosina, </w:t>
      </w:r>
      <w:r w:rsidRPr="00C962CD">
        <w:rPr>
          <w:rFonts w:eastAsia="SimSun"/>
          <w:lang w:eastAsia="zh-CN" w:bidi="hi-IN"/>
        </w:rPr>
        <w:t>ja iepriekš noteiktais lietošanas mērķis un tam piekrītošā zemes platība neatbilst šo noteikumu II</w:t>
      </w:r>
      <w:r w:rsidRPr="00C962CD">
        <w:rPr>
          <w:rFonts w:eastAsia="SimSun"/>
          <w:vertAlign w:val="superscript"/>
          <w:lang w:eastAsia="zh-CN" w:bidi="hi-IN"/>
        </w:rPr>
        <w:t>1</w:t>
      </w:r>
      <w:r w:rsidRPr="00C962CD">
        <w:rPr>
          <w:rFonts w:eastAsia="SimSun"/>
          <w:lang w:eastAsia="zh-CN" w:bidi="hi-IN"/>
        </w:rPr>
        <w:t xml:space="preserve"> vai IV nodaļā minētajām prasībām</w:t>
      </w:r>
      <w:r>
        <w:rPr>
          <w:rFonts w:eastAsia="SimSun"/>
          <w:lang w:eastAsia="zh-CN" w:bidi="hi-IN"/>
        </w:rPr>
        <w:t>. Šo noteikumu</w:t>
      </w:r>
      <w:r w:rsidRPr="004B4082">
        <w:rPr>
          <w:rFonts w:eastAsia="SimSun"/>
          <w:lang w:eastAsia="zh-CN" w:bidi="hi-IN"/>
        </w:rPr>
        <w:t xml:space="preserve"> 18.punkt</w:t>
      </w:r>
      <w:r>
        <w:rPr>
          <w:rFonts w:eastAsia="SimSun"/>
          <w:lang w:eastAsia="zh-CN" w:bidi="hi-IN"/>
        </w:rPr>
        <w:t>s</w:t>
      </w:r>
      <w:r w:rsidRPr="004B4082">
        <w:rPr>
          <w:rFonts w:eastAsia="SimSun"/>
          <w:lang w:eastAsia="zh-CN" w:bidi="hi-IN"/>
        </w:rPr>
        <w:t xml:space="preserve"> nosaka, ka </w:t>
      </w:r>
      <w:r>
        <w:rPr>
          <w:rFonts w:eastAsia="SimSun"/>
          <w:lang w:eastAsia="zh-CN" w:bidi="hi-IN"/>
        </w:rPr>
        <w:t>l</w:t>
      </w:r>
      <w:r w:rsidRPr="00C962CD">
        <w:rPr>
          <w:rFonts w:eastAsia="SimSun"/>
          <w:lang w:eastAsia="zh-CN" w:bidi="hi-IN"/>
        </w:rPr>
        <w:t>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w:t>
      </w:r>
      <w:r>
        <w:rPr>
          <w:rFonts w:eastAsia="SimSun"/>
          <w:lang w:eastAsia="zh-CN" w:bidi="hi-IN"/>
        </w:rPr>
        <w:t>;</w:t>
      </w:r>
      <w:r w:rsidRPr="00C962CD">
        <w:rPr>
          <w:rFonts w:eastAsia="SimSun"/>
          <w:lang w:eastAsia="zh-CN" w:bidi="hi-IN"/>
        </w:rPr>
        <w:t xml:space="preserve"> </w:t>
      </w:r>
      <w:r>
        <w:rPr>
          <w:rFonts w:eastAsia="SimSun"/>
          <w:lang w:eastAsia="zh-CN" w:bidi="hi-IN"/>
        </w:rPr>
        <w:t>l</w:t>
      </w:r>
      <w:r w:rsidRPr="00C962CD">
        <w:rPr>
          <w:rFonts w:eastAsia="SimSun"/>
          <w:lang w:eastAsia="zh-CN" w:bidi="hi-IN"/>
        </w:rPr>
        <w:t>ietošanas mērķa noteikšanu vai maiņu var ierosināt arī attiecīgā valsts vai pašvaldības institūcija</w:t>
      </w:r>
      <w:r w:rsidRPr="00BB77CD">
        <w:rPr>
          <w:rFonts w:eastAsia="SimSun"/>
          <w:lang w:eastAsia="zh-CN" w:bidi="hi-IN"/>
        </w:rPr>
        <w:t>. Saskaņā ar š</w:t>
      </w:r>
      <w:r>
        <w:rPr>
          <w:rFonts w:eastAsia="SimSun"/>
          <w:lang w:eastAsia="zh-CN" w:bidi="hi-IN"/>
        </w:rPr>
        <w:t>o</w:t>
      </w:r>
      <w:r w:rsidRPr="00BB77CD">
        <w:rPr>
          <w:rFonts w:eastAsia="SimSun"/>
          <w:lang w:eastAsia="zh-CN" w:bidi="hi-IN"/>
        </w:rPr>
        <w:t xml:space="preserve"> </w:t>
      </w:r>
      <w:r>
        <w:rPr>
          <w:rFonts w:eastAsia="SimSun"/>
          <w:lang w:eastAsia="zh-CN" w:bidi="hi-IN"/>
        </w:rPr>
        <w:t>noteikumu</w:t>
      </w:r>
      <w:r w:rsidRPr="00BB77CD">
        <w:rPr>
          <w:rFonts w:eastAsia="SimSun"/>
          <w:lang w:eastAsia="zh-CN" w:bidi="hi-IN"/>
        </w:rPr>
        <w:t xml:space="preserve"> 30.punktu </w:t>
      </w:r>
      <w:bookmarkEnd w:id="9"/>
      <w:r>
        <w:rPr>
          <w:rFonts w:eastAsia="SimSun"/>
          <w:lang w:eastAsia="zh-CN" w:bidi="hi-IN"/>
        </w:rPr>
        <w:t>l</w:t>
      </w:r>
      <w:r w:rsidRPr="00C645C8">
        <w:rPr>
          <w:rFonts w:eastAsia="SimSun"/>
          <w:lang w:eastAsia="zh-CN" w:bidi="hi-IN"/>
        </w:rPr>
        <w:t>auku teritorijās zemes vienībai, kas neatbilst šo noteikumu II</w:t>
      </w:r>
      <w:r w:rsidRPr="00C645C8">
        <w:rPr>
          <w:rFonts w:eastAsia="SimSun"/>
          <w:vertAlign w:val="superscript"/>
          <w:lang w:eastAsia="zh-CN" w:bidi="hi-IN"/>
        </w:rPr>
        <w:t>1</w:t>
      </w:r>
      <w:r w:rsidRPr="00C645C8">
        <w:rPr>
          <w:rFonts w:eastAsia="SimSun"/>
          <w:lang w:eastAsia="zh-CN" w:bidi="hi-IN"/>
        </w:rPr>
        <w:t xml:space="preserve"> nodaļas regulējumam un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w:t>
      </w:r>
      <w:r>
        <w:rPr>
          <w:rFonts w:eastAsia="SimSun"/>
          <w:lang w:eastAsia="zh-CN" w:bidi="hi-IN"/>
        </w:rPr>
        <w:t>“</w:t>
      </w:r>
      <w:r w:rsidRPr="00C645C8">
        <w:rPr>
          <w:rFonts w:eastAsia="SimSun"/>
          <w:lang w:eastAsia="zh-CN" w:bidi="hi-IN"/>
        </w:rPr>
        <w:t>Apbūves zeme</w:t>
      </w:r>
      <w:r>
        <w:rPr>
          <w:rFonts w:eastAsia="SimSun"/>
          <w:lang w:eastAsia="zh-CN" w:bidi="hi-IN"/>
        </w:rPr>
        <w:t>”</w:t>
      </w:r>
      <w:r w:rsidRPr="00C645C8">
        <w:rPr>
          <w:rFonts w:eastAsia="SimSun"/>
          <w:lang w:eastAsia="zh-CN" w:bidi="hi-IN"/>
        </w:rPr>
        <w:t>.</w:t>
      </w:r>
    </w:p>
    <w:p w14:paraId="0EAF9B30" w14:textId="78CDB8BC"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10" w:name="_Hlk174095854"/>
      <w:r w:rsidR="00623C3D" w:rsidRPr="00623C3D">
        <w:t xml:space="preserve">Ministru kabineta 2006.gada 20.jūnija noteikumu Nr.496 “Nekustamā īpašuma lietošanas mērķu klasifikācija un nekustamā īpašuma lietošanas mērķu noteikšanas un maiņas kārtība” 17.6.apakšpunktu, 18., 30.punktu, </w:t>
      </w:r>
      <w:r w:rsidR="00206B66" w:rsidRPr="00206B66">
        <w:t xml:space="preserve">atklāti balsojot: </w:t>
      </w:r>
      <w:r w:rsidR="0063246C" w:rsidRPr="0016506D">
        <w:rPr>
          <w:noProof/>
        </w:rPr>
        <w:t xml:space="preserve">ar 14 balsīm "Par" (Ainārs Brezinskis, Andis Caunītis, Artūrs Smagars, Dāvis Uiska, Gunārs Ciglis, Guntis Princovs, Intars Liepiņš, Ivars </w:t>
      </w:r>
      <w:r w:rsidR="0063246C" w:rsidRPr="0016506D">
        <w:rPr>
          <w:noProof/>
        </w:rPr>
        <w:lastRenderedPageBreak/>
        <w:t>Kupčs, Jānis Barinskis, Lāsma Gabdulļina, Liena Silauniece, Normunds Audzišs, Normunds Mazūrs, Valtis Krauklis), "Pret" – nav, "Atturas" – nav, "Nepiedalās" – nav</w:t>
      </w:r>
      <w:r w:rsidR="00206B66" w:rsidRPr="00206B66">
        <w:t>, Gulbenes novada pašvaldības dome NOLEMJ:</w:t>
      </w:r>
    </w:p>
    <w:p w14:paraId="278116BC" w14:textId="5377F8F3"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623C3D">
        <w:rPr>
          <w:rFonts w:eastAsia="SimSun"/>
          <w:lang w:eastAsia="zh-CN" w:bidi="hi-IN"/>
        </w:rPr>
        <w:t>Meža Rožkalni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42644C">
        <w:rPr>
          <w:rFonts w:eastAsia="SimSun"/>
          <w:lang w:eastAsia="zh-CN" w:bidi="hi-IN"/>
        </w:rPr>
        <w:t>u</w:t>
      </w:r>
      <w:r w:rsidR="001D3F4D" w:rsidRPr="00787D9E">
        <w:rPr>
          <w:rFonts w:eastAsia="SimSun"/>
          <w:lang w:eastAsia="zh-CN" w:bidi="hi-IN"/>
        </w:rPr>
        <w:t xml:space="preserve"> ar kadastra apzīmējum</w:t>
      </w:r>
      <w:r w:rsidR="0042644C">
        <w:rPr>
          <w:rFonts w:eastAsia="SimSun"/>
          <w:lang w:eastAsia="zh-CN" w:bidi="hi-IN"/>
        </w:rPr>
        <w:t>u</w:t>
      </w:r>
      <w:r w:rsidR="001D3F4D" w:rsidRPr="00787D9E">
        <w:rPr>
          <w:rFonts w:eastAsia="SimSun"/>
          <w:lang w:eastAsia="zh-CN" w:bidi="hi-IN"/>
        </w:rPr>
        <w:t xml:space="preserve"> </w:t>
      </w:r>
      <w:bookmarkStart w:id="11" w:name="_Hlk208484295"/>
      <w:r w:rsidR="00623C3D">
        <w:rPr>
          <w:rFonts w:eastAsia="SimSun"/>
          <w:lang w:eastAsia="zh-CN" w:bidi="hi-IN"/>
        </w:rPr>
        <w:t>50440070082</w:t>
      </w:r>
      <w:r w:rsidR="006B08AF" w:rsidRPr="006B08AF">
        <w:rPr>
          <w:rFonts w:eastAsia="SimSun"/>
          <w:lang w:eastAsia="zh-CN" w:bidi="hi-IN"/>
        </w:rPr>
        <w:t xml:space="preserve"> </w:t>
      </w:r>
      <w:r w:rsidR="00623C3D">
        <w:rPr>
          <w:rFonts w:eastAsia="SimSun"/>
          <w:lang w:eastAsia="zh-CN" w:bidi="hi-IN"/>
        </w:rPr>
        <w:t>3</w:t>
      </w:r>
      <w:r w:rsidR="006B08AF" w:rsidRPr="006B08AF">
        <w:rPr>
          <w:rFonts w:eastAsia="SimSun"/>
          <w:lang w:eastAsia="zh-CN" w:bidi="hi-IN"/>
        </w:rPr>
        <w:t>,</w:t>
      </w:r>
      <w:r w:rsidR="0013478B">
        <w:rPr>
          <w:rFonts w:eastAsia="SimSun"/>
          <w:lang w:eastAsia="zh-CN" w:bidi="hi-IN"/>
        </w:rPr>
        <w:t>3</w:t>
      </w:r>
      <w:r w:rsidR="00196A76">
        <w:rPr>
          <w:rFonts w:eastAsia="SimSun"/>
          <w:lang w:eastAsia="zh-CN" w:bidi="hi-IN"/>
        </w:rPr>
        <w:t> </w:t>
      </w:r>
      <w:r w:rsidR="006B08AF" w:rsidRPr="006B08AF">
        <w:rPr>
          <w:rFonts w:eastAsia="SimSun"/>
          <w:lang w:eastAsia="zh-CN" w:bidi="hi-IN"/>
        </w:rPr>
        <w:t xml:space="preserve">ha platībā </w:t>
      </w:r>
      <w:bookmarkEnd w:id="11"/>
      <w:r w:rsidR="006B08AF" w:rsidRPr="006B08AF">
        <w:rPr>
          <w:rFonts w:eastAsia="SimSun"/>
          <w:lang w:eastAsia="zh-CN" w:bidi="hi-IN"/>
        </w:rPr>
        <w:t>no nekustamā īpašuma “</w:t>
      </w:r>
      <w:r w:rsidR="00623C3D" w:rsidRPr="00623C3D">
        <w:rPr>
          <w:rFonts w:eastAsia="SimSun"/>
          <w:lang w:eastAsia="zh-CN" w:bidi="hi-IN"/>
        </w:rPr>
        <w:t>Rožkalni</w:t>
      </w:r>
      <w:r w:rsidR="006B08AF" w:rsidRPr="006B08AF">
        <w:rPr>
          <w:rFonts w:eastAsia="SimSun"/>
          <w:lang w:eastAsia="zh-CN" w:bidi="hi-IN"/>
        </w:rPr>
        <w:t xml:space="preserve">”, </w:t>
      </w:r>
      <w:r w:rsidR="00623C3D">
        <w:rPr>
          <w:rFonts w:eastAsia="SimSun"/>
          <w:lang w:eastAsia="zh-CN" w:bidi="hi-IN"/>
        </w:rPr>
        <w:t>Beļavas</w:t>
      </w:r>
      <w:r w:rsidR="006B08AF" w:rsidRPr="006B08AF">
        <w:rPr>
          <w:rFonts w:eastAsia="SimSun"/>
          <w:lang w:eastAsia="zh-CN" w:bidi="hi-IN"/>
        </w:rPr>
        <w:t xml:space="preserve"> pagasts, Gulbenes novads, kadastra numurs </w:t>
      </w:r>
      <w:r w:rsidR="00623C3D">
        <w:rPr>
          <w:rFonts w:eastAsia="SimSun"/>
          <w:lang w:eastAsia="zh-CN" w:bidi="hi-IN"/>
        </w:rPr>
        <w:t>50440060023</w:t>
      </w:r>
      <w:r w:rsidR="006B08AF" w:rsidRPr="006B08AF">
        <w:rPr>
          <w:rFonts w:eastAsia="SimSun"/>
          <w:lang w:eastAsia="zh-CN" w:bidi="hi-IN"/>
        </w:rPr>
        <w:t>.</w:t>
      </w:r>
    </w:p>
    <w:p w14:paraId="75C3AE30" w14:textId="759D78FA" w:rsidR="00623C3D" w:rsidRDefault="00623C3D" w:rsidP="00623C3D">
      <w:pPr>
        <w:spacing w:line="360" w:lineRule="auto"/>
        <w:ind w:firstLine="720"/>
        <w:jc w:val="both"/>
        <w:rPr>
          <w:rFonts w:eastAsia="SimSun"/>
          <w:lang w:eastAsia="zh-CN" w:bidi="hi-IN"/>
        </w:rPr>
      </w:pPr>
      <w:r>
        <w:rPr>
          <w:rFonts w:eastAsia="SimSun"/>
          <w:lang w:eastAsia="zh-CN" w:bidi="hi-IN"/>
        </w:rPr>
        <w:t>2.</w:t>
      </w:r>
      <w:r w:rsidRPr="003A5CF0">
        <w:rPr>
          <w:rFonts w:eastAsia="SimSun"/>
          <w:lang w:eastAsia="zh-CN" w:bidi="hi-IN"/>
        </w:rPr>
        <w:t xml:space="preserve"> MAINĪT nekustamā īpašuma lietošanas mērķi zemes vienībai ar kadastra apzīmējumu </w:t>
      </w:r>
      <w:r w:rsidR="00745B9F" w:rsidRPr="00745B9F">
        <w:rPr>
          <w:rFonts w:eastAsia="SimSun"/>
          <w:lang w:eastAsia="zh-CN" w:bidi="hi-IN"/>
        </w:rPr>
        <w:t xml:space="preserve">50440070082 3,3 ha platībā </w:t>
      </w:r>
      <w:r w:rsidRPr="003A5CF0">
        <w:rPr>
          <w:rFonts w:eastAsia="SimSun"/>
          <w:lang w:eastAsia="zh-CN" w:bidi="hi-IN"/>
        </w:rPr>
        <w:t>no – zeme, uz kuras galvenā saimnieciskā darbība ir lauksaimniecība (NĪLM kods 0101)</w:t>
      </w:r>
      <w:r>
        <w:rPr>
          <w:rFonts w:eastAsia="SimSun"/>
          <w:lang w:eastAsia="zh-CN" w:bidi="hi-IN"/>
        </w:rPr>
        <w:t>,</w:t>
      </w:r>
      <w:r w:rsidRPr="003A5CF0">
        <w:rPr>
          <w:rFonts w:eastAsia="SimSun"/>
          <w:lang w:eastAsia="zh-CN" w:bidi="hi-IN"/>
        </w:rPr>
        <w:t xml:space="preserve"> uz – zeme, uz kuras galvenā saimnieciskā darbība ir mežsaimniecība (NĪLM kods 0201).</w:t>
      </w:r>
    </w:p>
    <w:bookmarkEnd w:id="10"/>
    <w:p w14:paraId="09546A47" w14:textId="5D1994F6" w:rsidR="00200A7C" w:rsidRDefault="00745B9F" w:rsidP="00787D9E">
      <w:pPr>
        <w:spacing w:line="360" w:lineRule="auto"/>
        <w:ind w:firstLine="720"/>
        <w:jc w:val="both"/>
        <w:rPr>
          <w:rFonts w:eastAsia="SimSun"/>
          <w:lang w:eastAsia="zh-CN" w:bidi="hi-IN"/>
        </w:rPr>
      </w:pPr>
      <w:r>
        <w:rPr>
          <w:rFonts w:eastAsia="SimSun"/>
          <w:lang w:eastAsia="zh-CN" w:bidi="hi-IN"/>
        </w:rPr>
        <w:t>3</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24707">
        <w:rPr>
          <w:rFonts w:eastAsia="SimSun"/>
          <w:lang w:eastAsia="zh-CN" w:bidi="hi-IN"/>
        </w:rPr>
        <w:t xml:space="preserve">elektroniskā </w:t>
      </w:r>
      <w:r w:rsidR="007158AC">
        <w:rPr>
          <w:rFonts w:eastAsia="SimSun"/>
          <w:lang w:eastAsia="zh-CN" w:bidi="hi-IN"/>
        </w:rPr>
        <w:t xml:space="preserve">pasta adresi: </w:t>
      </w:r>
      <w:r>
        <w:rPr>
          <w:rFonts w:eastAsia="SimSun"/>
          <w:lang w:eastAsia="zh-CN" w:bidi="hi-IN"/>
        </w:rPr>
        <w:t>info@bonotimber</w:t>
      </w:r>
      <w:r w:rsidR="00272626">
        <w:rPr>
          <w:rFonts w:eastAsia="SimSun"/>
          <w:lang w:eastAsia="zh-CN" w:bidi="hi-IN"/>
        </w:rPr>
        <w:t>.</w:t>
      </w:r>
      <w:r>
        <w:rPr>
          <w:rFonts w:eastAsia="SimSun"/>
          <w:lang w:eastAsia="zh-CN" w:bidi="hi-IN"/>
        </w:rPr>
        <w:t>com</w:t>
      </w:r>
      <w:r w:rsidR="00B24707">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F59493"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p w14:paraId="4A682654" w14:textId="18933B36" w:rsidR="000F18B1" w:rsidRDefault="000F18B1" w:rsidP="00524CC3">
      <w:pPr>
        <w:spacing w:line="360" w:lineRule="auto"/>
        <w:jc w:val="both"/>
      </w:pPr>
    </w:p>
    <w:sectPr w:rsidR="000F18B1" w:rsidSect="0063246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11A9"/>
    <w:rsid w:val="0000370F"/>
    <w:rsid w:val="00003C23"/>
    <w:rsid w:val="000042E8"/>
    <w:rsid w:val="000070C5"/>
    <w:rsid w:val="00013C70"/>
    <w:rsid w:val="00013EA2"/>
    <w:rsid w:val="0001439E"/>
    <w:rsid w:val="00022CA5"/>
    <w:rsid w:val="00030FC9"/>
    <w:rsid w:val="00031D90"/>
    <w:rsid w:val="00036DA0"/>
    <w:rsid w:val="00051F94"/>
    <w:rsid w:val="00055319"/>
    <w:rsid w:val="00060B78"/>
    <w:rsid w:val="00063FFC"/>
    <w:rsid w:val="0006688B"/>
    <w:rsid w:val="00074843"/>
    <w:rsid w:val="00075288"/>
    <w:rsid w:val="0007566F"/>
    <w:rsid w:val="0007707B"/>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250A"/>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1E67"/>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3B90"/>
    <w:rsid w:val="00465484"/>
    <w:rsid w:val="00477B65"/>
    <w:rsid w:val="00480524"/>
    <w:rsid w:val="00480831"/>
    <w:rsid w:val="00491070"/>
    <w:rsid w:val="0049303C"/>
    <w:rsid w:val="00493587"/>
    <w:rsid w:val="00496B82"/>
    <w:rsid w:val="004A2179"/>
    <w:rsid w:val="004A372E"/>
    <w:rsid w:val="004A4C54"/>
    <w:rsid w:val="004B1227"/>
    <w:rsid w:val="004B537C"/>
    <w:rsid w:val="004C36B7"/>
    <w:rsid w:val="004C5FEC"/>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C23AF"/>
    <w:rsid w:val="005D539A"/>
    <w:rsid w:val="005D608D"/>
    <w:rsid w:val="005E0867"/>
    <w:rsid w:val="005E74F2"/>
    <w:rsid w:val="005F0231"/>
    <w:rsid w:val="005F6305"/>
    <w:rsid w:val="006035D9"/>
    <w:rsid w:val="00605A30"/>
    <w:rsid w:val="006072C8"/>
    <w:rsid w:val="00610A7C"/>
    <w:rsid w:val="00612B20"/>
    <w:rsid w:val="00616AF1"/>
    <w:rsid w:val="00623C3D"/>
    <w:rsid w:val="00623F2B"/>
    <w:rsid w:val="00625815"/>
    <w:rsid w:val="00626B60"/>
    <w:rsid w:val="006273E7"/>
    <w:rsid w:val="0063002D"/>
    <w:rsid w:val="0063246C"/>
    <w:rsid w:val="00637F7E"/>
    <w:rsid w:val="0064342B"/>
    <w:rsid w:val="00647343"/>
    <w:rsid w:val="006473B5"/>
    <w:rsid w:val="00651208"/>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5DE0"/>
    <w:rsid w:val="006D77E9"/>
    <w:rsid w:val="006E0D67"/>
    <w:rsid w:val="006E424A"/>
    <w:rsid w:val="006E539B"/>
    <w:rsid w:val="006F1270"/>
    <w:rsid w:val="006F2A27"/>
    <w:rsid w:val="006F39C5"/>
    <w:rsid w:val="006F6520"/>
    <w:rsid w:val="006F7AC0"/>
    <w:rsid w:val="00700D38"/>
    <w:rsid w:val="00703806"/>
    <w:rsid w:val="007056FD"/>
    <w:rsid w:val="007114B0"/>
    <w:rsid w:val="007127A0"/>
    <w:rsid w:val="007137BE"/>
    <w:rsid w:val="007158AC"/>
    <w:rsid w:val="007208E7"/>
    <w:rsid w:val="007232AA"/>
    <w:rsid w:val="00726C62"/>
    <w:rsid w:val="00735B9F"/>
    <w:rsid w:val="00735F1D"/>
    <w:rsid w:val="00736133"/>
    <w:rsid w:val="00740253"/>
    <w:rsid w:val="00741FDF"/>
    <w:rsid w:val="00745B9F"/>
    <w:rsid w:val="00746C1E"/>
    <w:rsid w:val="0075258D"/>
    <w:rsid w:val="00755ED3"/>
    <w:rsid w:val="00756F83"/>
    <w:rsid w:val="00757108"/>
    <w:rsid w:val="00774627"/>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329D"/>
    <w:rsid w:val="00820648"/>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4E96"/>
    <w:rsid w:val="008D60D2"/>
    <w:rsid w:val="008E06BF"/>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60838"/>
    <w:rsid w:val="00964CBF"/>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B4B4B"/>
    <w:rsid w:val="00AC5441"/>
    <w:rsid w:val="00AC5853"/>
    <w:rsid w:val="00AC701D"/>
    <w:rsid w:val="00AD3880"/>
    <w:rsid w:val="00AD3DA0"/>
    <w:rsid w:val="00AD536E"/>
    <w:rsid w:val="00AE1AA5"/>
    <w:rsid w:val="00AE6AC9"/>
    <w:rsid w:val="00AF0C9A"/>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6348"/>
    <w:rsid w:val="00B66DCB"/>
    <w:rsid w:val="00B73858"/>
    <w:rsid w:val="00B73D65"/>
    <w:rsid w:val="00B75444"/>
    <w:rsid w:val="00B75C3C"/>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60C0"/>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4AE9"/>
    <w:rsid w:val="00C50058"/>
    <w:rsid w:val="00C528DB"/>
    <w:rsid w:val="00C552B5"/>
    <w:rsid w:val="00C60DEF"/>
    <w:rsid w:val="00C637E2"/>
    <w:rsid w:val="00C639BA"/>
    <w:rsid w:val="00C645C8"/>
    <w:rsid w:val="00C71140"/>
    <w:rsid w:val="00C7130D"/>
    <w:rsid w:val="00C75138"/>
    <w:rsid w:val="00C75CAA"/>
    <w:rsid w:val="00C768C8"/>
    <w:rsid w:val="00C816BE"/>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CF4688"/>
    <w:rsid w:val="00D04D37"/>
    <w:rsid w:val="00D05B7A"/>
    <w:rsid w:val="00D06CB1"/>
    <w:rsid w:val="00D162BB"/>
    <w:rsid w:val="00D16E90"/>
    <w:rsid w:val="00D226E6"/>
    <w:rsid w:val="00D22AFC"/>
    <w:rsid w:val="00D2328C"/>
    <w:rsid w:val="00D239B7"/>
    <w:rsid w:val="00D312BB"/>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77B"/>
    <w:rsid w:val="00E5327B"/>
    <w:rsid w:val="00E540F6"/>
    <w:rsid w:val="00E553F7"/>
    <w:rsid w:val="00E5601A"/>
    <w:rsid w:val="00E5676B"/>
    <w:rsid w:val="00E65F81"/>
    <w:rsid w:val="00E7150D"/>
    <w:rsid w:val="00E72234"/>
    <w:rsid w:val="00E74E55"/>
    <w:rsid w:val="00E77859"/>
    <w:rsid w:val="00E81201"/>
    <w:rsid w:val="00E820C7"/>
    <w:rsid w:val="00E820FC"/>
    <w:rsid w:val="00E841E0"/>
    <w:rsid w:val="00E868BD"/>
    <w:rsid w:val="00E91871"/>
    <w:rsid w:val="00E927CF"/>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6F6"/>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53C8"/>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5DE3"/>
    <w:rsid w:val="00FB66EB"/>
    <w:rsid w:val="00FC014A"/>
    <w:rsid w:val="00FC1DFD"/>
    <w:rsid w:val="00FD3D22"/>
    <w:rsid w:val="00FE2465"/>
    <w:rsid w:val="00FE4849"/>
    <w:rsid w:val="00FF0584"/>
    <w:rsid w:val="00FF45A1"/>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4470</Words>
  <Characters>2548</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2026-03-02T07:25:00Z</cp:lastPrinted>
  <dcterms:created xsi:type="dcterms:W3CDTF">2026-03-04T09:02:00Z</dcterms:created>
  <dcterms:modified xsi:type="dcterms:W3CDTF">2026-03-04T12:59:00Z</dcterms:modified>
</cp:coreProperties>
</file>