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0029E3">
            <w:pPr>
              <w:rPr>
                <w:lang w:eastAsia="en-US"/>
              </w:rPr>
            </w:pPr>
            <w:r>
              <w:rPr>
                <w:lang w:eastAsia="en-US"/>
              </w:rPr>
              <w:t xml:space="preserve"> </w:t>
            </w:r>
          </w:p>
        </w:tc>
        <w:tc>
          <w:tcPr>
            <w:tcW w:w="3115" w:type="dxa"/>
            <w:hideMark/>
          </w:tcPr>
          <w:p w14:paraId="08C1C0D2" w14:textId="77777777" w:rsidR="00B670B2" w:rsidRDefault="00B670B2" w:rsidP="000029E3">
            <w:pPr>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0029E3">
            <w:pPr>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0029E3">
            <w:pPr>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0029E3">
            <w:pPr>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0029E3">
            <w:pPr>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0029E3">
            <w:pPr>
              <w:pBdr>
                <w:bottom w:val="single" w:sz="12" w:space="1" w:color="auto"/>
              </w:pBdr>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0029E3" w:rsidRDefault="00B670B2" w:rsidP="000029E3">
            <w:pPr>
              <w:jc w:val="center"/>
              <w:rPr>
                <w:sz w:val="2"/>
                <w:szCs w:val="2"/>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69C001A9" w:rsidR="00B670B2" w:rsidRDefault="00B670B2" w:rsidP="000029E3">
      <w:pPr>
        <w:jc w:val="center"/>
      </w:pPr>
      <w:r>
        <w:rPr>
          <w:b/>
          <w:bCs/>
        </w:rPr>
        <w:t xml:space="preserve">GULBENES NOVADA </w:t>
      </w:r>
      <w:r w:rsidR="0038378B">
        <w:rPr>
          <w:b/>
          <w:bCs/>
        </w:rPr>
        <w:t xml:space="preserve">PAŠVALDĪBAS </w:t>
      </w:r>
      <w:r>
        <w:rPr>
          <w:b/>
          <w:bCs/>
        </w:rPr>
        <w:t>DOMES LĒMUMS</w:t>
      </w:r>
    </w:p>
    <w:p w14:paraId="3317E08C" w14:textId="77777777" w:rsidR="00B670B2" w:rsidRDefault="00B670B2" w:rsidP="00B670B2">
      <w:pPr>
        <w:jc w:val="center"/>
      </w:pPr>
      <w: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BB9" w:rsidRPr="00F60084" w14:paraId="2CC5DD5C" w14:textId="77777777" w:rsidTr="00AD1663">
        <w:tc>
          <w:tcPr>
            <w:tcW w:w="4729" w:type="dxa"/>
          </w:tcPr>
          <w:p w14:paraId="6C2F9F1A" w14:textId="664A2065" w:rsidR="00F66BB9" w:rsidRPr="00F60084" w:rsidRDefault="00F66BB9" w:rsidP="00AD1663">
            <w:pPr>
              <w:rPr>
                <w:rFonts w:eastAsiaTheme="minorHAnsi"/>
                <w:b/>
                <w:bCs/>
                <w:lang w:eastAsia="en-US"/>
              </w:rPr>
            </w:pPr>
            <w:r w:rsidRPr="00F60084">
              <w:rPr>
                <w:rFonts w:eastAsiaTheme="minorHAnsi"/>
                <w:b/>
                <w:bCs/>
                <w:lang w:eastAsia="en-US"/>
              </w:rPr>
              <w:t>202</w:t>
            </w:r>
            <w:r>
              <w:rPr>
                <w:rFonts w:eastAsiaTheme="minorHAnsi"/>
                <w:b/>
                <w:bCs/>
                <w:lang w:eastAsia="en-US"/>
              </w:rPr>
              <w:t>6</w:t>
            </w:r>
            <w:r w:rsidRPr="00F60084">
              <w:rPr>
                <w:rFonts w:eastAsiaTheme="minorHAnsi"/>
                <w:b/>
                <w:bCs/>
                <w:lang w:eastAsia="en-US"/>
              </w:rPr>
              <w:t xml:space="preserve">.gada </w:t>
            </w:r>
            <w:r>
              <w:rPr>
                <w:rFonts w:eastAsiaTheme="minorHAnsi"/>
                <w:b/>
                <w:bCs/>
                <w:lang w:eastAsia="en-US"/>
              </w:rPr>
              <w:t>26.februārī</w:t>
            </w:r>
          </w:p>
        </w:tc>
        <w:tc>
          <w:tcPr>
            <w:tcW w:w="4729" w:type="dxa"/>
          </w:tcPr>
          <w:p w14:paraId="79F7A6C5" w14:textId="75AFEBFD" w:rsidR="00F66BB9" w:rsidRPr="00F60084" w:rsidRDefault="000029E3" w:rsidP="000029E3">
            <w:pPr>
              <w:jc w:val="center"/>
              <w:rPr>
                <w:rFonts w:eastAsiaTheme="minorHAnsi"/>
                <w:b/>
                <w:bCs/>
                <w:lang w:eastAsia="en-US"/>
              </w:rPr>
            </w:pPr>
            <w:r>
              <w:rPr>
                <w:rFonts w:eastAsiaTheme="minorHAnsi"/>
                <w:b/>
                <w:bCs/>
                <w:lang w:eastAsia="en-US"/>
              </w:rPr>
              <w:t xml:space="preserve">                               </w:t>
            </w:r>
            <w:r w:rsidR="00F66BB9" w:rsidRPr="00F60084">
              <w:rPr>
                <w:rFonts w:eastAsiaTheme="minorHAnsi"/>
                <w:b/>
                <w:bCs/>
                <w:lang w:eastAsia="en-US"/>
              </w:rPr>
              <w:t>Nr. GND/202</w:t>
            </w:r>
            <w:r w:rsidR="00F66BB9">
              <w:rPr>
                <w:rFonts w:eastAsiaTheme="minorHAnsi"/>
                <w:b/>
                <w:bCs/>
                <w:lang w:eastAsia="en-US"/>
              </w:rPr>
              <w:t>6</w:t>
            </w:r>
            <w:r w:rsidR="00F66BB9" w:rsidRPr="00F60084">
              <w:rPr>
                <w:rFonts w:eastAsiaTheme="minorHAnsi"/>
                <w:b/>
                <w:bCs/>
                <w:lang w:eastAsia="en-US"/>
              </w:rPr>
              <w:t>/</w:t>
            </w:r>
            <w:r>
              <w:rPr>
                <w:rFonts w:eastAsiaTheme="minorHAnsi"/>
                <w:b/>
                <w:bCs/>
                <w:lang w:eastAsia="en-US"/>
              </w:rPr>
              <w:t>163</w:t>
            </w:r>
          </w:p>
        </w:tc>
      </w:tr>
      <w:tr w:rsidR="00F66BB9" w:rsidRPr="00F60084" w14:paraId="1F49CA4B" w14:textId="77777777" w:rsidTr="00AD1663">
        <w:trPr>
          <w:trHeight w:val="80"/>
        </w:trPr>
        <w:tc>
          <w:tcPr>
            <w:tcW w:w="4729" w:type="dxa"/>
          </w:tcPr>
          <w:p w14:paraId="3DC9EDC3" w14:textId="77777777" w:rsidR="00F66BB9" w:rsidRPr="00F60084" w:rsidRDefault="00F66BB9" w:rsidP="00AD1663">
            <w:pPr>
              <w:rPr>
                <w:rFonts w:eastAsiaTheme="minorHAnsi"/>
                <w:lang w:eastAsia="en-US"/>
              </w:rPr>
            </w:pPr>
          </w:p>
        </w:tc>
        <w:tc>
          <w:tcPr>
            <w:tcW w:w="4729" w:type="dxa"/>
          </w:tcPr>
          <w:p w14:paraId="06B3156E" w14:textId="2E5D5FCC" w:rsidR="00F66BB9" w:rsidRPr="00F60084" w:rsidRDefault="00F66BB9" w:rsidP="00AD1663">
            <w:pPr>
              <w:jc w:val="right"/>
              <w:rPr>
                <w:rFonts w:eastAsiaTheme="minorHAnsi"/>
                <w:b/>
                <w:bCs/>
                <w:lang w:eastAsia="en-US"/>
              </w:rPr>
            </w:pPr>
            <w:r w:rsidRPr="00F60084">
              <w:rPr>
                <w:rFonts w:eastAsiaTheme="minorHAnsi"/>
                <w:b/>
                <w:bCs/>
                <w:lang w:eastAsia="en-US"/>
              </w:rPr>
              <w:t>(protokols Nr.</w:t>
            </w:r>
            <w:r w:rsidR="000029E3">
              <w:rPr>
                <w:rFonts w:eastAsiaTheme="minorHAnsi"/>
                <w:b/>
                <w:bCs/>
                <w:lang w:eastAsia="en-US"/>
              </w:rPr>
              <w:t>4</w:t>
            </w:r>
            <w:r w:rsidRPr="00F60084">
              <w:rPr>
                <w:rFonts w:eastAsiaTheme="minorHAnsi"/>
                <w:b/>
                <w:bCs/>
                <w:lang w:eastAsia="en-US"/>
              </w:rPr>
              <w:t xml:space="preserve">; </w:t>
            </w:r>
            <w:r w:rsidR="000029E3">
              <w:rPr>
                <w:rFonts w:eastAsiaTheme="minorHAnsi"/>
                <w:b/>
                <w:bCs/>
                <w:lang w:eastAsia="en-US"/>
              </w:rPr>
              <w:t>89</w:t>
            </w:r>
            <w:r w:rsidRPr="00F60084">
              <w:rPr>
                <w:rFonts w:eastAsiaTheme="minorHAnsi"/>
                <w:b/>
                <w:bCs/>
                <w:lang w:eastAsia="en-US"/>
              </w:rPr>
              <w:t>.p)</w:t>
            </w:r>
          </w:p>
        </w:tc>
      </w:tr>
    </w:tbl>
    <w:p w14:paraId="04F26DC1" w14:textId="77777777" w:rsidR="00F66BB9" w:rsidRDefault="00F66BB9" w:rsidP="0046300B">
      <w:pPr>
        <w:jc w:val="center"/>
        <w:rPr>
          <w:b/>
        </w:rPr>
      </w:pPr>
    </w:p>
    <w:p w14:paraId="0658C0B9" w14:textId="1B541D3D" w:rsidR="00E545AA" w:rsidRDefault="00B670B2" w:rsidP="0046300B">
      <w:pPr>
        <w:jc w:val="center"/>
        <w:rPr>
          <w:b/>
        </w:rPr>
      </w:pPr>
      <w:r>
        <w:rPr>
          <w:b/>
        </w:rPr>
        <w:t xml:space="preserve">Par zemes ierīcības projekta </w:t>
      </w:r>
      <w:r w:rsidR="005F3267">
        <w:rPr>
          <w:b/>
        </w:rPr>
        <w:t xml:space="preserve">grozījumu </w:t>
      </w:r>
      <w:r>
        <w:rPr>
          <w:b/>
        </w:rPr>
        <w:t xml:space="preserve">apstiprināšanu </w:t>
      </w:r>
      <w:bookmarkStart w:id="0" w:name="_Hlk222393521"/>
      <w:proofErr w:type="spellStart"/>
      <w:r w:rsidR="0038378B">
        <w:rPr>
          <w:b/>
        </w:rPr>
        <w:t>Daukstu</w:t>
      </w:r>
      <w:proofErr w:type="spellEnd"/>
      <w:r>
        <w:rPr>
          <w:b/>
        </w:rPr>
        <w:t xml:space="preserve"> </w:t>
      </w:r>
      <w:bookmarkEnd w:id="0"/>
      <w:r>
        <w:rPr>
          <w:b/>
        </w:rPr>
        <w:t>pagasta</w:t>
      </w:r>
    </w:p>
    <w:p w14:paraId="4BA8EDB2" w14:textId="28B93A8D" w:rsidR="00B670B2" w:rsidRDefault="00B670B2" w:rsidP="0046300B">
      <w:pPr>
        <w:jc w:val="center"/>
        <w:rPr>
          <w:b/>
        </w:rPr>
      </w:pPr>
      <w:r>
        <w:rPr>
          <w:b/>
        </w:rPr>
        <w:t>nekustamajam īpašumam “</w:t>
      </w:r>
      <w:proofErr w:type="spellStart"/>
      <w:r w:rsidR="0038378B">
        <w:rPr>
          <w:b/>
        </w:rPr>
        <w:t>Veckrimi</w:t>
      </w:r>
      <w:proofErr w:type="spellEnd"/>
      <w:r>
        <w:rPr>
          <w:b/>
        </w:rPr>
        <w:t>”</w:t>
      </w:r>
    </w:p>
    <w:p w14:paraId="2AB3B3CF" w14:textId="77777777" w:rsidR="00B670B2" w:rsidRDefault="00B670B2" w:rsidP="00B670B2">
      <w:pPr>
        <w:tabs>
          <w:tab w:val="left" w:pos="4111"/>
        </w:tabs>
        <w:spacing w:line="276" w:lineRule="auto"/>
      </w:pPr>
    </w:p>
    <w:p w14:paraId="091A39A1" w14:textId="703C87E2" w:rsidR="005F3267" w:rsidRDefault="00B670B2" w:rsidP="00B670B2">
      <w:pPr>
        <w:spacing w:line="360" w:lineRule="auto"/>
        <w:ind w:firstLine="567"/>
        <w:jc w:val="both"/>
        <w:rPr>
          <w:rFonts w:eastAsia="Calibri"/>
        </w:rPr>
      </w:pPr>
      <w:r w:rsidRPr="00707881">
        <w:rPr>
          <w:rFonts w:eastAsia="Calibri"/>
        </w:rPr>
        <w:t>Izskat</w:t>
      </w:r>
      <w:r w:rsidR="005F3267">
        <w:rPr>
          <w:rFonts w:eastAsia="Calibri"/>
        </w:rPr>
        <w:t>īts</w:t>
      </w:r>
      <w:r>
        <w:rPr>
          <w:rFonts w:eastAsia="Calibri"/>
          <w:b/>
          <w:bCs/>
        </w:rPr>
        <w:t xml:space="preserve"> </w:t>
      </w:r>
      <w:r w:rsidR="0038378B" w:rsidRPr="0038378B">
        <w:rPr>
          <w:rFonts w:eastAsia="Calibri"/>
          <w:b/>
          <w:bCs/>
        </w:rPr>
        <w:t>sabiedrības ar ierobežotu atbildību “METRUM AV”</w:t>
      </w:r>
      <w:r w:rsidR="0038378B" w:rsidRPr="0038378B">
        <w:rPr>
          <w:rFonts w:eastAsia="Calibri"/>
        </w:rPr>
        <w:t>, reģistrācijas numurs 40103947722, juridiskā adrese: Ģertrūdes iela 47 - 4, Rīga, LV-1011,</w:t>
      </w:r>
      <w:r w:rsidRPr="0038378B">
        <w:rPr>
          <w:rFonts w:eastAsia="Calibri"/>
        </w:rPr>
        <w:t xml:space="preserve"> </w:t>
      </w:r>
      <w:r w:rsidRPr="00CB5945">
        <w:rPr>
          <w:rFonts w:eastAsia="Calibri"/>
        </w:rPr>
        <w:t>202</w:t>
      </w:r>
      <w:r w:rsidR="0038378B">
        <w:rPr>
          <w:rFonts w:eastAsia="Calibri"/>
        </w:rPr>
        <w:t>6</w:t>
      </w:r>
      <w:r w:rsidRPr="00707881">
        <w:rPr>
          <w:rFonts w:eastAsia="Calibri"/>
        </w:rPr>
        <w:t xml:space="preserve">.gada </w:t>
      </w:r>
      <w:r w:rsidR="003B553C">
        <w:rPr>
          <w:rFonts w:eastAsia="Calibri"/>
        </w:rPr>
        <w:t>1</w:t>
      </w:r>
      <w:r w:rsidR="0038378B">
        <w:rPr>
          <w:rFonts w:eastAsia="Calibri"/>
        </w:rPr>
        <w:t>6</w:t>
      </w:r>
      <w:r w:rsidRPr="00707881">
        <w:rPr>
          <w:rFonts w:eastAsia="Calibri"/>
        </w:rPr>
        <w:t>.</w:t>
      </w:r>
      <w:r w:rsidR="0038378B">
        <w:rPr>
          <w:rFonts w:eastAsia="Calibri"/>
        </w:rPr>
        <w:t>februāra</w:t>
      </w:r>
      <w:r w:rsidRPr="00707881">
        <w:rPr>
          <w:rFonts w:eastAsia="Calibri"/>
        </w:rPr>
        <w:t xml:space="preserve"> iesniegum</w:t>
      </w:r>
      <w:r w:rsidR="005F3267">
        <w:rPr>
          <w:rFonts w:eastAsia="Calibri"/>
        </w:rPr>
        <w:t>s</w:t>
      </w:r>
      <w:r w:rsidRPr="00707881">
        <w:rPr>
          <w:rFonts w:eastAsia="Calibri"/>
        </w:rPr>
        <w:t xml:space="preserve"> (Gulbenes novada pašvaldībā saņemts 202</w:t>
      </w:r>
      <w:r w:rsidR="0038378B">
        <w:rPr>
          <w:rFonts w:eastAsia="Calibri"/>
        </w:rPr>
        <w:t>6</w:t>
      </w:r>
      <w:r w:rsidRPr="00707881">
        <w:rPr>
          <w:rFonts w:eastAsia="Calibri"/>
        </w:rPr>
        <w:t xml:space="preserve">.gada </w:t>
      </w:r>
      <w:r w:rsidR="0038378B">
        <w:rPr>
          <w:rFonts w:eastAsia="Calibri"/>
        </w:rPr>
        <w:t>17</w:t>
      </w:r>
      <w:r w:rsidRPr="00707881">
        <w:rPr>
          <w:rFonts w:eastAsia="Calibri"/>
        </w:rPr>
        <w:t>.</w:t>
      </w:r>
      <w:r w:rsidR="0038378B">
        <w:rPr>
          <w:rFonts w:eastAsia="Calibri"/>
        </w:rPr>
        <w:t>februārī</w:t>
      </w:r>
      <w:r w:rsidRPr="00707881">
        <w:rPr>
          <w:rFonts w:eastAsia="Calibri"/>
        </w:rPr>
        <w:t xml:space="preserve"> un reģistrēts ar Nr.</w:t>
      </w:r>
      <w:r w:rsidR="00631224">
        <w:rPr>
          <w:rFonts w:eastAsia="Calibri"/>
        </w:rPr>
        <w:t> </w:t>
      </w:r>
      <w:r w:rsidR="0038378B" w:rsidRPr="0038378B">
        <w:t>GND/5.7/26/518-M</w:t>
      </w:r>
      <w:r w:rsidRPr="00707881">
        <w:rPr>
          <w:rFonts w:eastAsia="Calibri"/>
        </w:rPr>
        <w:t xml:space="preserve">), ar lūgumu apstiprināt </w:t>
      </w:r>
      <w:r w:rsidR="003B553C" w:rsidRPr="003B553C">
        <w:rPr>
          <w:rFonts w:eastAsia="Calibri"/>
        </w:rPr>
        <w:t>zemes ierīkotāja</w:t>
      </w:r>
      <w:r w:rsidR="006B27D8">
        <w:rPr>
          <w:rFonts w:eastAsia="Calibri"/>
        </w:rPr>
        <w:t>s</w:t>
      </w:r>
      <w:r w:rsidR="003B553C" w:rsidRPr="003B553C">
        <w:rPr>
          <w:rFonts w:eastAsia="Calibri"/>
        </w:rPr>
        <w:t xml:space="preserve"> </w:t>
      </w:r>
      <w:r w:rsidR="006B27D8" w:rsidRPr="006B27D8">
        <w:rPr>
          <w:rFonts w:eastAsia="Calibri"/>
        </w:rPr>
        <w:t xml:space="preserve">Daigas Eglītes (zemes ierīkotāja sertifikāts Nr.AA0081, derīgs līdz 2031.gada 26.janvārim) </w:t>
      </w:r>
      <w:r w:rsidR="003B553C" w:rsidRPr="003B553C">
        <w:rPr>
          <w:rFonts w:eastAsia="Calibri"/>
        </w:rPr>
        <w:t>izstrādāto</w:t>
      </w:r>
      <w:r w:rsidR="003B553C">
        <w:rPr>
          <w:rFonts w:eastAsia="Calibri"/>
        </w:rPr>
        <w:t>s</w:t>
      </w:r>
      <w:r w:rsidR="003B553C" w:rsidRPr="003B553C">
        <w:rPr>
          <w:rFonts w:eastAsia="Calibri"/>
        </w:rPr>
        <w:t xml:space="preserve"> zemes ierīcības projekt</w:t>
      </w:r>
      <w:r w:rsidR="003B553C">
        <w:rPr>
          <w:rFonts w:eastAsia="Calibri"/>
        </w:rPr>
        <w:t>a grozījumus</w:t>
      </w:r>
      <w:r w:rsidR="003B553C" w:rsidRPr="003B553C">
        <w:rPr>
          <w:rFonts w:eastAsia="Calibri"/>
        </w:rPr>
        <w:t xml:space="preserve"> nekustamajā īpašumā “</w:t>
      </w:r>
      <w:bookmarkStart w:id="1" w:name="_Hlk222393714"/>
      <w:proofErr w:type="spellStart"/>
      <w:r w:rsidR="006B27D8" w:rsidRPr="006B27D8">
        <w:rPr>
          <w:rFonts w:eastAsia="Calibri"/>
        </w:rPr>
        <w:t>Veckrimi</w:t>
      </w:r>
      <w:bookmarkEnd w:id="1"/>
      <w:proofErr w:type="spellEnd"/>
      <w:r w:rsidR="003B553C" w:rsidRPr="003B553C">
        <w:rPr>
          <w:rFonts w:eastAsia="Calibri"/>
        </w:rPr>
        <w:t xml:space="preserve">”, </w:t>
      </w:r>
      <w:bookmarkStart w:id="2" w:name="_Hlk222393824"/>
      <w:proofErr w:type="spellStart"/>
      <w:r w:rsidR="006B27D8" w:rsidRPr="006B27D8">
        <w:rPr>
          <w:rFonts w:eastAsia="Calibri"/>
        </w:rPr>
        <w:t>Daukstu</w:t>
      </w:r>
      <w:proofErr w:type="spellEnd"/>
      <w:r w:rsidR="006B27D8" w:rsidRPr="006B27D8">
        <w:rPr>
          <w:rFonts w:eastAsia="Calibri"/>
        </w:rPr>
        <w:t xml:space="preserve"> </w:t>
      </w:r>
      <w:bookmarkEnd w:id="2"/>
      <w:r w:rsidR="003B553C" w:rsidRPr="003B553C">
        <w:rPr>
          <w:rFonts w:eastAsia="Calibri"/>
        </w:rPr>
        <w:t xml:space="preserve">pagasts, Gulbenes novads, </w:t>
      </w:r>
      <w:r w:rsidR="006B27D8" w:rsidRPr="006B27D8">
        <w:rPr>
          <w:rFonts w:eastAsia="Calibri"/>
        </w:rPr>
        <w:t xml:space="preserve">kadastra numurs </w:t>
      </w:r>
      <w:bookmarkStart w:id="3" w:name="_Hlk222393836"/>
      <w:r w:rsidR="006B27D8" w:rsidRPr="006B27D8">
        <w:rPr>
          <w:rFonts w:eastAsia="Calibri"/>
        </w:rPr>
        <w:t>50480040147</w:t>
      </w:r>
      <w:bookmarkEnd w:id="3"/>
      <w:r w:rsidR="006B27D8" w:rsidRPr="006B27D8">
        <w:rPr>
          <w:rFonts w:eastAsia="Calibri"/>
        </w:rPr>
        <w:t>, ietilpstošajai zemes vienībai ar kadastra apzīmējumu 50480040147 14,2</w:t>
      </w:r>
      <w:r w:rsidR="006B27D8">
        <w:rPr>
          <w:rFonts w:eastAsia="Calibri"/>
        </w:rPr>
        <w:t> </w:t>
      </w:r>
      <w:r w:rsidR="006B27D8" w:rsidRPr="006B27D8">
        <w:rPr>
          <w:rFonts w:eastAsia="Calibri"/>
        </w:rPr>
        <w:t>ha platībā</w:t>
      </w:r>
      <w:r w:rsidR="005F3267">
        <w:rPr>
          <w:rFonts w:eastAsia="Calibri"/>
        </w:rPr>
        <w:t>.</w:t>
      </w:r>
    </w:p>
    <w:p w14:paraId="27612243" w14:textId="39FB4715" w:rsidR="0068040D" w:rsidRDefault="0068040D" w:rsidP="001050F9">
      <w:pPr>
        <w:spacing w:line="360" w:lineRule="auto"/>
        <w:ind w:firstLine="567"/>
        <w:jc w:val="both"/>
        <w:rPr>
          <w:rFonts w:eastAsia="Calibri"/>
        </w:rPr>
      </w:pPr>
      <w:r>
        <w:rPr>
          <w:rFonts w:eastAsia="Calibri"/>
        </w:rPr>
        <w:t xml:space="preserve">Gulbenes novada </w:t>
      </w:r>
      <w:r w:rsidR="0083510F">
        <w:rPr>
          <w:rFonts w:eastAsia="Calibri"/>
        </w:rPr>
        <w:t xml:space="preserve">pašvaldības </w:t>
      </w:r>
      <w:r>
        <w:rPr>
          <w:rFonts w:eastAsia="Calibri"/>
        </w:rPr>
        <w:t>dome 202</w:t>
      </w:r>
      <w:r w:rsidR="0083510F">
        <w:rPr>
          <w:rFonts w:eastAsia="Calibri"/>
        </w:rPr>
        <w:t>5</w:t>
      </w:r>
      <w:r>
        <w:rPr>
          <w:rFonts w:eastAsia="Calibri"/>
        </w:rPr>
        <w:t xml:space="preserve">.gada </w:t>
      </w:r>
      <w:r w:rsidR="0083510F">
        <w:rPr>
          <w:rFonts w:eastAsia="Calibri"/>
        </w:rPr>
        <w:t>18</w:t>
      </w:r>
      <w:r>
        <w:rPr>
          <w:rFonts w:eastAsia="Calibri"/>
        </w:rPr>
        <w:t>.</w:t>
      </w:r>
      <w:r w:rsidR="0083510F">
        <w:rPr>
          <w:rFonts w:eastAsia="Calibri"/>
        </w:rPr>
        <w:t>decembrī</w:t>
      </w:r>
      <w:r>
        <w:rPr>
          <w:rFonts w:eastAsia="Calibri"/>
        </w:rPr>
        <w:t xml:space="preserve"> pieņēma lēmumu Nr. </w:t>
      </w:r>
      <w:r w:rsidR="0083510F" w:rsidRPr="0083510F">
        <w:t>GND/2025/881</w:t>
      </w:r>
      <w:r w:rsidR="0083510F" w:rsidRPr="0083510F">
        <w:rPr>
          <w:rFonts w:eastAsia="Calibri"/>
        </w:rPr>
        <w:t xml:space="preserve"> </w:t>
      </w:r>
      <w:r>
        <w:rPr>
          <w:rFonts w:eastAsia="Calibri"/>
        </w:rPr>
        <w:t>“</w:t>
      </w:r>
      <w:r w:rsidR="001050F9" w:rsidRPr="001050F9">
        <w:rPr>
          <w:rFonts w:eastAsia="Calibri"/>
        </w:rPr>
        <w:t xml:space="preserve">Par zemes ierīcības projekta apstiprināšanu </w:t>
      </w:r>
      <w:proofErr w:type="spellStart"/>
      <w:r w:rsidR="0083510F" w:rsidRPr="0083510F">
        <w:rPr>
          <w:rFonts w:eastAsia="Calibri"/>
        </w:rPr>
        <w:t>Daukstu</w:t>
      </w:r>
      <w:proofErr w:type="spellEnd"/>
      <w:r w:rsidR="0083510F" w:rsidRPr="0083510F">
        <w:rPr>
          <w:rFonts w:eastAsia="Calibri"/>
        </w:rPr>
        <w:t xml:space="preserve"> </w:t>
      </w:r>
      <w:r w:rsidR="001050F9" w:rsidRPr="001050F9">
        <w:rPr>
          <w:rFonts w:eastAsia="Calibri"/>
        </w:rPr>
        <w:t>pagasta</w:t>
      </w:r>
      <w:r w:rsidR="001050F9">
        <w:rPr>
          <w:rFonts w:eastAsia="Calibri"/>
        </w:rPr>
        <w:t xml:space="preserve"> </w:t>
      </w:r>
      <w:r w:rsidR="001050F9" w:rsidRPr="001050F9">
        <w:rPr>
          <w:rFonts w:eastAsia="Calibri"/>
        </w:rPr>
        <w:t>nekustamajam īpašumam “</w:t>
      </w:r>
      <w:proofErr w:type="spellStart"/>
      <w:r w:rsidR="0083510F" w:rsidRPr="0083510F">
        <w:rPr>
          <w:rFonts w:eastAsia="Calibri"/>
        </w:rPr>
        <w:t>Veckrimi</w:t>
      </w:r>
      <w:proofErr w:type="spellEnd"/>
      <w:r w:rsidR="001050F9" w:rsidRPr="001050F9">
        <w:rPr>
          <w:rFonts w:eastAsia="Calibri"/>
        </w:rPr>
        <w:t>”</w:t>
      </w:r>
      <w:r>
        <w:rPr>
          <w:rFonts w:eastAsia="Calibri"/>
        </w:rPr>
        <w:t>” (</w:t>
      </w:r>
      <w:r w:rsidR="001050F9" w:rsidRPr="001050F9">
        <w:rPr>
          <w:rFonts w:eastAsia="Calibri"/>
        </w:rPr>
        <w:t>protokols Nr.2</w:t>
      </w:r>
      <w:r w:rsidR="0083510F">
        <w:rPr>
          <w:rFonts w:eastAsia="Calibri"/>
        </w:rPr>
        <w:t>7</w:t>
      </w:r>
      <w:r w:rsidR="001050F9" w:rsidRPr="001050F9">
        <w:rPr>
          <w:rFonts w:eastAsia="Calibri"/>
        </w:rPr>
        <w:t xml:space="preserve">; </w:t>
      </w:r>
      <w:r w:rsidR="0083510F">
        <w:rPr>
          <w:rFonts w:eastAsia="Calibri"/>
        </w:rPr>
        <w:t>50</w:t>
      </w:r>
      <w:r w:rsidR="001050F9" w:rsidRPr="001050F9">
        <w:rPr>
          <w:rFonts w:eastAsia="Calibri"/>
        </w:rPr>
        <w:t>.p.</w:t>
      </w:r>
      <w:r>
        <w:rPr>
          <w:rFonts w:eastAsia="Calibri"/>
        </w:rPr>
        <w:t xml:space="preserve">) apstiprināt </w:t>
      </w:r>
      <w:r w:rsidRPr="00683FD3">
        <w:rPr>
          <w:rFonts w:eastAsia="Calibri"/>
        </w:rPr>
        <w:t xml:space="preserve">zemes ierīcības projektu zemes vienības ar kadastra apzīmējumu </w:t>
      </w:r>
      <w:r w:rsidR="0083510F" w:rsidRPr="0083510F">
        <w:rPr>
          <w:rFonts w:eastAsia="Calibri"/>
        </w:rPr>
        <w:t>50480040147 14,2</w:t>
      </w:r>
      <w:r w:rsidR="0083510F">
        <w:rPr>
          <w:rFonts w:eastAsia="Calibri"/>
        </w:rPr>
        <w:t> </w:t>
      </w:r>
      <w:r w:rsidR="0083510F" w:rsidRPr="0083510F">
        <w:rPr>
          <w:rFonts w:eastAsia="Calibri"/>
        </w:rPr>
        <w:t>ha</w:t>
      </w:r>
      <w:r w:rsidRPr="00683FD3">
        <w:rPr>
          <w:rFonts w:eastAsia="Calibri"/>
        </w:rPr>
        <w:t>, sadalīšanai</w:t>
      </w:r>
      <w:r>
        <w:rPr>
          <w:rFonts w:eastAsia="Calibri"/>
        </w:rPr>
        <w:t>.</w:t>
      </w:r>
    </w:p>
    <w:p w14:paraId="546C2F44" w14:textId="75F7AFFA" w:rsidR="0068040D" w:rsidRDefault="0066605D" w:rsidP="0068040D">
      <w:pPr>
        <w:spacing w:line="360" w:lineRule="auto"/>
        <w:ind w:firstLine="567"/>
        <w:jc w:val="both"/>
        <w:rPr>
          <w:rFonts w:eastAsia="Calibri"/>
        </w:rPr>
      </w:pPr>
      <w:r>
        <w:rPr>
          <w:rFonts w:eastAsia="Calibri"/>
        </w:rPr>
        <w:t>Z</w:t>
      </w:r>
      <w:r w:rsidRPr="0066605D">
        <w:rPr>
          <w:rFonts w:eastAsia="Calibri"/>
        </w:rPr>
        <w:t>emes ierīkotāja</w:t>
      </w:r>
      <w:r w:rsidR="004C5270">
        <w:rPr>
          <w:rFonts w:eastAsia="Calibri"/>
        </w:rPr>
        <w:t>s</w:t>
      </w:r>
      <w:r w:rsidRPr="0066605D">
        <w:rPr>
          <w:rFonts w:eastAsia="Calibri"/>
        </w:rPr>
        <w:t xml:space="preserve"> </w:t>
      </w:r>
      <w:r w:rsidR="004C5270" w:rsidRPr="004C5270">
        <w:rPr>
          <w:rFonts w:eastAsia="Calibri"/>
        </w:rPr>
        <w:t xml:space="preserve">Daigas Eglītes </w:t>
      </w:r>
      <w:r w:rsidR="0068040D" w:rsidRPr="00365548">
        <w:rPr>
          <w:rFonts w:eastAsia="Calibri"/>
        </w:rPr>
        <w:t>izstrādāt</w:t>
      </w:r>
      <w:r w:rsidR="0068040D">
        <w:rPr>
          <w:rFonts w:eastAsia="Calibri"/>
        </w:rPr>
        <w:t>o</w:t>
      </w:r>
      <w:r w:rsidR="0068040D" w:rsidRPr="00365548">
        <w:rPr>
          <w:rFonts w:eastAsia="Calibri"/>
        </w:rPr>
        <w:t xml:space="preserve"> zemes ierīcības projekta grozījum</w:t>
      </w:r>
      <w:r w:rsidR="0068040D">
        <w:rPr>
          <w:rFonts w:eastAsia="Calibri"/>
        </w:rPr>
        <w:t>u mērķis ir</w:t>
      </w:r>
      <w:r w:rsidR="0068040D" w:rsidRPr="00365548">
        <w:rPr>
          <w:rFonts w:eastAsia="Calibri"/>
        </w:rPr>
        <w:t xml:space="preserve"> nekustamajā īpašumā </w:t>
      </w:r>
      <w:bookmarkStart w:id="4" w:name="_Hlk222399002"/>
      <w:r w:rsidRPr="0066605D">
        <w:rPr>
          <w:rFonts w:eastAsia="Calibri"/>
        </w:rPr>
        <w:t>“</w:t>
      </w:r>
      <w:proofErr w:type="spellStart"/>
      <w:r w:rsidR="004C5270" w:rsidRPr="004C5270">
        <w:rPr>
          <w:rFonts w:eastAsia="Calibri"/>
        </w:rPr>
        <w:t>Veckrimi</w:t>
      </w:r>
      <w:proofErr w:type="spellEnd"/>
      <w:r w:rsidR="00B77723" w:rsidRPr="00B77723">
        <w:rPr>
          <w:rFonts w:eastAsia="Calibri"/>
        </w:rPr>
        <w:t xml:space="preserve">”, </w:t>
      </w:r>
      <w:proofErr w:type="spellStart"/>
      <w:r w:rsidR="004C5270" w:rsidRPr="004C5270">
        <w:rPr>
          <w:rFonts w:eastAsia="Calibri"/>
        </w:rPr>
        <w:t>Daukstu</w:t>
      </w:r>
      <w:proofErr w:type="spellEnd"/>
      <w:r w:rsidR="004C5270" w:rsidRPr="004C5270">
        <w:rPr>
          <w:rFonts w:eastAsia="Calibri"/>
        </w:rPr>
        <w:t xml:space="preserve"> </w:t>
      </w:r>
      <w:r w:rsidR="00B77723" w:rsidRPr="00B77723">
        <w:rPr>
          <w:rFonts w:eastAsia="Calibri"/>
        </w:rPr>
        <w:t xml:space="preserve">pagasts, Gulbenes novads, kadastra numurs </w:t>
      </w:r>
      <w:r w:rsidR="004C5270" w:rsidRPr="004C5270">
        <w:rPr>
          <w:rFonts w:eastAsia="Calibri"/>
        </w:rPr>
        <w:t>50480040147</w:t>
      </w:r>
      <w:bookmarkEnd w:id="4"/>
      <w:r w:rsidR="00B77723" w:rsidRPr="00B77723">
        <w:rPr>
          <w:rFonts w:eastAsia="Calibri"/>
        </w:rPr>
        <w:t>, ietilpstoš</w:t>
      </w:r>
      <w:r w:rsidR="00B77723">
        <w:rPr>
          <w:rFonts w:eastAsia="Calibri"/>
        </w:rPr>
        <w:t>ās</w:t>
      </w:r>
      <w:r w:rsidR="00B77723" w:rsidRPr="00B77723">
        <w:rPr>
          <w:rFonts w:eastAsia="Calibri"/>
        </w:rPr>
        <w:t xml:space="preserve"> zemes vienība</w:t>
      </w:r>
      <w:r w:rsidR="00B77723">
        <w:rPr>
          <w:rFonts w:eastAsia="Calibri"/>
        </w:rPr>
        <w:t>s</w:t>
      </w:r>
      <w:r w:rsidR="00B77723" w:rsidRPr="00B77723">
        <w:rPr>
          <w:rFonts w:eastAsia="Calibri"/>
        </w:rPr>
        <w:t xml:space="preserve"> ar kadastra apzīmējumu </w:t>
      </w:r>
      <w:r w:rsidR="004C5270" w:rsidRPr="004C5270">
        <w:rPr>
          <w:rFonts w:eastAsia="Calibri"/>
        </w:rPr>
        <w:t>50480040147 14,2</w:t>
      </w:r>
      <w:r w:rsidR="004C5270">
        <w:rPr>
          <w:rFonts w:eastAsia="Calibri"/>
        </w:rPr>
        <w:t> </w:t>
      </w:r>
      <w:r w:rsidR="004C5270" w:rsidRPr="004C5270">
        <w:rPr>
          <w:rFonts w:eastAsia="Calibri"/>
        </w:rPr>
        <w:t xml:space="preserve">ha </w:t>
      </w:r>
      <w:r w:rsidR="00B77723" w:rsidRPr="00B77723">
        <w:rPr>
          <w:rFonts w:eastAsia="Calibri"/>
        </w:rPr>
        <w:t>platībā</w:t>
      </w:r>
      <w:r w:rsidR="0068040D">
        <w:rPr>
          <w:rFonts w:eastAsia="Calibri"/>
        </w:rPr>
        <w:t xml:space="preserve">, </w:t>
      </w:r>
      <w:r w:rsidR="0068040D" w:rsidRPr="00056DDD">
        <w:rPr>
          <w:rFonts w:eastAsia="Calibri"/>
        </w:rPr>
        <w:t>sadales līniju posmu pārprojektēšana sakarā ar precizēto apvidus situācijas elementu izvietojumu pēc zemes vienības robežu apsekošanas apvidū. Zemes ierīcības projekta grozījumi uzsākti, pamatojoties uz nekustam</w:t>
      </w:r>
      <w:r w:rsidR="006C0B93" w:rsidRPr="00056DDD">
        <w:rPr>
          <w:rFonts w:eastAsia="Calibri"/>
        </w:rPr>
        <w:t>ā</w:t>
      </w:r>
      <w:r w:rsidR="0068040D" w:rsidRPr="00056DDD">
        <w:rPr>
          <w:rFonts w:eastAsia="Calibri"/>
        </w:rPr>
        <w:t xml:space="preserve"> īpašum</w:t>
      </w:r>
      <w:r w:rsidR="00056DDD" w:rsidRPr="00056DDD">
        <w:rPr>
          <w:rFonts w:eastAsia="Calibri"/>
        </w:rPr>
        <w:t>a</w:t>
      </w:r>
      <w:r w:rsidR="0068040D" w:rsidRPr="00056DDD">
        <w:rPr>
          <w:rFonts w:eastAsia="Calibri"/>
        </w:rPr>
        <w:t xml:space="preserve"> </w:t>
      </w:r>
      <w:r w:rsidR="00056DDD" w:rsidRPr="00056DDD">
        <w:rPr>
          <w:rFonts w:eastAsia="Calibri"/>
        </w:rPr>
        <w:t>“</w:t>
      </w:r>
      <w:proofErr w:type="spellStart"/>
      <w:r w:rsidR="00056DDD" w:rsidRPr="00056DDD">
        <w:rPr>
          <w:rFonts w:eastAsia="Calibri"/>
        </w:rPr>
        <w:t>Veckrimi</w:t>
      </w:r>
      <w:proofErr w:type="spellEnd"/>
      <w:r w:rsidR="00056DDD" w:rsidRPr="00056DDD">
        <w:rPr>
          <w:rFonts w:eastAsia="Calibri"/>
        </w:rPr>
        <w:t xml:space="preserve">”, </w:t>
      </w:r>
      <w:proofErr w:type="spellStart"/>
      <w:r w:rsidR="00056DDD" w:rsidRPr="00056DDD">
        <w:rPr>
          <w:rFonts w:eastAsia="Calibri"/>
        </w:rPr>
        <w:t>Daukstu</w:t>
      </w:r>
      <w:proofErr w:type="spellEnd"/>
      <w:r w:rsidR="00056DDD" w:rsidRPr="00056DDD">
        <w:rPr>
          <w:rFonts w:eastAsia="Calibri"/>
        </w:rPr>
        <w:t xml:space="preserve"> pagasts, Gulbenes novads, kadastra numurs 50480040147</w:t>
      </w:r>
      <w:r w:rsidR="0068040D" w:rsidRPr="00056DDD">
        <w:rPr>
          <w:rFonts w:eastAsia="Calibri"/>
        </w:rPr>
        <w:t xml:space="preserve">, </w:t>
      </w:r>
      <w:r w:rsidR="00056DDD" w:rsidRPr="00056DDD">
        <w:rPr>
          <w:rFonts w:eastAsia="Calibri"/>
        </w:rPr>
        <w:t xml:space="preserve">īpašnieka </w:t>
      </w:r>
      <w:r w:rsidR="0030784B" w:rsidRPr="00056DDD">
        <w:rPr>
          <w:rFonts w:eastAsia="Calibri"/>
        </w:rPr>
        <w:t>iesniegumu</w:t>
      </w:r>
      <w:r w:rsidR="006C0B93" w:rsidRPr="00056DDD">
        <w:rPr>
          <w:rFonts w:eastAsia="Calibri"/>
        </w:rPr>
        <w:t>.</w:t>
      </w:r>
    </w:p>
    <w:p w14:paraId="091ED4C5" w14:textId="017A6AD7" w:rsidR="00927610" w:rsidRDefault="00927610" w:rsidP="000029E3">
      <w:pPr>
        <w:widowControl w:val="0"/>
        <w:spacing w:line="360" w:lineRule="auto"/>
        <w:ind w:firstLine="567"/>
        <w:jc w:val="both"/>
        <w:rPr>
          <w:rFonts w:eastAsia="Calibri"/>
        </w:rPr>
      </w:pPr>
      <w:r w:rsidRPr="00A96941">
        <w:rPr>
          <w:rFonts w:eastAsia="Calibri"/>
        </w:rPr>
        <w:t xml:space="preserve">Saskaņā ar Vidzemes rajona tiesas </w:t>
      </w:r>
      <w:proofErr w:type="spellStart"/>
      <w:r>
        <w:rPr>
          <w:rFonts w:eastAsia="Calibri"/>
        </w:rPr>
        <w:t>Daukstu</w:t>
      </w:r>
      <w:proofErr w:type="spellEnd"/>
      <w:r w:rsidRPr="0029072D">
        <w:rPr>
          <w:rFonts w:eastAsia="Calibri"/>
        </w:rPr>
        <w:t xml:space="preserve"> </w:t>
      </w:r>
      <w:r w:rsidRPr="00A96941">
        <w:rPr>
          <w:rFonts w:eastAsia="Calibri"/>
        </w:rPr>
        <w:t>pagasta zemesgrāmatas nodalījumu Nr.</w:t>
      </w:r>
      <w:r>
        <w:rPr>
          <w:rFonts w:eastAsia="Calibri"/>
        </w:rPr>
        <w:t xml:space="preserve"> 220 </w:t>
      </w:r>
      <w:r w:rsidRPr="00A96941">
        <w:rPr>
          <w:rFonts w:eastAsia="Calibri"/>
        </w:rPr>
        <w:t xml:space="preserve">nekustamā īpašuma </w:t>
      </w:r>
      <w:r w:rsidRPr="00871639">
        <w:rPr>
          <w:rFonts w:eastAsia="Calibri"/>
        </w:rPr>
        <w:t>“</w:t>
      </w:r>
      <w:proofErr w:type="spellStart"/>
      <w:r w:rsidRPr="00200BDA">
        <w:rPr>
          <w:rFonts w:eastAsia="Calibri"/>
        </w:rPr>
        <w:t>Veckrimi</w:t>
      </w:r>
      <w:proofErr w:type="spellEnd"/>
      <w:r w:rsidRPr="00871639">
        <w:rPr>
          <w:rFonts w:eastAsia="Calibri"/>
        </w:rPr>
        <w:t xml:space="preserve">”, </w:t>
      </w:r>
      <w:proofErr w:type="spellStart"/>
      <w:r>
        <w:rPr>
          <w:rFonts w:eastAsia="Calibri"/>
        </w:rPr>
        <w:t>Daukstu</w:t>
      </w:r>
      <w:proofErr w:type="spellEnd"/>
      <w:r w:rsidRPr="0029072D">
        <w:rPr>
          <w:rFonts w:eastAsia="Calibri"/>
        </w:rPr>
        <w:t xml:space="preserve"> </w:t>
      </w:r>
      <w:r w:rsidRPr="00A96941">
        <w:rPr>
          <w:rFonts w:eastAsia="Calibri"/>
        </w:rPr>
        <w:t xml:space="preserve">pagastā, Gulbenes novadā, kadastra numurs </w:t>
      </w:r>
      <w:r w:rsidRPr="00200BDA">
        <w:rPr>
          <w:rFonts w:eastAsia="Calibri"/>
        </w:rPr>
        <w:t>50480040147</w:t>
      </w:r>
      <w:r w:rsidRPr="00A96941">
        <w:rPr>
          <w:rFonts w:eastAsia="Calibri"/>
        </w:rPr>
        <w:t>,</w:t>
      </w:r>
      <w:r>
        <w:rPr>
          <w:rFonts w:eastAsia="Calibri"/>
        </w:rPr>
        <w:t xml:space="preserve"> kas</w:t>
      </w:r>
      <w:r w:rsidRPr="00A96941">
        <w:rPr>
          <w:rFonts w:eastAsia="Calibri"/>
        </w:rPr>
        <w:t xml:space="preserve"> sastāv no zemes vienīb</w:t>
      </w:r>
      <w:r>
        <w:rPr>
          <w:rFonts w:eastAsia="Calibri"/>
        </w:rPr>
        <w:t>as</w:t>
      </w:r>
      <w:r w:rsidRPr="00A96941">
        <w:rPr>
          <w:rFonts w:eastAsia="Calibri"/>
        </w:rPr>
        <w:t xml:space="preserve"> ar kadastra apzīmējum</w:t>
      </w:r>
      <w:r>
        <w:rPr>
          <w:rFonts w:eastAsia="Calibri"/>
        </w:rPr>
        <w:t>u</w:t>
      </w:r>
      <w:r w:rsidRPr="00A96941">
        <w:rPr>
          <w:rFonts w:eastAsia="Calibri"/>
        </w:rPr>
        <w:t xml:space="preserve"> </w:t>
      </w:r>
      <w:bookmarkStart w:id="5" w:name="_Hlk204585453"/>
      <w:r w:rsidRPr="00200BDA">
        <w:rPr>
          <w:rFonts w:eastAsia="Calibri"/>
        </w:rPr>
        <w:t>50480040147</w:t>
      </w:r>
      <w:r>
        <w:rPr>
          <w:rFonts w:eastAsia="Calibri"/>
        </w:rPr>
        <w:t xml:space="preserve"> 14,2 ha platībā un ēkām (būvēm) ar kadastra apzīmējumiem </w:t>
      </w:r>
      <w:bookmarkStart w:id="6" w:name="_Hlk216265457"/>
      <w:r w:rsidRPr="00200BDA">
        <w:rPr>
          <w:rFonts w:eastAsia="Calibri"/>
        </w:rPr>
        <w:t>50480040147</w:t>
      </w:r>
      <w:r>
        <w:rPr>
          <w:rFonts w:eastAsia="Calibri"/>
        </w:rPr>
        <w:t>001</w:t>
      </w:r>
      <w:bookmarkEnd w:id="6"/>
      <w:r>
        <w:rPr>
          <w:rFonts w:eastAsia="Calibri"/>
        </w:rPr>
        <w:t xml:space="preserve">, </w:t>
      </w:r>
      <w:r w:rsidRPr="00200BDA">
        <w:rPr>
          <w:rFonts w:eastAsia="Calibri"/>
        </w:rPr>
        <w:t>5048004014700</w:t>
      </w:r>
      <w:r>
        <w:rPr>
          <w:rFonts w:eastAsia="Calibri"/>
        </w:rPr>
        <w:t xml:space="preserve">2, </w:t>
      </w:r>
      <w:r w:rsidRPr="00200BDA">
        <w:rPr>
          <w:rFonts w:eastAsia="Calibri"/>
        </w:rPr>
        <w:t>5048004014700</w:t>
      </w:r>
      <w:r>
        <w:rPr>
          <w:rFonts w:eastAsia="Calibri"/>
        </w:rPr>
        <w:t xml:space="preserve">3, </w:t>
      </w:r>
      <w:r w:rsidRPr="00200BDA">
        <w:rPr>
          <w:rFonts w:eastAsia="Calibri"/>
        </w:rPr>
        <w:t>5048004014700</w:t>
      </w:r>
      <w:r>
        <w:rPr>
          <w:rFonts w:eastAsia="Calibri"/>
        </w:rPr>
        <w:t xml:space="preserve">4, </w:t>
      </w:r>
      <w:r w:rsidRPr="00200BDA">
        <w:rPr>
          <w:rFonts w:eastAsia="Calibri"/>
        </w:rPr>
        <w:t>50480040147</w:t>
      </w:r>
      <w:r>
        <w:rPr>
          <w:rFonts w:eastAsia="Calibri"/>
        </w:rPr>
        <w:t xml:space="preserve">006, </w:t>
      </w:r>
      <w:r w:rsidRPr="00200BDA">
        <w:rPr>
          <w:rFonts w:eastAsia="Calibri"/>
        </w:rPr>
        <w:t>50480040147</w:t>
      </w:r>
      <w:r>
        <w:rPr>
          <w:rFonts w:eastAsia="Calibri"/>
        </w:rPr>
        <w:t xml:space="preserve">007, </w:t>
      </w:r>
      <w:r w:rsidRPr="00200BDA">
        <w:rPr>
          <w:rFonts w:eastAsia="Calibri"/>
        </w:rPr>
        <w:t>50480040147</w:t>
      </w:r>
      <w:r>
        <w:rPr>
          <w:rFonts w:eastAsia="Calibri"/>
        </w:rPr>
        <w:t xml:space="preserve">008, </w:t>
      </w:r>
      <w:bookmarkEnd w:id="5"/>
      <w:r w:rsidRPr="00A96941">
        <w:rPr>
          <w:rFonts w:eastAsia="Calibri"/>
        </w:rPr>
        <w:t xml:space="preserve">īpašuma tiesības ir nostiprinātas </w:t>
      </w:r>
      <w:r w:rsidR="00292EF6" w:rsidRPr="00292EF6">
        <w:rPr>
          <w:rFonts w:eastAsia="Calibri"/>
          <w:b/>
        </w:rPr>
        <w:t>[…]</w:t>
      </w:r>
      <w:r>
        <w:rPr>
          <w:rFonts w:eastAsia="Calibri"/>
        </w:rPr>
        <w:t xml:space="preserve">, </w:t>
      </w:r>
      <w:r w:rsidRPr="00A96941">
        <w:rPr>
          <w:rFonts w:eastAsia="Calibri"/>
        </w:rPr>
        <w:t xml:space="preserve">pamatojoties uz tiesneses </w:t>
      </w:r>
      <w:r>
        <w:rPr>
          <w:rFonts w:eastAsia="Calibri"/>
        </w:rPr>
        <w:t xml:space="preserve">Ineses </w:t>
      </w:r>
      <w:proofErr w:type="spellStart"/>
      <w:r>
        <w:rPr>
          <w:rFonts w:eastAsia="Calibri"/>
        </w:rPr>
        <w:t>Čakšas</w:t>
      </w:r>
      <w:proofErr w:type="spellEnd"/>
      <w:r w:rsidRPr="00A96941">
        <w:rPr>
          <w:rFonts w:eastAsia="Calibri"/>
        </w:rPr>
        <w:t xml:space="preserve"> </w:t>
      </w:r>
      <w:r>
        <w:rPr>
          <w:rFonts w:eastAsia="Calibri"/>
        </w:rPr>
        <w:t>2003</w:t>
      </w:r>
      <w:r w:rsidRPr="00A96941">
        <w:rPr>
          <w:rFonts w:eastAsia="Calibri"/>
        </w:rPr>
        <w:t xml:space="preserve">.gada </w:t>
      </w:r>
      <w:r>
        <w:rPr>
          <w:rFonts w:eastAsia="Calibri"/>
        </w:rPr>
        <w:lastRenderedPageBreak/>
        <w:t>1</w:t>
      </w:r>
      <w:r w:rsidRPr="00A96941">
        <w:rPr>
          <w:rFonts w:eastAsia="Calibri"/>
        </w:rPr>
        <w:t>.</w:t>
      </w:r>
      <w:r>
        <w:rPr>
          <w:rFonts w:eastAsia="Calibri"/>
        </w:rPr>
        <w:t>decembra</w:t>
      </w:r>
      <w:r w:rsidRPr="00A96941">
        <w:rPr>
          <w:rFonts w:eastAsia="Calibri"/>
        </w:rPr>
        <w:t xml:space="preserve"> lēmumu, žurnāls Nr.</w:t>
      </w:r>
      <w:r>
        <w:rPr>
          <w:rFonts w:eastAsia="Calibri"/>
        </w:rPr>
        <w:t> </w:t>
      </w:r>
      <w:r w:rsidRPr="004E63F4">
        <w:rPr>
          <w:rFonts w:eastAsia="Calibri"/>
        </w:rPr>
        <w:t>300000623493</w:t>
      </w:r>
      <w:r w:rsidRPr="00A96941">
        <w:rPr>
          <w:rFonts w:eastAsia="Calibri"/>
        </w:rPr>
        <w:t>.</w:t>
      </w:r>
    </w:p>
    <w:p w14:paraId="7ED52EE1" w14:textId="77777777" w:rsidR="00927610" w:rsidRDefault="00927610" w:rsidP="0092761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Pr="00AA37DD">
        <w:rPr>
          <w:rFonts w:eastAsia="Calibri"/>
        </w:rPr>
        <w:t>50480040147 14,2</w:t>
      </w:r>
      <w:r>
        <w:rPr>
          <w:rFonts w:eastAsia="Calibri"/>
        </w:rPr>
        <w:t> </w:t>
      </w:r>
      <w:r w:rsidRPr="00AA37DD">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Pr>
          <w:rFonts w:eastAsia="Calibri"/>
        </w:rPr>
        <w:t>, reģistrēta adrese: “</w:t>
      </w:r>
      <w:proofErr w:type="spellStart"/>
      <w:r w:rsidRPr="00200BDA">
        <w:rPr>
          <w:rFonts w:eastAsia="Calibri"/>
        </w:rPr>
        <w:t>Veckrimi</w:t>
      </w:r>
      <w:proofErr w:type="spellEnd"/>
      <w:r>
        <w:rPr>
          <w:rFonts w:eastAsia="Calibri"/>
        </w:rPr>
        <w:t>”</w:t>
      </w:r>
      <w:r w:rsidRPr="0032528D">
        <w:rPr>
          <w:rFonts w:eastAsia="Calibri"/>
        </w:rPr>
        <w:t xml:space="preserve">, </w:t>
      </w:r>
      <w:proofErr w:type="spellStart"/>
      <w:r>
        <w:rPr>
          <w:rFonts w:eastAsia="Calibri"/>
        </w:rPr>
        <w:t>Daukstu</w:t>
      </w:r>
      <w:proofErr w:type="spellEnd"/>
      <w:r w:rsidRPr="000527BF">
        <w:rPr>
          <w:rFonts w:eastAsia="Calibri"/>
        </w:rPr>
        <w:t xml:space="preserve"> pag., Gulbenes nov., LV-441</w:t>
      </w:r>
      <w:r>
        <w:rPr>
          <w:rFonts w:eastAsia="Calibri"/>
        </w:rPr>
        <w:t>7</w:t>
      </w:r>
      <w:r w:rsidRPr="000527BF">
        <w:rPr>
          <w:rFonts w:eastAsia="Calibri"/>
        </w:rPr>
        <w:t xml:space="preserve"> </w:t>
      </w:r>
      <w:r>
        <w:rPr>
          <w:rFonts w:eastAsia="Calibri"/>
        </w:rPr>
        <w:t>(klasifikatora kods 104011804).</w:t>
      </w:r>
    </w:p>
    <w:p w14:paraId="115B47AE" w14:textId="77777777" w:rsidR="00927610" w:rsidRPr="00927610" w:rsidRDefault="00927610" w:rsidP="00927610">
      <w:pPr>
        <w:spacing w:line="360" w:lineRule="auto"/>
        <w:ind w:firstLine="567"/>
        <w:jc w:val="both"/>
        <w:rPr>
          <w:rFonts w:eastAsia="Calibri"/>
        </w:rPr>
      </w:pPr>
      <w:r w:rsidRPr="00927610">
        <w:rPr>
          <w:rFonts w:eastAsia="Calibri"/>
        </w:rPr>
        <w:t>Saskaņā ar Gulbenes novada pašvaldības domes 2018.gada 27.decembra saistošajiem noteikumiem Nr.20 “Gulbenes novada teritorijas plānojums, Teritorijas izmantošanas un apbūves noteikumi un grafiskā daļa” (turpmāk – Saistošie noteikumi) zemes vienībā ar kadastra apzīmējumu 50480040068 ir noteiktas prasības teritorijas izmantošanai un apbūves parametriem šādām funkcionālām zonām un teritorijām ar īpašiem noteikumiem:</w:t>
      </w:r>
    </w:p>
    <w:p w14:paraId="75D99535" w14:textId="77777777" w:rsidR="00927610" w:rsidRPr="00927610" w:rsidRDefault="00927610" w:rsidP="00927610">
      <w:pPr>
        <w:spacing w:line="360" w:lineRule="auto"/>
        <w:ind w:firstLine="567"/>
        <w:jc w:val="both"/>
        <w:rPr>
          <w:rFonts w:eastAsia="Calibri"/>
        </w:rPr>
      </w:pPr>
      <w:r w:rsidRPr="00927610">
        <w:rPr>
          <w:rFonts w:eastAsia="Calibri"/>
        </w:rPr>
        <w:t>• Mežu teritorija (M), platība: 7992 m</w:t>
      </w:r>
      <w:r w:rsidRPr="005B0DF4">
        <w:rPr>
          <w:rFonts w:eastAsia="Calibri"/>
          <w:vertAlign w:val="superscript"/>
        </w:rPr>
        <w:t>2</w:t>
      </w:r>
      <w:r w:rsidRPr="00927610">
        <w:rPr>
          <w:rFonts w:eastAsia="Calibri"/>
        </w:rPr>
        <w:t>, attiecība pret zemes vienību: 5.7%;</w:t>
      </w:r>
    </w:p>
    <w:p w14:paraId="373DF888" w14:textId="77777777" w:rsidR="00927610" w:rsidRPr="00927610" w:rsidRDefault="00927610" w:rsidP="00927610">
      <w:pPr>
        <w:spacing w:line="360" w:lineRule="auto"/>
        <w:ind w:firstLine="567"/>
        <w:jc w:val="both"/>
        <w:rPr>
          <w:rFonts w:eastAsia="Calibri"/>
        </w:rPr>
      </w:pPr>
      <w:r w:rsidRPr="00927610">
        <w:rPr>
          <w:rFonts w:eastAsia="Calibri"/>
        </w:rPr>
        <w:t>• Lauksaimniecības teritorija (L), platība: 129995 m</w:t>
      </w:r>
      <w:r w:rsidRPr="005B0DF4">
        <w:rPr>
          <w:rFonts w:eastAsia="Calibri"/>
          <w:vertAlign w:val="superscript"/>
        </w:rPr>
        <w:t>2</w:t>
      </w:r>
      <w:r w:rsidRPr="00927610">
        <w:rPr>
          <w:rFonts w:eastAsia="Calibri"/>
        </w:rPr>
        <w:t>, attiecība pret zemes vienību: 93.39999999999999%;</w:t>
      </w:r>
    </w:p>
    <w:p w14:paraId="5F7450FF" w14:textId="77777777" w:rsidR="00927610" w:rsidRPr="00927610" w:rsidRDefault="00927610" w:rsidP="00927610">
      <w:pPr>
        <w:spacing w:line="360" w:lineRule="auto"/>
        <w:ind w:firstLine="567"/>
        <w:jc w:val="both"/>
        <w:rPr>
          <w:rFonts w:eastAsia="Calibri"/>
        </w:rPr>
      </w:pPr>
      <w:r w:rsidRPr="00927610">
        <w:rPr>
          <w:rFonts w:eastAsia="Calibri"/>
        </w:rPr>
        <w:t>• Ūdeņu teritorija (Ū), platība: 1265 m</w:t>
      </w:r>
      <w:r w:rsidRPr="005B0DF4">
        <w:rPr>
          <w:rFonts w:eastAsia="Calibri"/>
          <w:vertAlign w:val="superscript"/>
        </w:rPr>
        <w:t>2</w:t>
      </w:r>
      <w:r w:rsidRPr="00927610">
        <w:rPr>
          <w:rFonts w:eastAsia="Calibri"/>
        </w:rPr>
        <w:t xml:space="preserve">, attiecība pret zemes vienību: 0.9%. </w:t>
      </w:r>
    </w:p>
    <w:p w14:paraId="774CAF21" w14:textId="0C542D71" w:rsidR="00142241" w:rsidRDefault="00927610" w:rsidP="00927610">
      <w:pPr>
        <w:spacing w:line="360" w:lineRule="auto"/>
        <w:ind w:firstLine="567"/>
        <w:jc w:val="both"/>
        <w:rPr>
          <w:rFonts w:eastAsia="Calibri"/>
        </w:rPr>
      </w:pPr>
      <w:r w:rsidRPr="00927610">
        <w:rPr>
          <w:rFonts w:eastAsia="Calibri"/>
        </w:rPr>
        <w:t xml:space="preserve">Atbilstoši Saistošajiem noteikumiem gan funkcionālajā zonā lauksaimniecības teritorija (L), gan funkcionālajā zonā mežu teritorija (M) minimālā </w:t>
      </w:r>
      <w:proofErr w:type="spellStart"/>
      <w:r w:rsidRPr="00927610">
        <w:rPr>
          <w:rFonts w:eastAsia="Calibri"/>
        </w:rPr>
        <w:t>jaunveidojamās</w:t>
      </w:r>
      <w:proofErr w:type="spellEnd"/>
      <w:r w:rsidRPr="00927610">
        <w:rPr>
          <w:rFonts w:eastAsia="Calibri"/>
        </w:rPr>
        <w:t xml:space="preserve"> zemes vienības minimālā pieļaujamā platība ir 2 ha.</w:t>
      </w:r>
    </w:p>
    <w:p w14:paraId="11469E51" w14:textId="77777777" w:rsidR="00142241" w:rsidRPr="00142241" w:rsidRDefault="00142241" w:rsidP="00142241">
      <w:pPr>
        <w:spacing w:line="360" w:lineRule="auto"/>
        <w:ind w:firstLine="567"/>
        <w:jc w:val="both"/>
        <w:rPr>
          <w:rFonts w:eastAsia="Calibri"/>
        </w:rPr>
      </w:pPr>
      <w:r w:rsidRPr="00142241">
        <w:rPr>
          <w:rFonts w:eastAsia="Calibri"/>
        </w:rPr>
        <w:t>Pamatojoties uz:</w:t>
      </w:r>
    </w:p>
    <w:p w14:paraId="279608E1" w14:textId="5D343675" w:rsidR="00142241" w:rsidRDefault="00142241" w:rsidP="00142241">
      <w:pPr>
        <w:spacing w:line="360" w:lineRule="auto"/>
        <w:ind w:firstLine="567"/>
        <w:jc w:val="both"/>
        <w:rPr>
          <w:rFonts w:eastAsia="Calibri"/>
        </w:rPr>
      </w:pPr>
      <w:r w:rsidRPr="00142241">
        <w:rPr>
          <w:rFonts w:eastAsia="Calibri"/>
        </w:rPr>
        <w:t>1) Pašvaldību likuma 10.panta pirmās daļas 21.punktu, kas nosaka, ka dome ir tiesīga izlemt ikvienu pašvaldības kompetences jautājumu; tikai domes kompetencē ir pieņemt lēmumus citos ārējos normatīvajos aktos paredzētajos gadījumos;</w:t>
      </w:r>
    </w:p>
    <w:p w14:paraId="315701D5" w14:textId="60E39B63" w:rsidR="00142241" w:rsidRDefault="00142241" w:rsidP="00B51D1F">
      <w:pPr>
        <w:spacing w:line="360" w:lineRule="auto"/>
        <w:ind w:firstLine="567"/>
        <w:jc w:val="both"/>
        <w:rPr>
          <w:rFonts w:eastAsia="Calibri"/>
        </w:rPr>
      </w:pPr>
      <w:r w:rsidRPr="00142241">
        <w:rPr>
          <w:rFonts w:eastAsia="Calibri"/>
        </w:rPr>
        <w:t>2) Zemes ierīcības likuma</w:t>
      </w:r>
      <w:r>
        <w:rPr>
          <w:rFonts w:eastAsia="Calibri"/>
        </w:rPr>
        <w:t xml:space="preserve"> </w:t>
      </w:r>
      <w:r w:rsidRPr="00142241">
        <w:rPr>
          <w:rFonts w:eastAsia="Calibri"/>
        </w:rPr>
        <w:t>8.</w:t>
      </w:r>
      <w:r w:rsidRPr="00142241">
        <w:rPr>
          <w:rFonts w:eastAsia="Calibri"/>
          <w:vertAlign w:val="superscript"/>
        </w:rPr>
        <w:t>1</w:t>
      </w:r>
      <w:r w:rsidRPr="00142241">
        <w:rPr>
          <w:rFonts w:eastAsia="Calibri"/>
        </w:rPr>
        <w:t xml:space="preserve"> pant</w:t>
      </w:r>
      <w:r>
        <w:rPr>
          <w:rFonts w:eastAsia="Calibri"/>
        </w:rPr>
        <w:t>u, kas nosaka, ka z</w:t>
      </w:r>
      <w:r w:rsidRPr="00142241">
        <w:rPr>
          <w:rFonts w:eastAsia="Calibri"/>
        </w:rPr>
        <w:t>emes ierīcības projekta grozījumus izstrādā pēc projekta ierosinātāja priekšlikuma, ja izmaiņas zemes ierīcības projektā attiecināmas uz projektētās teritorijas daļu, kurai pēc zemes ierīcības projekta apstiprināšanas zemes kadastrālās uzmērīšanas dati vēl nav reģistrēti Nekustamā īpašuma valsts kadastra informācijas sistēmā</w:t>
      </w:r>
      <w:r>
        <w:rPr>
          <w:rFonts w:eastAsia="Calibri"/>
        </w:rPr>
        <w:t>,</w:t>
      </w:r>
      <w:r w:rsidRPr="00142241">
        <w:rPr>
          <w:rFonts w:eastAsia="Calibri"/>
        </w:rPr>
        <w:t xml:space="preserve"> 19.pantu, kas nosaka, ka zemes ierīcības projektu un tā grozījumus apstiprina vietējā pašvaldība, izdodot administratīvo aktu;</w:t>
      </w:r>
    </w:p>
    <w:p w14:paraId="55E04452" w14:textId="4C30895C" w:rsidR="00142241" w:rsidRDefault="00142241" w:rsidP="000029E3">
      <w:pPr>
        <w:widowControl w:val="0"/>
        <w:spacing w:line="360" w:lineRule="auto"/>
        <w:ind w:firstLine="567"/>
        <w:jc w:val="both"/>
        <w:rPr>
          <w:rFonts w:eastAsia="Calibri"/>
        </w:rPr>
      </w:pPr>
      <w:r w:rsidRPr="00142241">
        <w:rPr>
          <w:rFonts w:eastAsia="Calibri"/>
        </w:rPr>
        <w:t xml:space="preserve">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w:t>
      </w:r>
      <w:r w:rsidRPr="00142241">
        <w:rPr>
          <w:rFonts w:eastAsia="Calibri"/>
        </w:rPr>
        <w:lastRenderedPageBreak/>
        <w:t>lietošanas mērķu noteikšanu vai maiņu;</w:t>
      </w:r>
    </w:p>
    <w:p w14:paraId="4C9D441C" w14:textId="77777777" w:rsidR="004A4ADB" w:rsidRPr="004A4ADB" w:rsidRDefault="004A4ADB" w:rsidP="000029E3">
      <w:pPr>
        <w:widowControl w:val="0"/>
        <w:spacing w:line="360" w:lineRule="auto"/>
        <w:ind w:firstLine="567"/>
        <w:jc w:val="both"/>
        <w:rPr>
          <w:rFonts w:eastAsia="Calibri"/>
        </w:rPr>
      </w:pPr>
      <w:r w:rsidRPr="004A4ADB">
        <w:rPr>
          <w:rFonts w:eastAsia="Calibri"/>
        </w:rPr>
        <w:t xml:space="preserve">4)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16.punktu, kas nosaka, ka pagastu apvidos, kas atrodas ārpus ciemiem, un </w:t>
      </w:r>
      <w:proofErr w:type="spellStart"/>
      <w:r w:rsidRPr="004A4ADB">
        <w:rPr>
          <w:rFonts w:eastAsia="Calibri"/>
        </w:rPr>
        <w:t>mazciemos</w:t>
      </w:r>
      <w:proofErr w:type="spellEnd"/>
      <w:r w:rsidRPr="004A4ADB">
        <w:rPr>
          <w:rFonts w:eastAsia="Calibri"/>
        </w:rPr>
        <w:t xml:space="preserve"> apbūvei paredzētajai zemes vienībai, viensētai vai ēkai piešķir nosaukumu kā adreses elementu;</w:t>
      </w:r>
    </w:p>
    <w:p w14:paraId="484ABA2B" w14:textId="77777777" w:rsidR="004A4ADB" w:rsidRPr="004A4ADB" w:rsidRDefault="004A4ADB" w:rsidP="004A4ADB">
      <w:pPr>
        <w:spacing w:line="360" w:lineRule="auto"/>
        <w:ind w:firstLine="567"/>
        <w:jc w:val="both"/>
        <w:rPr>
          <w:rFonts w:eastAsia="Calibri"/>
        </w:rPr>
      </w:pPr>
      <w:r w:rsidRPr="004A4ADB">
        <w:rPr>
          <w:rFonts w:eastAsia="Calibri"/>
        </w:rPr>
        <w:t xml:space="preserve">5)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75D4CED9" w14:textId="77777777" w:rsidR="004A4ADB" w:rsidRPr="004A4ADB" w:rsidRDefault="004A4ADB" w:rsidP="004A4ADB">
      <w:pPr>
        <w:spacing w:line="360" w:lineRule="auto"/>
        <w:ind w:firstLine="567"/>
        <w:jc w:val="both"/>
        <w:rPr>
          <w:rFonts w:eastAsia="Calibri"/>
        </w:rPr>
      </w:pPr>
      <w:r w:rsidRPr="004A4ADB">
        <w:rPr>
          <w:rFonts w:eastAsia="Calibri"/>
        </w:rPr>
        <w:t>6) Gulbenes novada pašvaldības domes 2018.gada 27.decembra saistošajiem noteikumiem Nr.20 “Gulbenes novada teritorijas plānojums, Teritorijas izmantošanas un apbūves noteikumi un grafiskā daļa”;</w:t>
      </w:r>
    </w:p>
    <w:p w14:paraId="001042C3" w14:textId="77777777" w:rsidR="004A4ADB" w:rsidRPr="004A4ADB" w:rsidRDefault="004A4ADB" w:rsidP="004A4ADB">
      <w:pPr>
        <w:spacing w:line="360" w:lineRule="auto"/>
        <w:ind w:firstLine="567"/>
        <w:jc w:val="both"/>
        <w:rPr>
          <w:rFonts w:eastAsia="Calibri"/>
        </w:rPr>
      </w:pPr>
      <w:r w:rsidRPr="004A4ADB">
        <w:rPr>
          <w:rFonts w:eastAsia="Calibri"/>
        </w:rPr>
        <w:t>7)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un 33.panta 4.punktu, kas nosaka, ka nekustamo īpašumu veido, grozot reģistrēta nekustamā īpašuma sastāvu, no tā atdalot nekustamā īpašuma objektu,</w:t>
      </w:r>
    </w:p>
    <w:p w14:paraId="53BA00A0" w14:textId="265281A6" w:rsidR="004A4ADB" w:rsidRDefault="004A4ADB" w:rsidP="000029E3">
      <w:pPr>
        <w:widowControl w:val="0"/>
        <w:spacing w:line="360" w:lineRule="auto"/>
        <w:ind w:firstLine="567"/>
        <w:jc w:val="both"/>
        <w:rPr>
          <w:rFonts w:eastAsia="Calibri"/>
        </w:rPr>
      </w:pPr>
      <w:r w:rsidRPr="004A4ADB">
        <w:rPr>
          <w:rFonts w:eastAsia="Calibri"/>
        </w:rPr>
        <w:t xml:space="preserve">atklāti balsojot: </w:t>
      </w:r>
      <w:r w:rsidR="000029E3" w:rsidRPr="0016506D">
        <w:rPr>
          <w:noProof/>
        </w:rPr>
        <w:t xml:space="preserve">ar 14 balsīm "Par" (Ainārs Brezinskis, Andis Caunītis, Artūrs Smagars, Dāvis Uiska, Gunārs Ciglis, Guntis Princovs, Intars Liepiņš, Ivars Kupčs, Jānis Barinskis, Lāsma </w:t>
      </w:r>
      <w:r w:rsidR="000029E3" w:rsidRPr="0016506D">
        <w:rPr>
          <w:noProof/>
        </w:rPr>
        <w:lastRenderedPageBreak/>
        <w:t>Gabdulļina, Liena Silauniece, Normunds Audzišs, Normunds Mazūrs, Valtis Krauklis), "Pret" – nav, "Atturas" – nav, "Nepiedalās" – nav</w:t>
      </w:r>
      <w:r w:rsidRPr="004A4ADB">
        <w:rPr>
          <w:rFonts w:eastAsia="Calibri"/>
        </w:rPr>
        <w:t>, Gulbenes novada pašvaldības dome NOLEMJ:</w:t>
      </w:r>
    </w:p>
    <w:p w14:paraId="7809EA6F" w14:textId="642DAC4E" w:rsidR="00927610" w:rsidRPr="00927610" w:rsidRDefault="00927610" w:rsidP="000029E3">
      <w:pPr>
        <w:widowControl w:val="0"/>
        <w:spacing w:line="360" w:lineRule="auto"/>
        <w:ind w:firstLine="567"/>
        <w:jc w:val="both"/>
        <w:rPr>
          <w:rFonts w:eastAsia="Calibri"/>
        </w:rPr>
      </w:pPr>
      <w:r w:rsidRPr="00927610">
        <w:rPr>
          <w:rFonts w:eastAsia="Calibri"/>
        </w:rPr>
        <w:t xml:space="preserve">1. APSTIPRINĀT </w:t>
      </w:r>
      <w:r w:rsidR="00DF11BB" w:rsidRPr="00DF11BB">
        <w:rPr>
          <w:rFonts w:eastAsia="Calibri"/>
        </w:rPr>
        <w:t>zemes ierīkotājas Daigas Eglītes (zemes ierīkotāja sertifikāts Nr.AA0081, derīgs līdz 2031.gada 26.janvārim) izstrādātos zemes ierīcības projekta grozījumus nekustamajā īpašumā “</w:t>
      </w:r>
      <w:proofErr w:type="spellStart"/>
      <w:r w:rsidR="00DF11BB" w:rsidRPr="00DF11BB">
        <w:rPr>
          <w:rFonts w:eastAsia="Calibri"/>
        </w:rPr>
        <w:t>Veckrimi</w:t>
      </w:r>
      <w:proofErr w:type="spellEnd"/>
      <w:r w:rsidR="00DF11BB" w:rsidRPr="00DF11BB">
        <w:rPr>
          <w:rFonts w:eastAsia="Calibri"/>
        </w:rPr>
        <w:t xml:space="preserve">”, </w:t>
      </w:r>
      <w:proofErr w:type="spellStart"/>
      <w:r w:rsidR="00DF11BB" w:rsidRPr="00DF11BB">
        <w:rPr>
          <w:rFonts w:eastAsia="Calibri"/>
        </w:rPr>
        <w:t>Daukstu</w:t>
      </w:r>
      <w:proofErr w:type="spellEnd"/>
      <w:r w:rsidR="00DF11BB" w:rsidRPr="00DF11BB">
        <w:rPr>
          <w:rFonts w:eastAsia="Calibri"/>
        </w:rPr>
        <w:t xml:space="preserve"> pagasts, Gulbenes novads, kadastra numurs 50480040147, ietilpstošajai zemes vienībai ar kadastra apzīmējumu 50480040147 14,2</w:t>
      </w:r>
      <w:r w:rsidR="00DF11BB">
        <w:rPr>
          <w:rFonts w:eastAsia="Calibri"/>
        </w:rPr>
        <w:t> </w:t>
      </w:r>
      <w:r w:rsidR="00DF11BB" w:rsidRPr="00DF11BB">
        <w:rPr>
          <w:rFonts w:eastAsia="Calibri"/>
        </w:rPr>
        <w:t>ha platībā.</w:t>
      </w:r>
      <w:r w:rsidRPr="00927610">
        <w:rPr>
          <w:rFonts w:eastAsia="Calibri"/>
        </w:rPr>
        <w:t xml:space="preserve"> Zemes vienības sadalījuma robežas noteikt saskaņā ar zemes ierīcības projekta grafisko daļu (pielikums), kas ir šī lēmuma neatņemama sastāvdaļa.</w:t>
      </w:r>
    </w:p>
    <w:p w14:paraId="2F73994A" w14:textId="236D53E2" w:rsidR="00927610" w:rsidRPr="00927610" w:rsidRDefault="00927610" w:rsidP="00927610">
      <w:pPr>
        <w:spacing w:line="360" w:lineRule="auto"/>
        <w:ind w:firstLine="567"/>
        <w:jc w:val="both"/>
        <w:rPr>
          <w:rFonts w:eastAsia="Calibri"/>
        </w:rPr>
      </w:pPr>
      <w:r w:rsidRPr="00927610">
        <w:rPr>
          <w:rFonts w:eastAsia="Calibri"/>
        </w:rPr>
        <w:t>2. Saglabāt nekustamā īpašuma “</w:t>
      </w:r>
      <w:proofErr w:type="spellStart"/>
      <w:r w:rsidRPr="00927610">
        <w:rPr>
          <w:rFonts w:eastAsia="Calibri"/>
        </w:rPr>
        <w:t>Veckrimi</w:t>
      </w:r>
      <w:proofErr w:type="spellEnd"/>
      <w:r w:rsidRPr="00927610">
        <w:rPr>
          <w:rFonts w:eastAsia="Calibri"/>
        </w:rPr>
        <w:t xml:space="preserve">”, </w:t>
      </w:r>
      <w:proofErr w:type="spellStart"/>
      <w:r w:rsidRPr="00927610">
        <w:rPr>
          <w:rFonts w:eastAsia="Calibri"/>
        </w:rPr>
        <w:t>Daukstu</w:t>
      </w:r>
      <w:proofErr w:type="spellEnd"/>
      <w:r w:rsidRPr="00927610">
        <w:rPr>
          <w:rFonts w:eastAsia="Calibri"/>
        </w:rPr>
        <w:t xml:space="preserve"> pagasts, Gulbenes novads, kadastra numurs 50480040147, sastāvā </w:t>
      </w:r>
      <w:proofErr w:type="spellStart"/>
      <w:r w:rsidRPr="00927610">
        <w:rPr>
          <w:rFonts w:eastAsia="Calibri"/>
        </w:rPr>
        <w:t>jaunizveidoto</w:t>
      </w:r>
      <w:proofErr w:type="spellEnd"/>
      <w:r w:rsidRPr="00927610">
        <w:rPr>
          <w:rFonts w:eastAsia="Calibri"/>
        </w:rPr>
        <w:t xml:space="preserve"> zemes vienību ar kadastra apzīmējumu 50480040435 (projektā Nr.1) un aptuveno platību </w:t>
      </w:r>
      <w:r w:rsidR="00E32BAC" w:rsidRPr="00501663">
        <w:rPr>
          <w:rFonts w:eastAsia="Calibri"/>
        </w:rPr>
        <w:t>4</w:t>
      </w:r>
      <w:r w:rsidRPr="00501663">
        <w:rPr>
          <w:rFonts w:eastAsia="Calibri"/>
        </w:rPr>
        <w:t>,</w:t>
      </w:r>
      <w:r w:rsidR="00E32BAC" w:rsidRPr="00501663">
        <w:rPr>
          <w:rFonts w:eastAsia="Calibri"/>
        </w:rPr>
        <w:t>2 </w:t>
      </w:r>
      <w:r w:rsidRPr="00501663">
        <w:rPr>
          <w:rFonts w:eastAsia="Calibri"/>
        </w:rPr>
        <w:t>ha,</w:t>
      </w:r>
      <w:r w:rsidRPr="00927610">
        <w:rPr>
          <w:rFonts w:eastAsia="Calibri"/>
        </w:rPr>
        <w:t xml:space="preserve"> un ēkas (būves) ar kadastra apzīmējumiem 50480040147001, 50480040147002, 50480040147003, 50480040147004, 50480040147006, 50480040147007, 50480040147008. </w:t>
      </w:r>
    </w:p>
    <w:p w14:paraId="00CC7431" w14:textId="32F36B0C" w:rsidR="00927610" w:rsidRPr="00927610" w:rsidRDefault="00927610" w:rsidP="00927610">
      <w:pPr>
        <w:spacing w:line="360" w:lineRule="auto"/>
        <w:ind w:firstLine="567"/>
        <w:jc w:val="both"/>
        <w:rPr>
          <w:rFonts w:eastAsia="Calibri"/>
        </w:rPr>
      </w:pPr>
      <w:r w:rsidRPr="00927610">
        <w:rPr>
          <w:rFonts w:eastAsia="Calibri"/>
        </w:rPr>
        <w:t xml:space="preserve">3. Noteikt zemes vienībai ar kadastra apzīmējumu 50480040435 </w:t>
      </w:r>
      <w:r w:rsidR="00501663" w:rsidRPr="00501663">
        <w:rPr>
          <w:rFonts w:eastAsia="Calibri"/>
        </w:rPr>
        <w:t>4</w:t>
      </w:r>
      <w:r w:rsidRPr="00501663">
        <w:rPr>
          <w:rFonts w:eastAsia="Calibri"/>
        </w:rPr>
        <w:t>,</w:t>
      </w:r>
      <w:r w:rsidR="00501663" w:rsidRPr="00501663">
        <w:rPr>
          <w:rFonts w:eastAsia="Calibri"/>
        </w:rPr>
        <w:t>2 </w:t>
      </w:r>
      <w:r w:rsidRPr="00501663">
        <w:rPr>
          <w:rFonts w:eastAsia="Calibri"/>
        </w:rPr>
        <w:t>ha</w:t>
      </w:r>
      <w:r w:rsidRPr="00927610">
        <w:rPr>
          <w:rFonts w:eastAsia="Calibri"/>
        </w:rPr>
        <w:t xml:space="preserve"> platībā nekustamā īpašuma lietošanas mērķi – zeme, uz kuras galvenā saimnieciskā darbība ir lauksaimniecība (NĪLM kods 0101), saglabāt adresi: “</w:t>
      </w:r>
      <w:proofErr w:type="spellStart"/>
      <w:r w:rsidRPr="00927610">
        <w:rPr>
          <w:rFonts w:eastAsia="Calibri"/>
        </w:rPr>
        <w:t>Veckrimi</w:t>
      </w:r>
      <w:proofErr w:type="spellEnd"/>
      <w:r w:rsidRPr="00927610">
        <w:rPr>
          <w:rFonts w:eastAsia="Calibri"/>
        </w:rPr>
        <w:t xml:space="preserve">”, </w:t>
      </w:r>
      <w:proofErr w:type="spellStart"/>
      <w:r w:rsidRPr="00927610">
        <w:rPr>
          <w:rFonts w:eastAsia="Calibri"/>
        </w:rPr>
        <w:t>Daukstu</w:t>
      </w:r>
      <w:proofErr w:type="spellEnd"/>
      <w:r w:rsidRPr="00927610">
        <w:rPr>
          <w:rFonts w:eastAsia="Calibri"/>
        </w:rPr>
        <w:t xml:space="preserve"> pag., Gulbenes nov., LV-4417 (klasifikatora kods 104011804).</w:t>
      </w:r>
    </w:p>
    <w:p w14:paraId="3E923A24" w14:textId="585F8297" w:rsidR="00927610" w:rsidRPr="00927610" w:rsidRDefault="00927610" w:rsidP="00927610">
      <w:pPr>
        <w:spacing w:line="360" w:lineRule="auto"/>
        <w:ind w:firstLine="567"/>
        <w:jc w:val="both"/>
        <w:rPr>
          <w:rFonts w:eastAsia="Calibri"/>
        </w:rPr>
      </w:pPr>
      <w:r w:rsidRPr="00927610">
        <w:rPr>
          <w:rFonts w:eastAsia="Calibri"/>
        </w:rPr>
        <w:t>4. Piešķirt nosaukumu “</w:t>
      </w:r>
      <w:proofErr w:type="spellStart"/>
      <w:r w:rsidRPr="00927610">
        <w:rPr>
          <w:rFonts w:eastAsia="Calibri"/>
        </w:rPr>
        <w:t>Veckrimu</w:t>
      </w:r>
      <w:proofErr w:type="spellEnd"/>
      <w:r w:rsidRPr="00927610">
        <w:rPr>
          <w:rFonts w:eastAsia="Calibri"/>
        </w:rPr>
        <w:t xml:space="preserve"> lauks” nekustamajam īpašumam, kurā iekļaut </w:t>
      </w:r>
      <w:proofErr w:type="spellStart"/>
      <w:r w:rsidRPr="00927610">
        <w:rPr>
          <w:rFonts w:eastAsia="Calibri"/>
        </w:rPr>
        <w:t>jaunizveidoto</w:t>
      </w:r>
      <w:proofErr w:type="spellEnd"/>
      <w:r w:rsidRPr="00927610">
        <w:rPr>
          <w:rFonts w:eastAsia="Calibri"/>
        </w:rPr>
        <w:t xml:space="preserve"> zemes vienību ar kadastra apzīmējumu 50480040436 (projektā Nr.2) un aptuveno </w:t>
      </w:r>
      <w:r w:rsidRPr="00501663">
        <w:rPr>
          <w:rFonts w:eastAsia="Calibri"/>
        </w:rPr>
        <w:t>platību 10,</w:t>
      </w:r>
      <w:r w:rsidR="00501663" w:rsidRPr="00501663">
        <w:rPr>
          <w:rFonts w:eastAsia="Calibri"/>
        </w:rPr>
        <w:t>0 </w:t>
      </w:r>
      <w:r w:rsidRPr="00501663">
        <w:rPr>
          <w:rFonts w:eastAsia="Calibri"/>
        </w:rPr>
        <w:t>ha,</w:t>
      </w:r>
      <w:r w:rsidRPr="00927610">
        <w:rPr>
          <w:rFonts w:eastAsia="Calibri"/>
        </w:rPr>
        <w:t xml:space="preserve"> noteikt tai nekustamā īpašuma lietošanas mērķi – zeme, uz kuras galvenā saimnieciskā darbība ir lauksaimniecība (NĪLM kods 0101).</w:t>
      </w:r>
    </w:p>
    <w:p w14:paraId="0ACD55B8" w14:textId="77777777" w:rsidR="00927610" w:rsidRPr="00927610" w:rsidRDefault="00927610" w:rsidP="00927610">
      <w:pPr>
        <w:spacing w:line="360" w:lineRule="auto"/>
        <w:ind w:firstLine="567"/>
        <w:jc w:val="both"/>
        <w:rPr>
          <w:rFonts w:eastAsia="Calibri"/>
        </w:rPr>
      </w:pPr>
      <w:r w:rsidRPr="00927610">
        <w:rPr>
          <w:rFonts w:eastAsia="Calibri"/>
        </w:rPr>
        <w:t>5. Lēmumu nosūtīt:</w:t>
      </w:r>
    </w:p>
    <w:p w14:paraId="025E1C3C" w14:textId="77777777" w:rsidR="00927610" w:rsidRPr="00927610" w:rsidRDefault="00927610" w:rsidP="00927610">
      <w:pPr>
        <w:spacing w:line="360" w:lineRule="auto"/>
        <w:ind w:firstLine="567"/>
        <w:jc w:val="both"/>
        <w:rPr>
          <w:rFonts w:eastAsia="Calibri"/>
        </w:rPr>
      </w:pPr>
      <w:r w:rsidRPr="00927610">
        <w:rPr>
          <w:rFonts w:eastAsia="Calibri"/>
        </w:rPr>
        <w:t>5.1. sabiedrībai ar ierobežotu atbildību “METRUM AV” uz elektroniskā pasta adresi: gulbene@metrum.lv;</w:t>
      </w:r>
    </w:p>
    <w:p w14:paraId="4933C932" w14:textId="60B8C12A" w:rsidR="00927610" w:rsidRDefault="00927610" w:rsidP="00927610">
      <w:pPr>
        <w:spacing w:line="360" w:lineRule="auto"/>
        <w:ind w:firstLine="567"/>
        <w:jc w:val="both"/>
        <w:rPr>
          <w:rFonts w:eastAsia="Calibri"/>
        </w:rPr>
      </w:pPr>
      <w:r w:rsidRPr="00927610">
        <w:rPr>
          <w:rFonts w:eastAsia="Calibri"/>
        </w:rPr>
        <w:t xml:space="preserve">5.2. </w:t>
      </w:r>
      <w:r w:rsidR="00292EF6" w:rsidRPr="00292EF6">
        <w:rPr>
          <w:rFonts w:eastAsia="Calibri"/>
          <w:b/>
        </w:rPr>
        <w:t>[…]</w:t>
      </w:r>
      <w:r w:rsidRPr="00927610">
        <w:rPr>
          <w:rFonts w:eastAsia="Calibri"/>
        </w:rPr>
        <w:t>.</w:t>
      </w:r>
    </w:p>
    <w:p w14:paraId="4FB77DEF" w14:textId="77777777" w:rsidR="00927610" w:rsidRDefault="00927610" w:rsidP="00927610">
      <w:pPr>
        <w:spacing w:line="360" w:lineRule="auto"/>
        <w:ind w:firstLine="567"/>
        <w:jc w:val="both"/>
        <w:rPr>
          <w:rFonts w:eastAsia="Calibri"/>
        </w:rPr>
      </w:pPr>
    </w:p>
    <w:p w14:paraId="7C3EBA7E" w14:textId="052FD292" w:rsidR="00B670B2" w:rsidRDefault="00927610" w:rsidP="00B670B2">
      <w:pPr>
        <w:spacing w:line="360" w:lineRule="auto"/>
        <w:ind w:firstLine="567"/>
        <w:jc w:val="both"/>
      </w:pPr>
      <w:r w:rsidRPr="00927610">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67508AE" w14:textId="77777777" w:rsidR="00927610" w:rsidRDefault="00927610" w:rsidP="00B670B2">
      <w:pPr>
        <w:spacing w:line="360" w:lineRule="auto"/>
        <w:ind w:firstLine="567"/>
        <w:jc w:val="both"/>
      </w:pPr>
    </w:p>
    <w:p w14:paraId="556E3C2B" w14:textId="1C314234" w:rsidR="00B670B2" w:rsidRPr="000F57A9" w:rsidRDefault="00927610" w:rsidP="00B670B2">
      <w:pPr>
        <w:spacing w:line="360" w:lineRule="auto"/>
        <w:jc w:val="both"/>
      </w:pPr>
      <w:r w:rsidRPr="00927610">
        <w:t>Gulbenes novada pašvaldības domes priekšsēdētājs</w:t>
      </w:r>
      <w:r w:rsidRPr="00927610">
        <w:tab/>
      </w:r>
      <w:r w:rsidRPr="00927610">
        <w:tab/>
      </w:r>
      <w:r w:rsidRPr="00927610">
        <w:tab/>
      </w:r>
      <w:r w:rsidRPr="00927610">
        <w:tab/>
      </w:r>
      <w:r w:rsidRPr="00927610">
        <w:tab/>
      </w:r>
      <w:proofErr w:type="spellStart"/>
      <w:r w:rsidRPr="00927610">
        <w:t>N.Mazūrs</w:t>
      </w:r>
      <w:proofErr w:type="spellEnd"/>
    </w:p>
    <w:p w14:paraId="738A3BCF" w14:textId="698C4091" w:rsidR="00285EC9" w:rsidRDefault="000E4ED1" w:rsidP="00976044">
      <w:pPr>
        <w:tabs>
          <w:tab w:val="left" w:pos="7176"/>
        </w:tabs>
        <w:jc w:val="right"/>
      </w:pPr>
      <w:r>
        <w:rPr>
          <w:noProof/>
        </w:rPr>
        <w:lastRenderedPageBreak/>
        <w:drawing>
          <wp:anchor distT="0" distB="0" distL="114300" distR="114300" simplePos="0" relativeHeight="251659264" behindDoc="0" locked="0" layoutInCell="1" allowOverlap="0" wp14:anchorId="57CE572C" wp14:editId="66189557">
            <wp:simplePos x="0" y="0"/>
            <wp:positionH relativeFrom="margin">
              <wp:posOffset>334010</wp:posOffset>
            </wp:positionH>
            <wp:positionV relativeFrom="margin">
              <wp:posOffset>262890</wp:posOffset>
            </wp:positionV>
            <wp:extent cx="5589905" cy="8061960"/>
            <wp:effectExtent l="0" t="0" r="0" b="0"/>
            <wp:wrapTopAndBottom/>
            <wp:docPr id="29304" name="Picture 29304"/>
            <wp:cNvGraphicFramePr/>
            <a:graphic xmlns:a="http://schemas.openxmlformats.org/drawingml/2006/main">
              <a:graphicData uri="http://schemas.openxmlformats.org/drawingml/2006/picture">
                <pic:pic xmlns:pic="http://schemas.openxmlformats.org/drawingml/2006/picture">
                  <pic:nvPicPr>
                    <pic:cNvPr id="29304" name="Picture 29304"/>
                    <pic:cNvPicPr/>
                  </pic:nvPicPr>
                  <pic:blipFill>
                    <a:blip r:embed="rId8"/>
                    <a:stretch>
                      <a:fillRect/>
                    </a:stretch>
                  </pic:blipFill>
                  <pic:spPr>
                    <a:xfrm>
                      <a:off x="0" y="0"/>
                      <a:ext cx="5589905" cy="8061960"/>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A62AA6">
        <w:t>2</w:t>
      </w:r>
      <w:r>
        <w:t>6</w:t>
      </w:r>
      <w:r w:rsidR="00172678">
        <w:t>.</w:t>
      </w:r>
      <w:r w:rsidR="00C15811">
        <w:t>0</w:t>
      </w:r>
      <w:r>
        <w:t>2</w:t>
      </w:r>
      <w:r w:rsidR="00285EC9" w:rsidRPr="00932D08">
        <w:t>.202</w:t>
      </w:r>
      <w:r>
        <w:t>6</w:t>
      </w:r>
      <w:r w:rsidR="00285EC9" w:rsidRPr="00932D08">
        <w:t xml:space="preserve">. Gulbenes novada </w:t>
      </w:r>
      <w:r>
        <w:t xml:space="preserve">pašvaldības </w:t>
      </w:r>
      <w:r w:rsidR="00285EC9" w:rsidRPr="00932D08">
        <w:t>domes lēmumam GND/202</w:t>
      </w:r>
      <w:r>
        <w:t>6</w:t>
      </w:r>
      <w:r w:rsidR="00285EC9" w:rsidRPr="00932D08">
        <w:t>/</w:t>
      </w:r>
      <w:r w:rsidR="000029E3">
        <w:t>163</w:t>
      </w:r>
    </w:p>
    <w:p w14:paraId="07B093BC" w14:textId="2F558A04" w:rsidR="006253EB" w:rsidRDefault="006253EB" w:rsidP="00976044">
      <w:pPr>
        <w:rPr>
          <w:noProof/>
        </w:rPr>
      </w:pPr>
    </w:p>
    <w:p w14:paraId="36D91A98" w14:textId="4AC0527B" w:rsidR="00214259" w:rsidRDefault="00214259" w:rsidP="000E4ED1">
      <w:pPr>
        <w:rPr>
          <w:noProof/>
        </w:rPr>
      </w:pPr>
    </w:p>
    <w:p w14:paraId="006E2E0A" w14:textId="57144707" w:rsidR="00214259" w:rsidRDefault="000E4ED1" w:rsidP="00976044">
      <w:pPr>
        <w:rPr>
          <w:noProof/>
        </w:rPr>
      </w:pPr>
      <w:r w:rsidRPr="000E4ED1">
        <w:rPr>
          <w:noProof/>
        </w:rPr>
        <w:t>Gulbenes novada pašvaldības domes priekšsēdētājs</w:t>
      </w:r>
      <w:r w:rsidRPr="000E4ED1">
        <w:rPr>
          <w:noProof/>
        </w:rPr>
        <w:tab/>
      </w:r>
      <w:r w:rsidRPr="000E4ED1">
        <w:rPr>
          <w:noProof/>
        </w:rPr>
        <w:tab/>
      </w:r>
      <w:r w:rsidRPr="000E4ED1">
        <w:rPr>
          <w:noProof/>
        </w:rPr>
        <w:tab/>
      </w:r>
      <w:r w:rsidRPr="000E4ED1">
        <w:rPr>
          <w:noProof/>
        </w:rPr>
        <w:tab/>
      </w:r>
      <w:r w:rsidRPr="000E4ED1">
        <w:rPr>
          <w:noProof/>
        </w:rPr>
        <w:tab/>
        <w:t>N.Mazūrs</w:t>
      </w:r>
    </w:p>
    <w:p w14:paraId="7208B935" w14:textId="510FAF03" w:rsidR="006253EB" w:rsidRPr="00976044" w:rsidRDefault="006253EB" w:rsidP="00976044">
      <w:pPr>
        <w:rPr>
          <w:noProof/>
        </w:rPr>
      </w:pPr>
    </w:p>
    <w:sectPr w:rsidR="006253EB" w:rsidRPr="00976044" w:rsidSect="000029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7061" w14:textId="77777777" w:rsidR="006F2C64" w:rsidRDefault="006F2C64" w:rsidP="000029E3">
      <w:r>
        <w:separator/>
      </w:r>
    </w:p>
  </w:endnote>
  <w:endnote w:type="continuationSeparator" w:id="0">
    <w:p w14:paraId="047F376D" w14:textId="77777777" w:rsidR="006F2C64" w:rsidRDefault="006F2C64" w:rsidP="0000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489D" w14:textId="77777777" w:rsidR="006F2C64" w:rsidRDefault="006F2C64" w:rsidP="000029E3">
      <w:r>
        <w:separator/>
      </w:r>
    </w:p>
  </w:footnote>
  <w:footnote w:type="continuationSeparator" w:id="0">
    <w:p w14:paraId="0EBFD45D" w14:textId="77777777" w:rsidR="006F2C64" w:rsidRDefault="006F2C64" w:rsidP="00002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0329"/>
    <w:rsid w:val="000029E3"/>
    <w:rsid w:val="0000403D"/>
    <w:rsid w:val="0001691C"/>
    <w:rsid w:val="0005318C"/>
    <w:rsid w:val="00053AC6"/>
    <w:rsid w:val="00056DDD"/>
    <w:rsid w:val="00093846"/>
    <w:rsid w:val="000A0500"/>
    <w:rsid w:val="000B4CDF"/>
    <w:rsid w:val="000C04F1"/>
    <w:rsid w:val="000D25C5"/>
    <w:rsid w:val="000E3F91"/>
    <w:rsid w:val="000E4ED1"/>
    <w:rsid w:val="000F7A82"/>
    <w:rsid w:val="001050F9"/>
    <w:rsid w:val="00121377"/>
    <w:rsid w:val="00126279"/>
    <w:rsid w:val="001309A2"/>
    <w:rsid w:val="001402CE"/>
    <w:rsid w:val="00142241"/>
    <w:rsid w:val="00143BAE"/>
    <w:rsid w:val="0016559A"/>
    <w:rsid w:val="00172678"/>
    <w:rsid w:val="00186801"/>
    <w:rsid w:val="001B10BB"/>
    <w:rsid w:val="001B1D8D"/>
    <w:rsid w:val="001B68DE"/>
    <w:rsid w:val="001D24DA"/>
    <w:rsid w:val="001E30F5"/>
    <w:rsid w:val="002119BC"/>
    <w:rsid w:val="00214259"/>
    <w:rsid w:val="00224A1C"/>
    <w:rsid w:val="00226B95"/>
    <w:rsid w:val="00235323"/>
    <w:rsid w:val="00242F9E"/>
    <w:rsid w:val="00245742"/>
    <w:rsid w:val="00261EEE"/>
    <w:rsid w:val="002730BD"/>
    <w:rsid w:val="00275554"/>
    <w:rsid w:val="00285EC9"/>
    <w:rsid w:val="00292C36"/>
    <w:rsid w:val="00292EF6"/>
    <w:rsid w:val="002C0DA9"/>
    <w:rsid w:val="002C6816"/>
    <w:rsid w:val="002D0779"/>
    <w:rsid w:val="002D07DC"/>
    <w:rsid w:val="002F21E6"/>
    <w:rsid w:val="0030784B"/>
    <w:rsid w:val="0031310C"/>
    <w:rsid w:val="00322859"/>
    <w:rsid w:val="00356B27"/>
    <w:rsid w:val="00357F96"/>
    <w:rsid w:val="00371F73"/>
    <w:rsid w:val="00375B9B"/>
    <w:rsid w:val="0038378B"/>
    <w:rsid w:val="00396D16"/>
    <w:rsid w:val="003A6D2F"/>
    <w:rsid w:val="003B553C"/>
    <w:rsid w:val="003B5D6B"/>
    <w:rsid w:val="003C1F79"/>
    <w:rsid w:val="003C70CB"/>
    <w:rsid w:val="003E4920"/>
    <w:rsid w:val="003E55D1"/>
    <w:rsid w:val="003F1F84"/>
    <w:rsid w:val="003F5B3C"/>
    <w:rsid w:val="00401901"/>
    <w:rsid w:val="004446D9"/>
    <w:rsid w:val="0044728A"/>
    <w:rsid w:val="0046300B"/>
    <w:rsid w:val="004A2322"/>
    <w:rsid w:val="004A3E6F"/>
    <w:rsid w:val="004A4ADB"/>
    <w:rsid w:val="004A6C1D"/>
    <w:rsid w:val="004A6FD8"/>
    <w:rsid w:val="004C1D95"/>
    <w:rsid w:val="004C5270"/>
    <w:rsid w:val="004E40CF"/>
    <w:rsid w:val="004E7266"/>
    <w:rsid w:val="00501663"/>
    <w:rsid w:val="00501FBF"/>
    <w:rsid w:val="00515068"/>
    <w:rsid w:val="005200CE"/>
    <w:rsid w:val="00531758"/>
    <w:rsid w:val="005318E9"/>
    <w:rsid w:val="005353DD"/>
    <w:rsid w:val="0054128B"/>
    <w:rsid w:val="00544601"/>
    <w:rsid w:val="0055268F"/>
    <w:rsid w:val="00580D5B"/>
    <w:rsid w:val="005A75DE"/>
    <w:rsid w:val="005B0DF4"/>
    <w:rsid w:val="005C32CA"/>
    <w:rsid w:val="005F2B4F"/>
    <w:rsid w:val="005F2D2E"/>
    <w:rsid w:val="005F3267"/>
    <w:rsid w:val="005F6171"/>
    <w:rsid w:val="0060288A"/>
    <w:rsid w:val="0061519B"/>
    <w:rsid w:val="0062355E"/>
    <w:rsid w:val="006253EB"/>
    <w:rsid w:val="00631224"/>
    <w:rsid w:val="006603F5"/>
    <w:rsid w:val="0066605D"/>
    <w:rsid w:val="0068040D"/>
    <w:rsid w:val="00685578"/>
    <w:rsid w:val="006B27D8"/>
    <w:rsid w:val="006C0B93"/>
    <w:rsid w:val="006C79A7"/>
    <w:rsid w:val="006F2C64"/>
    <w:rsid w:val="00702AE3"/>
    <w:rsid w:val="007068F3"/>
    <w:rsid w:val="00706B76"/>
    <w:rsid w:val="0075700D"/>
    <w:rsid w:val="00765E62"/>
    <w:rsid w:val="00767056"/>
    <w:rsid w:val="0077368B"/>
    <w:rsid w:val="00780442"/>
    <w:rsid w:val="00782586"/>
    <w:rsid w:val="00786A94"/>
    <w:rsid w:val="00797CEE"/>
    <w:rsid w:val="007A11B7"/>
    <w:rsid w:val="007C3087"/>
    <w:rsid w:val="007C3773"/>
    <w:rsid w:val="00800DE4"/>
    <w:rsid w:val="00810D99"/>
    <w:rsid w:val="0083510F"/>
    <w:rsid w:val="0086717B"/>
    <w:rsid w:val="0089196B"/>
    <w:rsid w:val="008A0060"/>
    <w:rsid w:val="008B6F32"/>
    <w:rsid w:val="008B7BD3"/>
    <w:rsid w:val="008C29A5"/>
    <w:rsid w:val="008F295F"/>
    <w:rsid w:val="008F6162"/>
    <w:rsid w:val="00902ACD"/>
    <w:rsid w:val="00910CB3"/>
    <w:rsid w:val="00927610"/>
    <w:rsid w:val="00930E44"/>
    <w:rsid w:val="00932D08"/>
    <w:rsid w:val="00943893"/>
    <w:rsid w:val="00953ECE"/>
    <w:rsid w:val="00965FBA"/>
    <w:rsid w:val="00976044"/>
    <w:rsid w:val="00976CC4"/>
    <w:rsid w:val="00977937"/>
    <w:rsid w:val="00982E25"/>
    <w:rsid w:val="00986554"/>
    <w:rsid w:val="00993300"/>
    <w:rsid w:val="009A563A"/>
    <w:rsid w:val="009B2245"/>
    <w:rsid w:val="009C0553"/>
    <w:rsid w:val="009D199E"/>
    <w:rsid w:val="009D26C7"/>
    <w:rsid w:val="009E171B"/>
    <w:rsid w:val="009E4A76"/>
    <w:rsid w:val="009E556C"/>
    <w:rsid w:val="009F759B"/>
    <w:rsid w:val="00A02133"/>
    <w:rsid w:val="00A0605F"/>
    <w:rsid w:val="00A07BAE"/>
    <w:rsid w:val="00A122BA"/>
    <w:rsid w:val="00A20905"/>
    <w:rsid w:val="00A41DDE"/>
    <w:rsid w:val="00A567C4"/>
    <w:rsid w:val="00A611DE"/>
    <w:rsid w:val="00A62AA6"/>
    <w:rsid w:val="00A66AA2"/>
    <w:rsid w:val="00A67E2E"/>
    <w:rsid w:val="00A80A2D"/>
    <w:rsid w:val="00A86EE7"/>
    <w:rsid w:val="00AB5025"/>
    <w:rsid w:val="00AC0842"/>
    <w:rsid w:val="00B04920"/>
    <w:rsid w:val="00B17429"/>
    <w:rsid w:val="00B20070"/>
    <w:rsid w:val="00B3229C"/>
    <w:rsid w:val="00B423FC"/>
    <w:rsid w:val="00B51D1F"/>
    <w:rsid w:val="00B57423"/>
    <w:rsid w:val="00B670B2"/>
    <w:rsid w:val="00B7293E"/>
    <w:rsid w:val="00B75AEC"/>
    <w:rsid w:val="00B77723"/>
    <w:rsid w:val="00B868D5"/>
    <w:rsid w:val="00B87D3A"/>
    <w:rsid w:val="00BA2032"/>
    <w:rsid w:val="00BB3830"/>
    <w:rsid w:val="00BC3A8E"/>
    <w:rsid w:val="00BC7231"/>
    <w:rsid w:val="00BF3664"/>
    <w:rsid w:val="00C1234D"/>
    <w:rsid w:val="00C15811"/>
    <w:rsid w:val="00C24C30"/>
    <w:rsid w:val="00C25ED2"/>
    <w:rsid w:val="00C35780"/>
    <w:rsid w:val="00C47C43"/>
    <w:rsid w:val="00C620DF"/>
    <w:rsid w:val="00C74A2D"/>
    <w:rsid w:val="00C807E7"/>
    <w:rsid w:val="00C818DD"/>
    <w:rsid w:val="00C945B5"/>
    <w:rsid w:val="00CB1922"/>
    <w:rsid w:val="00CB40AC"/>
    <w:rsid w:val="00CB5945"/>
    <w:rsid w:val="00CC3C00"/>
    <w:rsid w:val="00CC732A"/>
    <w:rsid w:val="00CD2B7A"/>
    <w:rsid w:val="00CF4688"/>
    <w:rsid w:val="00D00981"/>
    <w:rsid w:val="00D1664A"/>
    <w:rsid w:val="00D201A2"/>
    <w:rsid w:val="00D33FA7"/>
    <w:rsid w:val="00D522D6"/>
    <w:rsid w:val="00D53D9C"/>
    <w:rsid w:val="00D53FF2"/>
    <w:rsid w:val="00D6535F"/>
    <w:rsid w:val="00D67EF4"/>
    <w:rsid w:val="00D7037C"/>
    <w:rsid w:val="00D76424"/>
    <w:rsid w:val="00D81C95"/>
    <w:rsid w:val="00DA4C34"/>
    <w:rsid w:val="00DC4052"/>
    <w:rsid w:val="00DC6864"/>
    <w:rsid w:val="00DE3C0E"/>
    <w:rsid w:val="00DF11BB"/>
    <w:rsid w:val="00DF5D0A"/>
    <w:rsid w:val="00E03FA0"/>
    <w:rsid w:val="00E32BAC"/>
    <w:rsid w:val="00E35717"/>
    <w:rsid w:val="00E545AA"/>
    <w:rsid w:val="00E735FB"/>
    <w:rsid w:val="00E74F74"/>
    <w:rsid w:val="00E80A14"/>
    <w:rsid w:val="00E86581"/>
    <w:rsid w:val="00E86E9E"/>
    <w:rsid w:val="00E9098C"/>
    <w:rsid w:val="00EB212C"/>
    <w:rsid w:val="00EB673F"/>
    <w:rsid w:val="00EB72D4"/>
    <w:rsid w:val="00EC1BD5"/>
    <w:rsid w:val="00EE52F6"/>
    <w:rsid w:val="00EF63FF"/>
    <w:rsid w:val="00F006FF"/>
    <w:rsid w:val="00F105DC"/>
    <w:rsid w:val="00F15891"/>
    <w:rsid w:val="00F253E7"/>
    <w:rsid w:val="00F36838"/>
    <w:rsid w:val="00F47343"/>
    <w:rsid w:val="00F540F1"/>
    <w:rsid w:val="00F66BB9"/>
    <w:rsid w:val="00F734B9"/>
    <w:rsid w:val="00F74841"/>
    <w:rsid w:val="00F90637"/>
    <w:rsid w:val="00F93B4E"/>
    <w:rsid w:val="00FA132E"/>
    <w:rsid w:val="00FC32F3"/>
    <w:rsid w:val="00FC5634"/>
    <w:rsid w:val="00FD20B1"/>
    <w:rsid w:val="00FE0138"/>
    <w:rsid w:val="00FE2335"/>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0029E3"/>
    <w:pPr>
      <w:tabs>
        <w:tab w:val="center" w:pos="4153"/>
        <w:tab w:val="right" w:pos="8306"/>
      </w:tabs>
    </w:pPr>
  </w:style>
  <w:style w:type="character" w:customStyle="1" w:styleId="GalveneRakstz">
    <w:name w:val="Galvene Rakstz."/>
    <w:basedOn w:val="Noklusjumarindkopasfonts"/>
    <w:link w:val="Galvene"/>
    <w:uiPriority w:val="99"/>
    <w:rsid w:val="000029E3"/>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029E3"/>
    <w:pPr>
      <w:tabs>
        <w:tab w:val="center" w:pos="4153"/>
        <w:tab w:val="right" w:pos="8306"/>
      </w:tabs>
    </w:pPr>
  </w:style>
  <w:style w:type="character" w:customStyle="1" w:styleId="KjeneRakstz">
    <w:name w:val="Kājene Rakstz."/>
    <w:basedOn w:val="Noklusjumarindkopasfonts"/>
    <w:link w:val="Kjene"/>
    <w:uiPriority w:val="99"/>
    <w:rsid w:val="000029E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7010</Words>
  <Characters>3997</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2026-03-02T07:22:00Z</cp:lastPrinted>
  <dcterms:created xsi:type="dcterms:W3CDTF">2026-03-04T09:03:00Z</dcterms:created>
  <dcterms:modified xsi:type="dcterms:W3CDTF">2026-03-04T13:01:00Z</dcterms:modified>
</cp:coreProperties>
</file>