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BA66FC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F3AF9">
        <w:rPr>
          <w:rFonts w:ascii="Times New Roman" w:hAnsi="Times New Roman" w:cs="Times New Roman"/>
          <w:b/>
          <w:sz w:val="24"/>
          <w:szCs w:val="24"/>
          <w:lang w:eastAsia="zh-CN" w:bidi="hi-IN"/>
        </w:rPr>
        <w:t>“Gatves 6” – 1, Ranka</w:t>
      </w:r>
      <w:r w:rsidR="00581BDB">
        <w:rPr>
          <w:rFonts w:ascii="Times New Roman" w:hAnsi="Times New Roman" w:cs="Times New Roman"/>
          <w:b/>
          <w:sz w:val="24"/>
          <w:szCs w:val="24"/>
          <w:lang w:eastAsia="zh-CN" w:bidi="hi-IN"/>
        </w:rPr>
        <w:t>, Rankas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FA2D72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3F3AF9" w:rsidRPr="003F3AF9">
        <w:rPr>
          <w:rFonts w:ascii="Times New Roman" w:hAnsi="Times New Roman" w:cs="Times New Roman"/>
          <w:bCs/>
          <w:sz w:val="24"/>
          <w:szCs w:val="24"/>
          <w:lang w:eastAsia="zh-CN" w:bidi="hi-IN"/>
        </w:rPr>
        <w:t xml:space="preserve">“Gatves 6” – 1, Ranka, </w:t>
      </w:r>
      <w:r w:rsidR="00581BDB" w:rsidRPr="003F3AF9">
        <w:rPr>
          <w:rFonts w:ascii="Times New Roman" w:hAnsi="Times New Roman" w:cs="Times New Roman"/>
          <w:bCs/>
          <w:sz w:val="24"/>
          <w:szCs w:val="24"/>
          <w:lang w:eastAsia="zh-CN" w:bidi="hi-IN"/>
        </w:rPr>
        <w:t xml:space="preserve">Rankas </w:t>
      </w:r>
      <w:r w:rsidR="00A62F7A" w:rsidRPr="003F3AF9">
        <w:rPr>
          <w:rFonts w:ascii="Times New Roman" w:hAnsi="Times New Roman" w:cs="Times New Roman"/>
          <w:bCs/>
          <w:sz w:val="24"/>
          <w:szCs w:val="24"/>
          <w:lang w:eastAsia="zh-CN" w:bidi="hi-IN"/>
        </w:rPr>
        <w:t>pagasts</w:t>
      </w:r>
      <w:r w:rsidRPr="003F3AF9">
        <w:rPr>
          <w:rFonts w:ascii="Times New Roman" w:hAnsi="Times New Roman" w:cs="Times New Roman"/>
          <w:bCs/>
          <w:sz w:val="24"/>
          <w:szCs w:val="24"/>
          <w:lang w:eastAsia="zh-CN" w:bidi="hi-IN"/>
        </w:rPr>
        <w:t xml:space="preserve">, Gulbenes novads, kadastra numurs </w:t>
      </w:r>
      <w:r w:rsidR="00581BDB" w:rsidRPr="003F3AF9">
        <w:rPr>
          <w:rFonts w:ascii="Times New Roman" w:hAnsi="Times New Roman" w:cs="Times New Roman"/>
          <w:bCs/>
          <w:sz w:val="24"/>
          <w:szCs w:val="24"/>
          <w:lang w:eastAsia="zh-CN" w:bidi="hi-IN"/>
        </w:rPr>
        <w:t xml:space="preserve">5084 900 </w:t>
      </w:r>
      <w:r w:rsidR="003F3AF9">
        <w:rPr>
          <w:rFonts w:ascii="Times New Roman" w:hAnsi="Times New Roman" w:cs="Times New Roman"/>
          <w:bCs/>
          <w:sz w:val="24"/>
          <w:szCs w:val="24"/>
          <w:lang w:eastAsia="zh-CN" w:bidi="hi-IN"/>
        </w:rPr>
        <w:t>0254</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581BDB">
        <w:rPr>
          <w:rFonts w:ascii="Times New Roman" w:hAnsi="Times New Roman" w:cs="Times New Roman"/>
          <w:sz w:val="24"/>
          <w:szCs w:val="24"/>
          <w:lang w:eastAsia="zh-CN" w:bidi="hi-IN"/>
        </w:rPr>
        <w:t xml:space="preserve">5084 </w:t>
      </w:r>
      <w:r w:rsidR="003F3AF9">
        <w:rPr>
          <w:rFonts w:ascii="Times New Roman" w:hAnsi="Times New Roman" w:cs="Times New Roman"/>
          <w:sz w:val="24"/>
          <w:szCs w:val="24"/>
          <w:lang w:eastAsia="zh-CN" w:bidi="hi-IN"/>
        </w:rPr>
        <w:t>008 0313 001 001</w:t>
      </w:r>
      <w:r w:rsidRPr="00D76052">
        <w:rPr>
          <w:rFonts w:ascii="Times New Roman" w:hAnsi="Times New Roman" w:cs="Times New Roman"/>
          <w:sz w:val="24"/>
          <w:szCs w:val="24"/>
          <w:lang w:eastAsia="zh-CN" w:bidi="hi-IN"/>
        </w:rPr>
        <w:t xml:space="preserve">,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3F3AF9">
        <w:rPr>
          <w:rFonts w:ascii="Times New Roman" w:hAnsi="Times New Roman" w:cs="Times New Roman"/>
          <w:sz w:val="24"/>
          <w:szCs w:val="24"/>
          <w:lang w:eastAsia="zh-CN" w:bidi="hi-IN"/>
        </w:rPr>
        <w:t>581/7894</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3F3AF9">
        <w:rPr>
          <w:rFonts w:ascii="Times New Roman" w:hAnsi="Times New Roman" w:cs="Times New Roman"/>
          <w:sz w:val="24"/>
          <w:szCs w:val="24"/>
          <w:lang w:eastAsia="zh-CN" w:bidi="hi-IN"/>
        </w:rPr>
        <w:t>5084 008 0313 001</w:t>
      </w:r>
      <w:r w:rsidR="003F3AF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3F3AF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3F3AF9">
        <w:rPr>
          <w:rFonts w:ascii="Times New Roman" w:hAnsi="Times New Roman" w:cs="Times New Roman"/>
          <w:sz w:val="24"/>
          <w:szCs w:val="24"/>
          <w:lang w:eastAsia="zh-CN" w:bidi="hi-IN"/>
        </w:rPr>
        <w:t>581/7894</w:t>
      </w:r>
      <w:r w:rsidR="003F3AF9"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3F3AF9">
        <w:rPr>
          <w:rFonts w:ascii="Times New Roman" w:hAnsi="Times New Roman" w:cs="Times New Roman"/>
          <w:sz w:val="24"/>
          <w:szCs w:val="24"/>
          <w:lang w:eastAsia="zh-CN" w:bidi="hi-IN"/>
        </w:rPr>
        <w:t>5084 008 0313</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3F3AF9">
        <w:rPr>
          <w:rFonts w:ascii="Times New Roman" w:hAnsi="Times New Roman" w:cs="Times New Roman"/>
          <w:sz w:val="24"/>
          <w:szCs w:val="24"/>
          <w:lang w:eastAsia="zh-CN" w:bidi="hi-IN"/>
        </w:rPr>
        <w:t>4</w:t>
      </w:r>
      <w:r w:rsidR="00FE4CCF">
        <w:rPr>
          <w:rFonts w:ascii="Times New Roman" w:hAnsi="Times New Roman" w:cs="Times New Roman"/>
          <w:sz w:val="24"/>
          <w:szCs w:val="24"/>
          <w:lang w:eastAsia="zh-CN" w:bidi="hi-IN"/>
        </w:rPr>
        <w:t>.februāra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F3AF9">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3F3AF9" w:rsidRPr="003F3AF9">
        <w:rPr>
          <w:rFonts w:ascii="Times New Roman" w:hAnsi="Times New Roman" w:cs="Times New Roman"/>
          <w:sz w:val="24"/>
          <w:szCs w:val="24"/>
          <w:lang w:eastAsia="zh-CN" w:bidi="hi-IN"/>
        </w:rPr>
        <w:t>300008505922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9BD4D7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70188D3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3F3AF9">
        <w:rPr>
          <w:rFonts w:ascii="Times New Roman" w:hAnsi="Times New Roman" w:cs="Times New Roman"/>
          <w:bCs/>
          <w:color w:val="000000" w:themeColor="text1"/>
          <w:sz w:val="24"/>
          <w:szCs w:val="24"/>
          <w:lang w:eastAsia="zh-CN" w:bidi="hi-IN"/>
        </w:rPr>
        <w:t>5</w:t>
      </w:r>
      <w:r w:rsidRPr="00581BDB">
        <w:rPr>
          <w:rFonts w:ascii="Times New Roman" w:hAnsi="Times New Roman" w:cs="Times New Roman"/>
          <w:bCs/>
          <w:color w:val="000000" w:themeColor="text1"/>
          <w:sz w:val="24"/>
          <w:szCs w:val="24"/>
          <w:lang w:eastAsia="zh-CN" w:bidi="hi-IN"/>
        </w:rPr>
        <w:t xml:space="preserve">.gada </w:t>
      </w:r>
      <w:r w:rsidR="003F3AF9">
        <w:rPr>
          <w:rFonts w:ascii="Times New Roman" w:hAnsi="Times New Roman" w:cs="Times New Roman"/>
          <w:bCs/>
          <w:color w:val="000000" w:themeColor="text1"/>
          <w:sz w:val="24"/>
          <w:szCs w:val="24"/>
          <w:lang w:eastAsia="zh-CN" w:bidi="hi-IN"/>
        </w:rPr>
        <w:t>10.jūnijā</w:t>
      </w:r>
      <w:r w:rsidRPr="00581BDB">
        <w:rPr>
          <w:rFonts w:ascii="Times New Roman" w:hAnsi="Times New Roman" w:cs="Times New Roman"/>
          <w:bCs/>
          <w:color w:val="000000" w:themeColor="text1"/>
          <w:sz w:val="24"/>
          <w:szCs w:val="24"/>
          <w:lang w:eastAsia="zh-CN" w:bidi="hi-IN"/>
        </w:rPr>
        <w:t xml:space="preserve"> ar </w:t>
      </w:r>
      <w:r w:rsidR="00D63BF4" w:rsidRPr="00D63BF4">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581BDB">
        <w:rPr>
          <w:rFonts w:ascii="Times New Roman" w:hAnsi="Times New Roman" w:cs="Times New Roman"/>
          <w:bCs/>
          <w:color w:val="000000" w:themeColor="text1"/>
          <w:sz w:val="24"/>
          <w:szCs w:val="24"/>
          <w:lang w:eastAsia="zh-CN" w:bidi="hi-IN"/>
        </w:rPr>
        <w:t>s</w:t>
      </w:r>
      <w:r w:rsidR="008A4ADC" w:rsidRPr="00581BDB">
        <w:rPr>
          <w:rFonts w:ascii="Times New Roman" w:hAnsi="Times New Roman" w:cs="Times New Roman"/>
          <w:bCs/>
          <w:color w:val="000000" w:themeColor="text1"/>
          <w:sz w:val="24"/>
          <w:szCs w:val="24"/>
          <w:lang w:eastAsia="zh-CN" w:bidi="hi-IN"/>
        </w:rPr>
        <w:t xml:space="preserve"> </w:t>
      </w:r>
      <w:r w:rsidR="005E599C" w:rsidRPr="00581BDB">
        <w:rPr>
          <w:rFonts w:ascii="Times New Roman" w:hAnsi="Times New Roman" w:cs="Times New Roman"/>
          <w:bCs/>
          <w:color w:val="000000" w:themeColor="text1"/>
          <w:sz w:val="24"/>
          <w:szCs w:val="24"/>
          <w:lang w:eastAsia="zh-CN" w:bidi="hi-IN"/>
        </w:rPr>
        <w:t xml:space="preserve">Nr. </w:t>
      </w:r>
      <w:r w:rsidR="003F3AF9">
        <w:rPr>
          <w:rFonts w:ascii="Times New Roman" w:hAnsi="Times New Roman" w:cs="Times New Roman"/>
          <w:bCs/>
          <w:color w:val="000000" w:themeColor="text1"/>
          <w:sz w:val="24"/>
          <w:szCs w:val="24"/>
          <w:lang w:eastAsia="zh-CN" w:bidi="hi-IN"/>
        </w:rPr>
        <w:t xml:space="preserve">DLRT/4.3/25/36. </w:t>
      </w:r>
      <w:r w:rsidRPr="00CB2EB1">
        <w:rPr>
          <w:rFonts w:ascii="Times New Roman" w:hAnsi="Times New Roman" w:cs="Times New Roman"/>
          <w:bCs/>
          <w:color w:val="000000" w:themeColor="text1"/>
          <w:sz w:val="24"/>
          <w:szCs w:val="24"/>
          <w:lang w:eastAsia="zh-CN" w:bidi="hi-IN"/>
        </w:rPr>
        <w:t>Līgums ir spēkā līdz 202</w:t>
      </w:r>
      <w:r w:rsidR="003F3AF9">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w:t>
      </w:r>
      <w:r w:rsidR="003F3AF9">
        <w:rPr>
          <w:rFonts w:ascii="Times New Roman" w:hAnsi="Times New Roman" w:cs="Times New Roman"/>
          <w:bCs/>
          <w:color w:val="000000" w:themeColor="text1"/>
          <w:sz w:val="24"/>
          <w:szCs w:val="24"/>
          <w:lang w:eastAsia="zh-CN" w:bidi="hi-IN"/>
        </w:rPr>
        <w:t>maijam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62C8C03"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3F3AF9" w:rsidRPr="00FE4CCF">
        <w:rPr>
          <w:rFonts w:ascii="Times New Roman" w:hAnsi="Times New Roman" w:cs="Times New Roman"/>
          <w:sz w:val="24"/>
          <w:szCs w:val="24"/>
          <w:lang w:eastAsia="zh-CN" w:bidi="hi-IN"/>
        </w:rPr>
        <w:t>, kas sa</w:t>
      </w:r>
      <w:r w:rsidR="003F3AF9" w:rsidRPr="00D76052">
        <w:rPr>
          <w:rFonts w:ascii="Times New Roman" w:hAnsi="Times New Roman" w:cs="Times New Roman"/>
          <w:sz w:val="24"/>
          <w:szCs w:val="24"/>
          <w:lang w:eastAsia="zh-CN" w:bidi="hi-IN"/>
        </w:rPr>
        <w:t xml:space="preserve">stāv no telpu grupas ar kadastra apzīmējumu </w:t>
      </w:r>
      <w:r w:rsidR="003F3AF9">
        <w:rPr>
          <w:rFonts w:ascii="Times New Roman" w:hAnsi="Times New Roman" w:cs="Times New Roman"/>
          <w:sz w:val="24"/>
          <w:szCs w:val="24"/>
          <w:lang w:eastAsia="zh-CN" w:bidi="hi-IN"/>
        </w:rPr>
        <w:t>5084 008 0313 001 001</w:t>
      </w:r>
      <w:r w:rsidR="003F3AF9" w:rsidRPr="00D76052">
        <w:rPr>
          <w:rFonts w:ascii="Times New Roman" w:hAnsi="Times New Roman" w:cs="Times New Roman"/>
          <w:sz w:val="24"/>
          <w:szCs w:val="24"/>
          <w:lang w:eastAsia="zh-CN" w:bidi="hi-IN"/>
        </w:rPr>
        <w:t xml:space="preserve">, pie tās </w:t>
      </w:r>
      <w:r w:rsidR="003F3AF9">
        <w:rPr>
          <w:rFonts w:ascii="Times New Roman" w:hAnsi="Times New Roman" w:cs="Times New Roman"/>
          <w:sz w:val="24"/>
          <w:szCs w:val="24"/>
          <w:lang w:eastAsia="zh-CN" w:bidi="hi-IN"/>
        </w:rPr>
        <w:t>piederošajām</w:t>
      </w:r>
      <w:r w:rsidR="003F3AF9" w:rsidRPr="00D76052">
        <w:rPr>
          <w:rFonts w:ascii="Times New Roman" w:hAnsi="Times New Roman" w:cs="Times New Roman"/>
          <w:sz w:val="24"/>
          <w:szCs w:val="24"/>
          <w:lang w:eastAsia="zh-CN" w:bidi="hi-IN"/>
        </w:rPr>
        <w:t xml:space="preserve"> kopīpašuma </w:t>
      </w:r>
      <w:r w:rsidR="003F3AF9">
        <w:rPr>
          <w:rFonts w:ascii="Times New Roman" w:hAnsi="Times New Roman" w:cs="Times New Roman"/>
          <w:sz w:val="24"/>
          <w:szCs w:val="24"/>
          <w:lang w:eastAsia="zh-CN" w:bidi="hi-IN"/>
        </w:rPr>
        <w:t>581/7894</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domājamajām</w:t>
      </w:r>
      <w:r w:rsidR="003F3AF9" w:rsidRPr="00D76052">
        <w:rPr>
          <w:rFonts w:ascii="Times New Roman" w:hAnsi="Times New Roman" w:cs="Times New Roman"/>
          <w:sz w:val="24"/>
          <w:szCs w:val="24"/>
          <w:lang w:eastAsia="zh-CN" w:bidi="hi-IN"/>
        </w:rPr>
        <w:t xml:space="preserve"> daļām no būves ar kadastra apzīmējumu </w:t>
      </w:r>
      <w:r w:rsidR="003F3AF9">
        <w:rPr>
          <w:rFonts w:ascii="Times New Roman" w:hAnsi="Times New Roman" w:cs="Times New Roman"/>
          <w:sz w:val="24"/>
          <w:szCs w:val="24"/>
          <w:lang w:eastAsia="zh-CN" w:bidi="hi-IN"/>
        </w:rPr>
        <w:t>5084 008 0313 001</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dzīvojamā māja</w:t>
      </w:r>
      <w:r w:rsidR="003F3AF9" w:rsidRPr="00D76052">
        <w:rPr>
          <w:rFonts w:ascii="Times New Roman" w:hAnsi="Times New Roman" w:cs="Times New Roman"/>
          <w:sz w:val="24"/>
          <w:szCs w:val="24"/>
          <w:lang w:eastAsia="zh-CN" w:bidi="hi-IN"/>
        </w:rPr>
        <w:t>)</w:t>
      </w:r>
      <w:r w:rsidR="003F3AF9">
        <w:rPr>
          <w:rFonts w:ascii="Times New Roman" w:hAnsi="Times New Roman" w:cs="Times New Roman"/>
          <w:sz w:val="24"/>
          <w:szCs w:val="24"/>
          <w:lang w:eastAsia="zh-CN" w:bidi="hi-IN"/>
        </w:rPr>
        <w:t xml:space="preserve"> un 581/7894</w:t>
      </w:r>
      <w:r w:rsidR="003F3AF9" w:rsidRPr="00D76052">
        <w:rPr>
          <w:rFonts w:ascii="Times New Roman" w:hAnsi="Times New Roman" w:cs="Times New Roman"/>
          <w:sz w:val="24"/>
          <w:szCs w:val="24"/>
          <w:lang w:eastAsia="zh-CN" w:bidi="hi-IN"/>
        </w:rPr>
        <w:t xml:space="preserve"> </w:t>
      </w:r>
      <w:r w:rsidR="003F3AF9">
        <w:rPr>
          <w:rFonts w:ascii="Times New Roman" w:hAnsi="Times New Roman" w:cs="Times New Roman"/>
          <w:sz w:val="24"/>
          <w:szCs w:val="24"/>
          <w:lang w:eastAsia="zh-CN" w:bidi="hi-IN"/>
        </w:rPr>
        <w:t>domājamajām</w:t>
      </w:r>
      <w:r w:rsidR="003F3AF9"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3F3AF9" w:rsidRPr="00D76052">
        <w:rPr>
          <w:rFonts w:ascii="Times New Roman" w:hAnsi="Times New Roman" w:cs="Times New Roman"/>
          <w:sz w:val="24"/>
          <w:szCs w:val="24"/>
          <w:lang w:eastAsia="zh-CN" w:bidi="hi-IN"/>
        </w:rPr>
        <w:t xml:space="preserve"> ar kadastra apzīmējumu </w:t>
      </w:r>
      <w:r w:rsidR="003F3AF9">
        <w:rPr>
          <w:rFonts w:ascii="Times New Roman" w:hAnsi="Times New Roman" w:cs="Times New Roman"/>
          <w:sz w:val="24"/>
          <w:szCs w:val="24"/>
          <w:lang w:eastAsia="zh-CN" w:bidi="hi-IN"/>
        </w:rPr>
        <w:t>5084 008 0313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89D2A1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1429BC">
        <w:rPr>
          <w:rFonts w:ascii="Times New Roman" w:hAnsi="Times New Roman" w:cs="Times New Roman"/>
          <w:sz w:val="24"/>
          <w:szCs w:val="24"/>
          <w:lang w:eastAsia="zh-CN" w:bidi="hi-IN"/>
        </w:rPr>
        <w:t>, vienotajā uzskaites sistēmā kā atsavināšanai nododamo dzīvojamo telpu.</w:t>
      </w:r>
    </w:p>
    <w:p w14:paraId="479190E0" w14:textId="4A87289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F3AF9" w:rsidRPr="003F3AF9">
        <w:rPr>
          <w:rFonts w:ascii="Times New Roman" w:hAnsi="Times New Roman" w:cs="Times New Roman"/>
          <w:bCs/>
          <w:sz w:val="24"/>
          <w:szCs w:val="24"/>
          <w:lang w:eastAsia="zh-CN" w:bidi="hi-IN"/>
        </w:rPr>
        <w:t xml:space="preserve">“Gatves 6” – 1, Ranka, Rankas pagasts, Gulbenes novads, kadastra numurs 5084 900 </w:t>
      </w:r>
      <w:r w:rsidR="003F3AF9">
        <w:rPr>
          <w:rFonts w:ascii="Times New Roman" w:hAnsi="Times New Roman" w:cs="Times New Roman"/>
          <w:bCs/>
          <w:sz w:val="24"/>
          <w:szCs w:val="24"/>
          <w:lang w:eastAsia="zh-CN" w:bidi="hi-IN"/>
        </w:rPr>
        <w:t>0254</w:t>
      </w:r>
      <w:r w:rsidR="005E599C">
        <w:rPr>
          <w:rFonts w:ascii="Times New Roman" w:hAnsi="Times New Roman" w:cs="Times New Roman"/>
          <w:bCs/>
          <w:sz w:val="24"/>
          <w:szCs w:val="24"/>
          <w:lang w:eastAsia="zh-CN" w:bidi="hi-IN"/>
        </w:rPr>
        <w:t xml:space="preserve">, </w:t>
      </w:r>
      <w:r w:rsidR="003F3AF9">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D63BF4" w:rsidRPr="00D63BF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714D" w14:textId="77777777" w:rsidR="00740A0B" w:rsidRDefault="00740A0B" w:rsidP="008B5C20">
      <w:pPr>
        <w:spacing w:after="0" w:line="240" w:lineRule="auto"/>
      </w:pPr>
      <w:r>
        <w:separator/>
      </w:r>
    </w:p>
  </w:endnote>
  <w:endnote w:type="continuationSeparator" w:id="0">
    <w:p w14:paraId="0251AD2F" w14:textId="77777777" w:rsidR="00740A0B" w:rsidRDefault="00740A0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D1C3" w14:textId="77777777" w:rsidR="00740A0B" w:rsidRDefault="00740A0B" w:rsidP="008B5C20">
      <w:pPr>
        <w:spacing w:after="0" w:line="240" w:lineRule="auto"/>
      </w:pPr>
      <w:r>
        <w:separator/>
      </w:r>
    </w:p>
  </w:footnote>
  <w:footnote w:type="continuationSeparator" w:id="0">
    <w:p w14:paraId="718CAC17" w14:textId="77777777" w:rsidR="00740A0B" w:rsidRDefault="00740A0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099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6CD1"/>
    <w:rsid w:val="00282EFF"/>
    <w:rsid w:val="0028410D"/>
    <w:rsid w:val="00292DE7"/>
    <w:rsid w:val="00294A38"/>
    <w:rsid w:val="00295DD1"/>
    <w:rsid w:val="00296605"/>
    <w:rsid w:val="002A6693"/>
    <w:rsid w:val="002B640C"/>
    <w:rsid w:val="002C532D"/>
    <w:rsid w:val="002D710F"/>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3AF9"/>
    <w:rsid w:val="003F5291"/>
    <w:rsid w:val="00410C50"/>
    <w:rsid w:val="00415CCC"/>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0A0B"/>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4BFD"/>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3BEF"/>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63BF4"/>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3478</Words>
  <Characters>1983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2026-03-11T09:34:00Z</cp:lastPrinted>
  <dcterms:created xsi:type="dcterms:W3CDTF">2026-03-19T08:47:00Z</dcterms:created>
  <dcterms:modified xsi:type="dcterms:W3CDTF">2026-03-19T12:05:00Z</dcterms:modified>
</cp:coreProperties>
</file>