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123CCE0D" w:rsidR="00F87FD6" w:rsidRPr="00F60084" w:rsidRDefault="00F87FD6" w:rsidP="00BC7CDA">
            <w:pPr>
              <w:rPr>
                <w:rFonts w:eastAsiaTheme="minorHAnsi"/>
                <w:b/>
                <w:bCs/>
                <w:lang w:eastAsia="en-US"/>
              </w:rPr>
            </w:pPr>
            <w:r w:rsidRPr="00F60084">
              <w:rPr>
                <w:rFonts w:eastAsiaTheme="minorHAnsi"/>
                <w:b/>
                <w:bCs/>
                <w:lang w:eastAsia="en-US"/>
              </w:rPr>
              <w:t>202</w:t>
            </w:r>
            <w:r w:rsidR="006F13B8">
              <w:rPr>
                <w:rFonts w:eastAsiaTheme="minorHAnsi"/>
                <w:b/>
                <w:bCs/>
                <w:lang w:eastAsia="en-US"/>
              </w:rPr>
              <w:t>6</w:t>
            </w:r>
            <w:r w:rsidRPr="00F60084">
              <w:rPr>
                <w:rFonts w:eastAsiaTheme="minorHAnsi"/>
                <w:b/>
                <w:bCs/>
                <w:lang w:eastAsia="en-US"/>
              </w:rPr>
              <w:t xml:space="preserve">.gada </w:t>
            </w:r>
            <w:r w:rsidR="00574260">
              <w:rPr>
                <w:rFonts w:eastAsiaTheme="minorHAnsi"/>
                <w:b/>
                <w:bCs/>
                <w:lang w:eastAsia="en-US"/>
              </w:rPr>
              <w:t>2</w:t>
            </w:r>
            <w:r w:rsidR="006F13B8">
              <w:rPr>
                <w:rFonts w:eastAsiaTheme="minorHAnsi"/>
                <w:b/>
                <w:bCs/>
                <w:lang w:eastAsia="en-US"/>
              </w:rPr>
              <w:t>6</w:t>
            </w:r>
            <w:r>
              <w:rPr>
                <w:rFonts w:eastAsiaTheme="minorHAnsi"/>
                <w:b/>
                <w:bCs/>
                <w:lang w:eastAsia="en-US"/>
              </w:rPr>
              <w:t>.</w:t>
            </w:r>
            <w:r w:rsidR="006F13B8">
              <w:rPr>
                <w:rFonts w:eastAsiaTheme="minorHAnsi"/>
                <w:b/>
                <w:bCs/>
                <w:lang w:eastAsia="en-US"/>
              </w:rPr>
              <w:t>martā</w:t>
            </w:r>
          </w:p>
        </w:tc>
        <w:tc>
          <w:tcPr>
            <w:tcW w:w="4729" w:type="dxa"/>
          </w:tcPr>
          <w:p w14:paraId="0CC64FB9" w14:textId="0E2F688D"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6F13B8">
              <w:rPr>
                <w:rFonts w:eastAsiaTheme="minorHAnsi"/>
                <w:b/>
                <w:bCs/>
                <w:lang w:eastAsia="en-US"/>
              </w:rPr>
              <w:t>6</w:t>
            </w:r>
            <w:r w:rsidRPr="00F60084">
              <w:rPr>
                <w:rFonts w:eastAsiaTheme="minorHAnsi"/>
                <w:b/>
                <w:bCs/>
                <w:lang w:eastAsia="en-US"/>
              </w:rPr>
              <w:t>/</w:t>
            </w:r>
            <w:r w:rsidR="00B529EB">
              <w:rPr>
                <w:rFonts w:eastAsiaTheme="minorHAnsi"/>
                <w:b/>
                <w:bCs/>
                <w:lang w:eastAsia="en-US"/>
              </w:rPr>
              <w:t>174</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467B63FB" w:rsidR="00F87FD6" w:rsidRPr="00F60084" w:rsidRDefault="00B529EB"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5</w:t>
            </w:r>
            <w:r w:rsidR="00F87FD6" w:rsidRPr="00F60084">
              <w:rPr>
                <w:rFonts w:eastAsiaTheme="minorHAnsi"/>
                <w:b/>
                <w:bCs/>
                <w:lang w:eastAsia="en-US"/>
              </w:rPr>
              <w:t xml:space="preserve">; </w:t>
            </w:r>
            <w:r>
              <w:rPr>
                <w:rFonts w:eastAsiaTheme="minorHAnsi"/>
                <w:b/>
                <w:bCs/>
                <w:lang w:eastAsia="en-US"/>
              </w:rPr>
              <w:t>5</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6526151C" w:rsidR="00F87FD6" w:rsidRDefault="000E297C" w:rsidP="000175D1">
      <w:pPr>
        <w:jc w:val="center"/>
        <w:rPr>
          <w:b/>
        </w:rPr>
      </w:pPr>
      <w:r w:rsidRPr="000E297C">
        <w:rPr>
          <w:b/>
        </w:rPr>
        <w:t xml:space="preserve">Par </w:t>
      </w:r>
      <w:r w:rsidR="006F13B8">
        <w:rPr>
          <w:b/>
        </w:rPr>
        <w:t>Daukstu</w:t>
      </w:r>
      <w:r w:rsidR="00BB37CC">
        <w:rPr>
          <w:b/>
        </w:rPr>
        <w:t xml:space="preserve"> pagasta </w:t>
      </w:r>
      <w:r w:rsidR="004F7745" w:rsidRPr="004F7745">
        <w:rPr>
          <w:b/>
        </w:rPr>
        <w:t>nekustamā īpašuma</w:t>
      </w:r>
      <w:r w:rsidR="00BB37CC">
        <w:rPr>
          <w:b/>
        </w:rPr>
        <w:t xml:space="preserve"> </w:t>
      </w:r>
      <w:r w:rsidR="009312E4">
        <w:rPr>
          <w:b/>
        </w:rPr>
        <w:t>“</w:t>
      </w:r>
      <w:bookmarkStart w:id="0" w:name="_Hlk223429938"/>
      <w:r w:rsidR="006F13B8">
        <w:rPr>
          <w:b/>
        </w:rPr>
        <w:t>Vaivariņi</w:t>
      </w:r>
      <w:bookmarkEnd w:id="0"/>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65041529"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51763" w:rsidRPr="00951763">
        <w:rPr>
          <w:rFonts w:eastAsia="SimSun"/>
          <w:b/>
          <w:bCs/>
          <w:lang w:eastAsia="zh-CN" w:bidi="hi-IN"/>
        </w:rPr>
        <w:t>Daukstu, Galgauskas, Jaungulbenes un Līgo pagastu apvienības pārvaldes</w:t>
      </w:r>
      <w:r w:rsidR="00951763" w:rsidRPr="00951763">
        <w:rPr>
          <w:rFonts w:eastAsia="SimSun"/>
          <w:lang w:eastAsia="zh-CN" w:bidi="hi-IN"/>
        </w:rPr>
        <w:t>,</w:t>
      </w:r>
      <w:r w:rsidR="00951763" w:rsidRPr="00951763">
        <w:rPr>
          <w:rFonts w:eastAsia="SimSun"/>
          <w:b/>
          <w:bCs/>
          <w:lang w:eastAsia="zh-CN" w:bidi="hi-IN"/>
        </w:rPr>
        <w:t xml:space="preserve"> </w:t>
      </w:r>
      <w:r w:rsidR="00951763" w:rsidRPr="00951763">
        <w:rPr>
          <w:rFonts w:eastAsia="SimSun"/>
          <w:lang w:eastAsia="zh-CN" w:bidi="hi-IN"/>
        </w:rPr>
        <w:t>reģistrācijas numurs 40900041186, juridiskā adrese: “Gulbīts”, Gulbītis, Jaungulbenes pagasts, Gulbenes novads, LV-4420</w:t>
      </w:r>
      <w:r w:rsidR="00574260" w:rsidRPr="00951763">
        <w:rPr>
          <w:rFonts w:eastAsia="SimSun"/>
          <w:lang w:eastAsia="zh-CN" w:bidi="hi-IN"/>
        </w:rPr>
        <w:t xml:space="preserve">, </w:t>
      </w:r>
      <w:r w:rsidRPr="00574260">
        <w:rPr>
          <w:rFonts w:eastAsia="SimSun"/>
          <w:lang w:eastAsia="zh-CN" w:bidi="hi-IN"/>
        </w:rPr>
        <w:t>202</w:t>
      </w:r>
      <w:r w:rsidR="00951763">
        <w:rPr>
          <w:rFonts w:eastAsia="SimSun"/>
          <w:lang w:eastAsia="zh-CN" w:bidi="hi-IN"/>
        </w:rPr>
        <w:t>6</w:t>
      </w:r>
      <w:r w:rsidRPr="00574260">
        <w:rPr>
          <w:rFonts w:eastAsia="SimSun"/>
          <w:lang w:eastAsia="zh-CN" w:bidi="hi-IN"/>
        </w:rPr>
        <w:t xml:space="preserve">.gada </w:t>
      </w:r>
      <w:r w:rsidR="00F2286B">
        <w:rPr>
          <w:rFonts w:eastAsia="SimSun"/>
          <w:lang w:eastAsia="zh-CN" w:bidi="hi-IN"/>
        </w:rPr>
        <w:t>20</w:t>
      </w:r>
      <w:r w:rsidRPr="00574260">
        <w:rPr>
          <w:rFonts w:eastAsia="SimSun"/>
          <w:lang w:eastAsia="zh-CN" w:bidi="hi-IN"/>
        </w:rPr>
        <w:t>.</w:t>
      </w:r>
      <w:r w:rsidR="00951763">
        <w:rPr>
          <w:rFonts w:eastAsia="SimSun"/>
          <w:lang w:eastAsia="zh-CN" w:bidi="hi-IN"/>
        </w:rPr>
        <w:t>februāra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951763">
        <w:rPr>
          <w:rFonts w:eastAsia="SimSun"/>
          <w:lang w:eastAsia="zh-CN" w:bidi="hi-IN"/>
        </w:rPr>
        <w:t>DGJL</w:t>
      </w:r>
      <w:r w:rsidR="00F2286B" w:rsidRPr="00F2286B">
        <w:rPr>
          <w:rFonts w:eastAsia="SimSun"/>
          <w:lang w:eastAsia="zh-CN" w:bidi="hi-IN"/>
        </w:rPr>
        <w:t>/2.5/2</w:t>
      </w:r>
      <w:r w:rsidR="00951763">
        <w:rPr>
          <w:rFonts w:eastAsia="SimSun"/>
          <w:lang w:eastAsia="zh-CN" w:bidi="hi-IN"/>
        </w:rPr>
        <w:t>6</w:t>
      </w:r>
      <w:r w:rsidR="00F2286B" w:rsidRPr="00F2286B">
        <w:rPr>
          <w:rFonts w:eastAsia="SimSun"/>
          <w:lang w:eastAsia="zh-CN" w:bidi="hi-IN"/>
        </w:rPr>
        <w:t>/</w:t>
      </w:r>
      <w:r w:rsidR="00951763">
        <w:rPr>
          <w:rFonts w:eastAsia="SimSun"/>
          <w:lang w:eastAsia="zh-CN" w:bidi="hi-IN"/>
        </w:rPr>
        <w:t>30</w:t>
      </w:r>
      <w:r w:rsidR="00F2286B" w:rsidRPr="00F2286B">
        <w:rPr>
          <w:rFonts w:eastAsia="SimSun"/>
          <w:lang w:eastAsia="zh-CN" w:bidi="hi-IN"/>
        </w:rPr>
        <w:t xml:space="preserve"> </w:t>
      </w:r>
      <w:r w:rsidRPr="00472D8B">
        <w:rPr>
          <w:rFonts w:eastAsia="SimSun"/>
          <w:lang w:eastAsia="zh-CN" w:bidi="hi-IN"/>
        </w:rPr>
        <w:t>(Gulbenes novada pašvaldībā saņemts 202</w:t>
      </w:r>
      <w:r w:rsidR="00951763">
        <w:rPr>
          <w:rFonts w:eastAsia="SimSun"/>
          <w:lang w:eastAsia="zh-CN" w:bidi="hi-IN"/>
        </w:rPr>
        <w:t>6</w:t>
      </w:r>
      <w:r w:rsidRPr="00472D8B">
        <w:rPr>
          <w:rFonts w:eastAsia="SimSun"/>
          <w:lang w:eastAsia="zh-CN" w:bidi="hi-IN"/>
        </w:rPr>
        <w:t xml:space="preserve">.gada </w:t>
      </w:r>
      <w:r w:rsidR="00F2286B">
        <w:rPr>
          <w:rFonts w:eastAsia="SimSun"/>
          <w:lang w:eastAsia="zh-CN" w:bidi="hi-IN"/>
        </w:rPr>
        <w:t>20</w:t>
      </w:r>
      <w:r w:rsidRPr="00472D8B">
        <w:rPr>
          <w:rFonts w:eastAsia="SimSun"/>
          <w:lang w:eastAsia="zh-CN" w:bidi="hi-IN"/>
        </w:rPr>
        <w:t>.</w:t>
      </w:r>
      <w:r w:rsidR="00951763">
        <w:rPr>
          <w:rFonts w:eastAsia="SimSun"/>
          <w:lang w:eastAsia="zh-CN" w:bidi="hi-IN"/>
        </w:rPr>
        <w:t>februārī</w:t>
      </w:r>
      <w:r w:rsidRPr="00472D8B">
        <w:rPr>
          <w:rFonts w:eastAsia="SimSun"/>
          <w:lang w:eastAsia="zh-CN" w:bidi="hi-IN"/>
        </w:rPr>
        <w:t xml:space="preserve"> un reģistrēts ar Nr.</w:t>
      </w:r>
      <w:r w:rsidR="00950D17" w:rsidRPr="00472D8B">
        <w:rPr>
          <w:rFonts w:eastAsia="SimSun"/>
          <w:lang w:eastAsia="zh-CN" w:bidi="hi-IN"/>
        </w:rPr>
        <w:t> </w:t>
      </w:r>
      <w:r w:rsidR="00951763" w:rsidRPr="00951763">
        <w:rPr>
          <w:rFonts w:eastAsia="SimSun"/>
          <w:lang w:eastAsia="zh-CN" w:bidi="hi-IN"/>
        </w:rPr>
        <w:t>GND/5.13.3/26/556-D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951763" w:rsidRPr="00951763">
        <w:rPr>
          <w:rFonts w:eastAsia="SimSun"/>
          <w:lang w:eastAsia="zh-CN" w:bidi="hi-IN"/>
        </w:rPr>
        <w:t>Vaivariņi</w:t>
      </w:r>
      <w:r w:rsidR="00A0603C" w:rsidRPr="00A0603C">
        <w:rPr>
          <w:rFonts w:eastAsia="SimSun"/>
          <w:lang w:eastAsia="zh-CN" w:bidi="hi-IN"/>
        </w:rPr>
        <w:t xml:space="preserve">”, </w:t>
      </w:r>
      <w:r w:rsidR="00951763" w:rsidRPr="00951763">
        <w:rPr>
          <w:rFonts w:eastAsia="SimSun"/>
          <w:lang w:eastAsia="zh-CN" w:bidi="hi-IN"/>
        </w:rPr>
        <w:t xml:space="preserve">Daukstu </w:t>
      </w:r>
      <w:r w:rsidR="00A0603C" w:rsidRPr="00A0603C">
        <w:rPr>
          <w:rFonts w:eastAsia="SimSun"/>
          <w:lang w:eastAsia="zh-CN" w:bidi="hi-IN"/>
        </w:rPr>
        <w:t xml:space="preserve">pagasts, Gulbenes novads, kadastra numurs </w:t>
      </w:r>
      <w:r w:rsidR="00951763">
        <w:rPr>
          <w:rFonts w:eastAsia="SimSun"/>
          <w:lang w:eastAsia="zh-CN" w:bidi="hi-IN"/>
        </w:rPr>
        <w:t>50480060138</w:t>
      </w:r>
      <w:r w:rsidR="00A0603C">
        <w:rPr>
          <w:rFonts w:eastAsia="SimSun"/>
          <w:lang w:eastAsia="zh-CN" w:bidi="hi-IN"/>
        </w:rPr>
        <w:t>,</w:t>
      </w:r>
      <w:r w:rsidR="009A00F5">
        <w:rPr>
          <w:rFonts w:eastAsia="SimSun"/>
          <w:lang w:eastAsia="zh-CN" w:bidi="hi-IN"/>
        </w:rPr>
        <w:t xml:space="preserve"> kas sastāv no </w:t>
      </w:r>
      <w:r w:rsidR="00951763">
        <w:rPr>
          <w:rFonts w:eastAsia="SimSun"/>
          <w:lang w:eastAsia="zh-CN" w:bidi="hi-IN"/>
        </w:rPr>
        <w:t>divām</w:t>
      </w:r>
      <w:r w:rsidR="009A00F5">
        <w:rPr>
          <w:rFonts w:eastAsia="SimSun"/>
          <w:lang w:eastAsia="zh-CN" w:bidi="hi-IN"/>
        </w:rPr>
        <w:t xml:space="preserve"> zemes vienībām ar kadastra apzīmējumiem </w:t>
      </w:r>
      <w:bookmarkStart w:id="1" w:name="_Hlk223430044"/>
      <w:r w:rsidR="00951763">
        <w:rPr>
          <w:rFonts w:eastAsia="SimSun"/>
          <w:lang w:eastAsia="zh-CN" w:bidi="hi-IN"/>
        </w:rPr>
        <w:t>50480060139</w:t>
      </w:r>
      <w:r w:rsidR="009A00F5">
        <w:rPr>
          <w:rFonts w:eastAsia="SimSun"/>
          <w:lang w:eastAsia="zh-CN" w:bidi="hi-IN"/>
        </w:rPr>
        <w:t xml:space="preserve"> </w:t>
      </w:r>
      <w:r w:rsidR="00951763">
        <w:rPr>
          <w:rFonts w:eastAsia="SimSun"/>
          <w:lang w:eastAsia="zh-CN" w:bidi="hi-IN"/>
        </w:rPr>
        <w:t>4</w:t>
      </w:r>
      <w:r w:rsidR="009A00F5">
        <w:rPr>
          <w:rFonts w:eastAsia="SimSun"/>
          <w:lang w:eastAsia="zh-CN" w:bidi="hi-IN"/>
        </w:rPr>
        <w:t>,</w:t>
      </w:r>
      <w:r w:rsidR="00951763">
        <w:rPr>
          <w:rFonts w:eastAsia="SimSun"/>
          <w:lang w:eastAsia="zh-CN" w:bidi="hi-IN"/>
        </w:rPr>
        <w:t>5028 </w:t>
      </w:r>
      <w:r w:rsidR="00860B11">
        <w:rPr>
          <w:rFonts w:eastAsia="SimSun"/>
          <w:lang w:eastAsia="zh-CN" w:bidi="hi-IN"/>
        </w:rPr>
        <w:t>ha platībā</w:t>
      </w:r>
      <w:r w:rsidR="00951763">
        <w:rPr>
          <w:rFonts w:eastAsia="SimSun"/>
          <w:lang w:eastAsia="zh-CN" w:bidi="hi-IN"/>
        </w:rPr>
        <w:t xml:space="preserve"> </w:t>
      </w:r>
      <w:bookmarkEnd w:id="1"/>
      <w:r w:rsidR="00951763">
        <w:rPr>
          <w:rFonts w:eastAsia="SimSun"/>
          <w:lang w:eastAsia="zh-CN" w:bidi="hi-IN"/>
        </w:rPr>
        <w:t>un</w:t>
      </w:r>
      <w:r w:rsidR="00A964D6">
        <w:rPr>
          <w:rFonts w:eastAsia="SimSun"/>
          <w:lang w:eastAsia="zh-CN" w:bidi="hi-IN"/>
        </w:rPr>
        <w:t xml:space="preserve"> </w:t>
      </w:r>
      <w:r w:rsidR="00951763">
        <w:rPr>
          <w:rFonts w:eastAsia="SimSun"/>
          <w:lang w:eastAsia="zh-CN" w:bidi="hi-IN"/>
        </w:rPr>
        <w:t>50480060138</w:t>
      </w:r>
      <w:r w:rsidR="00860B11">
        <w:rPr>
          <w:rFonts w:eastAsia="SimSun"/>
          <w:lang w:eastAsia="zh-CN" w:bidi="hi-IN"/>
        </w:rPr>
        <w:t xml:space="preserve"> </w:t>
      </w:r>
      <w:r w:rsidR="00951763">
        <w:rPr>
          <w:rFonts w:eastAsia="SimSun"/>
          <w:lang w:eastAsia="zh-CN" w:bidi="hi-IN"/>
        </w:rPr>
        <w:t>0</w:t>
      </w:r>
      <w:r w:rsidR="00860B11">
        <w:rPr>
          <w:rFonts w:eastAsia="SimSun"/>
          <w:lang w:eastAsia="zh-CN" w:bidi="hi-IN"/>
        </w:rPr>
        <w:t>,</w:t>
      </w:r>
      <w:r w:rsidR="00951763">
        <w:rPr>
          <w:rFonts w:eastAsia="SimSun"/>
          <w:lang w:eastAsia="zh-CN" w:bidi="hi-IN"/>
        </w:rPr>
        <w:t>4321 </w:t>
      </w:r>
      <w:r w:rsidR="00860B11">
        <w:rPr>
          <w:rFonts w:eastAsia="SimSun"/>
          <w:lang w:eastAsia="zh-CN" w:bidi="hi-IN"/>
        </w:rPr>
        <w:t>ha platībā,</w:t>
      </w:r>
      <w:r w:rsidR="00A0603C">
        <w:rPr>
          <w:rFonts w:eastAsia="SimSun"/>
          <w:lang w:eastAsia="zh-CN" w:bidi="hi-IN"/>
        </w:rPr>
        <w:t xml:space="preserve"> sastāvu, atdalot no tā zemes vienību ar kadastra apzīmējumu </w:t>
      </w:r>
      <w:r w:rsidR="00951763" w:rsidRPr="00951763">
        <w:rPr>
          <w:rFonts w:eastAsia="SimSun"/>
          <w:lang w:eastAsia="zh-CN" w:bidi="hi-IN"/>
        </w:rPr>
        <w:t>50480060139 4,5028</w:t>
      </w:r>
      <w:r w:rsidR="00091A02">
        <w:rPr>
          <w:rFonts w:eastAsia="SimSun"/>
          <w:lang w:eastAsia="zh-CN" w:bidi="hi-IN"/>
        </w:rPr>
        <w:t> </w:t>
      </w:r>
      <w:r w:rsidR="00951763" w:rsidRPr="00951763">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p>
    <w:p w14:paraId="1F448F32" w14:textId="02B9AE5F"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informācijas sistēmas</w:t>
      </w:r>
      <w:r w:rsidR="00951763">
        <w:rPr>
          <w:rFonts w:eastAsia="SimSun"/>
          <w:lang w:eastAsia="zh-CN" w:bidi="hi-IN"/>
        </w:rPr>
        <w:t xml:space="preserve"> (turpmāk – </w:t>
      </w:r>
      <w:bookmarkStart w:id="2" w:name="_Hlk223430103"/>
      <w:r w:rsidR="00951763">
        <w:rPr>
          <w:rFonts w:eastAsia="SimSun"/>
          <w:lang w:eastAsia="zh-CN" w:bidi="hi-IN"/>
        </w:rPr>
        <w:t>NĪVKIS</w:t>
      </w:r>
      <w:bookmarkEnd w:id="2"/>
      <w:r w:rsidR="00951763">
        <w:rPr>
          <w:rFonts w:eastAsia="SimSun"/>
          <w:lang w:eastAsia="zh-CN" w:bidi="hi-IN"/>
        </w:rPr>
        <w:t>)</w:t>
      </w:r>
      <w:r w:rsidR="0049059F">
        <w:rPr>
          <w:rFonts w:eastAsia="SimSun"/>
          <w:lang w:eastAsia="zh-CN" w:bidi="hi-IN"/>
        </w:rPr>
        <w:t xml:space="preserve">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3" w:name="_Hlk184824093"/>
      <w:bookmarkStart w:id="4" w:name="_Hlk192619305"/>
      <w:r w:rsidR="00314E2E" w:rsidRPr="00314E2E">
        <w:rPr>
          <w:rFonts w:eastAsia="SimSun"/>
          <w:lang w:eastAsia="zh-CN" w:bidi="hi-IN"/>
        </w:rPr>
        <w:t>“</w:t>
      </w:r>
      <w:r w:rsidR="00951763" w:rsidRPr="00951763">
        <w:t>Vaivariņi</w:t>
      </w:r>
      <w:r w:rsidR="00314E2E" w:rsidRPr="00314E2E">
        <w:rPr>
          <w:rFonts w:eastAsia="SimSun"/>
          <w:lang w:eastAsia="zh-CN" w:bidi="hi-IN"/>
        </w:rPr>
        <w:t>”</w:t>
      </w:r>
      <w:r w:rsidR="00314E2E">
        <w:rPr>
          <w:rFonts w:eastAsia="SimSun"/>
          <w:lang w:eastAsia="zh-CN" w:bidi="hi-IN"/>
        </w:rPr>
        <w:t xml:space="preserve">, </w:t>
      </w:r>
      <w:r w:rsidR="00951763" w:rsidRPr="00951763">
        <w:t xml:space="preserve">Daukstu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3"/>
      <w:bookmarkEnd w:id="4"/>
      <w:r w:rsidR="00951763" w:rsidRPr="00951763">
        <w:rPr>
          <w:rFonts w:eastAsia="SimSun"/>
          <w:lang w:eastAsia="zh-CN" w:bidi="hi-IN"/>
        </w:rPr>
        <w:t>50480060138</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02A29D20" w14:textId="64FD114B" w:rsidR="00951763" w:rsidRDefault="00951763" w:rsidP="00A64C62">
      <w:pPr>
        <w:spacing w:line="360" w:lineRule="auto"/>
        <w:ind w:firstLine="567"/>
        <w:jc w:val="both"/>
        <w:rPr>
          <w:rFonts w:eastAsia="SimSun"/>
          <w:lang w:eastAsia="zh-CN" w:bidi="hi-IN"/>
        </w:rPr>
      </w:pPr>
      <w:r w:rsidRPr="00951763">
        <w:rPr>
          <w:rFonts w:eastAsia="SimSun"/>
          <w:lang w:eastAsia="zh-CN" w:bidi="hi-IN"/>
        </w:rPr>
        <w:t>Saskaņā ar</w:t>
      </w:r>
      <w:r>
        <w:rPr>
          <w:rFonts w:eastAsia="SimSun"/>
          <w:lang w:eastAsia="zh-CN" w:bidi="hi-IN"/>
        </w:rPr>
        <w:t xml:space="preserve"> </w:t>
      </w:r>
      <w:r w:rsidRPr="00951763">
        <w:rPr>
          <w:rFonts w:eastAsia="SimSun"/>
          <w:lang w:eastAsia="zh-CN" w:bidi="hi-IN"/>
        </w:rPr>
        <w:t>NĪVKIS</w:t>
      </w:r>
      <w:r>
        <w:rPr>
          <w:rFonts w:eastAsia="SimSun"/>
          <w:lang w:eastAsia="zh-CN" w:bidi="hi-IN"/>
        </w:rPr>
        <w:t xml:space="preserve"> datiem uz zemes vienības ar kadastra apzīmējumu 50480060138 atrodas nenoskaidrotas piederības ēkas (būves) ar kadastra apzīmējumiem 50480060138001, 50480060138003, 50480060138004; zemes vienība ar kadastra apzīmējumu </w:t>
      </w:r>
      <w:r w:rsidRPr="00951763">
        <w:rPr>
          <w:rFonts w:eastAsia="SimSun"/>
          <w:lang w:eastAsia="zh-CN" w:bidi="hi-IN"/>
        </w:rPr>
        <w:t>50480060139</w:t>
      </w:r>
      <w:r>
        <w:rPr>
          <w:rFonts w:eastAsia="SimSun"/>
          <w:lang w:eastAsia="zh-CN" w:bidi="hi-IN"/>
        </w:rPr>
        <w:t xml:space="preserve"> ir neapbūvēta.</w:t>
      </w:r>
    </w:p>
    <w:p w14:paraId="4F09FA70" w14:textId="07E418F0" w:rsidR="003379C4" w:rsidRDefault="005D2499" w:rsidP="003379C4">
      <w:pPr>
        <w:spacing w:line="360" w:lineRule="auto"/>
        <w:ind w:firstLine="567"/>
        <w:jc w:val="both"/>
        <w:rPr>
          <w:rFonts w:eastAsia="SimSun"/>
          <w:lang w:eastAsia="zh-CN" w:bidi="hi-IN"/>
        </w:rPr>
      </w:pPr>
      <w:r w:rsidRPr="005D2499">
        <w:rPr>
          <w:rFonts w:eastAsia="SimSun"/>
          <w:lang w:eastAsia="zh-CN" w:bidi="hi-IN"/>
        </w:rPr>
        <w:t xml:space="preserve">Saskaņā </w:t>
      </w:r>
      <w:bookmarkStart w:id="5" w:name="_Hlk223430445"/>
      <w:r w:rsidRPr="005D2499">
        <w:rPr>
          <w:rFonts w:eastAsia="SimSun"/>
          <w:lang w:eastAsia="zh-CN" w:bidi="hi-IN"/>
        </w:rPr>
        <w:t xml:space="preserve">ar Gulbenes novada pašvaldības </w:t>
      </w:r>
      <w:r w:rsidRPr="00812373">
        <w:rPr>
          <w:rFonts w:eastAsia="SimSun"/>
          <w:lang w:eastAsia="zh-CN" w:bidi="hi-IN"/>
        </w:rPr>
        <w:t>domes 20</w:t>
      </w:r>
      <w:r w:rsidR="00FB3093">
        <w:rPr>
          <w:rFonts w:eastAsia="SimSun"/>
          <w:lang w:eastAsia="zh-CN" w:bidi="hi-IN"/>
        </w:rPr>
        <w:t>1</w:t>
      </w:r>
      <w:r w:rsidR="00A60C05">
        <w:rPr>
          <w:rFonts w:eastAsia="SimSun"/>
          <w:lang w:eastAsia="zh-CN" w:bidi="hi-IN"/>
        </w:rPr>
        <w:t>1</w:t>
      </w:r>
      <w:r w:rsidRPr="00812373">
        <w:rPr>
          <w:rFonts w:eastAsia="SimSun"/>
          <w:lang w:eastAsia="zh-CN" w:bidi="hi-IN"/>
        </w:rPr>
        <w:t xml:space="preserve">.gada </w:t>
      </w:r>
      <w:r w:rsidR="00A60C05">
        <w:rPr>
          <w:rFonts w:eastAsia="SimSun"/>
          <w:lang w:eastAsia="zh-CN" w:bidi="hi-IN"/>
        </w:rPr>
        <w:t>26</w:t>
      </w:r>
      <w:r w:rsidRPr="00812373">
        <w:rPr>
          <w:rFonts w:eastAsia="SimSun"/>
          <w:lang w:eastAsia="zh-CN" w:bidi="hi-IN"/>
        </w:rPr>
        <w:t>.</w:t>
      </w:r>
      <w:r w:rsidR="00A60C05">
        <w:rPr>
          <w:rFonts w:eastAsia="SimSun"/>
          <w:lang w:eastAsia="zh-CN" w:bidi="hi-IN"/>
        </w:rPr>
        <w:t>maija</w:t>
      </w:r>
      <w:r w:rsidRPr="00812373">
        <w:rPr>
          <w:rFonts w:eastAsia="SimSun"/>
          <w:lang w:eastAsia="zh-CN" w:bidi="hi-IN"/>
        </w:rPr>
        <w:t xml:space="preserve"> lēmumu </w:t>
      </w:r>
      <w:r w:rsidRPr="008C1850">
        <w:rPr>
          <w:rFonts w:eastAsia="SimSun"/>
          <w:lang w:eastAsia="zh-CN" w:bidi="hi-IN"/>
        </w:rPr>
        <w:t>“</w:t>
      </w:r>
      <w:r w:rsidR="00B653AE" w:rsidRPr="008C1850">
        <w:rPr>
          <w:rFonts w:eastAsia="SimSun"/>
          <w:lang w:eastAsia="zh-CN" w:bidi="hi-IN"/>
        </w:rPr>
        <w:t>Par pašvaldībai</w:t>
      </w:r>
      <w:r w:rsidR="008C1850" w:rsidRPr="008C1850">
        <w:rPr>
          <w:rFonts w:eastAsia="SimSun"/>
          <w:lang w:eastAsia="zh-CN" w:bidi="hi-IN"/>
        </w:rPr>
        <w:t xml:space="preserve"> piekritīgajiem zemes gabaliem</w:t>
      </w:r>
      <w:r w:rsidRPr="008C1850">
        <w:rPr>
          <w:rFonts w:eastAsia="SimSun"/>
          <w:lang w:eastAsia="zh-CN" w:bidi="hi-IN"/>
        </w:rPr>
        <w:t>” (pr</w:t>
      </w:r>
      <w:r w:rsidRPr="00812373">
        <w:rPr>
          <w:rFonts w:eastAsia="SimSun"/>
          <w:lang w:eastAsia="zh-CN" w:bidi="hi-IN"/>
        </w:rPr>
        <w:t>otokols Nr.</w:t>
      </w:r>
      <w:r w:rsidR="003379C4">
        <w:rPr>
          <w:rFonts w:eastAsia="SimSun"/>
          <w:lang w:eastAsia="zh-CN" w:bidi="hi-IN"/>
        </w:rPr>
        <w:t>8</w:t>
      </w:r>
      <w:r w:rsidR="00C82772">
        <w:rPr>
          <w:rFonts w:eastAsia="SimSun"/>
          <w:lang w:eastAsia="zh-CN" w:bidi="hi-IN"/>
        </w:rPr>
        <w:t>,</w:t>
      </w:r>
      <w:r w:rsidRPr="00812373">
        <w:rPr>
          <w:rFonts w:eastAsia="SimSun"/>
          <w:lang w:eastAsia="zh-CN" w:bidi="hi-IN"/>
        </w:rPr>
        <w:t xml:space="preserve"> </w:t>
      </w:r>
      <w:r w:rsidR="003379C4">
        <w:rPr>
          <w:rFonts w:eastAsia="SimSun"/>
          <w:lang w:eastAsia="zh-CN" w:bidi="hi-IN"/>
        </w:rPr>
        <w:t>51</w:t>
      </w:r>
      <w:r w:rsidR="00FB3093">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6" w:name="_Hlk208221836"/>
      <w:r w:rsidR="003379C4">
        <w:rPr>
          <w:rFonts w:eastAsia="SimSun"/>
          <w:lang w:eastAsia="zh-CN" w:bidi="hi-IN"/>
        </w:rPr>
        <w:t>50480060139</w:t>
      </w:r>
      <w:r w:rsidR="003C6978" w:rsidRPr="003C6978">
        <w:rPr>
          <w:rFonts w:eastAsia="SimSun"/>
          <w:lang w:eastAsia="zh-CN" w:bidi="hi-IN"/>
        </w:rPr>
        <w:t xml:space="preserve"> </w:t>
      </w:r>
      <w:r w:rsidR="00FB3093">
        <w:rPr>
          <w:rFonts w:eastAsia="SimSun"/>
          <w:lang w:eastAsia="zh-CN" w:bidi="hi-IN"/>
        </w:rPr>
        <w:t>3</w:t>
      </w:r>
      <w:r w:rsidR="003C6978" w:rsidRPr="003C6978">
        <w:rPr>
          <w:rFonts w:eastAsia="SimSun"/>
          <w:lang w:eastAsia="zh-CN" w:bidi="hi-IN"/>
        </w:rPr>
        <w:t>,</w:t>
      </w:r>
      <w:r w:rsidR="003379C4">
        <w:rPr>
          <w:rFonts w:eastAsia="SimSun"/>
          <w:lang w:eastAsia="zh-CN" w:bidi="hi-IN"/>
        </w:rPr>
        <w:t>0 </w:t>
      </w:r>
      <w:r w:rsidR="003C6978" w:rsidRPr="003C6978">
        <w:rPr>
          <w:rFonts w:eastAsia="SimSun"/>
          <w:lang w:eastAsia="zh-CN" w:bidi="hi-IN"/>
        </w:rPr>
        <w:t>ha platībā</w:t>
      </w:r>
      <w:r w:rsidR="00BA540E" w:rsidRPr="00BA540E">
        <w:rPr>
          <w:rFonts w:eastAsia="SimSun"/>
          <w:lang w:eastAsia="zh-CN" w:bidi="hi-IN"/>
        </w:rPr>
        <w:t xml:space="preserve"> </w:t>
      </w:r>
      <w:bookmarkEnd w:id="5"/>
      <w:bookmarkEnd w:id="6"/>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w:t>
      </w:r>
      <w:r w:rsidR="003379C4">
        <w:rPr>
          <w:rFonts w:eastAsia="SimSun"/>
          <w:lang w:eastAsia="zh-CN" w:bidi="hi-IN"/>
        </w:rPr>
        <w:t>piektās</w:t>
      </w:r>
      <w:r w:rsidR="00CC3927" w:rsidRPr="00CC3927">
        <w:rPr>
          <w:rFonts w:eastAsia="SimSun"/>
          <w:lang w:eastAsia="zh-CN" w:bidi="hi-IN"/>
        </w:rPr>
        <w:t xml:space="preserve"> daļas </w:t>
      </w:r>
      <w:r w:rsidR="00826125">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7" w:name="_Hlk184809585"/>
      <w:r w:rsidR="00BA540E" w:rsidRPr="00BA540E">
        <w:rPr>
          <w:rFonts w:eastAsia="SimSun"/>
          <w:lang w:eastAsia="zh-CN" w:bidi="hi-IN"/>
        </w:rPr>
        <w:t>ka zemes reformas</w:t>
      </w:r>
      <w:r w:rsidR="00BA540E">
        <w:rPr>
          <w:rFonts w:eastAsia="SimSun"/>
          <w:lang w:eastAsia="zh-CN" w:bidi="hi-IN"/>
        </w:rPr>
        <w:t xml:space="preserve"> </w:t>
      </w:r>
      <w:r w:rsidR="00826125" w:rsidRPr="00826125">
        <w:rPr>
          <w:rFonts w:eastAsia="SimSun"/>
          <w:lang w:eastAsia="zh-CN" w:bidi="hi-IN"/>
        </w:rPr>
        <w:t xml:space="preserve">laikā </w:t>
      </w:r>
      <w:r w:rsidR="003379C4" w:rsidRPr="003379C4">
        <w:rPr>
          <w:rFonts w:eastAsia="SimSun"/>
          <w:lang w:eastAsia="zh-CN" w:bidi="hi-IN"/>
        </w:rPr>
        <w:t>pašvaldībām piekrīt un uz attiecīgās pašvaldības vārda zemesgrāmatā ierakstāma neapbūvēta</w:t>
      </w:r>
      <w:r w:rsidR="003379C4">
        <w:rPr>
          <w:rFonts w:eastAsia="SimSun"/>
          <w:lang w:eastAsia="zh-CN" w:bidi="hi-IN"/>
        </w:rPr>
        <w:t xml:space="preserve"> </w:t>
      </w:r>
      <w:r w:rsidR="003379C4" w:rsidRPr="003379C4">
        <w:rPr>
          <w:rFonts w:eastAsia="SimSun"/>
          <w:lang w:eastAsia="zh-CN" w:bidi="hi-IN"/>
        </w:rPr>
        <w:t>lauku apvidu zeme, par kuru Valsts un pašvaldību īpašuma privatizācijas un privatizācijas</w:t>
      </w:r>
      <w:r w:rsidR="003379C4">
        <w:rPr>
          <w:rFonts w:eastAsia="SimSun"/>
          <w:lang w:eastAsia="zh-CN" w:bidi="hi-IN"/>
        </w:rPr>
        <w:t xml:space="preserve"> </w:t>
      </w:r>
      <w:r w:rsidR="003379C4" w:rsidRPr="003379C4">
        <w:rPr>
          <w:rFonts w:eastAsia="SimSun"/>
          <w:lang w:eastAsia="zh-CN" w:bidi="hi-IN"/>
        </w:rPr>
        <w:t>sertifikātu izmantošanas pabeigšanas likuma 25.panta 2.</w:t>
      </w:r>
      <w:r w:rsidR="003379C4" w:rsidRPr="004443EB">
        <w:rPr>
          <w:rFonts w:eastAsia="SimSun"/>
          <w:vertAlign w:val="superscript"/>
          <w:lang w:eastAsia="zh-CN" w:bidi="hi-IN"/>
        </w:rPr>
        <w:t>1</w:t>
      </w:r>
      <w:r w:rsidR="003379C4" w:rsidRPr="003379C4">
        <w:rPr>
          <w:rFonts w:eastAsia="SimSun"/>
          <w:lang w:eastAsia="zh-CN" w:bidi="hi-IN"/>
        </w:rPr>
        <w:t xml:space="preserve"> daļā noteiktajā termiņā ir noslēgti</w:t>
      </w:r>
      <w:r w:rsidR="003379C4">
        <w:rPr>
          <w:rFonts w:eastAsia="SimSun"/>
          <w:lang w:eastAsia="zh-CN" w:bidi="hi-IN"/>
        </w:rPr>
        <w:t xml:space="preserve"> </w:t>
      </w:r>
      <w:r w:rsidR="003379C4" w:rsidRPr="003379C4">
        <w:rPr>
          <w:rFonts w:eastAsia="SimSun"/>
          <w:lang w:eastAsia="zh-CN" w:bidi="hi-IN"/>
        </w:rPr>
        <w:t>zemes nomas līgumi</w:t>
      </w:r>
      <w:r w:rsidR="003379C4">
        <w:rPr>
          <w:rFonts w:eastAsia="SimSun"/>
          <w:lang w:eastAsia="zh-CN" w:bidi="hi-IN"/>
        </w:rPr>
        <w:t>.</w:t>
      </w:r>
    </w:p>
    <w:p w14:paraId="5FC88D30" w14:textId="4821786D" w:rsidR="003379C4" w:rsidRDefault="003379C4" w:rsidP="003379C4">
      <w:pPr>
        <w:spacing w:line="360" w:lineRule="auto"/>
        <w:ind w:firstLine="567"/>
        <w:jc w:val="both"/>
        <w:rPr>
          <w:rFonts w:eastAsia="SimSun"/>
          <w:lang w:eastAsia="zh-CN" w:bidi="hi-IN"/>
        </w:rPr>
      </w:pPr>
      <w:r>
        <w:rPr>
          <w:rFonts w:eastAsia="SimSun"/>
          <w:lang w:eastAsia="zh-CN" w:bidi="hi-IN"/>
        </w:rPr>
        <w:lastRenderedPageBreak/>
        <w:t>A</w:t>
      </w:r>
      <w:r w:rsidRPr="003379C4">
        <w:rPr>
          <w:rFonts w:eastAsia="SimSun"/>
          <w:lang w:eastAsia="zh-CN" w:bidi="hi-IN"/>
        </w:rPr>
        <w:t>r Gulbenes novada pašvaldības domes 201</w:t>
      </w:r>
      <w:r>
        <w:rPr>
          <w:rFonts w:eastAsia="SimSun"/>
          <w:lang w:eastAsia="zh-CN" w:bidi="hi-IN"/>
        </w:rPr>
        <w:t>4</w:t>
      </w:r>
      <w:r w:rsidRPr="003379C4">
        <w:rPr>
          <w:rFonts w:eastAsia="SimSun"/>
          <w:lang w:eastAsia="zh-CN" w:bidi="hi-IN"/>
        </w:rPr>
        <w:t xml:space="preserve">.gada </w:t>
      </w:r>
      <w:r>
        <w:rPr>
          <w:rFonts w:eastAsia="SimSun"/>
          <w:lang w:eastAsia="zh-CN" w:bidi="hi-IN"/>
        </w:rPr>
        <w:t>24</w:t>
      </w:r>
      <w:r w:rsidRPr="003379C4">
        <w:rPr>
          <w:rFonts w:eastAsia="SimSun"/>
          <w:lang w:eastAsia="zh-CN" w:bidi="hi-IN"/>
        </w:rPr>
        <w:t>.</w:t>
      </w:r>
      <w:r>
        <w:rPr>
          <w:rFonts w:eastAsia="SimSun"/>
          <w:lang w:eastAsia="zh-CN" w:bidi="hi-IN"/>
        </w:rPr>
        <w:t>aprīļa</w:t>
      </w:r>
      <w:r w:rsidRPr="003379C4">
        <w:rPr>
          <w:rFonts w:eastAsia="SimSun"/>
          <w:lang w:eastAsia="zh-CN" w:bidi="hi-IN"/>
        </w:rPr>
        <w:t xml:space="preserve"> lēmumu “Par </w:t>
      </w:r>
      <w:r w:rsidR="008C1850">
        <w:rPr>
          <w:rFonts w:eastAsia="SimSun"/>
          <w:lang w:eastAsia="zh-CN" w:bidi="hi-IN"/>
        </w:rPr>
        <w:t>platību precizēšanu</w:t>
      </w:r>
      <w:r w:rsidRPr="003379C4">
        <w:rPr>
          <w:rFonts w:eastAsia="SimSun"/>
          <w:lang w:eastAsia="zh-CN" w:bidi="hi-IN"/>
        </w:rPr>
        <w:t>” (protokols Nr.</w:t>
      </w:r>
      <w:r w:rsidR="008C1850">
        <w:rPr>
          <w:rFonts w:eastAsia="SimSun"/>
          <w:lang w:eastAsia="zh-CN" w:bidi="hi-IN"/>
        </w:rPr>
        <w:t>7</w:t>
      </w:r>
      <w:r w:rsidRPr="003379C4">
        <w:rPr>
          <w:rFonts w:eastAsia="SimSun"/>
          <w:lang w:eastAsia="zh-CN" w:bidi="hi-IN"/>
        </w:rPr>
        <w:t xml:space="preserve">, </w:t>
      </w:r>
      <w:r w:rsidR="008C1850">
        <w:rPr>
          <w:rFonts w:eastAsia="SimSun"/>
          <w:lang w:eastAsia="zh-CN" w:bidi="hi-IN"/>
        </w:rPr>
        <w:t>7</w:t>
      </w:r>
      <w:r w:rsidRPr="003379C4">
        <w:rPr>
          <w:rFonts w:eastAsia="SimSun"/>
          <w:lang w:eastAsia="zh-CN" w:bidi="hi-IN"/>
        </w:rPr>
        <w:t xml:space="preserve">.§) </w:t>
      </w:r>
      <w:r w:rsidR="008C1850">
        <w:rPr>
          <w:rFonts w:eastAsia="SimSun"/>
          <w:lang w:eastAsia="zh-CN" w:bidi="hi-IN"/>
        </w:rPr>
        <w:t xml:space="preserve">precizēta </w:t>
      </w:r>
      <w:r w:rsidRPr="003379C4">
        <w:rPr>
          <w:rFonts w:eastAsia="SimSun"/>
          <w:lang w:eastAsia="zh-CN" w:bidi="hi-IN"/>
        </w:rPr>
        <w:t>zemes vienība</w:t>
      </w:r>
      <w:r w:rsidR="008C1850">
        <w:rPr>
          <w:rFonts w:eastAsia="SimSun"/>
          <w:lang w:eastAsia="zh-CN" w:bidi="hi-IN"/>
        </w:rPr>
        <w:t>s</w:t>
      </w:r>
      <w:r w:rsidRPr="003379C4">
        <w:rPr>
          <w:rFonts w:eastAsia="SimSun"/>
          <w:lang w:eastAsia="zh-CN" w:bidi="hi-IN"/>
        </w:rPr>
        <w:t xml:space="preserve"> ar kadastra apzīmējumu </w:t>
      </w:r>
      <w:r w:rsidR="008C1850">
        <w:rPr>
          <w:rFonts w:eastAsia="SimSun"/>
          <w:lang w:eastAsia="zh-CN" w:bidi="hi-IN"/>
        </w:rPr>
        <w:t>50480060139</w:t>
      </w:r>
      <w:r w:rsidRPr="003379C4">
        <w:rPr>
          <w:rFonts w:eastAsia="SimSun"/>
          <w:lang w:eastAsia="zh-CN" w:bidi="hi-IN"/>
        </w:rPr>
        <w:t xml:space="preserve"> </w:t>
      </w:r>
      <w:r w:rsidR="008C1850">
        <w:rPr>
          <w:rFonts w:eastAsia="SimSun"/>
          <w:lang w:eastAsia="zh-CN" w:bidi="hi-IN"/>
        </w:rPr>
        <w:t>platība – 4,5028 ha.</w:t>
      </w:r>
    </w:p>
    <w:p w14:paraId="78D1D47F" w14:textId="123FDB35" w:rsidR="00BC6A54" w:rsidRDefault="003F110C" w:rsidP="003379C4">
      <w:pPr>
        <w:spacing w:line="360" w:lineRule="auto"/>
        <w:ind w:firstLine="567"/>
        <w:jc w:val="both"/>
      </w:pPr>
      <w:r>
        <w:t>Z</w:t>
      </w:r>
      <w:r w:rsidRPr="003F110C">
        <w:t>emes vienība</w:t>
      </w:r>
      <w:r>
        <w:t>i</w:t>
      </w:r>
      <w:r w:rsidRPr="003F110C">
        <w:t xml:space="preserve"> ar kadastra apzīmējum</w:t>
      </w:r>
      <w:r>
        <w:t>u</w:t>
      </w:r>
      <w:r w:rsidRPr="003F110C">
        <w:t xml:space="preserve"> </w:t>
      </w:r>
      <w:r w:rsidR="008C1850" w:rsidRPr="008C1850">
        <w:t xml:space="preserve">50480060139 </w:t>
      </w:r>
      <w:r w:rsidR="008C1850">
        <w:t>4</w:t>
      </w:r>
      <w:r w:rsidR="00112E20" w:rsidRPr="00112E20">
        <w:t>,</w:t>
      </w:r>
      <w:r w:rsidR="008C1850">
        <w:t>5028</w:t>
      </w:r>
      <w:r w:rsidR="00185CBA">
        <w:t> </w:t>
      </w:r>
      <w:r w:rsidR="00112E20" w:rsidRPr="00112E20">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620B84FF"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8C1850" w:rsidRPr="008C1850">
        <w:rPr>
          <w:rFonts w:eastAsia="Calibri"/>
        </w:rPr>
        <w:t>50480060139 4,5028</w:t>
      </w:r>
      <w:r w:rsidR="00185CBA">
        <w:rPr>
          <w:rFonts w:eastAsia="Calibri"/>
        </w:rPr>
        <w:t> </w:t>
      </w:r>
      <w:r w:rsidR="008C1850" w:rsidRPr="008C1850">
        <w:rPr>
          <w:rFonts w:eastAsia="Calibri"/>
        </w:rPr>
        <w:t>ha platībā</w:t>
      </w:r>
      <w:r w:rsidR="00171A3C" w:rsidRPr="00171A3C">
        <w:rPr>
          <w:rFonts w:eastAsia="Calibri"/>
        </w:rPr>
        <w:t xml:space="preserve"> </w:t>
      </w:r>
      <w:r w:rsidRPr="00E8587E">
        <w:rPr>
          <w:rFonts w:eastAsia="Calibri"/>
        </w:rPr>
        <w:t>atrodas lauksaimniecības (L)</w:t>
      </w:r>
      <w:r w:rsidR="00112E20">
        <w:rPr>
          <w:rFonts w:eastAsia="Calibri"/>
        </w:rPr>
        <w:t xml:space="preserve"> </w:t>
      </w:r>
      <w:r w:rsidRPr="00E8587E">
        <w:rPr>
          <w:rFonts w:eastAsia="Calibri"/>
        </w:rPr>
        <w:t>teritorijā</w:t>
      </w:r>
      <w:r w:rsidR="006E56B6">
        <w:rPr>
          <w:rFonts w:eastAsia="Calibri"/>
        </w:rPr>
        <w:t>.</w:t>
      </w:r>
    </w:p>
    <w:bookmarkEnd w:id="7"/>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8"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8"/>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9" w:name="_Hlk161057036"/>
      <w:r w:rsidR="00A64C62" w:rsidRPr="00B12C62">
        <w:rPr>
          <w:rFonts w:eastAsia="SimSun"/>
          <w:lang w:eastAsia="zh-CN" w:bidi="hi-IN"/>
        </w:rPr>
        <w:t>11.panta otrās daļas 1.punkt</w:t>
      </w:r>
      <w:r w:rsidRPr="00B12C62">
        <w:rPr>
          <w:rFonts w:eastAsia="SimSun"/>
          <w:lang w:eastAsia="zh-CN" w:bidi="hi-IN"/>
        </w:rPr>
        <w:t>s</w:t>
      </w:r>
      <w:bookmarkEnd w:id="9"/>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10"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10"/>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11"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11"/>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6C79F7D9" w14:textId="77777777" w:rsidR="00776F27" w:rsidRPr="00240F25" w:rsidRDefault="003A6049" w:rsidP="00776F27">
      <w:pPr>
        <w:spacing w:line="360" w:lineRule="auto"/>
        <w:ind w:firstLine="720"/>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776F27" w:rsidRPr="00240F25">
        <w:rPr>
          <w:rFonts w:eastAsia="SimSun"/>
          <w:lang w:eastAsia="zh-CN" w:bidi="hi-IN"/>
        </w:rPr>
        <w:t xml:space="preserve">un apvienotās Attīstības un </w:t>
      </w:r>
      <w:r w:rsidR="00776F27" w:rsidRPr="00240F25">
        <w:rPr>
          <w:rFonts w:eastAsia="SimSun"/>
          <w:lang w:eastAsia="zh-CN" w:bidi="hi-IN"/>
        </w:rPr>
        <w:lastRenderedPageBreak/>
        <w:t xml:space="preserve">tautsaimniecības komitejas un Finanšu komitejas ieteikumu, atklāti balsojot: </w:t>
      </w:r>
      <w:r w:rsidR="00776F27"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76F27" w:rsidRPr="00240F25">
        <w:rPr>
          <w:rFonts w:eastAsia="SimSun"/>
          <w:lang w:eastAsia="zh-CN" w:bidi="hi-IN"/>
        </w:rPr>
        <w:t>, Gulbenes novada pašvaldības dome NOLEMJ:</w:t>
      </w:r>
    </w:p>
    <w:p w14:paraId="5103B4AE" w14:textId="1E262B82"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375931">
        <w:rPr>
          <w:rFonts w:eastAsia="SimSun"/>
          <w:lang w:eastAsia="zh-CN" w:bidi="hi-IN"/>
        </w:rPr>
        <w:t>Vaivariņu lauks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375931">
        <w:rPr>
          <w:rFonts w:eastAsia="SimSun"/>
          <w:lang w:eastAsia="zh-CN" w:bidi="hi-IN"/>
        </w:rPr>
        <w:t>50480060139</w:t>
      </w:r>
      <w:r w:rsidR="00171A3C" w:rsidRPr="00171A3C">
        <w:rPr>
          <w:rFonts w:eastAsia="SimSun"/>
          <w:lang w:eastAsia="zh-CN" w:bidi="hi-IN"/>
        </w:rPr>
        <w:t xml:space="preserve"> </w:t>
      </w:r>
      <w:r w:rsidR="00375931">
        <w:rPr>
          <w:rFonts w:eastAsia="SimSun"/>
          <w:lang w:eastAsia="zh-CN" w:bidi="hi-IN"/>
        </w:rPr>
        <w:t>4</w:t>
      </w:r>
      <w:r w:rsidR="00171A3C" w:rsidRPr="00171A3C">
        <w:rPr>
          <w:rFonts w:eastAsia="SimSun"/>
          <w:lang w:eastAsia="zh-CN" w:bidi="hi-IN"/>
        </w:rPr>
        <w:t>,</w:t>
      </w:r>
      <w:r w:rsidR="00375931">
        <w:rPr>
          <w:rFonts w:eastAsia="SimSun"/>
          <w:lang w:eastAsia="zh-CN" w:bidi="hi-IN"/>
        </w:rPr>
        <w:t>5028 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375931" w:rsidRPr="00375931">
        <w:rPr>
          <w:rFonts w:eastAsia="SimSun"/>
          <w:lang w:eastAsia="zh-CN" w:bidi="hi-IN"/>
        </w:rPr>
        <w:t>“Vaivariņi”, Daukstu pagasts, Gulbenes novads, kadastra numurs 50480060138</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9E39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77209"/>
    <w:rsid w:val="00086138"/>
    <w:rsid w:val="000914A0"/>
    <w:rsid w:val="00091A02"/>
    <w:rsid w:val="0009485A"/>
    <w:rsid w:val="000A020B"/>
    <w:rsid w:val="000A7A9A"/>
    <w:rsid w:val="000B293B"/>
    <w:rsid w:val="000C2076"/>
    <w:rsid w:val="000C4453"/>
    <w:rsid w:val="000C4EC2"/>
    <w:rsid w:val="000C7CEF"/>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85CBA"/>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4611"/>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9C4"/>
    <w:rsid w:val="00337F43"/>
    <w:rsid w:val="0035337B"/>
    <w:rsid w:val="00363479"/>
    <w:rsid w:val="00367539"/>
    <w:rsid w:val="00367DFD"/>
    <w:rsid w:val="00371927"/>
    <w:rsid w:val="00375931"/>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3EB"/>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C45BD"/>
    <w:rsid w:val="006E56B6"/>
    <w:rsid w:val="006E74E5"/>
    <w:rsid w:val="006F13B8"/>
    <w:rsid w:val="006F52E4"/>
    <w:rsid w:val="006F7411"/>
    <w:rsid w:val="006F7B91"/>
    <w:rsid w:val="007062F3"/>
    <w:rsid w:val="0071641F"/>
    <w:rsid w:val="0072350F"/>
    <w:rsid w:val="00730D12"/>
    <w:rsid w:val="00746693"/>
    <w:rsid w:val="00752B22"/>
    <w:rsid w:val="00776F27"/>
    <w:rsid w:val="00777336"/>
    <w:rsid w:val="00787A2A"/>
    <w:rsid w:val="0079681A"/>
    <w:rsid w:val="007A0C97"/>
    <w:rsid w:val="007A7278"/>
    <w:rsid w:val="007A75EF"/>
    <w:rsid w:val="007C1E10"/>
    <w:rsid w:val="007E01DF"/>
    <w:rsid w:val="007E161E"/>
    <w:rsid w:val="007E2EF9"/>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C1850"/>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1763"/>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E390A"/>
    <w:rsid w:val="009E4855"/>
    <w:rsid w:val="009F0489"/>
    <w:rsid w:val="009F4136"/>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0C05"/>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29EB"/>
    <w:rsid w:val="00B53439"/>
    <w:rsid w:val="00B53AB7"/>
    <w:rsid w:val="00B653AE"/>
    <w:rsid w:val="00B6744E"/>
    <w:rsid w:val="00B74075"/>
    <w:rsid w:val="00B76F3B"/>
    <w:rsid w:val="00B87B58"/>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3854"/>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4008</Words>
  <Characters>2285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2026-03-27T07:36:00Z</cp:lastPrinted>
  <dcterms:created xsi:type="dcterms:W3CDTF">2026-03-31T07:33:00Z</dcterms:created>
  <dcterms:modified xsi:type="dcterms:W3CDTF">2026-03-31T07:33:00Z</dcterms:modified>
</cp:coreProperties>
</file>