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1E98848D"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r w:rsidR="009B1E64">
              <w:rPr>
                <w:rFonts w:cs="Times New Roman"/>
                <w:b/>
                <w:bCs/>
                <w:szCs w:val="24"/>
              </w:rPr>
              <w:t>215</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71636D9C" w:rsidR="0080311D" w:rsidRPr="00DC2829" w:rsidRDefault="0080311D" w:rsidP="00C8735E">
            <w:pPr>
              <w:rPr>
                <w:rFonts w:cs="Times New Roman"/>
                <w:b/>
                <w:bCs/>
                <w:szCs w:val="24"/>
              </w:rPr>
            </w:pPr>
            <w:r w:rsidRPr="00DC2829">
              <w:rPr>
                <w:rFonts w:cs="Times New Roman"/>
                <w:b/>
                <w:bCs/>
                <w:szCs w:val="24"/>
              </w:rPr>
              <w:t xml:space="preserve">                                  (protokols Nr.</w:t>
            </w:r>
            <w:r w:rsidR="009B1E64">
              <w:rPr>
                <w:rFonts w:cs="Times New Roman"/>
                <w:b/>
                <w:bCs/>
                <w:szCs w:val="24"/>
              </w:rPr>
              <w:t>5</w:t>
            </w:r>
            <w:r w:rsidRPr="00DC2829">
              <w:rPr>
                <w:rFonts w:cs="Times New Roman"/>
                <w:b/>
                <w:bCs/>
                <w:szCs w:val="24"/>
              </w:rPr>
              <w:t>;</w:t>
            </w:r>
            <w:r w:rsidR="00D06666" w:rsidRPr="00DC2829">
              <w:rPr>
                <w:rFonts w:cs="Times New Roman"/>
                <w:b/>
                <w:bCs/>
                <w:szCs w:val="24"/>
              </w:rPr>
              <w:t xml:space="preserve"> </w:t>
            </w:r>
            <w:r w:rsidR="009B1E64">
              <w:rPr>
                <w:rFonts w:cs="Times New Roman"/>
                <w:b/>
                <w:bCs/>
                <w:szCs w:val="24"/>
              </w:rPr>
              <w:t>46</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682F251F"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ED0354" w:rsidRPr="00DF58EE">
        <w:rPr>
          <w:b/>
        </w:rPr>
        <w:t>“Gaujmalas” – 1, Sinolē, Lejasciema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493A2909" w:rsidR="00EB4AC5" w:rsidRPr="00DC2829" w:rsidRDefault="006C5910" w:rsidP="00976C9A">
      <w:pPr>
        <w:widowControl w:val="0"/>
        <w:spacing w:before="120" w:line="360" w:lineRule="auto"/>
        <w:ind w:firstLine="567"/>
      </w:pPr>
      <w:r w:rsidRPr="00DC2829">
        <w:t xml:space="preserve">Gulbenes novada pašvaldības dome </w:t>
      </w:r>
      <w:r w:rsidR="00ED0354" w:rsidRPr="00DF58EE">
        <w:t xml:space="preserve">2025.gada 27.martā pieņēma lēmumu Nr. GND/2025/182 “Par Lejasciema pagasta dzīvokļa īpašuma “Gaujmalas” - 1 atsavināšanu” (protokols Nr. 8; 20.p.), ar kuru nolēma nodot atsavināšanai </w:t>
      </w:r>
      <w:r w:rsidR="00ED0354" w:rsidRPr="00DF58EE">
        <w:rPr>
          <w:rFonts w:eastAsia="SimSun"/>
          <w:lang w:eastAsia="zh-CN" w:bidi="hi-IN"/>
        </w:rPr>
        <w:t>atklātā mutiskā izsolē ar augšupejošu soli</w:t>
      </w:r>
      <w:r w:rsidR="00ED0354" w:rsidRPr="00DF58EE">
        <w:rPr>
          <w:bCs/>
        </w:rPr>
        <w:t xml:space="preserve"> </w:t>
      </w:r>
      <w:r w:rsidR="00ED0354" w:rsidRPr="00DF58EE">
        <w:t xml:space="preserve">Gulbenes novada pašvaldībai piederošo </w:t>
      </w:r>
      <w:r w:rsidR="00ED0354" w:rsidRPr="00DF58EE">
        <w:rPr>
          <w:rFonts w:eastAsia="SimSun"/>
          <w:lang w:eastAsia="zh-CN" w:bidi="hi-IN"/>
        </w:rPr>
        <w:t xml:space="preserve">dzīvokļa īpašumu </w:t>
      </w:r>
      <w:r w:rsidR="00ED0354" w:rsidRPr="00DF58EE">
        <w:rPr>
          <w:bCs/>
        </w:rPr>
        <w:t>“Gaujmalas” – 1, Sinolē, Lejasciema pagastā, Gulbenes novadā</w:t>
      </w:r>
      <w:r w:rsidR="00ED0354" w:rsidRPr="00DF58EE">
        <w:rPr>
          <w:rFonts w:eastAsia="SimSun"/>
          <w:bCs/>
          <w:lang w:eastAsia="zh-CN" w:bidi="hi-IN"/>
        </w:rPr>
        <w:t>, kadastra numurs 5064 900 0113,</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ED0354" w:rsidRPr="00DF58EE">
        <w:t xml:space="preserve"> </w:t>
      </w:r>
      <w:r w:rsidR="008E336E" w:rsidRPr="00DC2829">
        <w:t xml:space="preserve">(turpmāk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14F6DB9" w:rsidR="003E7139" w:rsidRPr="00DC2829" w:rsidRDefault="00ED0354" w:rsidP="003E7139">
      <w:pPr>
        <w:tabs>
          <w:tab w:val="left" w:pos="851"/>
        </w:tabs>
        <w:spacing w:line="360" w:lineRule="auto"/>
        <w:ind w:firstLine="567"/>
      </w:pPr>
      <w:r w:rsidRPr="00ED0354">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(Gulbenes novada pašvaldībā saņemta 2026.gada 9.martā un reģistrēta ar Nr. GND/4.18/26/975-S) par nekustamā īpašuma tirgus vērtību objekta tirgus vērtība ir 3500 EUR (trīs tūkstoši pieci simti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7D34A688" w14:textId="77777777" w:rsidR="009B1E64" w:rsidRPr="009B1E64" w:rsidRDefault="00D96EB8" w:rsidP="009B1E64">
      <w:pPr>
        <w:widowControl w:val="0"/>
        <w:suppressAutoHyphens/>
        <w:spacing w:line="360" w:lineRule="auto"/>
        <w:ind w:firstLine="567"/>
        <w:contextualSpacing/>
        <w:rPr>
          <w:rFonts w:eastAsia="SimSun" w:cs="Times New Roman"/>
          <w:bCs/>
          <w:szCs w:val="24"/>
          <w:lang w:eastAsia="zh-CN" w:bidi="hi-IN"/>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6C1E0F" w:rsidRPr="006C1E0F">
        <w:rPr>
          <w:rFonts w:cs="Times New Roman"/>
          <w:szCs w:val="24"/>
        </w:rPr>
        <w:t>“</w:t>
      </w:r>
      <w:r w:rsidR="00ED0354" w:rsidRPr="00ED0354">
        <w:rPr>
          <w:rFonts w:cs="Times New Roman"/>
          <w:szCs w:val="24"/>
        </w:rPr>
        <w:t>“Gaujmalas” – 1, Sinolē, Lejasciema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ED0354">
        <w:rPr>
          <w:rFonts w:cs="Times New Roman"/>
          <w:szCs w:val="24"/>
        </w:rPr>
        <w:t>7</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w:t>
      </w:r>
      <w:r w:rsidR="009B1E64" w:rsidRPr="009B1E64">
        <w:rPr>
          <w:rFonts w:eastAsia="SimSun" w:cs="Times New Roman"/>
          <w:bCs/>
          <w:szCs w:val="24"/>
          <w:lang w:eastAsia="zh-CN" w:bidi="hi-IN"/>
        </w:rPr>
        <w:t xml:space="preserve">Attīstības un tautsaimniecības komitejas un Finanšu komitejas ieteikumu, atklāti balsojot: </w:t>
      </w:r>
      <w:r w:rsidR="009B1E64" w:rsidRPr="009B1E64">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9B1E64" w:rsidRPr="009B1E64">
        <w:rPr>
          <w:rFonts w:eastAsia="SimSun" w:cs="Times New Roman"/>
          <w:szCs w:val="24"/>
          <w:lang w:eastAsia="zh-CN" w:bidi="hi-IN"/>
        </w:rPr>
        <w:t>, Gulbenes novada pašvaldības dome NOLEMJ:</w:t>
      </w:r>
    </w:p>
    <w:p w14:paraId="58B858B9" w14:textId="57C6C9FA" w:rsidR="00D96EB8" w:rsidRPr="00DC2829" w:rsidRDefault="009B1E64" w:rsidP="009B1E64">
      <w:pPr>
        <w:widowControl w:val="0"/>
        <w:spacing w:line="360" w:lineRule="auto"/>
        <w:ind w:firstLine="567"/>
        <w:rPr>
          <w:rFonts w:cs="Times New Roman"/>
          <w:szCs w:val="24"/>
        </w:rPr>
      </w:pPr>
      <w:r>
        <w:rPr>
          <w:rFonts w:cs="Times New Roman"/>
          <w:szCs w:val="24"/>
        </w:rPr>
        <w:t xml:space="preserve">1. </w:t>
      </w:r>
      <w:r w:rsidR="00D96EB8"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ED0354" w:rsidRPr="00DF58EE">
        <w:rPr>
          <w:bCs/>
        </w:rPr>
        <w:t>“Gaujmalas” – 1, Sinolē, Lejasciema pagastā, Gulbenes novadā</w:t>
      </w:r>
      <w:r w:rsidR="00ED0354" w:rsidRPr="00DF58EE">
        <w:rPr>
          <w:rFonts w:eastAsia="SimSun"/>
          <w:bCs/>
          <w:lang w:eastAsia="zh-CN" w:bidi="hi-IN"/>
        </w:rPr>
        <w:t>, kadastra numurs 5064 900 0113,</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B140DB" w:rsidRPr="00DC2829">
        <w:rPr>
          <w:rFonts w:cs="Times New Roman"/>
          <w:szCs w:val="24"/>
        </w:rPr>
        <w:t xml:space="preserve">, </w:t>
      </w:r>
      <w:r w:rsidR="00D96EB8" w:rsidRPr="00DC2829">
        <w:rPr>
          <w:rFonts w:cs="Times New Roman"/>
          <w:szCs w:val="24"/>
        </w:rPr>
        <w:t>pirmo izsoli.</w:t>
      </w:r>
    </w:p>
    <w:p w14:paraId="3330A160" w14:textId="557B96A7"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ED0354" w:rsidRPr="00DF58EE">
        <w:t xml:space="preserve">3500 EUR (trīs tūkstoši pieci simti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4E27420C"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r w:rsidR="009B1E64">
        <w:rPr>
          <w:rFonts w:cs="Times New Roman"/>
          <w:szCs w:val="24"/>
        </w:rPr>
        <w:t>215</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493FA070" w:rsidR="001F3C29" w:rsidRPr="00DC2829" w:rsidRDefault="00ED0354" w:rsidP="000573A4">
      <w:pPr>
        <w:pStyle w:val="Pamatteksts"/>
        <w:spacing w:after="0"/>
        <w:jc w:val="center"/>
        <w:rPr>
          <w:rFonts w:cs="Times New Roman"/>
          <w:b/>
          <w:caps/>
          <w:szCs w:val="24"/>
        </w:rPr>
      </w:pPr>
      <w:r w:rsidRPr="00ED0354">
        <w:rPr>
          <w:rFonts w:cs="Times New Roman"/>
          <w:b/>
          <w:caps/>
          <w:szCs w:val="24"/>
        </w:rPr>
        <w:t>“Gaujmalas” – 1, Sinolē, Lejasciema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079DCAAB"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ED0354" w:rsidRPr="00ED0354">
        <w:rPr>
          <w:bCs/>
        </w:rPr>
        <w:t xml:space="preserve">“Gaujmalas” – 1, Sinolē, Lejasciema pagastā, Gulbenes novadā, kadastra numurs 5064 900 0113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57DAF811"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bookmarkStart w:id="0" w:name="_Hlk224222223"/>
      <w:r w:rsidR="00ED0354" w:rsidRPr="00DF58EE">
        <w:rPr>
          <w:bCs/>
        </w:rPr>
        <w:t>“Gaujmalas” – 1, Sinolē, Lejasciema pagastā, Gulbenes novadā</w:t>
      </w:r>
      <w:r w:rsidR="00ED0354" w:rsidRPr="00DF58EE">
        <w:rPr>
          <w:rFonts w:eastAsia="SimSun"/>
          <w:bCs/>
          <w:lang w:eastAsia="zh-CN" w:bidi="hi-IN"/>
        </w:rPr>
        <w:t>, kadastra numurs 5064 900 0113</w:t>
      </w:r>
      <w:bookmarkEnd w:id="0"/>
      <w:r w:rsidR="00ED0354" w:rsidRPr="00DF58EE">
        <w:rPr>
          <w:rFonts w:eastAsia="SimSun"/>
          <w:bCs/>
          <w:lang w:eastAsia="zh-CN" w:bidi="hi-IN"/>
        </w:rPr>
        <w:t>,</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E1783C" w:rsidRPr="00DC2829">
        <w:t>.</w:t>
      </w:r>
    </w:p>
    <w:p w14:paraId="2F4212FC" w14:textId="7C1D651D" w:rsidR="007933CC" w:rsidRDefault="007933CC" w:rsidP="00AD6BB4">
      <w:pPr>
        <w:tabs>
          <w:tab w:val="left" w:pos="1134"/>
        </w:tabs>
        <w:spacing w:line="360" w:lineRule="auto"/>
        <w:ind w:left="1134" w:right="43" w:hanging="708"/>
        <w:rPr>
          <w:rFonts w:cs="Times New Roman"/>
          <w:szCs w:val="24"/>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ED0354" w:rsidRPr="00DF58EE">
        <w:rPr>
          <w:bCs/>
        </w:rPr>
        <w:t xml:space="preserve">Lejasciema </w:t>
      </w:r>
      <w:r w:rsidR="00150569">
        <w:rPr>
          <w:rFonts w:cs="Times New Roman"/>
          <w:szCs w:val="24"/>
        </w:rPr>
        <w:t>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ED0354" w:rsidRPr="00ED0354">
        <w:rPr>
          <w:rFonts w:cs="Times New Roman"/>
          <w:szCs w:val="24"/>
        </w:rPr>
        <w:t>100000506389</w:t>
      </w:r>
      <w:r w:rsidR="00ED0354">
        <w:rPr>
          <w:rFonts w:cs="Times New Roman"/>
          <w:szCs w:val="24"/>
        </w:rPr>
        <w:t xml:space="preserve"> 1</w:t>
      </w:r>
      <w:r w:rsidR="00EB4AC5" w:rsidRPr="00DC2829">
        <w:rPr>
          <w:rFonts w:cs="Times New Roman"/>
          <w:szCs w:val="24"/>
        </w:rPr>
        <w:t>.</w:t>
      </w:r>
    </w:p>
    <w:p w14:paraId="6CCCBBEB" w14:textId="220D45CE" w:rsidR="007E0A8B" w:rsidRPr="000626A2" w:rsidRDefault="007E0A8B" w:rsidP="007E0A8B">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Pr>
          <w:rFonts w:cs="Times New Roman"/>
          <w:szCs w:val="24"/>
        </w:rPr>
        <w:t>33,24</w:t>
      </w:r>
      <w:r w:rsidRPr="000626A2">
        <w:rPr>
          <w:rFonts w:cs="Times New Roman"/>
          <w:szCs w:val="24"/>
        </w:rPr>
        <w:t xml:space="preserve"> EUR (</w:t>
      </w:r>
      <w:r>
        <w:rPr>
          <w:rFonts w:cs="Times New Roman"/>
          <w:szCs w:val="24"/>
        </w:rPr>
        <w:t xml:space="preserve">trīsdesmit trīs </w:t>
      </w:r>
      <w:r w:rsidRPr="007E0A8B">
        <w:rPr>
          <w:rFonts w:cs="Times New Roman"/>
          <w:i/>
          <w:iCs/>
          <w:szCs w:val="24"/>
        </w:rPr>
        <w:t>euro</w:t>
      </w:r>
      <w:r>
        <w:rPr>
          <w:rFonts w:cs="Times New Roman"/>
          <w:szCs w:val="24"/>
        </w:rPr>
        <w:t xml:space="preserve"> un divdesmit četri centi</w:t>
      </w:r>
      <w:r w:rsidRPr="000626A2">
        <w:rPr>
          <w:rFonts w:cs="Times New Roman"/>
          <w:szCs w:val="24"/>
        </w:rPr>
        <w:t>).</w:t>
      </w:r>
    </w:p>
    <w:p w14:paraId="353430C9" w14:textId="5A8E6716"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w:t>
      </w:r>
      <w:r w:rsidR="007E0A8B">
        <w:rPr>
          <w:rFonts w:cs="Times New Roman"/>
          <w:szCs w:val="24"/>
          <w:lang w:eastAsia="en-US"/>
        </w:rPr>
        <w:t>4</w:t>
      </w:r>
      <w:r w:rsidRPr="00DC2829">
        <w:rPr>
          <w:rFonts w:cs="Times New Roman"/>
          <w:szCs w:val="24"/>
          <w:lang w:eastAsia="en-US"/>
        </w:rPr>
        <w:t xml:space="preserve">.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0D2183DA"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3C79D1" w:rsidRPr="00A54C25">
        <w:rPr>
          <w:rFonts w:cs="Times New Roman"/>
          <w:szCs w:val="24"/>
        </w:rPr>
        <w:t xml:space="preserve">64473660 </w:t>
      </w:r>
      <w:r w:rsidR="003C79D1">
        <w:rPr>
          <w:rFonts w:cs="Times New Roman"/>
          <w:szCs w:val="24"/>
        </w:rPr>
        <w:t>(</w:t>
      </w:r>
      <w:r w:rsidR="003C79D1" w:rsidRPr="00A54C25">
        <w:rPr>
          <w:rFonts w:cs="Times New Roman"/>
          <w:szCs w:val="24"/>
        </w:rPr>
        <w:t>Beļavas un Lejasciema pagastu apvienības pārvalde</w:t>
      </w:r>
      <w:r w:rsidR="003C79D1">
        <w:rPr>
          <w:rFonts w:cs="Times New Roman"/>
          <w:szCs w:val="24"/>
        </w:rPr>
        <w:t xml:space="preserve">) vai </w:t>
      </w:r>
      <w:r w:rsidR="003C79D1" w:rsidRPr="00A54C25">
        <w:rPr>
          <w:rFonts w:cs="Times New Roman"/>
          <w:szCs w:val="24"/>
        </w:rPr>
        <w:t xml:space="preserve">20215834 </w:t>
      </w:r>
      <w:r w:rsidR="003C79D1">
        <w:rPr>
          <w:rFonts w:cs="Times New Roman"/>
          <w:szCs w:val="24"/>
        </w:rPr>
        <w:t>(</w:t>
      </w:r>
      <w:r w:rsidR="003C79D1" w:rsidRPr="00A54C25">
        <w:rPr>
          <w:rFonts w:cs="Times New Roman"/>
          <w:szCs w:val="24"/>
        </w:rPr>
        <w:t>Beļavas un Lejasciema pagastu apvienības pārvalde</w:t>
      </w:r>
      <w:r w:rsidR="003C79D1">
        <w:rPr>
          <w:rFonts w:cs="Times New Roman"/>
          <w:szCs w:val="24"/>
        </w:rPr>
        <w:t>s vadītājs J.Pūpols</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lastRenderedPageBreak/>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4779A362"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3C79D1" w:rsidRPr="00DF58EE">
        <w:t>3500 EUR (trīs tūkstoši pieci simti</w:t>
      </w:r>
      <w:r w:rsidR="003C79D1" w:rsidRPr="00DC2829">
        <w:rPr>
          <w:rFonts w:cs="Times New Roman"/>
          <w:i/>
          <w:szCs w:val="24"/>
        </w:rPr>
        <w:t xml:space="preserve">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39F69591"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3C79D1">
        <w:rPr>
          <w:rFonts w:cs="Times New Roman"/>
          <w:szCs w:val="24"/>
        </w:rPr>
        <w:t>350</w:t>
      </w:r>
      <w:r w:rsidRPr="00DC2829">
        <w:rPr>
          <w:rFonts w:cs="Times New Roman"/>
          <w:szCs w:val="24"/>
        </w:rPr>
        <w:t xml:space="preserve"> EUR </w:t>
      </w:r>
      <w:r w:rsidR="00090E6E" w:rsidRPr="00DC2829">
        <w:rPr>
          <w:rFonts w:cs="Times New Roman"/>
          <w:szCs w:val="24"/>
        </w:rPr>
        <w:t>(</w:t>
      </w:r>
      <w:r w:rsidR="003C79D1">
        <w:rPr>
          <w:rFonts w:cs="Times New Roman"/>
          <w:szCs w:val="24"/>
        </w:rPr>
        <w:t>trīs simti piecdesmit</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C79D1" w:rsidRPr="00DF58EE">
        <w:rPr>
          <w:bCs/>
        </w:rPr>
        <w:t>“Gaujmalas” – 1, Sinolē, Lejasciema pagastā,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3041D580"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3C79D1" w:rsidRPr="00DF58EE">
        <w:t xml:space="preserve">175 EUR (viens simts septiņdesmit pieci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07D4451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C79D1" w:rsidRPr="00DF58EE">
        <w:rPr>
          <w:bCs/>
        </w:rPr>
        <w:t>“Gaujmalas” – 1, Sinolē, Lejasciema pagastā,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135B928C" w14:textId="7F19CA71" w:rsidR="00440684" w:rsidRPr="00440684" w:rsidRDefault="00440684" w:rsidP="00440684">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65BB8EDB"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A44DCB" w:rsidRPr="00DC2829">
        <w:rPr>
          <w:rFonts w:cs="Times New Roman"/>
          <w:b/>
          <w:szCs w:val="24"/>
        </w:rPr>
        <w:t>09:</w:t>
      </w:r>
      <w:r w:rsidR="003C79D1">
        <w:rPr>
          <w:rFonts w:cs="Times New Roman"/>
          <w:b/>
          <w:szCs w:val="24"/>
        </w:rPr>
        <w:t>4</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10AB8400"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3C79D1" w:rsidRPr="00DF58EE">
        <w:rPr>
          <w:bCs/>
        </w:rPr>
        <w:t>“Gaujmalas” – 1, Sinolē, Lejasciema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2BBE9AB5" w:rsidR="007933CC"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baseform" w:val="līgum|s"/>
          <w:attr w:name="id" w:val="-1"/>
          <w:attr w:name="text" w:val="līguma"/>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w:t>
      </w:r>
    </w:p>
    <w:p w14:paraId="28C55B2F" w14:textId="77777777" w:rsidR="00B13179" w:rsidRDefault="00B13179" w:rsidP="00B13179">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3647D7F7" w14:textId="77777777" w:rsidR="00B13179" w:rsidRPr="00A039CC"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D34F9EA" w14:textId="77777777" w:rsidR="00B13179" w:rsidRPr="000626A2"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5C544AC5" w14:textId="4267CBED" w:rsidR="00B13179" w:rsidRPr="00B13179"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lastRenderedPageBreak/>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0F6EF2"/>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64611"/>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C79D1"/>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0684"/>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04F3"/>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A8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1E64"/>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3179"/>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0354"/>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13383</Words>
  <Characters>7629</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2026-03-27T09:20:00Z</cp:lastPrinted>
  <dcterms:created xsi:type="dcterms:W3CDTF">2026-03-31T07:50:00Z</dcterms:created>
  <dcterms:modified xsi:type="dcterms:W3CDTF">2026-03-31T07:50:00Z</dcterms:modified>
</cp:coreProperties>
</file>