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514E0F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44988">
        <w:rPr>
          <w:rFonts w:ascii="Times New Roman" w:hAnsi="Times New Roman" w:cs="Times New Roman"/>
          <w:b/>
          <w:sz w:val="24"/>
          <w:szCs w:val="24"/>
          <w:lang w:eastAsia="zh-CN" w:bidi="hi-IN"/>
        </w:rPr>
        <w:t xml:space="preserve">Nākotnes iela </w:t>
      </w:r>
      <w:r w:rsidR="00E73B04" w:rsidRPr="00E73B04">
        <w:rPr>
          <w:rFonts w:ascii="Times New Roman" w:hAnsi="Times New Roman" w:cs="Times New Roman"/>
          <w:b/>
          <w:bCs/>
          <w:sz w:val="24"/>
          <w:szCs w:val="24"/>
          <w:lang w:eastAsia="zh-CN" w:bidi="hi-IN"/>
        </w:rPr>
        <w:t>2 k-9 – 54</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01E9ADF"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881A28" w:rsidRPr="00944988">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944988" w:rsidRPr="00944988">
        <w:rPr>
          <w:rFonts w:ascii="Times New Roman" w:hAnsi="Times New Roman" w:cs="Times New Roman"/>
          <w:bCs/>
          <w:sz w:val="24"/>
          <w:szCs w:val="24"/>
          <w:lang w:eastAsia="zh-CN" w:bidi="hi-IN"/>
        </w:rPr>
        <w:t>2786</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944988">
        <w:rPr>
          <w:rFonts w:ascii="Times New Roman" w:hAnsi="Times New Roman" w:cs="Times New Roman"/>
          <w:sz w:val="24"/>
          <w:szCs w:val="24"/>
          <w:lang w:eastAsia="zh-CN" w:bidi="hi-IN"/>
        </w:rPr>
        <w:t>5001 004 0168 001 054</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944988">
        <w:rPr>
          <w:rFonts w:ascii="Times New Roman" w:hAnsi="Times New Roman" w:cs="Times New Roman"/>
          <w:sz w:val="24"/>
          <w:szCs w:val="24"/>
          <w:lang w:eastAsia="zh-CN" w:bidi="hi-IN"/>
        </w:rPr>
        <w:t>602/40645</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944988">
        <w:rPr>
          <w:rFonts w:ascii="Times New Roman" w:hAnsi="Times New Roman" w:cs="Times New Roman"/>
          <w:sz w:val="24"/>
          <w:szCs w:val="24"/>
          <w:lang w:eastAsia="zh-CN" w:bidi="hi-IN"/>
        </w:rPr>
        <w:t xml:space="preserve">5001 004 0168 001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 xml:space="preserve">daudzdzīvokļu </w:t>
      </w:r>
      <w:r w:rsidR="00944988">
        <w:rPr>
          <w:rFonts w:ascii="Times New Roman" w:hAnsi="Times New Roman" w:cs="Times New Roman"/>
          <w:sz w:val="24"/>
          <w:szCs w:val="24"/>
          <w:lang w:eastAsia="zh-CN" w:bidi="hi-IN"/>
        </w:rPr>
        <w:t>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944988">
        <w:rPr>
          <w:rFonts w:ascii="Times New Roman" w:hAnsi="Times New Roman" w:cs="Times New Roman"/>
          <w:sz w:val="24"/>
          <w:szCs w:val="24"/>
          <w:lang w:eastAsia="zh-CN" w:bidi="hi-IN"/>
        </w:rPr>
        <w:t>5001 004 0168</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944988">
        <w:rPr>
          <w:rFonts w:ascii="Times New Roman" w:hAnsi="Times New Roman" w:cs="Times New Roman"/>
          <w:sz w:val="24"/>
          <w:szCs w:val="24"/>
          <w:lang w:eastAsia="zh-CN" w:bidi="hi-IN"/>
        </w:rPr>
        <w:t>8.aprīļa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944988">
        <w:rPr>
          <w:rFonts w:ascii="Times New Roman" w:hAnsi="Times New Roman" w:cs="Times New Roman"/>
          <w:sz w:val="24"/>
          <w:szCs w:val="24"/>
          <w:lang w:eastAsia="zh-CN" w:bidi="hi-IN"/>
        </w:rPr>
        <w:t>Baibas Caunītes</w:t>
      </w:r>
      <w:r w:rsidR="00A70DDD" w:rsidRPr="00881A28">
        <w:rPr>
          <w:rFonts w:ascii="Times New Roman" w:hAnsi="Times New Roman" w:cs="Times New Roman"/>
          <w:sz w:val="24"/>
          <w:szCs w:val="24"/>
          <w:lang w:eastAsia="zh-CN" w:bidi="hi-IN"/>
        </w:rPr>
        <w:t xml:space="preserve"> lēmumu (žurnāls Nr. </w:t>
      </w:r>
      <w:r w:rsidR="00944988" w:rsidRPr="00944988">
        <w:rPr>
          <w:rFonts w:ascii="Times New Roman" w:hAnsi="Times New Roman" w:cs="Times New Roman"/>
          <w:sz w:val="24"/>
          <w:szCs w:val="24"/>
          <w:lang w:eastAsia="zh-CN" w:bidi="hi-IN"/>
        </w:rPr>
        <w:t>300008547232</w:t>
      </w:r>
      <w:r w:rsidR="00A70DDD" w:rsidRPr="00881A28">
        <w:rPr>
          <w:rFonts w:ascii="Times New Roman" w:hAnsi="Times New Roman" w:cs="Times New Roman"/>
          <w:sz w:val="24"/>
          <w:szCs w:val="24"/>
          <w:lang w:eastAsia="zh-CN" w:bidi="hi-IN"/>
        </w:rPr>
        <w:t>).</w:t>
      </w:r>
    </w:p>
    <w:p w14:paraId="5F69F73A" w14:textId="07BB13C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44988" w:rsidRPr="00944988">
        <w:rPr>
          <w:rFonts w:ascii="Times New Roman" w:hAnsi="Times New Roman" w:cs="Times New Roman"/>
          <w:bCs/>
          <w:sz w:val="24"/>
          <w:szCs w:val="24"/>
          <w:lang w:eastAsia="zh-CN" w:bidi="hi-IN"/>
        </w:rPr>
        <w:t>Nākotnes iela 2 k</w:t>
      </w:r>
      <w:r w:rsidR="00E73B04">
        <w:rPr>
          <w:rFonts w:ascii="Times New Roman" w:hAnsi="Times New Roman" w:cs="Times New Roman"/>
          <w:bCs/>
          <w:sz w:val="24"/>
          <w:szCs w:val="24"/>
          <w:lang w:eastAsia="zh-CN" w:bidi="hi-IN"/>
        </w:rPr>
        <w:t>-</w:t>
      </w:r>
      <w:r w:rsidR="00944988"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944988" w:rsidRPr="00944988">
        <w:rPr>
          <w:rFonts w:ascii="Times New Roman" w:hAnsi="Times New Roman" w:cs="Times New Roman"/>
          <w:bCs/>
          <w:sz w:val="24"/>
          <w:szCs w:val="24"/>
          <w:lang w:eastAsia="zh-CN" w:bidi="hi-IN"/>
        </w:rPr>
        <w:t xml:space="preserve"> 54, Gulbene, Gulbenes novads, kadastra numurs 5001 900 2786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A77894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2</w:t>
      </w:r>
      <w:r w:rsidR="00944988">
        <w:rPr>
          <w:rFonts w:ascii="Times New Roman" w:hAnsi="Times New Roman" w:cs="Times New Roman"/>
          <w:bCs/>
          <w:color w:val="000000" w:themeColor="text1"/>
          <w:sz w:val="24"/>
          <w:szCs w:val="24"/>
          <w:lang w:eastAsia="zh-CN" w:bidi="hi-IN"/>
        </w:rPr>
        <w:t>3</w:t>
      </w:r>
      <w:r w:rsidR="00A707BB">
        <w:rPr>
          <w:rFonts w:ascii="Times New Roman" w:hAnsi="Times New Roman" w:cs="Times New Roman"/>
          <w:bCs/>
          <w:color w:val="000000" w:themeColor="text1"/>
          <w:sz w:val="24"/>
          <w:szCs w:val="24"/>
          <w:lang w:eastAsia="zh-CN" w:bidi="hi-IN"/>
        </w:rPr>
        <w:t>.novembrī</w:t>
      </w:r>
      <w:r w:rsidRPr="00CB2EB1">
        <w:rPr>
          <w:rFonts w:ascii="Times New Roman" w:hAnsi="Times New Roman" w:cs="Times New Roman"/>
          <w:bCs/>
          <w:color w:val="000000" w:themeColor="text1"/>
          <w:sz w:val="24"/>
          <w:szCs w:val="24"/>
          <w:lang w:eastAsia="zh-CN" w:bidi="hi-IN"/>
        </w:rPr>
        <w:t xml:space="preserve"> ar </w:t>
      </w:r>
      <w:r w:rsidR="001473C9" w:rsidRPr="001473C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944988">
        <w:rPr>
          <w:rFonts w:ascii="Times New Roman" w:hAnsi="Times New Roman" w:cs="Times New Roman"/>
          <w:bCs/>
          <w:color w:val="000000" w:themeColor="text1"/>
          <w:sz w:val="24"/>
          <w:szCs w:val="24"/>
          <w:lang w:eastAsia="zh-CN" w:bidi="hi-IN"/>
        </w:rPr>
        <w:t>458 (2026.gada 7.janvārī pie līguma ir noslēgta vienošanās Nr. GES/1.33/26/6)</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44988">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2D6395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 kas sastā</w:t>
      </w:r>
      <w:r w:rsidR="00944988" w:rsidRPr="00214B9C">
        <w:rPr>
          <w:rFonts w:ascii="Times New Roman" w:hAnsi="Times New Roman" w:cs="Times New Roman"/>
          <w:bCs/>
          <w:sz w:val="24"/>
          <w:szCs w:val="24"/>
          <w:lang w:eastAsia="zh-CN" w:bidi="hi-IN"/>
        </w:rPr>
        <w:t>v</w:t>
      </w:r>
      <w:r w:rsidR="00944988" w:rsidRPr="00881A28">
        <w:rPr>
          <w:rFonts w:ascii="Times New Roman" w:hAnsi="Times New Roman" w:cs="Times New Roman"/>
          <w:sz w:val="24"/>
          <w:szCs w:val="24"/>
          <w:lang w:eastAsia="zh-CN" w:bidi="hi-IN"/>
        </w:rPr>
        <w:t xml:space="preserve"> no telpu grupas ar kadastra apzīmējumu </w:t>
      </w:r>
      <w:r w:rsidR="00944988">
        <w:rPr>
          <w:rFonts w:ascii="Times New Roman" w:hAnsi="Times New Roman" w:cs="Times New Roman"/>
          <w:sz w:val="24"/>
          <w:szCs w:val="24"/>
          <w:lang w:eastAsia="zh-CN" w:bidi="hi-IN"/>
        </w:rPr>
        <w:t>5001 004 0168 001 054</w:t>
      </w:r>
      <w:r w:rsidR="00944988" w:rsidRPr="00881A28">
        <w:rPr>
          <w:rFonts w:ascii="Times New Roman" w:hAnsi="Times New Roman" w:cs="Times New Roman"/>
          <w:sz w:val="24"/>
          <w:szCs w:val="24"/>
          <w:lang w:eastAsia="zh-CN" w:bidi="hi-IN"/>
        </w:rPr>
        <w:t xml:space="preserve">, un pie tās </w:t>
      </w:r>
      <w:r w:rsidR="00944988">
        <w:rPr>
          <w:rFonts w:ascii="Times New Roman" w:hAnsi="Times New Roman" w:cs="Times New Roman"/>
          <w:sz w:val="24"/>
          <w:szCs w:val="24"/>
          <w:lang w:eastAsia="zh-CN" w:bidi="hi-IN"/>
        </w:rPr>
        <w:t>piederošajām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kopīpašuma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944988">
        <w:rPr>
          <w:rFonts w:ascii="Times New Roman" w:hAnsi="Times New Roman" w:cs="Times New Roman"/>
          <w:sz w:val="24"/>
          <w:szCs w:val="24"/>
          <w:lang w:eastAsia="zh-CN" w:bidi="hi-IN"/>
        </w:rPr>
        <w:t>domājamajām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daļām no būves ar kadastra apzīmējumu </w:t>
      </w:r>
      <w:r w:rsidR="00944988">
        <w:rPr>
          <w:rFonts w:ascii="Times New Roman" w:hAnsi="Times New Roman" w:cs="Times New Roman"/>
          <w:sz w:val="24"/>
          <w:szCs w:val="24"/>
          <w:lang w:eastAsia="zh-CN" w:bidi="hi-IN"/>
        </w:rPr>
        <w:t>5001 004 0168 001 (daudzdzīvokļu māja</w:t>
      </w:r>
      <w:r w:rsidR="00944988" w:rsidRPr="00881A28">
        <w:rPr>
          <w:rFonts w:ascii="Times New Roman" w:hAnsi="Times New Roman" w:cs="Times New Roman"/>
          <w:sz w:val="24"/>
          <w:szCs w:val="24"/>
          <w:lang w:eastAsia="zh-CN" w:bidi="hi-IN"/>
        </w:rPr>
        <w:t xml:space="preserve">), un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944988">
        <w:rPr>
          <w:rFonts w:ascii="Times New Roman" w:hAnsi="Times New Roman" w:cs="Times New Roman"/>
          <w:sz w:val="24"/>
          <w:szCs w:val="24"/>
          <w:lang w:eastAsia="zh-CN" w:bidi="hi-IN"/>
        </w:rPr>
        <w:t>domājamajām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daļām no zemes ar kadastra apzīmējumu </w:t>
      </w:r>
      <w:r w:rsidR="00944988">
        <w:rPr>
          <w:rFonts w:ascii="Times New Roman" w:hAnsi="Times New Roman" w:cs="Times New Roman"/>
          <w:sz w:val="24"/>
          <w:szCs w:val="24"/>
          <w:lang w:eastAsia="zh-CN" w:bidi="hi-IN"/>
        </w:rPr>
        <w:t>5001 004 0168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223C9A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001429BC">
        <w:rPr>
          <w:rFonts w:ascii="Times New Roman" w:hAnsi="Times New Roman" w:cs="Times New Roman"/>
          <w:sz w:val="24"/>
          <w:szCs w:val="24"/>
          <w:lang w:eastAsia="zh-CN" w:bidi="hi-IN"/>
        </w:rPr>
        <w:t>, vienotajā uzskaites sistēmā kā atsavināšanai nododamo dzīvojamo telpu.</w:t>
      </w:r>
    </w:p>
    <w:p w14:paraId="479190E0" w14:textId="79FCA30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1473C9" w:rsidRPr="001473C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D97D" w14:textId="77777777" w:rsidR="00CA7FC7" w:rsidRDefault="00CA7FC7" w:rsidP="008B5C20">
      <w:pPr>
        <w:spacing w:after="0" w:line="240" w:lineRule="auto"/>
      </w:pPr>
      <w:r>
        <w:separator/>
      </w:r>
    </w:p>
  </w:endnote>
  <w:endnote w:type="continuationSeparator" w:id="0">
    <w:p w14:paraId="3F44CCCE" w14:textId="77777777" w:rsidR="00CA7FC7" w:rsidRDefault="00CA7FC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6008" w14:textId="77777777" w:rsidR="00CA7FC7" w:rsidRDefault="00CA7FC7" w:rsidP="008B5C20">
      <w:pPr>
        <w:spacing w:after="0" w:line="240" w:lineRule="auto"/>
      </w:pPr>
      <w:r>
        <w:separator/>
      </w:r>
    </w:p>
  </w:footnote>
  <w:footnote w:type="continuationSeparator" w:id="0">
    <w:p w14:paraId="543FD1C9" w14:textId="77777777" w:rsidR="00CA7FC7" w:rsidRDefault="00CA7FC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7940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C23"/>
    <w:rsid w:val="00113369"/>
    <w:rsid w:val="00122A59"/>
    <w:rsid w:val="00131B39"/>
    <w:rsid w:val="001351AA"/>
    <w:rsid w:val="00136348"/>
    <w:rsid w:val="001429BC"/>
    <w:rsid w:val="00146147"/>
    <w:rsid w:val="001467A2"/>
    <w:rsid w:val="001473C9"/>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BD3"/>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0A13"/>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54F8"/>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A7FC7"/>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3B04"/>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 w:val="00FE2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3531</Words>
  <Characters>2014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2026-04-14T11:37:00Z</cp:lastPrinted>
  <dcterms:created xsi:type="dcterms:W3CDTF">2026-04-21T08:31:00Z</dcterms:created>
  <dcterms:modified xsi:type="dcterms:W3CDTF">2026-04-23T11:10:00Z</dcterms:modified>
</cp:coreProperties>
</file>