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3829E4E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w:t>
            </w:r>
            <w:r w:rsidR="00445BE0">
              <w:rPr>
                <w:rFonts w:ascii="Times New Roman" w:hAnsi="Times New Roman" w:cs="Times New Roman"/>
                <w:b/>
                <w:bCs/>
                <w:sz w:val="24"/>
                <w:szCs w:val="24"/>
              </w:rPr>
              <w:t>martā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C99B34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97923">
        <w:rPr>
          <w:rFonts w:ascii="Times New Roman" w:hAnsi="Times New Roman" w:cs="Times New Roman"/>
          <w:b/>
          <w:sz w:val="24"/>
          <w:szCs w:val="24"/>
          <w:lang w:eastAsia="zh-CN" w:bidi="hi-IN"/>
        </w:rPr>
        <w:t>Līkā iela 25A - 30</w:t>
      </w:r>
      <w:r w:rsidR="001B1128">
        <w:rPr>
          <w:rFonts w:ascii="Times New Roman" w:hAnsi="Times New Roman" w:cs="Times New Roman"/>
          <w:b/>
          <w:sz w:val="24"/>
          <w:szCs w:val="24"/>
          <w:lang w:eastAsia="zh-CN" w:bidi="hi-IN"/>
        </w:rPr>
        <w:t>, Gulbene,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47A8AC02" w:rsidR="004A289C" w:rsidRDefault="00097923" w:rsidP="004A289C">
      <w:pPr>
        <w:spacing w:after="0" w:line="360" w:lineRule="auto"/>
        <w:ind w:firstLine="720"/>
        <w:jc w:val="both"/>
        <w:rPr>
          <w:rFonts w:ascii="Times New Roman" w:hAnsi="Times New Roman" w:cs="Times New Roman"/>
          <w:sz w:val="24"/>
          <w:szCs w:val="24"/>
          <w:lang w:eastAsia="zh-CN" w:bidi="hi-IN"/>
        </w:rPr>
      </w:pPr>
      <w:r w:rsidRPr="00097923">
        <w:rPr>
          <w:rFonts w:ascii="Times New Roman" w:hAnsi="Times New Roman" w:cs="Times New Roman"/>
          <w:sz w:val="24"/>
          <w:szCs w:val="24"/>
        </w:rPr>
        <w:t xml:space="preserve">Gulbenes novada pašvaldības dome 2026.gada 26.februārī pieņēma lēmumu Nr. GND/2026/87 (protokols Nr.4; 13.p) </w:t>
      </w:r>
      <w:r w:rsidR="00700D4E">
        <w:rPr>
          <w:rFonts w:ascii="Times New Roman" w:hAnsi="Times New Roman" w:cs="Times New Roman"/>
          <w:sz w:val="24"/>
          <w:szCs w:val="24"/>
        </w:rPr>
        <w:t>“</w:t>
      </w:r>
      <w:r w:rsidRPr="00097923">
        <w:rPr>
          <w:rFonts w:ascii="Times New Roman" w:hAnsi="Times New Roman" w:cs="Times New Roman"/>
          <w:sz w:val="24"/>
          <w:szCs w:val="24"/>
        </w:rPr>
        <w:t>Par dzīvokļa īpašuma Līkā iela 25A -30, Gulbene, Gulbenes novads, nodošanu atsavināšanai un piedāvājuma nosūtīšanu dzīvokļa īrniekam</w:t>
      </w:r>
      <w:r w:rsidR="00700D4E">
        <w:rPr>
          <w:rFonts w:ascii="Times New Roman" w:hAnsi="Times New Roman" w:cs="Times New Roman"/>
          <w:sz w:val="24"/>
          <w:szCs w:val="24"/>
        </w:rPr>
        <w:t>”</w:t>
      </w:r>
      <w:r w:rsidRPr="00097923">
        <w:rPr>
          <w:rFonts w:ascii="Times New Roman" w:hAnsi="Times New Roman" w:cs="Times New Roman"/>
          <w:sz w:val="24"/>
          <w:szCs w:val="24"/>
        </w:rPr>
        <w:t xml:space="preserve">, ar kuru </w:t>
      </w:r>
      <w:r w:rsidR="00700D4E" w:rsidRPr="00097923">
        <w:rPr>
          <w:rFonts w:ascii="Times New Roman" w:hAnsi="Times New Roman" w:cs="Times New Roman"/>
          <w:sz w:val="24"/>
          <w:szCs w:val="24"/>
        </w:rPr>
        <w:t>nolēma</w:t>
      </w:r>
      <w:r w:rsidRPr="00097923">
        <w:rPr>
          <w:rFonts w:ascii="Times New Roman" w:hAnsi="Times New Roman" w:cs="Times New Roman"/>
          <w:sz w:val="24"/>
          <w:szCs w:val="24"/>
        </w:rPr>
        <w:t xml:space="preserve"> nodot atsavināšanai Gulbenes novada pašvaldībai piederošo dzīvokļa īpašumu Līkā iela 25A -30, Gulbene, Gulbenes novads, kadastra numurs 5001 900 2756, kas sastāv no telpu grupas ar kadastra apzīmējumu 5001 001 0076 001 030, pie tās piederošajām kopīpašuma 396/29636 domājamajām daļām no būves ar kadastra apzīmējumu 5001 001 0076 001 (dzīvojamā māja) un 396/29636 domājamajām daļām no zemes ar kadastra apzīmējumu 5001 001 0076, par brīvu cenu, un nosūt</w:t>
      </w:r>
      <w:r>
        <w:rPr>
          <w:rFonts w:ascii="Times New Roman" w:hAnsi="Times New Roman" w:cs="Times New Roman"/>
          <w:sz w:val="24"/>
          <w:szCs w:val="24"/>
        </w:rPr>
        <w:t>ī</w:t>
      </w:r>
      <w:r w:rsidRPr="00097923">
        <w:rPr>
          <w:rFonts w:ascii="Times New Roman" w:hAnsi="Times New Roman" w:cs="Times New Roman"/>
          <w:sz w:val="24"/>
          <w:szCs w:val="24"/>
        </w:rPr>
        <w:t xml:space="preserve">t dzīvokļa īpašuma īrniecei </w:t>
      </w:r>
      <w:r w:rsidR="005174D1" w:rsidRPr="005174D1">
        <w:rPr>
          <w:rFonts w:ascii="Times New Roman" w:hAnsi="Times New Roman" w:cs="Times New Roman"/>
          <w:sz w:val="24"/>
          <w:szCs w:val="24"/>
        </w:rPr>
        <w:t>[…]</w:t>
      </w:r>
      <w:r w:rsidRPr="00097923">
        <w:rPr>
          <w:rFonts w:ascii="Times New Roman" w:hAnsi="Times New Roman" w:cs="Times New Roman"/>
          <w:sz w:val="24"/>
          <w:szCs w:val="24"/>
        </w:rPr>
        <w:t>, rakstisku piedāvājumu iegādāties šo dzīvokli</w:t>
      </w:r>
      <w:r w:rsidR="004A289C" w:rsidRPr="003274DA">
        <w:rPr>
          <w:rFonts w:ascii="Times New Roman" w:hAnsi="Times New Roman" w:cs="Times New Roman"/>
          <w:sz w:val="24"/>
          <w:szCs w:val="24"/>
          <w:lang w:eastAsia="zh-CN" w:bidi="hi-IN"/>
        </w:rPr>
        <w:t>.</w:t>
      </w:r>
    </w:p>
    <w:p w14:paraId="2D0E8ED7" w14:textId="5823ED71"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097923">
        <w:rPr>
          <w:rFonts w:ascii="Times New Roman" w:hAnsi="Times New Roman" w:cs="Times New Roman"/>
          <w:sz w:val="24"/>
          <w:szCs w:val="24"/>
          <w:lang w:eastAsia="zh-CN" w:bidi="hi-IN"/>
        </w:rPr>
        <w:t>3.martā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5174D1" w:rsidRPr="005174D1">
        <w:rPr>
          <w:rFonts w:ascii="Times New Roman" w:hAnsi="Times New Roman" w:cs="Times New Roman"/>
          <w:sz w:val="24"/>
          <w:szCs w:val="24"/>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097923" w:rsidRPr="00097923">
        <w:rPr>
          <w:rFonts w:ascii="Times New Roman" w:hAnsi="Times New Roman" w:cs="Times New Roman"/>
          <w:sz w:val="24"/>
          <w:szCs w:val="24"/>
        </w:rPr>
        <w:t>Līkā iela 25A -</w:t>
      </w:r>
      <w:r w:rsidR="002D199D">
        <w:rPr>
          <w:rFonts w:ascii="Times New Roman" w:hAnsi="Times New Roman" w:cs="Times New Roman"/>
          <w:sz w:val="24"/>
          <w:szCs w:val="24"/>
        </w:rPr>
        <w:t xml:space="preserve"> </w:t>
      </w:r>
      <w:r w:rsidR="00097923" w:rsidRPr="00097923">
        <w:rPr>
          <w:rFonts w:ascii="Times New Roman" w:hAnsi="Times New Roman" w:cs="Times New Roman"/>
          <w:sz w:val="24"/>
          <w:szCs w:val="24"/>
        </w:rPr>
        <w:t>30, Gulbene, Gulbenes novads, kadastra numurs 5001 900 2756</w:t>
      </w:r>
      <w:r w:rsidR="00097923"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097923">
        <w:rPr>
          <w:rFonts w:ascii="Times New Roman" w:hAnsi="Times New Roman" w:cs="Times New Roman"/>
          <w:bCs/>
          <w:sz w:val="24"/>
          <w:szCs w:val="24"/>
          <w:lang w:eastAsia="zh-CN" w:bidi="hi-IN"/>
        </w:rPr>
        <w:t>3.martā</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097923">
        <w:rPr>
          <w:rFonts w:ascii="Times New Roman" w:hAnsi="Times New Roman" w:cs="Times New Roman"/>
          <w:bCs/>
          <w:sz w:val="24"/>
          <w:szCs w:val="24"/>
          <w:lang w:eastAsia="zh-CN" w:bidi="hi-IN"/>
        </w:rPr>
        <w:t>727</w:t>
      </w:r>
      <w:r w:rsidRPr="00D73620">
        <w:rPr>
          <w:rFonts w:ascii="Times New Roman" w:hAnsi="Times New Roman" w:cs="Times New Roman"/>
          <w:bCs/>
          <w:sz w:val="24"/>
          <w:szCs w:val="24"/>
          <w:lang w:eastAsia="zh-CN" w:bidi="hi-IN"/>
        </w:rPr>
        <w:t>).</w:t>
      </w:r>
    </w:p>
    <w:p w14:paraId="022DA435" w14:textId="13F0EFDE" w:rsidR="004A289C" w:rsidRPr="004750FB" w:rsidRDefault="004A289C" w:rsidP="00445BE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5174D1" w:rsidRPr="005174D1">
        <w:rPr>
          <w:rFonts w:ascii="Times New Roman" w:hAnsi="Times New Roman" w:cs="Times New Roman"/>
          <w:sz w:val="24"/>
          <w:szCs w:val="24"/>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097923">
        <w:rPr>
          <w:rFonts w:ascii="Times New Roman" w:hAnsi="Times New Roman" w:cs="Times New Roman"/>
          <w:sz w:val="24"/>
          <w:szCs w:val="24"/>
          <w:lang w:eastAsia="zh-CN" w:bidi="hi-IN"/>
        </w:rPr>
        <w:t>25.marta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dzīvokli iegādāties </w:t>
      </w:r>
      <w:r w:rsidRPr="00445BE0">
        <w:rPr>
          <w:rFonts w:ascii="Times New Roman" w:hAnsi="Times New Roman" w:cs="Times New Roman"/>
          <w:sz w:val="24"/>
          <w:szCs w:val="24"/>
        </w:rPr>
        <w:t>(</w:t>
      </w:r>
      <w:r w:rsidR="00157080" w:rsidRPr="00445BE0">
        <w:rPr>
          <w:rFonts w:ascii="Times New Roman" w:hAnsi="Times New Roman" w:cs="Times New Roman"/>
          <w:sz w:val="24"/>
          <w:szCs w:val="24"/>
          <w:lang w:eastAsia="zh-CN" w:bidi="hi-IN"/>
        </w:rPr>
        <w:t>Gulbenes novada pašvaldības dokumentu vadības sistēmā reģistrēts</w:t>
      </w:r>
      <w:r w:rsidR="00157080" w:rsidRPr="00445BE0">
        <w:rPr>
          <w:rFonts w:ascii="Times New Roman" w:hAnsi="Times New Roman" w:cs="Times New Roman"/>
          <w:sz w:val="24"/>
          <w:szCs w:val="24"/>
        </w:rPr>
        <w:t xml:space="preserve"> </w:t>
      </w:r>
      <w:r w:rsidRPr="00445BE0">
        <w:rPr>
          <w:rFonts w:ascii="Times New Roman" w:hAnsi="Times New Roman" w:cs="Times New Roman"/>
          <w:sz w:val="24"/>
          <w:szCs w:val="24"/>
        </w:rPr>
        <w:t>202</w:t>
      </w:r>
      <w:r w:rsidR="00D07F40" w:rsidRPr="00445BE0">
        <w:rPr>
          <w:rFonts w:ascii="Times New Roman" w:hAnsi="Times New Roman" w:cs="Times New Roman"/>
          <w:sz w:val="24"/>
          <w:szCs w:val="24"/>
        </w:rPr>
        <w:t>6</w:t>
      </w:r>
      <w:r w:rsidRPr="00445BE0">
        <w:rPr>
          <w:rFonts w:ascii="Times New Roman" w:hAnsi="Times New Roman" w:cs="Times New Roman"/>
          <w:sz w:val="24"/>
          <w:szCs w:val="24"/>
        </w:rPr>
        <w:t xml:space="preserve">.gada </w:t>
      </w:r>
      <w:r w:rsidR="00097923">
        <w:rPr>
          <w:rFonts w:ascii="Times New Roman" w:hAnsi="Times New Roman" w:cs="Times New Roman"/>
          <w:sz w:val="24"/>
          <w:szCs w:val="24"/>
        </w:rPr>
        <w:t>25.martā</w:t>
      </w:r>
      <w:r w:rsidRPr="00445BE0">
        <w:rPr>
          <w:rFonts w:ascii="Times New Roman" w:hAnsi="Times New Roman" w:cs="Times New Roman"/>
          <w:sz w:val="24"/>
          <w:szCs w:val="24"/>
        </w:rPr>
        <w:t xml:space="preserve"> ar Nr. </w:t>
      </w:r>
      <w:r w:rsidR="00445BE0" w:rsidRPr="00445BE0">
        <w:rPr>
          <w:rFonts w:ascii="Times New Roman" w:hAnsi="Times New Roman" w:cs="Times New Roman"/>
          <w:sz w:val="24"/>
          <w:szCs w:val="24"/>
        </w:rPr>
        <w:t>GND/5.13.2/26/</w:t>
      </w:r>
      <w:r w:rsidR="00097923">
        <w:rPr>
          <w:rFonts w:ascii="Times New Roman" w:hAnsi="Times New Roman" w:cs="Times New Roman"/>
          <w:sz w:val="24"/>
          <w:szCs w:val="24"/>
        </w:rPr>
        <w:t>801-K</w:t>
      </w:r>
      <w:r w:rsidRPr="00445BE0">
        <w:rPr>
          <w:rFonts w:ascii="Times New Roman" w:hAnsi="Times New Roman" w:cs="Times New Roman"/>
          <w:sz w:val="24"/>
          <w:szCs w:val="24"/>
        </w:rPr>
        <w:t>)</w:t>
      </w:r>
      <w:r w:rsidR="00875266" w:rsidRPr="00445BE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neesību.</w:t>
      </w:r>
    </w:p>
    <w:p w14:paraId="2BE8EA32" w14:textId="254F111D"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5174D1" w:rsidRPr="005174D1">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4951A095" w:rsidR="00E03630" w:rsidRDefault="001B1128"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ar Gulbenes </w:t>
      </w:r>
      <w:r w:rsidR="00445BE0">
        <w:rPr>
          <w:rFonts w:ascii="Times New Roman" w:hAnsi="Times New Roman" w:cs="Times New Roman"/>
          <w:sz w:val="24"/>
          <w:szCs w:val="24"/>
          <w:lang w:eastAsia="zh-CN" w:bidi="hi-IN"/>
        </w:rPr>
        <w:t>novada</w:t>
      </w:r>
      <w:r>
        <w:rPr>
          <w:rFonts w:ascii="Times New Roman" w:hAnsi="Times New Roman" w:cs="Times New Roman"/>
          <w:sz w:val="24"/>
          <w:szCs w:val="24"/>
          <w:lang w:eastAsia="zh-CN" w:bidi="hi-IN"/>
        </w:rPr>
        <w:t xml:space="preserve"> domes </w:t>
      </w:r>
      <w:r w:rsidR="002D199D">
        <w:rPr>
          <w:rFonts w:ascii="Times New Roman" w:hAnsi="Times New Roman" w:cs="Times New Roman"/>
          <w:sz w:val="24"/>
          <w:szCs w:val="24"/>
          <w:lang w:eastAsia="zh-CN" w:bidi="hi-IN"/>
        </w:rPr>
        <w:t xml:space="preserve">2016.gada 25.augusta </w:t>
      </w:r>
      <w:r>
        <w:rPr>
          <w:rFonts w:ascii="Times New Roman" w:hAnsi="Times New Roman" w:cs="Times New Roman"/>
          <w:sz w:val="24"/>
          <w:szCs w:val="24"/>
          <w:lang w:eastAsia="zh-CN" w:bidi="hi-IN"/>
        </w:rPr>
        <w:t>lēmumu (protokol</w:t>
      </w:r>
      <w:r w:rsidR="00445BE0">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Nr.1</w:t>
      </w:r>
      <w:r w:rsidR="00097923">
        <w:rPr>
          <w:rFonts w:ascii="Times New Roman" w:hAnsi="Times New Roman" w:cs="Times New Roman"/>
          <w:sz w:val="24"/>
          <w:szCs w:val="24"/>
          <w:lang w:eastAsia="zh-CN" w:bidi="hi-IN"/>
        </w:rPr>
        <w:t>2</w:t>
      </w:r>
      <w:r w:rsidR="00445BE0">
        <w:rPr>
          <w:rFonts w:ascii="Times New Roman" w:hAnsi="Times New Roman" w:cs="Times New Roman"/>
          <w:sz w:val="24"/>
          <w:szCs w:val="24"/>
          <w:lang w:eastAsia="zh-CN" w:bidi="hi-IN"/>
        </w:rPr>
        <w:t>; 2.</w:t>
      </w:r>
      <w:r w:rsidR="00445BE0" w:rsidRPr="00445BE0">
        <w:rPr>
          <w:rFonts w:ascii="Times New Roman" w:hAnsi="Times New Roman" w:cs="Times New Roman"/>
          <w:sz w:val="24"/>
          <w:szCs w:val="24"/>
          <w:lang w:eastAsia="zh-CN" w:bidi="hi-IN"/>
        </w:rPr>
        <w:t>§</w:t>
      </w:r>
      <w:r w:rsidR="00445BE0">
        <w:rPr>
          <w:rFonts w:ascii="Times New Roman" w:hAnsi="Times New Roman" w:cs="Times New Roman"/>
          <w:sz w:val="24"/>
          <w:szCs w:val="24"/>
          <w:lang w:eastAsia="zh-CN" w:bidi="hi-IN"/>
        </w:rPr>
        <w:t xml:space="preserve">; </w:t>
      </w:r>
      <w:r w:rsidR="00097923">
        <w:rPr>
          <w:rFonts w:ascii="Times New Roman" w:hAnsi="Times New Roman" w:cs="Times New Roman"/>
          <w:sz w:val="24"/>
          <w:szCs w:val="24"/>
          <w:lang w:eastAsia="zh-CN" w:bidi="hi-IN"/>
        </w:rPr>
        <w:t>8</w:t>
      </w:r>
      <w:r w:rsidR="00445BE0">
        <w:rPr>
          <w:rFonts w:ascii="Times New Roman" w:hAnsi="Times New Roman" w:cs="Times New Roman"/>
          <w:sz w:val="24"/>
          <w:szCs w:val="24"/>
          <w:lang w:eastAsia="zh-CN" w:bidi="hi-IN"/>
        </w:rPr>
        <w:t>.p.</w:t>
      </w:r>
      <w:r>
        <w:rPr>
          <w:rFonts w:ascii="Times New Roman" w:hAnsi="Times New Roman" w:cs="Times New Roman"/>
          <w:sz w:val="24"/>
          <w:szCs w:val="24"/>
          <w:lang w:eastAsia="zh-CN" w:bidi="hi-IN"/>
        </w:rPr>
        <w:t>) “</w:t>
      </w:r>
      <w:r w:rsidR="00445BE0" w:rsidRPr="00445BE0">
        <w:rPr>
          <w:rFonts w:ascii="Times New Roman" w:hAnsi="Times New Roman" w:cs="Times New Roman"/>
          <w:sz w:val="24"/>
          <w:szCs w:val="24"/>
          <w:lang w:eastAsia="zh-CN" w:bidi="hi-IN"/>
        </w:rPr>
        <w:t>Par dzīvojamās telpas izīrēšanu Gulbenes novada pašvaldības administratīvajā teritorijā</w:t>
      </w:r>
      <w:r>
        <w:rPr>
          <w:rFonts w:ascii="Times New Roman" w:hAnsi="Times New Roman" w:cs="Times New Roman"/>
          <w:sz w:val="24"/>
          <w:szCs w:val="24"/>
          <w:lang w:eastAsia="zh-CN" w:bidi="hi-IN"/>
        </w:rPr>
        <w:t xml:space="preserve">” </w:t>
      </w:r>
      <w:r w:rsidR="005174D1" w:rsidRPr="005174D1">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izīrēts dzīvokļa īpašums </w:t>
      </w:r>
      <w:r w:rsidR="00097923" w:rsidRPr="00097923">
        <w:rPr>
          <w:rFonts w:ascii="Times New Roman" w:hAnsi="Times New Roman" w:cs="Times New Roman"/>
          <w:sz w:val="24"/>
          <w:szCs w:val="24"/>
        </w:rPr>
        <w:t>Līkā iela 25A -30, Gulbene, Gulbenes novads</w:t>
      </w:r>
      <w:r>
        <w:rPr>
          <w:rFonts w:ascii="Times New Roman" w:hAnsi="Times New Roman" w:cs="Times New Roman"/>
          <w:sz w:val="24"/>
          <w:szCs w:val="24"/>
          <w:lang w:eastAsia="zh-CN" w:bidi="hi-IN"/>
        </w:rPr>
        <w:t>;</w:t>
      </w:r>
    </w:p>
    <w:p w14:paraId="63F37780" w14:textId="3BE1C839"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97923" w:rsidRPr="00097923">
        <w:rPr>
          <w:rFonts w:ascii="Times New Roman" w:hAnsi="Times New Roman" w:cs="Times New Roman"/>
          <w:sz w:val="24"/>
          <w:szCs w:val="24"/>
        </w:rPr>
        <w:t>Līkā iela 25A</w:t>
      </w:r>
      <w:r w:rsidR="00097923">
        <w:rPr>
          <w:rFonts w:ascii="Times New Roman" w:hAnsi="Times New Roman" w:cs="Times New Roman"/>
          <w:sz w:val="24"/>
          <w:szCs w:val="24"/>
        </w:rPr>
        <w:t xml:space="preserve"> </w:t>
      </w:r>
      <w:r w:rsidR="00097923" w:rsidRPr="00097923">
        <w:rPr>
          <w:rFonts w:ascii="Times New Roman" w:hAnsi="Times New Roman" w:cs="Times New Roman"/>
          <w:sz w:val="24"/>
          <w:szCs w:val="24"/>
        </w:rPr>
        <w:t>-</w:t>
      </w:r>
      <w:r w:rsidR="00097923">
        <w:rPr>
          <w:rFonts w:ascii="Times New Roman" w:hAnsi="Times New Roman" w:cs="Times New Roman"/>
          <w:sz w:val="24"/>
          <w:szCs w:val="24"/>
        </w:rPr>
        <w:t xml:space="preserve"> </w:t>
      </w:r>
      <w:r w:rsidR="00097923" w:rsidRPr="00097923">
        <w:rPr>
          <w:rFonts w:ascii="Times New Roman" w:hAnsi="Times New Roman" w:cs="Times New Roman"/>
          <w:sz w:val="24"/>
          <w:szCs w:val="24"/>
        </w:rPr>
        <w:t>30,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9AEFBCC" w14:textId="036197BF" w:rsidR="001B1128" w:rsidRPr="00336390" w:rsidRDefault="00D07034" w:rsidP="001B112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5174D1" w:rsidRPr="005174D1">
        <w:rPr>
          <w:rFonts w:ascii="Times New Roman" w:hAnsi="Times New Roman" w:cs="Times New Roman"/>
          <w:sz w:val="24"/>
          <w:szCs w:val="24"/>
        </w:rPr>
        <w:t>[…]</w:t>
      </w:r>
      <w:r w:rsidR="00445BE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097923">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097923">
        <w:rPr>
          <w:rFonts w:ascii="Times New Roman" w:hAnsi="Times New Roman" w:cs="Times New Roman"/>
          <w:bCs/>
          <w:color w:val="000000" w:themeColor="text1"/>
          <w:sz w:val="24"/>
          <w:szCs w:val="24"/>
          <w:lang w:eastAsia="zh-CN" w:bidi="hi-IN"/>
        </w:rPr>
        <w:t>11.septembrī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E03630">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w:t>
      </w:r>
      <w:r w:rsidR="00097923">
        <w:rPr>
          <w:rFonts w:ascii="Times New Roman" w:hAnsi="Times New Roman" w:cs="Times New Roman"/>
          <w:bCs/>
          <w:color w:val="000000" w:themeColor="text1"/>
          <w:sz w:val="24"/>
          <w:szCs w:val="24"/>
          <w:lang w:eastAsia="zh-CN" w:bidi="hi-IN"/>
        </w:rPr>
        <w:t>23</w:t>
      </w:r>
      <w:r w:rsidR="00D73620">
        <w:rPr>
          <w:rFonts w:ascii="Times New Roman" w:hAnsi="Times New Roman" w:cs="Times New Roman"/>
          <w:bCs/>
          <w:color w:val="000000" w:themeColor="text1"/>
          <w:sz w:val="24"/>
          <w:szCs w:val="24"/>
          <w:lang w:eastAsia="zh-CN" w:bidi="hi-IN"/>
        </w:rPr>
        <w:t>/</w:t>
      </w:r>
      <w:r w:rsidR="00097923">
        <w:rPr>
          <w:rFonts w:ascii="Times New Roman" w:hAnsi="Times New Roman" w:cs="Times New Roman"/>
          <w:bCs/>
          <w:color w:val="000000" w:themeColor="text1"/>
          <w:sz w:val="24"/>
          <w:szCs w:val="24"/>
          <w:lang w:eastAsia="zh-CN" w:bidi="hi-IN"/>
        </w:rPr>
        <w:t>298</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097923">
        <w:rPr>
          <w:rFonts w:ascii="Times New Roman" w:hAnsi="Times New Roman" w:cs="Times New Roman"/>
          <w:bCs/>
          <w:color w:val="000000" w:themeColor="text1"/>
          <w:sz w:val="24"/>
          <w:szCs w:val="24"/>
          <w:lang w:eastAsia="zh-CN" w:bidi="hi-IN"/>
        </w:rPr>
        <w:t>8</w:t>
      </w:r>
      <w:r w:rsidR="0091498D" w:rsidRPr="00084814">
        <w:rPr>
          <w:rFonts w:ascii="Times New Roman" w:hAnsi="Times New Roman" w:cs="Times New Roman"/>
          <w:bCs/>
          <w:color w:val="000000" w:themeColor="text1"/>
          <w:sz w:val="24"/>
          <w:szCs w:val="24"/>
          <w:lang w:eastAsia="zh-CN" w:bidi="hi-IN"/>
        </w:rPr>
        <w:t xml:space="preserve">.gada </w:t>
      </w:r>
      <w:r w:rsidR="00445BE0">
        <w:rPr>
          <w:rFonts w:ascii="Times New Roman" w:hAnsi="Times New Roman" w:cs="Times New Roman"/>
          <w:bCs/>
          <w:color w:val="000000" w:themeColor="text1"/>
          <w:sz w:val="24"/>
          <w:szCs w:val="24"/>
          <w:lang w:eastAsia="zh-CN" w:bidi="hi-IN"/>
        </w:rPr>
        <w:t>31.augustam</w:t>
      </w:r>
      <w:r w:rsidR="00454A77" w:rsidRPr="00875266">
        <w:rPr>
          <w:rFonts w:ascii="Times New Roman" w:hAnsi="Times New Roman" w:cs="Times New Roman"/>
          <w:bCs/>
          <w:color w:val="000000" w:themeColor="text1"/>
          <w:sz w:val="24"/>
          <w:szCs w:val="24"/>
          <w:lang w:eastAsia="zh-CN" w:bidi="hi-IN"/>
        </w:rPr>
        <w:t>;</w:t>
      </w:r>
    </w:p>
    <w:p w14:paraId="3A06D933" w14:textId="7E84543C"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5174D1" w:rsidRPr="005174D1">
        <w:rPr>
          <w:rFonts w:ascii="Times New Roman" w:hAnsi="Times New Roman" w:cs="Times New Roman"/>
          <w:bCs/>
          <w:color w:val="000000" w:themeColor="text1"/>
          <w:sz w:val="24"/>
          <w:szCs w:val="24"/>
          <w:lang w:eastAsia="zh-CN" w:bidi="hi-IN"/>
        </w:rPr>
        <w:t>[…]</w:t>
      </w:r>
      <w:r w:rsidR="005174D1">
        <w:rPr>
          <w:rFonts w:ascii="Times New Roman" w:hAnsi="Times New Roman" w:cs="Times New Roman"/>
          <w:bCs/>
          <w:color w:val="000000" w:themeColor="text1"/>
          <w:sz w:val="24"/>
          <w:szCs w:val="24"/>
          <w:lang w:eastAsia="zh-CN" w:bidi="hi-IN"/>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14C902FD" w:rsidR="00454A77" w:rsidRPr="0054660F"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5174D1" w:rsidRPr="005174D1">
        <w:rPr>
          <w:rFonts w:ascii="Times New Roman" w:hAnsi="Times New Roman" w:cs="Times New Roman"/>
          <w:bCs/>
          <w:color w:val="000000" w:themeColor="text1"/>
          <w:sz w:val="24"/>
          <w:szCs w:val="24"/>
          <w:lang w:eastAsia="zh-CN" w:bidi="hi-IN"/>
        </w:rPr>
        <w:t>[…]</w:t>
      </w:r>
      <w:r w:rsidR="005174D1">
        <w:rPr>
          <w:rFonts w:ascii="Times New Roman" w:hAnsi="Times New Roman" w:cs="Times New Roman"/>
          <w:bCs/>
          <w:color w:val="000000" w:themeColor="text1"/>
          <w:sz w:val="24"/>
          <w:szCs w:val="24"/>
          <w:lang w:eastAsia="zh-CN" w:bidi="hi-IN"/>
        </w:rPr>
        <w:t xml:space="preserve"> </w:t>
      </w:r>
      <w:r w:rsidRPr="0054660F">
        <w:rPr>
          <w:rFonts w:ascii="Times New Roman" w:hAnsi="Times New Roman" w:cs="Times New Roman"/>
          <w:bCs/>
          <w:color w:val="000000" w:themeColor="text1"/>
          <w:sz w:val="24"/>
          <w:szCs w:val="24"/>
          <w:lang w:eastAsia="zh-CN" w:bidi="hi-IN"/>
        </w:rPr>
        <w:t>nav parādu par komunālajiem pakalpojumiem;</w:t>
      </w:r>
    </w:p>
    <w:p w14:paraId="2BF1181E" w14:textId="78FB135E" w:rsidR="00B33906" w:rsidRPr="0054660F"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54660F">
        <w:rPr>
          <w:rFonts w:ascii="Times New Roman" w:hAnsi="Times New Roman" w:cs="Times New Roman"/>
          <w:bCs/>
          <w:color w:val="000000" w:themeColor="text1"/>
          <w:sz w:val="24"/>
          <w:szCs w:val="24"/>
          <w:lang w:eastAsia="zh-CN" w:bidi="hi-IN"/>
        </w:rPr>
        <w:t xml:space="preserve">SIA “Gulbenes </w:t>
      </w:r>
      <w:proofErr w:type="spellStart"/>
      <w:r w:rsidRPr="0054660F">
        <w:rPr>
          <w:rFonts w:ascii="Times New Roman" w:hAnsi="Times New Roman" w:cs="Times New Roman"/>
          <w:bCs/>
          <w:color w:val="000000" w:themeColor="text1"/>
          <w:sz w:val="24"/>
          <w:szCs w:val="24"/>
          <w:lang w:eastAsia="zh-CN" w:bidi="hi-IN"/>
        </w:rPr>
        <w:t>Energo</w:t>
      </w:r>
      <w:proofErr w:type="spellEnd"/>
      <w:r w:rsidRPr="0054660F">
        <w:rPr>
          <w:rFonts w:ascii="Times New Roman" w:hAnsi="Times New Roman" w:cs="Times New Roman"/>
          <w:bCs/>
          <w:color w:val="000000" w:themeColor="text1"/>
          <w:sz w:val="24"/>
          <w:szCs w:val="24"/>
          <w:lang w:eastAsia="zh-CN" w:bidi="hi-IN"/>
        </w:rPr>
        <w:t xml:space="preserve"> Serviss” 2026.gada </w:t>
      </w:r>
      <w:r w:rsidR="0054660F" w:rsidRPr="0054660F">
        <w:rPr>
          <w:rFonts w:ascii="Times New Roman" w:hAnsi="Times New Roman" w:cs="Times New Roman"/>
          <w:bCs/>
          <w:color w:val="000000" w:themeColor="text1"/>
          <w:sz w:val="24"/>
          <w:szCs w:val="24"/>
          <w:lang w:eastAsia="zh-CN" w:bidi="hi-IN"/>
        </w:rPr>
        <w:t>20.aprīļa</w:t>
      </w:r>
      <w:r w:rsidRPr="0054660F">
        <w:rPr>
          <w:rFonts w:ascii="Times New Roman" w:hAnsi="Times New Roman" w:cs="Times New Roman"/>
          <w:bCs/>
          <w:color w:val="000000" w:themeColor="text1"/>
          <w:sz w:val="24"/>
          <w:szCs w:val="24"/>
          <w:lang w:eastAsia="zh-CN" w:bidi="hi-IN"/>
        </w:rPr>
        <w:t xml:space="preserve"> izziņā Nr. GES/2026/1.4/</w:t>
      </w:r>
      <w:r w:rsidR="0054660F" w:rsidRPr="0054660F">
        <w:rPr>
          <w:rFonts w:ascii="Times New Roman" w:hAnsi="Times New Roman" w:cs="Times New Roman"/>
          <w:bCs/>
          <w:color w:val="000000" w:themeColor="text1"/>
          <w:sz w:val="24"/>
          <w:szCs w:val="24"/>
          <w:lang w:eastAsia="zh-CN" w:bidi="hi-IN"/>
        </w:rPr>
        <w:t>489</w:t>
      </w:r>
      <w:r w:rsidRPr="0054660F">
        <w:rPr>
          <w:rFonts w:ascii="Times New Roman" w:hAnsi="Times New Roman" w:cs="Times New Roman"/>
          <w:bCs/>
          <w:color w:val="000000" w:themeColor="text1"/>
          <w:sz w:val="24"/>
          <w:szCs w:val="24"/>
          <w:lang w:eastAsia="zh-CN" w:bidi="hi-IN"/>
        </w:rPr>
        <w:t xml:space="preserve"> norāda, ka </w:t>
      </w:r>
      <w:r w:rsidR="00DF38DA" w:rsidRPr="0054660F">
        <w:rPr>
          <w:rFonts w:ascii="Times New Roman" w:hAnsi="Times New Roman" w:cs="Times New Roman"/>
          <w:bCs/>
          <w:color w:val="000000" w:themeColor="text1"/>
          <w:sz w:val="24"/>
          <w:szCs w:val="24"/>
          <w:lang w:eastAsia="zh-CN" w:bidi="hi-IN"/>
        </w:rPr>
        <w:t xml:space="preserve">tiesā nav </w:t>
      </w:r>
      <w:r w:rsidR="006C595F">
        <w:rPr>
          <w:rFonts w:ascii="Times New Roman" w:hAnsi="Times New Roman" w:cs="Times New Roman"/>
          <w:bCs/>
          <w:color w:val="000000" w:themeColor="text1"/>
          <w:sz w:val="24"/>
          <w:szCs w:val="24"/>
          <w:lang w:eastAsia="zh-CN" w:bidi="hi-IN"/>
        </w:rPr>
        <w:t>celta prasība</w:t>
      </w:r>
      <w:r w:rsidR="00DF38DA" w:rsidRPr="0054660F">
        <w:rPr>
          <w:rFonts w:ascii="Times New Roman" w:hAnsi="Times New Roman" w:cs="Times New Roman"/>
          <w:bCs/>
          <w:color w:val="000000" w:themeColor="text1"/>
          <w:sz w:val="24"/>
          <w:szCs w:val="24"/>
          <w:lang w:eastAsia="zh-CN" w:bidi="hi-IN"/>
        </w:rPr>
        <w:t xml:space="preserve"> par īres līguma izbeigšanu</w:t>
      </w:r>
      <w:r w:rsidRPr="0054660F">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w:t>
      </w:r>
      <w:r w:rsidRPr="00924C0F">
        <w:rPr>
          <w:rFonts w:ascii="Times New Roman" w:hAnsi="Times New Roman" w:cs="Times New Roman"/>
          <w:sz w:val="24"/>
          <w:szCs w:val="24"/>
          <w:shd w:val="clear" w:color="auto" w:fill="FFFFFF"/>
        </w:rPr>
        <w:lastRenderedPageBreak/>
        <w:t>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63F3646E"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336390" w:rsidRPr="00097923">
        <w:rPr>
          <w:rFonts w:ascii="Times New Roman" w:hAnsi="Times New Roman" w:cs="Times New Roman"/>
          <w:sz w:val="24"/>
          <w:szCs w:val="24"/>
        </w:rPr>
        <w:t>Līkā iela 25A -30, Gulbene, Gulbenes novads, kadastra numurs 5001 900 2756, kas sastāv no telpu grupas ar kadastra apzīmējumu 5001 001 0076 001 030, pie tās piederošajām kopīpašuma 396/29636 domājamajām daļām no būves ar kadastra apzīmējumu 5001 001 0076 001 (dzīvojamā māja) un 396/29636 domājamajām daļām no zemes ar kadastra apzīmējumu 5001 001 0076</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5174D1" w:rsidRPr="005174D1">
        <w:rPr>
          <w:rFonts w:ascii="Times New Roman" w:hAnsi="Times New Roman" w:cs="Times New Roman"/>
          <w:sz w:val="24"/>
          <w:szCs w:val="24"/>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211E0645" w:rsidR="00441568" w:rsidRDefault="00DA0E76" w:rsidP="005174D1">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5174D1" w:rsidRPr="005174D1">
        <w:rPr>
          <w:rFonts w:ascii="Times New Roman" w:hAnsi="Times New Roman" w:cs="Times New Roman"/>
          <w:sz w:val="24"/>
          <w:szCs w:val="24"/>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B690" w14:textId="77777777" w:rsidR="00C1171C" w:rsidRDefault="00C1171C" w:rsidP="008B5C20">
      <w:pPr>
        <w:spacing w:after="0" w:line="240" w:lineRule="auto"/>
      </w:pPr>
      <w:r>
        <w:separator/>
      </w:r>
    </w:p>
  </w:endnote>
  <w:endnote w:type="continuationSeparator" w:id="0">
    <w:p w14:paraId="0E73629C" w14:textId="77777777" w:rsidR="00C1171C" w:rsidRDefault="00C1171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2A9A" w14:textId="77777777" w:rsidR="00C1171C" w:rsidRDefault="00C1171C" w:rsidP="008B5C20">
      <w:pPr>
        <w:spacing w:after="0" w:line="240" w:lineRule="auto"/>
      </w:pPr>
      <w:r>
        <w:separator/>
      </w:r>
    </w:p>
  </w:footnote>
  <w:footnote w:type="continuationSeparator" w:id="0">
    <w:p w14:paraId="27A36B53" w14:textId="77777777" w:rsidR="00C1171C" w:rsidRDefault="00C1171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3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1A66"/>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D199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174D1"/>
    <w:rsid w:val="00520EF9"/>
    <w:rsid w:val="005251D8"/>
    <w:rsid w:val="00526295"/>
    <w:rsid w:val="00526A11"/>
    <w:rsid w:val="00532BC7"/>
    <w:rsid w:val="0053617D"/>
    <w:rsid w:val="00544B63"/>
    <w:rsid w:val="0054660F"/>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595F"/>
    <w:rsid w:val="006C68CC"/>
    <w:rsid w:val="006D1C23"/>
    <w:rsid w:val="006D2071"/>
    <w:rsid w:val="006D7835"/>
    <w:rsid w:val="006E450D"/>
    <w:rsid w:val="006E5177"/>
    <w:rsid w:val="006E5FD0"/>
    <w:rsid w:val="006E7C2C"/>
    <w:rsid w:val="006F2280"/>
    <w:rsid w:val="006F29D7"/>
    <w:rsid w:val="006F6794"/>
    <w:rsid w:val="00700D24"/>
    <w:rsid w:val="00700D4E"/>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7D0"/>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6D06"/>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71C"/>
    <w:rsid w:val="00C11BA7"/>
    <w:rsid w:val="00C15E5C"/>
    <w:rsid w:val="00C15F49"/>
    <w:rsid w:val="00C302F4"/>
    <w:rsid w:val="00C35423"/>
    <w:rsid w:val="00C354CC"/>
    <w:rsid w:val="00C355B6"/>
    <w:rsid w:val="00C4450E"/>
    <w:rsid w:val="00C454F6"/>
    <w:rsid w:val="00C55E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3DEB"/>
    <w:rsid w:val="00D947DA"/>
    <w:rsid w:val="00D96C81"/>
    <w:rsid w:val="00D97FB8"/>
    <w:rsid w:val="00DA054D"/>
    <w:rsid w:val="00DA0E76"/>
    <w:rsid w:val="00DA5B1B"/>
    <w:rsid w:val="00DB016F"/>
    <w:rsid w:val="00DB35C5"/>
    <w:rsid w:val="00DB4476"/>
    <w:rsid w:val="00DD0FA1"/>
    <w:rsid w:val="00DD7464"/>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1747"/>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5485</Words>
  <Characters>3127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2026-04-22T13:35:00Z</dcterms:created>
  <dcterms:modified xsi:type="dcterms:W3CDTF">2026-04-23T11:16:00Z</dcterms:modified>
</cp:coreProperties>
</file>