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165F573F"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012DBC" w:rsidRPr="007F049F">
              <w:rPr>
                <w:rFonts w:ascii="Times New Roman" w:hAnsi="Times New Roman" w:cs="Times New Roman"/>
                <w:b/>
                <w:bCs/>
                <w:sz w:val="24"/>
                <w:szCs w:val="24"/>
              </w:rPr>
              <w:t>30.aprīlī</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0F7873CE" w14:textId="6CFDBAF9" w:rsidR="0017741B" w:rsidRPr="007F049F" w:rsidRDefault="00326B60" w:rsidP="00B341D9">
      <w:pPr>
        <w:pStyle w:val="Default"/>
        <w:jc w:val="center"/>
        <w:rPr>
          <w:b/>
          <w:szCs w:val="24"/>
        </w:rPr>
      </w:pPr>
      <w:r w:rsidRPr="007F049F">
        <w:rPr>
          <w:b/>
          <w:szCs w:val="24"/>
        </w:rPr>
        <w:t xml:space="preserve">Par </w:t>
      </w:r>
      <w:bookmarkStart w:id="0" w:name="_Hlk219884424"/>
      <w:r w:rsidR="004F0087" w:rsidRPr="007F049F">
        <w:rPr>
          <w:b/>
        </w:rPr>
        <w:t xml:space="preserve">dzīvokļa īpašuma </w:t>
      </w:r>
      <w:r w:rsidR="004F0087" w:rsidRPr="007F049F">
        <w:rPr>
          <w:b/>
          <w:bCs/>
          <w:noProof/>
          <w:szCs w:val="24"/>
        </w:rPr>
        <w:t>Dzelzceļa iela 13 - 7, Gulbenē, Gulbenes novadā,</w:t>
      </w:r>
    </w:p>
    <w:bookmarkEnd w:id="0"/>
    <w:p w14:paraId="680DC2E0" w14:textId="2F634C72" w:rsidR="00FC7F25" w:rsidRPr="007F049F" w:rsidRDefault="00326B60" w:rsidP="00B341D9">
      <w:pPr>
        <w:pStyle w:val="Default"/>
        <w:jc w:val="center"/>
        <w:rPr>
          <w:b/>
          <w:szCs w:val="24"/>
        </w:rPr>
      </w:pPr>
      <w:r w:rsidRPr="007F049F">
        <w:rPr>
          <w:b/>
          <w:szCs w:val="24"/>
        </w:rPr>
        <w:t>pircēja apstiprināšanu</w:t>
      </w:r>
    </w:p>
    <w:p w14:paraId="72FA0B6D" w14:textId="58F81590"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4F0087" w:rsidRPr="007F049F">
        <w:rPr>
          <w:color w:val="auto"/>
        </w:rPr>
        <w:t>2026.gada 29.janvārī pieņēma lēmumu Nr. GND/2026/116 “Par dzīvokļa īpašuma Dzelzceļa iela 13 - 7, Gulbenē, Gulbenes novadā, pirmās izsoles rīkošanu” (protokols Nr. 4; 42</w:t>
      </w:r>
      <w:r w:rsidR="00012DBC" w:rsidRPr="007F049F">
        <w:rPr>
          <w:color w:val="auto"/>
        </w:rPr>
        <w:t xml:space="preserve">.p.), ar kuru nolēma rīkot Gulbenes novada pašvaldībai piederošā </w:t>
      </w:r>
      <w:bookmarkStart w:id="1" w:name="_Hlk221867055"/>
      <w:r w:rsidR="004F0087" w:rsidRPr="007F049F">
        <w:rPr>
          <w:color w:val="auto"/>
        </w:rPr>
        <w:t xml:space="preserve">dzīvokļa īpašuma </w:t>
      </w:r>
      <w:bookmarkEnd w:id="1"/>
      <w:r w:rsidR="004F0087" w:rsidRPr="007F049F">
        <w:rPr>
          <w:bCs/>
          <w:color w:val="auto"/>
        </w:rPr>
        <w:t>Dzelzceļa iela 13 - 7,</w:t>
      </w:r>
      <w:r w:rsidR="004F0087" w:rsidRPr="007F049F">
        <w:rPr>
          <w:color w:val="auto"/>
        </w:rPr>
        <w:t xml:space="preserve"> Gulbenē, Gulbenes novadā, kadastra numurs 5001 900 2733, kas sastāv no vienistabas dzīvokļa ar platību 12,5 </w:t>
      </w:r>
      <w:proofErr w:type="spellStart"/>
      <w:r w:rsidR="004F0087" w:rsidRPr="007F049F">
        <w:rPr>
          <w:color w:val="auto"/>
        </w:rPr>
        <w:t>kv.m</w:t>
      </w:r>
      <w:proofErr w:type="spellEnd"/>
      <w:r w:rsidR="004F0087" w:rsidRPr="007F049F">
        <w:rPr>
          <w:color w:val="auto"/>
        </w:rPr>
        <w:t xml:space="preserve">. (telpu grupas kadastra apzīmējums 50010020159001007), un pie tās piederošām kopīpašuma 235/2227 domājamajām daļām no dzīvojamās ēkas (būves kadastra apzīmējums 50010020159001), 235/2227 domājamajām daļām no šķūņa (būves kadastra apzīmējums 50010020159002), un 235/2227 domājamajām daļām no zemes ar kadastra apzīmējumu 50010020159 </w:t>
      </w:r>
      <w:r w:rsidR="00012DBC" w:rsidRPr="007F049F">
        <w:rPr>
          <w:color w:val="auto"/>
        </w:rPr>
        <w:t xml:space="preserve">(turpmāk – </w:t>
      </w:r>
      <w:r w:rsidR="004F0087" w:rsidRPr="007F049F">
        <w:rPr>
          <w:color w:val="auto"/>
        </w:rPr>
        <w:t>Dzīvokļa</w:t>
      </w:r>
      <w:r w:rsidR="00012DBC" w:rsidRPr="007F049F">
        <w:rPr>
          <w:color w:val="auto"/>
        </w:rPr>
        <w:t xml:space="preserve"> īpašums), pirmo izsoli, apstiprināt izsoles noteikumus un nosacīto cenu.</w:t>
      </w:r>
    </w:p>
    <w:p w14:paraId="7D953EB1" w14:textId="1108DF60" w:rsidR="00FB4505" w:rsidRPr="007F049F" w:rsidRDefault="00012DBC" w:rsidP="002E2663">
      <w:pPr>
        <w:pStyle w:val="Parasts1"/>
        <w:spacing w:after="0" w:line="360" w:lineRule="auto"/>
        <w:ind w:firstLine="567"/>
        <w:jc w:val="both"/>
        <w:rPr>
          <w:color w:val="auto"/>
        </w:rPr>
      </w:pPr>
      <w:r w:rsidRPr="007F049F">
        <w:rPr>
          <w:color w:val="auto"/>
        </w:rPr>
        <w:t xml:space="preserve">2026.gada 2.aprīlī tika rīkota Gulbenes novada pašvaldības </w:t>
      </w:r>
      <w:r w:rsidR="004F0087" w:rsidRPr="007F049F">
        <w:rPr>
          <w:color w:val="auto"/>
        </w:rPr>
        <w:t>Dzīvokļa</w:t>
      </w:r>
      <w:r w:rsidRPr="007F049F">
        <w:rPr>
          <w:color w:val="auto"/>
        </w:rPr>
        <w:t xml:space="preserve"> īpašuma</w:t>
      </w:r>
      <w:r w:rsidRPr="007F049F">
        <w:rPr>
          <w:bCs/>
          <w:color w:val="auto"/>
        </w:rPr>
        <w:t xml:space="preserve"> </w:t>
      </w:r>
      <w:r w:rsidRPr="007F049F">
        <w:rPr>
          <w:color w:val="auto"/>
        </w:rPr>
        <w:t xml:space="preserve">pirmā izsole, kurā piedalījās </w:t>
      </w:r>
      <w:r w:rsidR="004F0087" w:rsidRPr="007F049F">
        <w:rPr>
          <w:color w:val="auto"/>
        </w:rPr>
        <w:t>viens</w:t>
      </w:r>
      <w:r w:rsidRPr="007F049F">
        <w:rPr>
          <w:color w:val="auto"/>
        </w:rPr>
        <w:t xml:space="preserve"> pretendent</w:t>
      </w:r>
      <w:r w:rsidR="004F0087" w:rsidRPr="007F049F">
        <w:rPr>
          <w:color w:val="auto"/>
        </w:rPr>
        <w:t>s</w:t>
      </w:r>
      <w:r w:rsidRPr="007F049F">
        <w:rPr>
          <w:color w:val="auto"/>
        </w:rPr>
        <w:t xml:space="preserve">. </w:t>
      </w:r>
      <w:r w:rsidR="004F0087" w:rsidRPr="007F049F">
        <w:rPr>
          <w:color w:val="auto"/>
        </w:rPr>
        <w:t>Mareks Garans, personas kods 251185-12556, deklarētā adrese “</w:t>
      </w:r>
      <w:proofErr w:type="spellStart"/>
      <w:r w:rsidR="004F0087" w:rsidRPr="007F049F">
        <w:rPr>
          <w:color w:val="auto"/>
        </w:rPr>
        <w:t>Kaļķukalni</w:t>
      </w:r>
      <w:proofErr w:type="spellEnd"/>
      <w:r w:rsidR="004F0087" w:rsidRPr="007F049F">
        <w:rPr>
          <w:color w:val="auto"/>
        </w:rPr>
        <w:t xml:space="preserve">”, </w:t>
      </w:r>
      <w:proofErr w:type="spellStart"/>
      <w:r w:rsidR="004F0087" w:rsidRPr="007F049F">
        <w:rPr>
          <w:color w:val="auto"/>
        </w:rPr>
        <w:t>Daukstu</w:t>
      </w:r>
      <w:proofErr w:type="spellEnd"/>
      <w:r w:rsidR="004F0087" w:rsidRPr="007F049F">
        <w:rPr>
          <w:color w:val="auto"/>
        </w:rPr>
        <w:t xml:space="preserve"> pagasts, Gulbenes novads, LV - 4429</w:t>
      </w:r>
      <w:r w:rsidRPr="007F049F">
        <w:rPr>
          <w:color w:val="auto"/>
        </w:rPr>
        <w:t xml:space="preserve">, par nosolīto cenu </w:t>
      </w:r>
      <w:r w:rsidR="004F0087" w:rsidRPr="007F049F">
        <w:rPr>
          <w:color w:val="auto"/>
        </w:rPr>
        <w:t xml:space="preserve">630 EUR (seši simti trīsdesmit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Pr="007F049F">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B3DD59F"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7F049F" w:rsidRPr="007F049F">
        <w:rPr>
          <w:color w:val="auto"/>
        </w:rPr>
        <w:t>13</w:t>
      </w:r>
      <w:r w:rsidR="00DF1BB8" w:rsidRPr="007F049F">
        <w:rPr>
          <w:color w:val="auto"/>
        </w:rPr>
        <w:t>.aprīlī</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Publiskas personas mantas atsavināšanas likuma 36.panta pirmā daļa cita starpā nosaka, ka </w:t>
      </w:r>
      <w:r w:rsidRPr="007F049F">
        <w:rPr>
          <w:color w:val="auto"/>
        </w:rP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F17CD96"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DF1BB8" w:rsidRPr="007F049F">
        <w:rPr>
          <w:rFonts w:ascii="Times New Roman" w:hAnsi="Times New Roman" w:cs="Times New Roman"/>
          <w:sz w:val="24"/>
          <w:szCs w:val="24"/>
        </w:rPr>
        <w:t xml:space="preserve">2.aprīļa </w:t>
      </w:r>
      <w:r w:rsidR="00CA02BC" w:rsidRPr="007F049F">
        <w:rPr>
          <w:rFonts w:ascii="Times New Roman" w:hAnsi="Times New Roman" w:cs="Times New Roman"/>
          <w:sz w:val="24"/>
          <w:szCs w:val="24"/>
        </w:rPr>
        <w:t xml:space="preserve">Gulbenes novada pašvaldības </w:t>
      </w:r>
      <w:r w:rsidR="004F0087" w:rsidRPr="007F049F">
        <w:rPr>
          <w:rFonts w:ascii="Times New Roman" w:hAnsi="Times New Roman" w:cs="Times New Roman"/>
          <w:sz w:val="24"/>
          <w:szCs w:val="24"/>
        </w:rPr>
        <w:t>dzīvokļa īpašuma Dzelzceļa iela 13 - 7, Gulbenē, Gulbenes novadā,</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4F0087" w:rsidRPr="007F049F">
        <w:rPr>
          <w:rFonts w:ascii="Times New Roman" w:hAnsi="Times New Roman" w:cs="Times New Roman"/>
          <w:sz w:val="24"/>
          <w:szCs w:val="24"/>
        </w:rPr>
        <w:t>GND/2.7.4/26/17</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45484C5C"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4F0087" w:rsidRPr="007F049F">
        <w:rPr>
          <w:bCs/>
          <w:color w:val="auto"/>
        </w:rPr>
        <w:t xml:space="preserve">dzīvokļa īpašuma Dzelzceļa iela 13 - 7, Gulbenē, Gulbenes novadā, kadastra numurs 5001 900 2733, kas sastāv no vienistabas dzīvokļa ar platību 12,5 </w:t>
      </w:r>
      <w:proofErr w:type="spellStart"/>
      <w:r w:rsidR="004F0087" w:rsidRPr="007F049F">
        <w:rPr>
          <w:bCs/>
          <w:color w:val="auto"/>
        </w:rPr>
        <w:t>kv.m</w:t>
      </w:r>
      <w:proofErr w:type="spellEnd"/>
      <w:r w:rsidR="004F0087" w:rsidRPr="007F049F">
        <w:rPr>
          <w:bCs/>
          <w:color w:val="auto"/>
        </w:rPr>
        <w:t>. (telpu grupas kadastra apzīmējums 50010020159001007), un pie tās piederošām kopīpašuma 235/2227 domājamajām daļām no dzīvojamās ēkas (būves kadastra apzīmējums 50010020159001), 235/2227 domājamajām daļām no šķūņa (būves kadastra apzīmējums 50010020159002), un 235/2227 domājamajām daļām no zemes ar kadastra apzīmējumu 50010020159</w:t>
      </w:r>
      <w:r w:rsidRPr="007F049F">
        <w:rPr>
          <w:color w:val="auto"/>
        </w:rPr>
        <w:t>, 202</w:t>
      </w:r>
      <w:r w:rsidR="007D4670" w:rsidRPr="007F049F">
        <w:rPr>
          <w:color w:val="auto"/>
        </w:rPr>
        <w:t>6</w:t>
      </w:r>
      <w:r w:rsidRPr="007F049F">
        <w:rPr>
          <w:color w:val="auto"/>
        </w:rPr>
        <w:t xml:space="preserve">.gada </w:t>
      </w:r>
      <w:r w:rsidR="00DF1BB8" w:rsidRPr="007F049F">
        <w:rPr>
          <w:color w:val="auto"/>
        </w:rPr>
        <w:t>2.parīlī</w:t>
      </w:r>
      <w:r w:rsidR="008F4E6F" w:rsidRPr="007F049F">
        <w:rPr>
          <w:color w:val="auto"/>
        </w:rPr>
        <w:t xml:space="preserve"> </w:t>
      </w:r>
      <w:r w:rsidRPr="007F049F">
        <w:rPr>
          <w:color w:val="auto"/>
        </w:rPr>
        <w:t>notikušās izsoles rezultātus.</w:t>
      </w:r>
    </w:p>
    <w:p w14:paraId="413163D0" w14:textId="3AB4BFE2"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4F0087" w:rsidRPr="007F049F">
        <w:rPr>
          <w:color w:val="auto"/>
        </w:rPr>
        <w:t>Mareku Garanu, personas kods 251185-12556, deklarētā adrese “</w:t>
      </w:r>
      <w:proofErr w:type="spellStart"/>
      <w:r w:rsidR="004F0087" w:rsidRPr="007F049F">
        <w:rPr>
          <w:color w:val="auto"/>
        </w:rPr>
        <w:t>Kaļķukalni</w:t>
      </w:r>
      <w:proofErr w:type="spellEnd"/>
      <w:r w:rsidR="004F0087" w:rsidRPr="007F049F">
        <w:rPr>
          <w:color w:val="auto"/>
        </w:rPr>
        <w:t xml:space="preserve">”, </w:t>
      </w:r>
      <w:proofErr w:type="spellStart"/>
      <w:r w:rsidR="004F0087" w:rsidRPr="007F049F">
        <w:rPr>
          <w:color w:val="auto"/>
        </w:rPr>
        <w:t>Daukstu</w:t>
      </w:r>
      <w:proofErr w:type="spellEnd"/>
      <w:r w:rsidR="004F0087" w:rsidRPr="007F049F">
        <w:rPr>
          <w:color w:val="auto"/>
        </w:rPr>
        <w:t xml:space="preserve"> pagasts, Gulbenes novads, LV - 4429</w:t>
      </w:r>
      <w:r w:rsidR="00882860" w:rsidRPr="007F049F">
        <w:rPr>
          <w:color w:val="auto"/>
        </w:rPr>
        <w:t xml:space="preserve">, par nosolīto cenu </w:t>
      </w:r>
      <w:r w:rsidR="004F0087" w:rsidRPr="007F049F">
        <w:rPr>
          <w:color w:val="auto"/>
        </w:rPr>
        <w:t xml:space="preserve">630 EUR (seši simti trīsdesmit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2006"/>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E162B"/>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3369</Words>
  <Characters>1921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2026-04-21T08:47:00Z</dcterms:created>
  <dcterms:modified xsi:type="dcterms:W3CDTF">2026-04-21T08:47:00Z</dcterms:modified>
</cp:coreProperties>
</file>