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258"/>
        <w:tblW w:w="9356" w:type="dxa"/>
        <w:tblLook w:val="01E0" w:firstRow="1" w:lastRow="1" w:firstColumn="1" w:lastColumn="1" w:noHBand="0" w:noVBand="0"/>
      </w:tblPr>
      <w:tblGrid>
        <w:gridCol w:w="9356"/>
      </w:tblGrid>
      <w:tr w:rsidR="00AD731E" w:rsidRPr="00AE1ECB" w14:paraId="10DBFDDA" w14:textId="77777777" w:rsidTr="00102070">
        <w:tc>
          <w:tcPr>
            <w:tcW w:w="9356" w:type="dxa"/>
          </w:tcPr>
          <w:p w14:paraId="7BFF6BEB" w14:textId="77777777" w:rsidR="007B4343" w:rsidRPr="00AE1ECB" w:rsidRDefault="007B4343" w:rsidP="007B4343">
            <w:pPr>
              <w:jc w:val="center"/>
            </w:pPr>
            <w:r w:rsidRPr="00AE1ECB">
              <w:rPr>
                <w:noProof/>
              </w:rPr>
              <w:drawing>
                <wp:inline distT="0" distB="0" distL="0" distR="0" wp14:anchorId="23619009" wp14:editId="70DF7013">
                  <wp:extent cx="65532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685800"/>
                          </a:xfrm>
                          <a:prstGeom prst="rect">
                            <a:avLst/>
                          </a:prstGeom>
                          <a:noFill/>
                          <a:ln>
                            <a:noFill/>
                          </a:ln>
                        </pic:spPr>
                      </pic:pic>
                    </a:graphicData>
                  </a:graphic>
                </wp:inline>
              </w:drawing>
            </w:r>
          </w:p>
        </w:tc>
      </w:tr>
      <w:tr w:rsidR="00AD731E" w:rsidRPr="00AE1ECB" w14:paraId="492C8B73" w14:textId="77777777" w:rsidTr="00102070">
        <w:trPr>
          <w:trHeight w:val="335"/>
        </w:trPr>
        <w:tc>
          <w:tcPr>
            <w:tcW w:w="9356" w:type="dxa"/>
          </w:tcPr>
          <w:p w14:paraId="62A641D3" w14:textId="77777777" w:rsidR="007B4343" w:rsidRPr="00AE1ECB" w:rsidRDefault="007B4343" w:rsidP="007B4343">
            <w:pPr>
              <w:jc w:val="center"/>
              <w:rPr>
                <w:rStyle w:val="Izteiksmgs"/>
              </w:rPr>
            </w:pPr>
            <w:r w:rsidRPr="00AE1ECB">
              <w:rPr>
                <w:rStyle w:val="Izteiksmgs"/>
              </w:rPr>
              <w:t>Gulbenes novada pašvaldības</w:t>
            </w:r>
          </w:p>
          <w:p w14:paraId="1F382D3F" w14:textId="77777777" w:rsidR="007B4343" w:rsidRPr="00AE1ECB" w:rsidRDefault="007B4343" w:rsidP="007B4343">
            <w:pPr>
              <w:spacing w:before="120" w:after="120"/>
              <w:contextualSpacing/>
              <w:jc w:val="center"/>
              <w:rPr>
                <w:b/>
                <w:bCs/>
              </w:rPr>
            </w:pPr>
            <w:r w:rsidRPr="00AE1ECB">
              <w:rPr>
                <w:rStyle w:val="Izteiksmgs"/>
              </w:rPr>
              <w:t xml:space="preserve"> lauksaimniecības zemes darījumu izvērtēšanas komisija</w:t>
            </w:r>
            <w:r w:rsidRPr="00AE1ECB" w:rsidDel="00545B9D">
              <w:rPr>
                <w:b/>
                <w:bCs/>
              </w:rPr>
              <w:t xml:space="preserve"> </w:t>
            </w:r>
          </w:p>
        </w:tc>
      </w:tr>
      <w:tr w:rsidR="00AD731E" w:rsidRPr="00AE1ECB" w14:paraId="77696756" w14:textId="77777777" w:rsidTr="00102070">
        <w:tc>
          <w:tcPr>
            <w:tcW w:w="9356" w:type="dxa"/>
          </w:tcPr>
          <w:p w14:paraId="4CEE9225" w14:textId="77777777" w:rsidR="007B4343" w:rsidRPr="00AE1ECB" w:rsidRDefault="007B4343" w:rsidP="007B4343">
            <w:pPr>
              <w:contextualSpacing/>
              <w:jc w:val="center"/>
              <w:rPr>
                <w:b/>
                <w:bCs/>
              </w:rPr>
            </w:pPr>
            <w:r w:rsidRPr="00AE1ECB">
              <w:t>Reģ. Nr. 90009116327</w:t>
            </w:r>
          </w:p>
        </w:tc>
      </w:tr>
      <w:tr w:rsidR="00AD731E" w:rsidRPr="00AE1ECB" w14:paraId="34553BFF" w14:textId="77777777" w:rsidTr="00102070">
        <w:tc>
          <w:tcPr>
            <w:tcW w:w="9356" w:type="dxa"/>
          </w:tcPr>
          <w:p w14:paraId="21AE3C8A" w14:textId="77777777" w:rsidR="007B4343" w:rsidRPr="00AE1ECB" w:rsidRDefault="007B4343" w:rsidP="007B4343">
            <w:pPr>
              <w:contextualSpacing/>
              <w:jc w:val="center"/>
            </w:pPr>
            <w:r w:rsidRPr="00AE1ECB">
              <w:t>Ābeļu iela 2, Gulbene, Gulbenes nov., LV-4401</w:t>
            </w:r>
          </w:p>
        </w:tc>
      </w:tr>
      <w:tr w:rsidR="00AD731E" w:rsidRPr="00AE1ECB" w14:paraId="1794F35E" w14:textId="77777777" w:rsidTr="00102070">
        <w:tc>
          <w:tcPr>
            <w:tcW w:w="9356" w:type="dxa"/>
          </w:tcPr>
          <w:p w14:paraId="44EB7283" w14:textId="77777777" w:rsidR="007B4343" w:rsidRPr="00AE1ECB" w:rsidRDefault="007B4343" w:rsidP="007B4343">
            <w:pPr>
              <w:contextualSpacing/>
              <w:jc w:val="center"/>
            </w:pPr>
            <w:r w:rsidRPr="00AE1ECB">
              <w:t xml:space="preserve">Tālrunis 64497710, mob. 26595362, e-pasts: </w:t>
            </w:r>
            <w:hyperlink r:id="rId9" w:history="1">
              <w:r w:rsidRPr="00AE1ECB">
                <w:rPr>
                  <w:rStyle w:val="Hipersaite"/>
                  <w:color w:val="auto"/>
                  <w:u w:val="none"/>
                </w:rPr>
                <w:t>dome@gulbene.lv</w:t>
              </w:r>
            </w:hyperlink>
            <w:r w:rsidRPr="00AE1ECB">
              <w:t xml:space="preserve">, </w:t>
            </w:r>
            <w:hyperlink r:id="rId10" w:history="1">
              <w:r w:rsidRPr="00AE1ECB">
                <w:rPr>
                  <w:rStyle w:val="Hipersaite"/>
                  <w:color w:val="auto"/>
                </w:rPr>
                <w:t>www.gulbene.lv</w:t>
              </w:r>
            </w:hyperlink>
            <w:r w:rsidRPr="00AE1ECB">
              <w:t xml:space="preserve"> </w:t>
            </w:r>
          </w:p>
        </w:tc>
      </w:tr>
    </w:tbl>
    <w:p w14:paraId="48492694" w14:textId="77777777" w:rsidR="007B4343" w:rsidRPr="00AE1ECB" w:rsidRDefault="007B4343" w:rsidP="007B4343">
      <w:pPr>
        <w:pBdr>
          <w:bottom w:val="single" w:sz="12" w:space="1" w:color="auto"/>
        </w:pBdr>
        <w:rPr>
          <w:b/>
          <w:bCs/>
          <w:sz w:val="20"/>
          <w:szCs w:val="20"/>
        </w:rPr>
      </w:pP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p>
    <w:p w14:paraId="3959D5E8" w14:textId="77777777" w:rsidR="007B4343" w:rsidRPr="00AE1ECB" w:rsidRDefault="007B4343" w:rsidP="007B4343">
      <w:pPr>
        <w:jc w:val="center"/>
        <w:rPr>
          <w:rStyle w:val="Izteiksmgs"/>
          <w:sz w:val="16"/>
          <w:szCs w:val="16"/>
        </w:rPr>
      </w:pPr>
    </w:p>
    <w:p w14:paraId="466FEC77" w14:textId="77777777" w:rsidR="007B4343" w:rsidRPr="00AE1ECB" w:rsidRDefault="007B4343" w:rsidP="007B4343">
      <w:pPr>
        <w:jc w:val="center"/>
        <w:rPr>
          <w:rStyle w:val="Izteiksmgs"/>
        </w:rPr>
      </w:pPr>
      <w:r w:rsidRPr="00AE1ECB">
        <w:rPr>
          <w:rStyle w:val="Izteiksmgs"/>
        </w:rPr>
        <w:t>Gulbenes novada pašvaldības</w:t>
      </w:r>
    </w:p>
    <w:p w14:paraId="4ECF5A23" w14:textId="77777777" w:rsidR="007B4343" w:rsidRPr="00AE1ECB" w:rsidRDefault="007B4343" w:rsidP="007B4343">
      <w:pPr>
        <w:jc w:val="center"/>
        <w:rPr>
          <w:b/>
          <w:bCs/>
        </w:rPr>
      </w:pPr>
      <w:r w:rsidRPr="00AE1ECB">
        <w:rPr>
          <w:rStyle w:val="Izteiksmgs"/>
        </w:rPr>
        <w:t xml:space="preserve"> lauksaimniecības zemes darījumu izvērtēšanas komisijas sēdes</w:t>
      </w:r>
    </w:p>
    <w:p w14:paraId="03C1C071" w14:textId="77777777" w:rsidR="007B4343" w:rsidRPr="00AE1ECB" w:rsidRDefault="007B4343" w:rsidP="007B4343">
      <w:pPr>
        <w:jc w:val="center"/>
        <w:rPr>
          <w:b/>
          <w:bCs/>
        </w:rPr>
      </w:pPr>
      <w:r w:rsidRPr="00AE1ECB">
        <w:rPr>
          <w:b/>
          <w:bCs/>
        </w:rPr>
        <w:t>PROTOKOLS</w:t>
      </w:r>
    </w:p>
    <w:p w14:paraId="3B006CB8" w14:textId="77777777" w:rsidR="007B4343" w:rsidRPr="00AE1ECB" w:rsidRDefault="007B4343" w:rsidP="007B4343">
      <w:pPr>
        <w:spacing w:before="120"/>
        <w:jc w:val="center"/>
      </w:pPr>
      <w:r w:rsidRPr="00AE1ECB">
        <w:t xml:space="preserve">Gulbenē </w:t>
      </w:r>
    </w:p>
    <w:p w14:paraId="1A579521" w14:textId="77777777" w:rsidR="007B4343" w:rsidRPr="00AE1ECB" w:rsidRDefault="007B4343" w:rsidP="007B4343"/>
    <w:p w14:paraId="2D00D500" w14:textId="28B6C229" w:rsidR="007B4343" w:rsidRPr="00AE1ECB" w:rsidRDefault="007B4343" w:rsidP="007B4343">
      <w:pPr>
        <w:tabs>
          <w:tab w:val="left" w:pos="6804"/>
        </w:tabs>
        <w:rPr>
          <w:b/>
          <w:bCs/>
        </w:rPr>
      </w:pPr>
      <w:r w:rsidRPr="00AE1ECB">
        <w:rPr>
          <w:b/>
          <w:bCs/>
        </w:rPr>
        <w:t>202</w:t>
      </w:r>
      <w:r w:rsidR="007F0228">
        <w:rPr>
          <w:b/>
          <w:bCs/>
        </w:rPr>
        <w:t>6</w:t>
      </w:r>
      <w:r w:rsidRPr="00AE1ECB">
        <w:rPr>
          <w:b/>
          <w:bCs/>
        </w:rPr>
        <w:t xml:space="preserve">.gada </w:t>
      </w:r>
      <w:r w:rsidR="00462EDB">
        <w:rPr>
          <w:b/>
          <w:bCs/>
        </w:rPr>
        <w:t>7.maijā</w:t>
      </w:r>
      <w:r w:rsidRPr="00AE1ECB">
        <w:rPr>
          <w:b/>
          <w:bCs/>
        </w:rPr>
        <w:tab/>
        <w:t>Nr. GND/2.27.1/2</w:t>
      </w:r>
      <w:r w:rsidR="007F0228">
        <w:rPr>
          <w:b/>
          <w:bCs/>
        </w:rPr>
        <w:t>6</w:t>
      </w:r>
      <w:r w:rsidRPr="00AE1ECB">
        <w:rPr>
          <w:b/>
          <w:bCs/>
        </w:rPr>
        <w:t>/</w:t>
      </w:r>
      <w:r w:rsidR="00462EDB">
        <w:rPr>
          <w:b/>
          <w:bCs/>
        </w:rPr>
        <w:t>11</w:t>
      </w:r>
    </w:p>
    <w:p w14:paraId="30CB6509" w14:textId="77777777" w:rsidR="00601744" w:rsidRPr="00AE1ECB" w:rsidRDefault="00601744" w:rsidP="007B4343"/>
    <w:p w14:paraId="7A27DB42" w14:textId="7D5A779C" w:rsidR="007B4343" w:rsidRPr="00AE1ECB" w:rsidRDefault="007B4343" w:rsidP="007B4343">
      <w:r w:rsidRPr="00AE1ECB">
        <w:t xml:space="preserve">Sēde sākta: plkst. </w:t>
      </w:r>
      <w:r w:rsidR="00163378">
        <w:t>9</w:t>
      </w:r>
      <w:r w:rsidRPr="00AE1ECB">
        <w:t>:</w:t>
      </w:r>
      <w:r w:rsidR="00716D3F">
        <w:t>0</w:t>
      </w:r>
      <w:r w:rsidRPr="00AE1ECB">
        <w:t>0</w:t>
      </w:r>
    </w:p>
    <w:p w14:paraId="66136C6F" w14:textId="77777777" w:rsidR="007B4343" w:rsidRPr="00AE1ECB" w:rsidRDefault="007B4343" w:rsidP="007B4343"/>
    <w:p w14:paraId="1233C91A" w14:textId="6C7B37CD" w:rsidR="007B4343" w:rsidRPr="00AE1ECB" w:rsidRDefault="007B4343" w:rsidP="007B4343">
      <w:pPr>
        <w:jc w:val="both"/>
      </w:pPr>
      <w:r w:rsidRPr="001579D9">
        <w:rPr>
          <w:rStyle w:val="Izteiksmgs"/>
        </w:rPr>
        <w:t xml:space="preserve">Sēdi vada: </w:t>
      </w:r>
      <w:r w:rsidR="00601744" w:rsidRPr="001579D9">
        <w:rPr>
          <w:rStyle w:val="Izteiksmgs"/>
        </w:rPr>
        <w:t>Gulbenes novada pašvaldības l</w:t>
      </w:r>
      <w:r w:rsidRPr="001579D9">
        <w:rPr>
          <w:rStyle w:val="Izteiksmgs"/>
        </w:rPr>
        <w:t>auksaimniecības zemes darījumu izvērtēšanas komisijas</w:t>
      </w:r>
      <w:r w:rsidRPr="00AE1ECB">
        <w:t xml:space="preserve"> priekšsēdētājs Ivars Kupčs</w:t>
      </w:r>
    </w:p>
    <w:p w14:paraId="67B697B3" w14:textId="77777777" w:rsidR="007B4343" w:rsidRPr="00AE1ECB" w:rsidRDefault="007B4343" w:rsidP="007B4343"/>
    <w:p w14:paraId="62E6A323" w14:textId="77777777" w:rsidR="007B4343" w:rsidRPr="001579D9" w:rsidRDefault="007B4343" w:rsidP="007B4343">
      <w:pPr>
        <w:rPr>
          <w:b/>
          <w:bCs/>
        </w:rPr>
      </w:pPr>
      <w:r w:rsidRPr="001579D9">
        <w:rPr>
          <w:b/>
          <w:bCs/>
        </w:rPr>
        <w:t xml:space="preserve">Sēdē piedalās: </w:t>
      </w:r>
    </w:p>
    <w:p w14:paraId="23EC9B42" w14:textId="77777777" w:rsidR="00C6273F" w:rsidRDefault="00601744" w:rsidP="00A27DC1">
      <w:pPr>
        <w:ind w:left="284"/>
        <w:jc w:val="both"/>
      </w:pPr>
      <w:r w:rsidRPr="00AE1ECB">
        <w:rPr>
          <w:rStyle w:val="Izteiksmgs"/>
          <w:b w:val="0"/>
          <w:bCs w:val="0"/>
        </w:rPr>
        <w:t>Gulbenes novada pašvaldības l</w:t>
      </w:r>
      <w:r w:rsidR="007B4343" w:rsidRPr="00AE1ECB">
        <w:rPr>
          <w:rStyle w:val="Izteiksmgs"/>
          <w:b w:val="0"/>
          <w:bCs w:val="0"/>
        </w:rPr>
        <w:t>auksaimniecības zemes darījumu izvērtēšanas komisijas</w:t>
      </w:r>
      <w:r w:rsidR="007B4343" w:rsidRPr="00AE1ECB">
        <w:t xml:space="preserve"> locek</w:t>
      </w:r>
      <w:r w:rsidR="00C6273F">
        <w:t>ļi:</w:t>
      </w:r>
    </w:p>
    <w:p w14:paraId="46A5C741" w14:textId="66F1D09E" w:rsidR="007B4343" w:rsidRDefault="00ED49C6" w:rsidP="00ED49C6">
      <w:pPr>
        <w:ind w:left="284"/>
        <w:jc w:val="both"/>
      </w:pPr>
      <w:r w:rsidRPr="00AE1ECB">
        <w:t xml:space="preserve">Gulbenes novada </w:t>
      </w:r>
      <w:r>
        <w:t>iedzīvotāja</w:t>
      </w:r>
      <w:r w:rsidRPr="00AE1ECB">
        <w:t xml:space="preserve"> Mudīte Motivāne;</w:t>
      </w:r>
    </w:p>
    <w:p w14:paraId="3B9C2C4C" w14:textId="2F54B82B" w:rsidR="00A27DC1" w:rsidRDefault="002301CD" w:rsidP="001579D9">
      <w:pPr>
        <w:ind w:left="284"/>
        <w:jc w:val="both"/>
      </w:pPr>
      <w:r w:rsidRPr="00AE1ECB">
        <w:rPr>
          <w:rStyle w:val="Izteiksmgs"/>
          <w:b w:val="0"/>
          <w:bCs w:val="0"/>
        </w:rPr>
        <w:t xml:space="preserve">Gulbenes novada Centrālās pārvaldes </w:t>
      </w:r>
      <w:r w:rsidRPr="00AE1ECB">
        <w:t>Īpašumu pārraudzības nodaļas vides pār</w:t>
      </w:r>
      <w:r>
        <w:t>valdības speciāliste Dace Kurša</w:t>
      </w:r>
      <w:r w:rsidR="001579D9">
        <w:t>;</w:t>
      </w:r>
    </w:p>
    <w:p w14:paraId="4C516F85" w14:textId="6F67652F" w:rsidR="001579D9" w:rsidRDefault="001579D9" w:rsidP="001579D9">
      <w:pPr>
        <w:ind w:left="284"/>
        <w:jc w:val="both"/>
      </w:pPr>
      <w:r w:rsidRPr="00AE1ECB">
        <w:rPr>
          <w:rStyle w:val="Izteiksmgs"/>
          <w:b w:val="0"/>
          <w:bCs w:val="0"/>
        </w:rPr>
        <w:t xml:space="preserve">Gulbenes novada Centrālās pārvaldes </w:t>
      </w:r>
      <w:r w:rsidRPr="00AE1ECB">
        <w:t xml:space="preserve">Īpašumu pārraudzības nodaļas </w:t>
      </w:r>
      <w:r>
        <w:t>vecākā zemes lietu speciāliste Ineta Otvare.</w:t>
      </w:r>
    </w:p>
    <w:p w14:paraId="13C0C18B" w14:textId="77777777" w:rsidR="001579D9" w:rsidRDefault="001579D9" w:rsidP="001579D9">
      <w:pPr>
        <w:ind w:left="284"/>
        <w:jc w:val="both"/>
      </w:pPr>
    </w:p>
    <w:p w14:paraId="413BAAC0" w14:textId="153747E0" w:rsidR="001579D9" w:rsidRDefault="001579D9" w:rsidP="001579D9">
      <w:pPr>
        <w:jc w:val="both"/>
        <w:rPr>
          <w:rStyle w:val="Izteiksmgs"/>
        </w:rPr>
      </w:pPr>
      <w:r w:rsidRPr="00C5200A">
        <w:rPr>
          <w:rStyle w:val="Izteiksmgs"/>
        </w:rPr>
        <w:t>Sēdē nepiedalās:</w:t>
      </w:r>
    </w:p>
    <w:p w14:paraId="6929B7CF" w14:textId="4CC51C09" w:rsidR="004B6D5D" w:rsidRPr="00EF6F95" w:rsidRDefault="004B6D5D" w:rsidP="004B6D5D">
      <w:pPr>
        <w:ind w:left="284"/>
        <w:jc w:val="both"/>
        <w:rPr>
          <w:rStyle w:val="Izteiksmgs"/>
          <w:b w:val="0"/>
          <w:bCs w:val="0"/>
        </w:rPr>
      </w:pPr>
      <w:r w:rsidRPr="00AE1ECB">
        <w:rPr>
          <w:rStyle w:val="Izteiksmgs"/>
          <w:b w:val="0"/>
          <w:bCs w:val="0"/>
        </w:rPr>
        <w:t>Gulbenes novada Centrālās pārvaldes Juridiskās un personālvadības nodaļas vecākā juriste Inta Bindre</w:t>
      </w:r>
      <w:r>
        <w:t>.</w:t>
      </w:r>
    </w:p>
    <w:p w14:paraId="7A6AB601" w14:textId="179EACE2" w:rsidR="00D14144" w:rsidRPr="00AE1ECB" w:rsidRDefault="00D14144" w:rsidP="00D14144">
      <w:pPr>
        <w:jc w:val="both"/>
      </w:pPr>
    </w:p>
    <w:p w14:paraId="078C107F" w14:textId="6E61DB32" w:rsidR="007B4343" w:rsidRPr="00AE1ECB" w:rsidRDefault="007B4343" w:rsidP="007B4343">
      <w:pPr>
        <w:jc w:val="both"/>
      </w:pPr>
      <w:r w:rsidRPr="001579D9">
        <w:rPr>
          <w:b/>
          <w:bCs/>
        </w:rPr>
        <w:t>Sēdi protokolē:</w:t>
      </w:r>
      <w:r w:rsidRPr="00AE1ECB">
        <w:t xml:space="preserve"> </w:t>
      </w:r>
      <w:r w:rsidR="00601744" w:rsidRPr="00AE1ECB">
        <w:rPr>
          <w:rStyle w:val="Izteiksmgs"/>
          <w:b w:val="0"/>
          <w:bCs w:val="0"/>
        </w:rPr>
        <w:t>Gulbenes novada pašvaldības l</w:t>
      </w:r>
      <w:r w:rsidRPr="00AE1ECB">
        <w:rPr>
          <w:rStyle w:val="Izteiksmgs"/>
          <w:b w:val="0"/>
          <w:bCs w:val="0"/>
        </w:rPr>
        <w:t>auksaimniecības zemes darījumu izvērtēšanas komisijas locekle</w:t>
      </w:r>
      <w:r w:rsidR="00432A3E">
        <w:rPr>
          <w:rStyle w:val="Izteiksmgs"/>
          <w:b w:val="0"/>
          <w:bCs w:val="0"/>
        </w:rPr>
        <w:t>, sekretāre</w:t>
      </w:r>
      <w:r w:rsidRPr="00AE1ECB">
        <w:rPr>
          <w:rStyle w:val="Izteiksmgs"/>
          <w:b w:val="0"/>
          <w:bCs w:val="0"/>
        </w:rPr>
        <w:t xml:space="preserve"> </w:t>
      </w:r>
      <w:r w:rsidR="005565BC">
        <w:t>Ineta Otvare</w:t>
      </w:r>
      <w:r w:rsidRPr="00AE1ECB">
        <w:t>.</w:t>
      </w:r>
    </w:p>
    <w:p w14:paraId="39B309E7" w14:textId="77777777" w:rsidR="00C6453E" w:rsidRPr="00AE1ECB" w:rsidRDefault="00C6453E" w:rsidP="00A71A7F">
      <w:pPr>
        <w:spacing w:line="360" w:lineRule="auto"/>
      </w:pPr>
    </w:p>
    <w:p w14:paraId="0731E0F3" w14:textId="04CD1DB7" w:rsidR="009520F3" w:rsidRPr="00AE1ECB" w:rsidRDefault="00386DBB" w:rsidP="00A71A7F">
      <w:pPr>
        <w:spacing w:line="360" w:lineRule="auto"/>
        <w:rPr>
          <w:b/>
          <w:bCs/>
        </w:rPr>
      </w:pPr>
      <w:r w:rsidRPr="00AE1ECB">
        <w:rPr>
          <w:b/>
          <w:bCs/>
        </w:rPr>
        <w:t>DARBA KĀRTĪBA:</w:t>
      </w:r>
    </w:p>
    <w:p w14:paraId="69B2AAE0" w14:textId="737B9ED7" w:rsidR="00142BDD" w:rsidRDefault="009F365A" w:rsidP="00142BDD">
      <w:pPr>
        <w:pStyle w:val="Sarakstarindkopa"/>
        <w:numPr>
          <w:ilvl w:val="0"/>
          <w:numId w:val="2"/>
        </w:numPr>
        <w:spacing w:line="360" w:lineRule="auto"/>
        <w:ind w:left="568" w:hanging="284"/>
        <w:contextualSpacing/>
        <w:jc w:val="both"/>
        <w:rPr>
          <w:b/>
          <w:bCs/>
        </w:rPr>
      </w:pPr>
      <w:r w:rsidRPr="009F365A">
        <w:rPr>
          <w:b/>
          <w:bCs/>
        </w:rPr>
        <w:t xml:space="preserve">Par </w:t>
      </w:r>
      <w:bookmarkStart w:id="0" w:name="_Hlk221869611"/>
      <w:r w:rsidR="00B77354">
        <w:rPr>
          <w:b/>
          <w:bCs/>
        </w:rPr>
        <w:t>Gulbenes sabiedrības ar ierobežotu atbildību “BRĪVZEMNIEKI”</w:t>
      </w:r>
      <w:r w:rsidRPr="009F365A">
        <w:rPr>
          <w:b/>
          <w:bCs/>
        </w:rPr>
        <w:t xml:space="preserve"> iesnieguma izskatīšanu</w:t>
      </w:r>
      <w:bookmarkEnd w:id="0"/>
      <w:r w:rsidRPr="009F365A">
        <w:rPr>
          <w:b/>
          <w:bCs/>
        </w:rPr>
        <w:t>.</w:t>
      </w:r>
    </w:p>
    <w:p w14:paraId="5C0F47E3" w14:textId="77777777" w:rsidR="00561551" w:rsidRDefault="00561551" w:rsidP="009F349A">
      <w:pPr>
        <w:pBdr>
          <w:bottom w:val="single" w:sz="6" w:space="1" w:color="auto"/>
        </w:pBdr>
        <w:spacing w:line="240" w:lineRule="atLeast"/>
        <w:rPr>
          <w:b/>
          <w:bCs/>
        </w:rPr>
      </w:pPr>
    </w:p>
    <w:p w14:paraId="17654E31" w14:textId="3A851893" w:rsidR="003B5B29" w:rsidRDefault="009F349A" w:rsidP="003B5B29">
      <w:pPr>
        <w:pBdr>
          <w:bottom w:val="single" w:sz="6" w:space="1" w:color="auto"/>
        </w:pBdr>
        <w:spacing w:line="240" w:lineRule="atLeast"/>
        <w:jc w:val="center"/>
        <w:rPr>
          <w:b/>
          <w:bCs/>
        </w:rPr>
      </w:pPr>
      <w:r>
        <w:rPr>
          <w:b/>
          <w:bCs/>
        </w:rPr>
        <w:t>1</w:t>
      </w:r>
      <w:r w:rsidR="003B5B29">
        <w:rPr>
          <w:b/>
          <w:bCs/>
        </w:rPr>
        <w:t>.§</w:t>
      </w:r>
    </w:p>
    <w:p w14:paraId="24757E0D" w14:textId="57614814" w:rsidR="003B5B29" w:rsidRDefault="005A2E1D" w:rsidP="0078776B">
      <w:pPr>
        <w:pBdr>
          <w:bottom w:val="single" w:sz="6" w:space="1" w:color="auto"/>
        </w:pBdr>
        <w:spacing w:line="240" w:lineRule="atLeast"/>
        <w:jc w:val="center"/>
        <w:rPr>
          <w:b/>
          <w:bCs/>
        </w:rPr>
      </w:pPr>
      <w:r>
        <w:rPr>
          <w:b/>
          <w:bCs/>
        </w:rPr>
        <w:t xml:space="preserve">Par </w:t>
      </w:r>
      <w:r w:rsidR="009F349A">
        <w:rPr>
          <w:b/>
          <w:bCs/>
        </w:rPr>
        <w:t>Gulbenes sabiedrības ar ierobežotu atbildību “BRĪVZEMNIEKI”</w:t>
      </w:r>
      <w:r w:rsidR="0078776B" w:rsidRPr="009F365A">
        <w:rPr>
          <w:b/>
          <w:bCs/>
        </w:rPr>
        <w:t xml:space="preserve"> iesnieguma izskatīšanu</w:t>
      </w:r>
    </w:p>
    <w:p w14:paraId="4A7180CE" w14:textId="77777777" w:rsidR="003B5B29" w:rsidRDefault="003B5B29" w:rsidP="003B5B29">
      <w:pPr>
        <w:spacing w:line="240" w:lineRule="atLeast"/>
      </w:pPr>
      <w:r>
        <w:t>ZIŅO: I.Kupčs</w:t>
      </w:r>
    </w:p>
    <w:p w14:paraId="7F672EA2" w14:textId="77777777" w:rsidR="003B5B29" w:rsidRDefault="003B5B29" w:rsidP="003B5B29">
      <w:pPr>
        <w:spacing w:line="360" w:lineRule="auto"/>
        <w:ind w:firstLine="720"/>
        <w:jc w:val="both"/>
      </w:pPr>
    </w:p>
    <w:p w14:paraId="012FAF1D" w14:textId="04B6377E" w:rsidR="00DF7FB2" w:rsidRPr="00AE1ECB" w:rsidRDefault="00DF7FB2" w:rsidP="00DF7FB2">
      <w:pPr>
        <w:spacing w:line="360" w:lineRule="auto"/>
        <w:ind w:firstLine="720"/>
        <w:jc w:val="both"/>
      </w:pPr>
      <w:r w:rsidRPr="00AE1ECB">
        <w:t>Gulbenes novada pašvaldības lauksaimniecības zemes darījumu izvērtēšanas komisija (turpmāk – Komisija) 202</w:t>
      </w:r>
      <w:r>
        <w:t>6</w:t>
      </w:r>
      <w:r w:rsidRPr="00AE1ECB">
        <w:t xml:space="preserve">.gada </w:t>
      </w:r>
      <w:r w:rsidR="00085692">
        <w:t>16.aprīlī</w:t>
      </w:r>
      <w:r w:rsidRPr="00AE1ECB">
        <w:t xml:space="preserve"> ir saņēmusi</w:t>
      </w:r>
      <w:r w:rsidR="00085692" w:rsidRPr="00085692">
        <w:rPr>
          <w:b/>
          <w:bCs/>
        </w:rPr>
        <w:t xml:space="preserve"> </w:t>
      </w:r>
      <w:r w:rsidR="00085692" w:rsidRPr="00085692">
        <w:t xml:space="preserve">Gulbenes sabiedrības ar ierobežotu atbildību </w:t>
      </w:r>
      <w:r w:rsidR="00085692" w:rsidRPr="00085692">
        <w:lastRenderedPageBreak/>
        <w:t>“BRĪVZEMNIEKI”</w:t>
      </w:r>
      <w:r w:rsidRPr="008140B4">
        <w:t xml:space="preserve">, reģistrācijas numurs </w:t>
      </w:r>
      <w:r w:rsidR="00085692">
        <w:t>54603001841</w:t>
      </w:r>
      <w:r w:rsidRPr="008140B4">
        <w:t xml:space="preserve">, juridiskā adrese: </w:t>
      </w:r>
      <w:r w:rsidR="00085692">
        <w:t>“Mežāres 1”</w:t>
      </w:r>
      <w:r w:rsidR="00BE0B6F">
        <w:t>,</w:t>
      </w:r>
      <w:r w:rsidR="00085692">
        <w:t xml:space="preserve"> Lizums, Lizuma pagasts, Gulbenes novads,</w:t>
      </w:r>
      <w:r w:rsidR="00BE0B6F">
        <w:t xml:space="preserve"> LV-</w:t>
      </w:r>
      <w:r w:rsidR="00085692">
        <w:t>4425</w:t>
      </w:r>
      <w:r w:rsidR="00BE0B6F">
        <w:t xml:space="preserve"> </w:t>
      </w:r>
      <w:r w:rsidRPr="00AE1ECB">
        <w:t>(turpmāk – iesnieguma iesniedzējs) 202</w:t>
      </w:r>
      <w:r>
        <w:t>6</w:t>
      </w:r>
      <w:r w:rsidRPr="00AE1ECB">
        <w:t xml:space="preserve">.gada </w:t>
      </w:r>
      <w:r w:rsidR="00C60A3B">
        <w:t>16.aprīļa</w:t>
      </w:r>
      <w:r>
        <w:t xml:space="preserve"> </w:t>
      </w:r>
      <w:r w:rsidRPr="00AE1ECB">
        <w:t xml:space="preserve">iesniegumu, kas Gulbenes novada pašvaldības dokumentu vadības sistēmā reģistrēts ar numuru </w:t>
      </w:r>
      <w:r w:rsidR="00F23F30" w:rsidRPr="00F23F30">
        <w:t>GND/2.27.</w:t>
      </w:r>
      <w:r w:rsidR="00C60A3B">
        <w:t>7</w:t>
      </w:r>
      <w:r w:rsidR="00F23F30" w:rsidRPr="00F23F30">
        <w:t>/26/</w:t>
      </w:r>
      <w:r w:rsidR="00C60A3B">
        <w:t>89</w:t>
      </w:r>
      <w:r w:rsidR="00F23F30" w:rsidRPr="00F23F30">
        <w:t>-</w:t>
      </w:r>
      <w:r w:rsidR="00C60A3B">
        <w:t>B</w:t>
      </w:r>
      <w:r>
        <w:t xml:space="preserve">, </w:t>
      </w:r>
      <w:r w:rsidRPr="00AE1ECB">
        <w:t>ar lūgumu piekrist iegūt īpašumā</w:t>
      </w:r>
      <w:r>
        <w:t xml:space="preserve"> </w:t>
      </w:r>
      <w:r w:rsidR="000D5397">
        <w:t>Lizuma</w:t>
      </w:r>
      <w:r w:rsidR="00F03741" w:rsidRPr="00AE1ECB">
        <w:t xml:space="preserve"> pagast</w:t>
      </w:r>
      <w:r w:rsidR="00B44D3F">
        <w:t>a</w:t>
      </w:r>
      <w:r w:rsidR="00F03741" w:rsidRPr="00AE1ECB">
        <w:t xml:space="preserve"> nekustam</w:t>
      </w:r>
      <w:r w:rsidR="00F03741">
        <w:t>o</w:t>
      </w:r>
      <w:r w:rsidR="00F03741" w:rsidRPr="00AE1ECB">
        <w:t xml:space="preserve"> īpašum</w:t>
      </w:r>
      <w:r w:rsidR="00F03741">
        <w:t>u</w:t>
      </w:r>
      <w:r w:rsidR="00F03741" w:rsidRPr="00AE1ECB">
        <w:t xml:space="preserve"> “</w:t>
      </w:r>
      <w:r w:rsidR="000D5397">
        <w:t>Ķimenes</w:t>
      </w:r>
      <w:r w:rsidR="00F03741" w:rsidRPr="00AE1ECB">
        <w:t xml:space="preserve">” ar kadastra numuru </w:t>
      </w:r>
      <w:r w:rsidR="000D5397">
        <w:t>5072 006 0633</w:t>
      </w:r>
      <w:r w:rsidR="00F03741" w:rsidRPr="00AE1ECB">
        <w:t xml:space="preserve"> (turpmāk – nekustamais īpašums)</w:t>
      </w:r>
      <w:r w:rsidR="00F03741">
        <w:t xml:space="preserve">, </w:t>
      </w:r>
      <w:r w:rsidRPr="00AE1ECB">
        <w:t xml:space="preserve">pamatojoties uz </w:t>
      </w:r>
      <w:r>
        <w:t>pirkuma</w:t>
      </w:r>
      <w:r w:rsidRPr="00AE1ECB">
        <w:t xml:space="preserve"> līgum</w:t>
      </w:r>
      <w:r>
        <w:t xml:space="preserve">u, kas </w:t>
      </w:r>
      <w:r w:rsidRPr="00AE1ECB">
        <w:t>noslēgt</w:t>
      </w:r>
      <w:r>
        <w:t>s</w:t>
      </w:r>
      <w:r w:rsidRPr="00AE1ECB">
        <w:t xml:space="preserve"> 202</w:t>
      </w:r>
      <w:r w:rsidR="000D5397">
        <w:t>6</w:t>
      </w:r>
      <w:r w:rsidRPr="00AE1ECB">
        <w:t xml:space="preserve">.gada </w:t>
      </w:r>
      <w:r w:rsidR="000D5397">
        <w:t>31</w:t>
      </w:r>
      <w:r w:rsidR="00F23F30">
        <w:t>.martā</w:t>
      </w:r>
      <w:r w:rsidRPr="00AE1ECB">
        <w:t xml:space="preserve"> starp </w:t>
      </w:r>
      <w:r w:rsidR="000D5397">
        <w:t>Gulbenes novada pašvaldību</w:t>
      </w:r>
      <w:r>
        <w:t xml:space="preserve">, </w:t>
      </w:r>
      <w:r w:rsidR="00F23F30">
        <w:t xml:space="preserve">reģistrācijas numurs </w:t>
      </w:r>
      <w:r w:rsidR="000D5397">
        <w:t>54603001841</w:t>
      </w:r>
      <w:r>
        <w:t>, kā pārdevēju,</w:t>
      </w:r>
      <w:r w:rsidRPr="00AE1ECB">
        <w:t xml:space="preserve"> un iesnieguma iesniedzēju</w:t>
      </w:r>
      <w:r>
        <w:t xml:space="preserve"> kā pircēju.</w:t>
      </w:r>
    </w:p>
    <w:p w14:paraId="04918DB3" w14:textId="7277F907" w:rsidR="00B44D3F" w:rsidRPr="00AE1ECB" w:rsidRDefault="00B44D3F" w:rsidP="00B44D3F">
      <w:pPr>
        <w:spacing w:line="360" w:lineRule="auto"/>
        <w:ind w:firstLine="720"/>
        <w:jc w:val="both"/>
      </w:pPr>
      <w:r w:rsidRPr="00AE1ECB">
        <w:t xml:space="preserve">Atbilstoši Nekustamā īpašuma valsts kadastra informācijas sistēmas (turpmāk – NĪVKIS) datiem </w:t>
      </w:r>
      <w:r w:rsidR="002C098D">
        <w:t>Lizuma</w:t>
      </w:r>
      <w:r>
        <w:t xml:space="preserve"> </w:t>
      </w:r>
      <w:r w:rsidRPr="00AE1ECB">
        <w:t>pagasta nekustam</w:t>
      </w:r>
      <w:r>
        <w:t>ā</w:t>
      </w:r>
      <w:r w:rsidRPr="00AE1ECB">
        <w:t xml:space="preserve"> īpašum</w:t>
      </w:r>
      <w:r>
        <w:t>a</w:t>
      </w:r>
      <w:r w:rsidRPr="00AE1ECB">
        <w:t xml:space="preserve"> “</w:t>
      </w:r>
      <w:r w:rsidR="002C098D">
        <w:t>Ķimenes</w:t>
      </w:r>
      <w:r w:rsidRPr="00AE1ECB">
        <w:t xml:space="preserve">” ar kadastra numuru </w:t>
      </w:r>
      <w:r w:rsidR="002C098D">
        <w:t>5072 006 0633</w:t>
      </w:r>
      <w:r w:rsidRPr="00AE1ECB">
        <w:t xml:space="preserve"> sastāvā ietilpst zemes vienība ar kadastra apzīmējumu </w:t>
      </w:r>
      <w:r w:rsidR="002C098D">
        <w:t>5072 006 0241</w:t>
      </w:r>
      <w:r>
        <w:t xml:space="preserve"> </w:t>
      </w:r>
      <w:r w:rsidRPr="00AE1ECB">
        <w:t xml:space="preserve">un kopējo platību </w:t>
      </w:r>
      <w:r w:rsidR="002C098D">
        <w:t>17,3</w:t>
      </w:r>
      <w:r>
        <w:t xml:space="preserve"> </w:t>
      </w:r>
      <w:r w:rsidRPr="00AE1ECB">
        <w:t xml:space="preserve">ha, kurai dominējošā zemes lietošanas kategorija ir lauksaimniecības zeme </w:t>
      </w:r>
      <w:r w:rsidR="002C098D">
        <w:t>16,88</w:t>
      </w:r>
      <w:r w:rsidRPr="00AE1ECB">
        <w:t xml:space="preserve"> ha platībā</w:t>
      </w:r>
      <w:r>
        <w:t>.</w:t>
      </w:r>
    </w:p>
    <w:p w14:paraId="2D6793B8" w14:textId="77777777" w:rsidR="00DF7FB2" w:rsidRDefault="00DF7FB2" w:rsidP="00DF7FB2">
      <w:pPr>
        <w:spacing w:line="360" w:lineRule="auto"/>
        <w:ind w:firstLine="720"/>
        <w:jc w:val="both"/>
      </w:pPr>
      <w:r w:rsidRPr="00AE1ECB">
        <w:t>Komisija pirms lēmuma pieņemšanas atbilstoši Ministru kabineta 2014.gada 2.decembra noteikumu Nr.748 “Noteikumi par darījumiem ar lauksaimniecības zemi” (turpmāk – Noteikumi) 21.punktam, kas noteic, ka komisija pārbauda, vai ir ievēroti likuma “Par zemes privatizāciju lauku apvidos” 28.panta pirmās daļas un 28.</w:t>
      </w:r>
      <w:r w:rsidRPr="00AE1ECB">
        <w:rPr>
          <w:vertAlign w:val="superscript"/>
        </w:rPr>
        <w:t>1</w:t>
      </w:r>
      <w:r w:rsidRPr="00AE1ECB">
        <w:t xml:space="preserve"> panta pirmās daļas nosacījumi, 29.panta nosacījumi attiecībā uz īpašumā iegūstamās lauksaimniecības zemes maksimālo platību, izmantojot Nekustamā īpašuma valsts kadastra informācijas sistēmas un Valsts vienotās datorizētās zemesgrāmatas informācijas sistēmas datus, </w:t>
      </w:r>
      <w:r>
        <w:t>p</w:t>
      </w:r>
      <w:r w:rsidRPr="008753C3">
        <w:t>ārbaud</w:t>
      </w:r>
      <w:r>
        <w:t>a iesnieguma iesniedzēja</w:t>
      </w:r>
      <w:r w:rsidRPr="008753C3">
        <w:t xml:space="preserve"> </w:t>
      </w:r>
      <w:r>
        <w:t xml:space="preserve">atbilstību iepriekš minētajām </w:t>
      </w:r>
      <w:r w:rsidRPr="00364764">
        <w:t>prasībām</w:t>
      </w:r>
      <w:r w:rsidRPr="00AE1ECB">
        <w:t xml:space="preserve"> un konstatē, ka:</w:t>
      </w:r>
    </w:p>
    <w:p w14:paraId="799AC5C8" w14:textId="6B807614" w:rsidR="00DF7FB2" w:rsidRDefault="00DF7FB2" w:rsidP="0006117D">
      <w:pPr>
        <w:pStyle w:val="Sarakstarindkopa"/>
        <w:numPr>
          <w:ilvl w:val="0"/>
          <w:numId w:val="21"/>
        </w:numPr>
        <w:tabs>
          <w:tab w:val="left" w:pos="1134"/>
          <w:tab w:val="left" w:pos="1276"/>
        </w:tabs>
        <w:spacing w:line="360" w:lineRule="auto"/>
        <w:ind w:left="1134" w:hanging="283"/>
        <w:jc w:val="both"/>
      </w:pPr>
      <w:r w:rsidRPr="00AE1ECB">
        <w:t xml:space="preserve">iesnieguma iesniedzējs Latvijas Republikas Uzņēmumu reģistrā reģistrēts </w:t>
      </w:r>
      <w:r w:rsidR="005755C0">
        <w:t>1993</w:t>
      </w:r>
      <w:r w:rsidRPr="00AE1ECB">
        <w:t xml:space="preserve">.gada </w:t>
      </w:r>
      <w:r w:rsidR="005755C0">
        <w:t>18.jūnijā</w:t>
      </w:r>
      <w:r w:rsidRPr="00AE1ECB">
        <w:t xml:space="preserve"> ar reģistrācijas numuru </w:t>
      </w:r>
      <w:r w:rsidR="005755C0">
        <w:t>54603001841</w:t>
      </w:r>
      <w:r w:rsidRPr="00AE1ECB">
        <w:t>;</w:t>
      </w:r>
    </w:p>
    <w:p w14:paraId="41A27A3C" w14:textId="1DA3760E" w:rsidR="00DF7FB2" w:rsidRDefault="00DF7FB2" w:rsidP="0006117D">
      <w:pPr>
        <w:pStyle w:val="Sarakstarindkopa"/>
        <w:numPr>
          <w:ilvl w:val="0"/>
          <w:numId w:val="21"/>
        </w:numPr>
        <w:tabs>
          <w:tab w:val="left" w:pos="1134"/>
          <w:tab w:val="left" w:pos="1276"/>
        </w:tabs>
        <w:spacing w:line="360" w:lineRule="auto"/>
        <w:ind w:left="1134" w:hanging="283"/>
        <w:jc w:val="both"/>
      </w:pPr>
      <w:r w:rsidRPr="00AE1ECB">
        <w:t>iesnieguma iesniedzējs rakstveidā ir apliecinājis, ka nekustamā īpašuma izmantošanu lauksaimnieciskai darbībai uzsāks gada laikā pēc tās iegādes (20</w:t>
      </w:r>
      <w:r>
        <w:t>2</w:t>
      </w:r>
      <w:r w:rsidR="009C3C97">
        <w:t>6</w:t>
      </w:r>
      <w:r w:rsidRPr="00AE1ECB">
        <w:t>.gada</w:t>
      </w:r>
      <w:r>
        <w:t xml:space="preserve"> </w:t>
      </w:r>
      <w:r w:rsidR="005755C0">
        <w:t>16.aprīļa</w:t>
      </w:r>
      <w:r w:rsidRPr="00AE1ECB">
        <w:t xml:space="preserve"> iesniegums);</w:t>
      </w:r>
    </w:p>
    <w:p w14:paraId="113839AC" w14:textId="4B905F9F" w:rsidR="00DF7FB2" w:rsidRDefault="00DF7FB2" w:rsidP="0006117D">
      <w:pPr>
        <w:pStyle w:val="Sarakstarindkopa"/>
        <w:numPr>
          <w:ilvl w:val="0"/>
          <w:numId w:val="21"/>
        </w:numPr>
        <w:tabs>
          <w:tab w:val="left" w:pos="1134"/>
          <w:tab w:val="left" w:pos="1276"/>
        </w:tabs>
        <w:spacing w:line="360" w:lineRule="auto"/>
        <w:ind w:left="1134" w:hanging="283"/>
        <w:jc w:val="both"/>
      </w:pPr>
      <w:r w:rsidRPr="00AE1ECB">
        <w:t xml:space="preserve">iesnieguma iesniedzējs kā patiesā labuma guvēju norāda </w:t>
      </w:r>
      <w:r w:rsidR="00FA56C6">
        <w:t>[…]</w:t>
      </w:r>
      <w:r>
        <w:t xml:space="preserve">, un </w:t>
      </w:r>
      <w:r w:rsidRPr="00D86753">
        <w:t>apliecina, ka visi patiesā labuma guvēji ir likuma “Par zemes privatizāciju lauku apvidos” 28.panta pirmās daļas 1.punktā minētās personas (</w:t>
      </w:r>
      <w:r w:rsidRPr="00AE1ECB">
        <w:t>20</w:t>
      </w:r>
      <w:r>
        <w:t>2</w:t>
      </w:r>
      <w:r w:rsidR="009C3C97">
        <w:t>6</w:t>
      </w:r>
      <w:r w:rsidRPr="00AE1ECB">
        <w:t xml:space="preserve">.gada </w:t>
      </w:r>
      <w:r w:rsidR="001376DF">
        <w:t>16.aprīļa</w:t>
      </w:r>
      <w:r w:rsidRPr="00AE1ECB">
        <w:t xml:space="preserve"> </w:t>
      </w:r>
      <w:r w:rsidRPr="00D86753">
        <w:t>iesniegums);</w:t>
      </w:r>
    </w:p>
    <w:p w14:paraId="35094836" w14:textId="776F6706" w:rsidR="00DF7FB2" w:rsidRDefault="00DF7FB2" w:rsidP="0006117D">
      <w:pPr>
        <w:pStyle w:val="Sarakstarindkopa"/>
        <w:numPr>
          <w:ilvl w:val="0"/>
          <w:numId w:val="21"/>
        </w:numPr>
        <w:tabs>
          <w:tab w:val="left" w:pos="1134"/>
          <w:tab w:val="left" w:pos="1276"/>
        </w:tabs>
        <w:spacing w:line="360" w:lineRule="auto"/>
        <w:ind w:left="1134" w:hanging="283"/>
        <w:jc w:val="both"/>
      </w:pPr>
      <w:r w:rsidRPr="00AE1ECB">
        <w:t>iesnieguma iesniedzējam nodokļu parād</w:t>
      </w:r>
      <w:r>
        <w:t>i</w:t>
      </w:r>
      <w:r w:rsidRPr="00AE1ECB">
        <w:t xml:space="preserve"> Latvijā </w:t>
      </w:r>
      <w:r w:rsidR="00202637" w:rsidRPr="0006117D">
        <w:rPr>
          <w:i/>
          <w:iCs/>
        </w:rPr>
        <w:t>nav</w:t>
      </w:r>
      <w:r w:rsidRPr="00AE1ECB">
        <w:t xml:space="preserve"> (izziņas no ZZ Dats lietojumprogrammas NOMA Lauksaimniecības zemes moduļa protokola pielikumā);</w:t>
      </w:r>
    </w:p>
    <w:p w14:paraId="40241975" w14:textId="77777777" w:rsidR="00DF7FB2" w:rsidRPr="00AE1ECB" w:rsidRDefault="00DF7FB2" w:rsidP="0006117D">
      <w:pPr>
        <w:pStyle w:val="Sarakstarindkopa"/>
        <w:numPr>
          <w:ilvl w:val="0"/>
          <w:numId w:val="21"/>
        </w:numPr>
        <w:tabs>
          <w:tab w:val="left" w:pos="1134"/>
          <w:tab w:val="left" w:pos="1276"/>
        </w:tabs>
        <w:spacing w:line="360" w:lineRule="auto"/>
        <w:ind w:left="1134" w:hanging="283"/>
        <w:jc w:val="both"/>
      </w:pPr>
      <w:r w:rsidRPr="00AE1ECB">
        <w:t>uz iesnieguma iesniedzēju nav attiecināmi likuma “Par zemes privatizāciju lauku apvidos” 29.pantā noteiktie ierobežojumi lauksaimniecības zemes iegādei (izziņas no ZZ Dats lietojumprogrammas NOMA Lauksaimniecības zemes moduļa protokola pielikumā)</w:t>
      </w:r>
      <w:r>
        <w:t>.</w:t>
      </w:r>
    </w:p>
    <w:p w14:paraId="43F16F2D" w14:textId="77777777" w:rsidR="00DF7FB2" w:rsidRDefault="00DF7FB2" w:rsidP="00DF7FB2">
      <w:pPr>
        <w:autoSpaceDE w:val="0"/>
        <w:autoSpaceDN w:val="0"/>
        <w:adjustRightInd w:val="0"/>
        <w:spacing w:line="360" w:lineRule="auto"/>
        <w:ind w:firstLine="567"/>
        <w:jc w:val="both"/>
        <w:rPr>
          <w:color w:val="000000" w:themeColor="text1"/>
        </w:rPr>
      </w:pPr>
      <w:r>
        <w:rPr>
          <w:color w:val="000000" w:themeColor="text1"/>
        </w:rPr>
        <w:lastRenderedPageBreak/>
        <w:t>Likuma “Par zemes privatizāciju lauku apvidos” 30.</w:t>
      </w:r>
      <w:r>
        <w:rPr>
          <w:color w:val="000000" w:themeColor="text1"/>
          <w:vertAlign w:val="superscript"/>
        </w:rPr>
        <w:t>2</w:t>
      </w:r>
      <w:r>
        <w:rPr>
          <w:color w:val="000000" w:themeColor="text1"/>
        </w:rPr>
        <w:t xml:space="preserve"> panta pirmā daļa noteic, ka, ja zemes īpašnieks atsavina sev piederošo lauksaimniecības zemi, pirmpirkuma tiesības uz to secīgi ir: 1) zemes kopīpašniekam, kura pirmpirkuma tiesības īstenojamas </w:t>
      </w:r>
      <w:hyperlink r:id="rId11" w:tgtFrame="_blank" w:history="1">
        <w:r>
          <w:rPr>
            <w:rStyle w:val="Hipersaite"/>
            <w:color w:val="auto"/>
            <w:u w:val="none"/>
          </w:rPr>
          <w:t>Civillikumā</w:t>
        </w:r>
      </w:hyperlink>
      <w:r>
        <w:rPr>
          <w:color w:val="000000" w:themeColor="text1"/>
        </w:rPr>
        <w:t> noteiktajā kārtībā; 2)</w:t>
      </w:r>
      <w:r>
        <w:rPr>
          <w:rFonts w:ascii="Arial" w:hAnsi="Arial" w:cs="Arial"/>
          <w:color w:val="414142"/>
          <w:sz w:val="20"/>
          <w:szCs w:val="20"/>
          <w:shd w:val="clear" w:color="auto" w:fill="FFFFFF"/>
        </w:rPr>
        <w:t xml:space="preserve"> </w:t>
      </w:r>
      <w:r>
        <w:rPr>
          <w:color w:val="000000" w:themeColor="text1"/>
        </w:rPr>
        <w:t>zemes nomniekam, kura zemes nomas līgums ir reģistrēts pašvaldībā vai zemesgrāmatā vismaz gadu pirms darījuma noslēgšanas dienas, par līguma reģistrāciju pusēm vienojoties rakstveidā. Ja zemi nomā vairākas personas, tās rakstveidā vienojas par pirmpirkuma tiesību izmantošanas kārtību; 3) Latvijas zemes fonda pārvaldītājam. Ja Latvijas zemes fonds izmanto savas pirmpirkuma tiesības, atsavināšanas darījums nav atceļams.</w:t>
      </w:r>
    </w:p>
    <w:p w14:paraId="2042EABD" w14:textId="77777777" w:rsidR="00DF7FB2" w:rsidRDefault="00DF7FB2" w:rsidP="00DF7FB2">
      <w:pPr>
        <w:autoSpaceDE w:val="0"/>
        <w:autoSpaceDN w:val="0"/>
        <w:adjustRightInd w:val="0"/>
        <w:spacing w:line="360" w:lineRule="auto"/>
        <w:ind w:firstLine="567"/>
        <w:jc w:val="both"/>
        <w:rPr>
          <w:color w:val="000000" w:themeColor="text1"/>
        </w:rPr>
      </w:pPr>
      <w:r>
        <w:rPr>
          <w:color w:val="000000" w:themeColor="text1"/>
        </w:rPr>
        <w:t>Komisija pārbauda un konstatē, ka:</w:t>
      </w:r>
    </w:p>
    <w:p w14:paraId="64ED554D" w14:textId="37FBB3A0" w:rsidR="005670EB" w:rsidRPr="005670EB" w:rsidRDefault="00DF7FB2" w:rsidP="005670EB">
      <w:pPr>
        <w:pStyle w:val="Sarakstarindkopa"/>
        <w:numPr>
          <w:ilvl w:val="0"/>
          <w:numId w:val="22"/>
        </w:numPr>
        <w:tabs>
          <w:tab w:val="left" w:pos="1276"/>
        </w:tabs>
        <w:autoSpaceDE w:val="0"/>
        <w:autoSpaceDN w:val="0"/>
        <w:adjustRightInd w:val="0"/>
        <w:spacing w:line="360" w:lineRule="auto"/>
        <w:ind w:left="0" w:firstLine="851"/>
        <w:jc w:val="both"/>
        <w:rPr>
          <w:color w:val="000000" w:themeColor="text1"/>
        </w:rPr>
      </w:pPr>
      <w:r w:rsidRPr="00BC07D5">
        <w:rPr>
          <w:color w:val="000000" w:themeColor="text1"/>
        </w:rPr>
        <w:t xml:space="preserve">atbilstoši ierakstam </w:t>
      </w:r>
      <w:r w:rsidR="003C41F1">
        <w:t>Lizuma</w:t>
      </w:r>
      <w:r w:rsidRPr="00AD6826">
        <w:t xml:space="preserve"> pagasta zemesgrāmatas nodalījumā Nr.</w:t>
      </w:r>
      <w:r w:rsidR="003C41F1" w:rsidRPr="003C41F1">
        <w:t>100000948487</w:t>
      </w:r>
      <w:r w:rsidR="008526C1" w:rsidRPr="00BC07D5">
        <w:rPr>
          <w:b/>
          <w:bCs/>
          <w:i/>
          <w:iCs/>
        </w:rPr>
        <w:t xml:space="preserve"> </w:t>
      </w:r>
      <w:r w:rsidRPr="00AD6826">
        <w:t xml:space="preserve">īpašumtiesības uz </w:t>
      </w:r>
      <w:r w:rsidRPr="00BC07D5">
        <w:rPr>
          <w:color w:val="000000" w:themeColor="text1"/>
        </w:rPr>
        <w:t xml:space="preserve">nekustamo īpašumu nostiprinātas </w:t>
      </w:r>
      <w:r w:rsidR="003C41F1">
        <w:t>Gulbenes novada pašvaldībai</w:t>
      </w:r>
      <w:r w:rsidRPr="00AD6826">
        <w:t xml:space="preserve">, </w:t>
      </w:r>
      <w:r w:rsidR="00223E3F">
        <w:t xml:space="preserve">reģistrācijas numurs </w:t>
      </w:r>
      <w:r w:rsidR="003C41F1">
        <w:t>90009116327</w:t>
      </w:r>
      <w:r w:rsidRPr="00AD6826">
        <w:t>, pamatojoties uz 20</w:t>
      </w:r>
      <w:r w:rsidR="003C41F1">
        <w:t>25</w:t>
      </w:r>
      <w:r w:rsidRPr="00AD6826">
        <w:t xml:space="preserve">.gada </w:t>
      </w:r>
      <w:r w:rsidR="003C41F1">
        <w:t xml:space="preserve">22.septembra </w:t>
      </w:r>
      <w:r w:rsidRPr="00AD6826">
        <w:t>Vidzemes rajona tiesas tiesneša lēmumu, žurnāls Nr.</w:t>
      </w:r>
      <w:r w:rsidR="003C41F1" w:rsidRPr="003C41F1">
        <w:rPr>
          <w:rFonts w:eastAsia="TimesNewRomanPS-ItalicMT"/>
        </w:rPr>
        <w:t>300008406699</w:t>
      </w:r>
      <w:r w:rsidRPr="00AD6826">
        <w:t>;</w:t>
      </w:r>
    </w:p>
    <w:p w14:paraId="11D3FDE2" w14:textId="0D06A0A7" w:rsidR="005670EB" w:rsidRPr="005670EB" w:rsidRDefault="008B068A" w:rsidP="005670EB">
      <w:pPr>
        <w:pStyle w:val="Sarakstarindkopa"/>
        <w:numPr>
          <w:ilvl w:val="0"/>
          <w:numId w:val="22"/>
        </w:numPr>
        <w:tabs>
          <w:tab w:val="left" w:pos="1276"/>
        </w:tabs>
        <w:autoSpaceDE w:val="0"/>
        <w:autoSpaceDN w:val="0"/>
        <w:adjustRightInd w:val="0"/>
        <w:spacing w:line="360" w:lineRule="auto"/>
        <w:ind w:left="0" w:firstLine="851"/>
        <w:jc w:val="both"/>
        <w:rPr>
          <w:color w:val="000000" w:themeColor="text1"/>
        </w:rPr>
      </w:pPr>
      <w:r>
        <w:t>Li</w:t>
      </w:r>
      <w:r w:rsidR="00F451E2">
        <w:t>zuma</w:t>
      </w:r>
      <w:r w:rsidR="00715944" w:rsidRPr="00AD6826">
        <w:t xml:space="preserve"> pagasta zemesgrāmatas nodalījumā Nr.</w:t>
      </w:r>
      <w:r w:rsidR="00F451E2" w:rsidRPr="003C41F1">
        <w:t>100000948487</w:t>
      </w:r>
      <w:r w:rsidR="00715944" w:rsidRPr="00AD6826">
        <w:t xml:space="preserve"> </w:t>
      </w:r>
      <w:r w:rsidR="00715944">
        <w:t>nav ieraksta par noslēgtu zemes nomas līgumu;</w:t>
      </w:r>
    </w:p>
    <w:p w14:paraId="43FF7252" w14:textId="0DF52D35" w:rsidR="00DF7FB2" w:rsidRPr="005670EB" w:rsidRDefault="00DF7FB2" w:rsidP="005670EB">
      <w:pPr>
        <w:pStyle w:val="Sarakstarindkopa"/>
        <w:numPr>
          <w:ilvl w:val="0"/>
          <w:numId w:val="22"/>
        </w:numPr>
        <w:tabs>
          <w:tab w:val="left" w:pos="1276"/>
        </w:tabs>
        <w:autoSpaceDE w:val="0"/>
        <w:autoSpaceDN w:val="0"/>
        <w:adjustRightInd w:val="0"/>
        <w:spacing w:line="360" w:lineRule="auto"/>
        <w:ind w:left="0" w:firstLine="851"/>
        <w:jc w:val="both"/>
        <w:rPr>
          <w:color w:val="000000" w:themeColor="text1"/>
        </w:rPr>
      </w:pPr>
      <w:r w:rsidRPr="00AE1ECB">
        <w:t>Gulbenes novada pašvaldības zemes nomas līgumu reģistrā attiecībā uz nekustamo īpašumu iesnieguma saņemšanas dienā nav reģistrēts zemes nomas līgums</w:t>
      </w:r>
      <w:r>
        <w:t>.</w:t>
      </w:r>
    </w:p>
    <w:p w14:paraId="39D194AC" w14:textId="564C5428" w:rsidR="00DF7FB2" w:rsidRDefault="00DF7FB2" w:rsidP="00DF7FB2">
      <w:pPr>
        <w:autoSpaceDE w:val="0"/>
        <w:autoSpaceDN w:val="0"/>
        <w:adjustRightInd w:val="0"/>
        <w:spacing w:line="360" w:lineRule="auto"/>
        <w:ind w:firstLine="567"/>
        <w:jc w:val="both"/>
      </w:pPr>
      <w:r>
        <w:t>A</w:t>
      </w:r>
      <w:r w:rsidRPr="00AE1ECB">
        <w:t>tbilstoši Noteikum</w:t>
      </w:r>
      <w:r>
        <w:t>u</w:t>
      </w:r>
      <w:r w:rsidRPr="00AE1ECB">
        <w:t xml:space="preserve"> </w:t>
      </w:r>
      <w:r>
        <w:t>8</w:t>
      </w:r>
      <w:r w:rsidRPr="00AE1ECB">
        <w:t>.punkta</w:t>
      </w:r>
      <w:r>
        <w:t>m Komisija 202</w:t>
      </w:r>
      <w:r w:rsidR="00BE5786">
        <w:t>6</w:t>
      </w:r>
      <w:r>
        <w:t xml:space="preserve">.gada </w:t>
      </w:r>
      <w:r w:rsidR="00CE286B">
        <w:t>17.aprīlī</w:t>
      </w:r>
      <w:r>
        <w:t xml:space="preserve"> nosūtīja akciju sabiedrībai “Attīstības finanšu institūcija Altum”, reģ</w:t>
      </w:r>
      <w:r w:rsidR="00BE5786">
        <w:t>istrācijas numurs</w:t>
      </w:r>
      <w:r>
        <w:t xml:space="preserve"> </w:t>
      </w:r>
      <w:r>
        <w:rPr>
          <w:color w:val="000000"/>
        </w:rPr>
        <w:t>50103744891,</w:t>
      </w:r>
      <w:r w:rsidRPr="00AE1ECB">
        <w:t xml:space="preserve"> </w:t>
      </w:r>
      <w:r>
        <w:t>kā Latvijas zemes fonda pārvaldītājam vēstuli Nr.</w:t>
      </w:r>
      <w:r w:rsidR="00CE286B" w:rsidRPr="00CE286B">
        <w:t>GND/2.27.4/26/81</w:t>
      </w:r>
      <w:r>
        <w:t>, ar lūgumu izsniegt lēmumu par pirmpirkuma tiesību izmantošanu uz zemes vienīb</w:t>
      </w:r>
      <w:r w:rsidR="00BE5786">
        <w:t>u</w:t>
      </w:r>
      <w:r>
        <w:t xml:space="preserve"> ar kadastra apzīmējum</w:t>
      </w:r>
      <w:r w:rsidR="00BE5786">
        <w:t>u</w:t>
      </w:r>
      <w:r>
        <w:t xml:space="preserve"> </w:t>
      </w:r>
      <w:r w:rsidR="00CE286B">
        <w:t>5072 006 0241</w:t>
      </w:r>
      <w:r>
        <w:t xml:space="preserve"> vai atteikumu no tā</w:t>
      </w:r>
      <w:r w:rsidR="0076695B">
        <w:t>s</w:t>
      </w:r>
      <w:r>
        <w:t>.</w:t>
      </w:r>
    </w:p>
    <w:p w14:paraId="38415F01" w14:textId="5559ADFB" w:rsidR="00DF7FB2" w:rsidRDefault="00DF7FB2" w:rsidP="00DF7FB2">
      <w:pPr>
        <w:autoSpaceDE w:val="0"/>
        <w:autoSpaceDN w:val="0"/>
        <w:adjustRightInd w:val="0"/>
        <w:spacing w:line="360" w:lineRule="auto"/>
        <w:ind w:firstLine="567"/>
        <w:jc w:val="both"/>
      </w:pPr>
      <w:r>
        <w:t>N</w:t>
      </w:r>
      <w:r w:rsidRPr="00AE1ECB">
        <w:t>o akciju sabiedrības “Attīstības finanšu institūcija Altum”</w:t>
      </w:r>
      <w:r>
        <w:t>, reģ</w:t>
      </w:r>
      <w:r w:rsidR="00A57F51">
        <w:t xml:space="preserve">istrācijas numurs </w:t>
      </w:r>
      <w:r>
        <w:rPr>
          <w:color w:val="000000"/>
        </w:rPr>
        <w:t>50103744891,</w:t>
      </w:r>
      <w:r w:rsidRPr="00AE1ECB">
        <w:t xml:space="preserve"> kā Latvijas zemes fonda pārvaldītāja saņemt</w:t>
      </w:r>
      <w:r>
        <w:t>s</w:t>
      </w:r>
      <w:r w:rsidRPr="00AE1ECB">
        <w:t xml:space="preserve"> 202</w:t>
      </w:r>
      <w:r w:rsidR="00E16226">
        <w:t>6</w:t>
      </w:r>
      <w:r w:rsidRPr="00AE1ECB">
        <w:t xml:space="preserve">.gada </w:t>
      </w:r>
      <w:r w:rsidR="001A6D5A">
        <w:t>20.aprīļa</w:t>
      </w:r>
      <w:r w:rsidRPr="00083F61">
        <w:t xml:space="preserve"> lēmums Nr.</w:t>
      </w:r>
      <w:r w:rsidR="001A6D5A">
        <w:t xml:space="preserve">1277 </w:t>
      </w:r>
      <w:r w:rsidRPr="00AE1ECB">
        <w:t>par atteikumu izmantot pirmpirkuma tiesības uz nekustamo īpašumu</w:t>
      </w:r>
      <w:r>
        <w:t>.</w:t>
      </w:r>
    </w:p>
    <w:p w14:paraId="3EE67F02" w14:textId="77777777" w:rsidR="00DF7FB2" w:rsidRPr="00AE1ECB" w:rsidRDefault="00DF7FB2" w:rsidP="00DF7FB2">
      <w:pPr>
        <w:autoSpaceDE w:val="0"/>
        <w:autoSpaceDN w:val="0"/>
        <w:adjustRightInd w:val="0"/>
        <w:spacing w:line="360" w:lineRule="auto"/>
        <w:ind w:firstLine="567"/>
        <w:jc w:val="both"/>
      </w:pPr>
      <w:r w:rsidRPr="00AE1ECB">
        <w:t>Likuma “Par zemes privatizāciju lauku apvidos” 30.</w:t>
      </w:r>
      <w:r w:rsidRPr="002A3CD1">
        <w:rPr>
          <w:vertAlign w:val="superscript"/>
        </w:rPr>
        <w:t xml:space="preserve">1 </w:t>
      </w:r>
      <w:r w:rsidRPr="00AE1ECB">
        <w:t xml:space="preserve">panta trešās daļas 1.punkts noteic, ka </w:t>
      </w:r>
      <w:r>
        <w:t>p</w:t>
      </w:r>
      <w:r w:rsidRPr="00AE1ECB">
        <w:t xml:space="preserve">ašvaldības komisija Administratīvā procesa likumā noteiktajā kārtībā </w:t>
      </w:r>
      <w:r w:rsidRPr="002A3CD1">
        <w:rPr>
          <w:shd w:val="clear" w:color="auto" w:fill="FFFFFF"/>
        </w:rPr>
        <w:t>pieņem lēmumu par piekrišanu lauksaimniecības zemes iegūšanai īpašumā, ja ir ievēroti šā likuma </w:t>
      </w:r>
      <w:hyperlink r:id="rId12" w:anchor="p28_1" w:history="1">
        <w:r w:rsidRPr="002A3CD1">
          <w:rPr>
            <w:rStyle w:val="Hipersaite"/>
            <w:color w:val="auto"/>
            <w:u w:val="none"/>
            <w:shd w:val="clear" w:color="auto" w:fill="FFFFFF"/>
          </w:rPr>
          <w:t>28.</w:t>
        </w:r>
        <w:r w:rsidRPr="002A3CD1">
          <w:rPr>
            <w:rStyle w:val="Hipersaite"/>
            <w:color w:val="auto"/>
            <w:u w:val="none"/>
            <w:shd w:val="clear" w:color="auto" w:fill="FFFFFF"/>
            <w:vertAlign w:val="superscript"/>
          </w:rPr>
          <w:t>1</w:t>
        </w:r>
        <w:r w:rsidRPr="002A3CD1">
          <w:rPr>
            <w:rStyle w:val="Hipersaite"/>
            <w:color w:val="auto"/>
            <w:u w:val="none"/>
            <w:shd w:val="clear" w:color="auto" w:fill="FFFFFF"/>
          </w:rPr>
          <w:t> panta</w:t>
        </w:r>
      </w:hyperlink>
      <w:r w:rsidRPr="002A3CD1">
        <w:rPr>
          <w:shd w:val="clear" w:color="auto" w:fill="FFFFFF"/>
        </w:rPr>
        <w:t> pirmās daļas, </w:t>
      </w:r>
      <w:hyperlink r:id="rId13" w:anchor="p29" w:history="1">
        <w:r w:rsidRPr="002A3CD1">
          <w:rPr>
            <w:rStyle w:val="Hipersaite"/>
            <w:color w:val="auto"/>
            <w:u w:val="none"/>
            <w:shd w:val="clear" w:color="auto" w:fill="FFFFFF"/>
          </w:rPr>
          <w:t>29.panta</w:t>
        </w:r>
      </w:hyperlink>
      <w:r w:rsidRPr="002A3CD1">
        <w:rPr>
          <w:shd w:val="clear" w:color="auto" w:fill="FFFFFF"/>
        </w:rPr>
        <w:t> ceturtās, piektās, sestās un astotās daļas nosacījumi un šā likuma </w:t>
      </w:r>
      <w:hyperlink r:id="rId14" w:anchor="p30_2" w:history="1">
        <w:r w:rsidRPr="002A3CD1">
          <w:rPr>
            <w:rStyle w:val="Hipersaite"/>
            <w:color w:val="auto"/>
            <w:u w:val="none"/>
            <w:shd w:val="clear" w:color="auto" w:fill="FFFFFF"/>
          </w:rPr>
          <w:t>30.</w:t>
        </w:r>
        <w:r w:rsidRPr="002A3CD1">
          <w:rPr>
            <w:rStyle w:val="Hipersaite"/>
            <w:color w:val="auto"/>
            <w:u w:val="none"/>
            <w:shd w:val="clear" w:color="auto" w:fill="FFFFFF"/>
            <w:vertAlign w:val="superscript"/>
          </w:rPr>
          <w:t>2</w:t>
        </w:r>
      </w:hyperlink>
      <w:r w:rsidRPr="002A3CD1">
        <w:rPr>
          <w:shd w:val="clear" w:color="auto" w:fill="FFFFFF"/>
        </w:rPr>
        <w:t> panta pirmajā daļā minētās personas neizmanto pirmpirkuma tiesības vai pirkuma līgums noslēgts ar minētajām personām. Pašvaldības komisija pieņem lēmumu par atteikumu lauksaimniecības zemes iegūšanai īpašumā, ja minētie nosacījumi nav ievēroti.</w:t>
      </w:r>
    </w:p>
    <w:p w14:paraId="3013CAD3" w14:textId="520BFA3D" w:rsidR="00DF7FB2" w:rsidRDefault="00DF7FB2" w:rsidP="001B3845">
      <w:pPr>
        <w:pStyle w:val="Sarakstarindkopa"/>
        <w:autoSpaceDE w:val="0"/>
        <w:autoSpaceDN w:val="0"/>
        <w:adjustRightInd w:val="0"/>
        <w:spacing w:line="360" w:lineRule="auto"/>
        <w:ind w:left="0" w:firstLine="567"/>
        <w:jc w:val="both"/>
      </w:pPr>
      <w:r w:rsidRPr="00AE1ECB">
        <w:t>Komisija, ņemot vērā konstatēto un pamatojoties uz likuma “Par zemes privatizāciju lauku</w:t>
      </w:r>
      <w:r w:rsidR="001B3845">
        <w:t xml:space="preserve"> </w:t>
      </w:r>
      <w:r w:rsidRPr="00AE1ECB">
        <w:t>apvidos” 30.</w:t>
      </w:r>
      <w:r w:rsidRPr="00AE1ECB">
        <w:rPr>
          <w:vertAlign w:val="superscript"/>
        </w:rPr>
        <w:t xml:space="preserve">1 </w:t>
      </w:r>
      <w:r w:rsidRPr="00AE1ECB">
        <w:t xml:space="preserve">panta trešās daļas 1.punktu, atklāti balsojot: </w:t>
      </w:r>
      <w:r w:rsidR="00DB02DE" w:rsidRPr="00B12DB6">
        <w:t xml:space="preserve">PAR </w:t>
      </w:r>
      <w:r w:rsidR="00DB02DE">
        <w:t>-</w:t>
      </w:r>
      <w:r w:rsidR="00275662">
        <w:t xml:space="preserve">  4 balsis (I.Kupčs, M.Motivāne, D.Kurša, I.Otvare)</w:t>
      </w:r>
      <w:r w:rsidR="00DB02DE" w:rsidRPr="00B12DB6">
        <w:t>, PRET –</w:t>
      </w:r>
      <w:r w:rsidR="00275662">
        <w:t xml:space="preserve"> nav</w:t>
      </w:r>
      <w:r w:rsidR="00DB02DE" w:rsidRPr="00B12DB6">
        <w:t>, ATTURAS –</w:t>
      </w:r>
      <w:r w:rsidR="00275662">
        <w:t xml:space="preserve"> nav</w:t>
      </w:r>
      <w:r w:rsidR="00DB02DE" w:rsidRPr="00B12DB6">
        <w:t>,</w:t>
      </w:r>
      <w:r w:rsidRPr="00B12DB6">
        <w:t xml:space="preserve"> nolemj</w:t>
      </w:r>
      <w:r w:rsidRPr="00AE1ECB">
        <w:t>:</w:t>
      </w:r>
    </w:p>
    <w:p w14:paraId="2D445ACF" w14:textId="1C1BEBDC" w:rsidR="005670EB" w:rsidRDefault="00DF7FB2" w:rsidP="005670EB">
      <w:pPr>
        <w:pStyle w:val="Sarakstarindkopa"/>
        <w:numPr>
          <w:ilvl w:val="0"/>
          <w:numId w:val="23"/>
        </w:numPr>
        <w:tabs>
          <w:tab w:val="left" w:pos="1276"/>
          <w:tab w:val="left" w:pos="1418"/>
        </w:tabs>
        <w:autoSpaceDE w:val="0"/>
        <w:autoSpaceDN w:val="0"/>
        <w:adjustRightInd w:val="0"/>
        <w:spacing w:line="360" w:lineRule="auto"/>
        <w:ind w:left="0" w:firstLine="851"/>
        <w:jc w:val="both"/>
      </w:pPr>
      <w:r w:rsidRPr="00AE1ECB">
        <w:lastRenderedPageBreak/>
        <w:t xml:space="preserve">PIEKRIST, ka </w:t>
      </w:r>
      <w:r w:rsidR="00930832" w:rsidRPr="00085692">
        <w:t>Gulbenes sabiedrīb</w:t>
      </w:r>
      <w:r w:rsidR="00D01C4A">
        <w:t>a</w:t>
      </w:r>
      <w:r w:rsidR="00930832" w:rsidRPr="00085692">
        <w:t xml:space="preserve"> ar ierobežotu atbildību “BRĪVZEMNIEKI”</w:t>
      </w:r>
      <w:r w:rsidR="00930832" w:rsidRPr="008140B4">
        <w:t xml:space="preserve">, reģistrācijas numurs </w:t>
      </w:r>
      <w:r w:rsidR="00930832">
        <w:t>54603001841</w:t>
      </w:r>
      <w:r w:rsidR="00930832" w:rsidRPr="008140B4">
        <w:t xml:space="preserve">, juridiskā adrese: </w:t>
      </w:r>
      <w:r w:rsidR="00930832">
        <w:t>“Mežāres 1”, Lizums, Lizuma pagasts, Gulbenes novads, LV-4425</w:t>
      </w:r>
      <w:r>
        <w:t xml:space="preserve">, iegūst īpašumā </w:t>
      </w:r>
      <w:r w:rsidR="008B7DC4">
        <w:t>L</w:t>
      </w:r>
      <w:r w:rsidR="00930832">
        <w:t>izuma</w:t>
      </w:r>
      <w:r w:rsidR="00BA3D2D">
        <w:t xml:space="preserve"> pagasta </w:t>
      </w:r>
      <w:r w:rsidR="008D2B93">
        <w:t>nekustamo īpašumu “</w:t>
      </w:r>
      <w:r w:rsidR="00930832">
        <w:t>Ķimenes</w:t>
      </w:r>
      <w:r w:rsidR="008D2B93">
        <w:t>”</w:t>
      </w:r>
      <w:r w:rsidR="001169B0">
        <w:t xml:space="preserve">, </w:t>
      </w:r>
      <w:r w:rsidR="008D2B93">
        <w:t>kadastra numur</w:t>
      </w:r>
      <w:r w:rsidR="001169B0">
        <w:t>s</w:t>
      </w:r>
      <w:r w:rsidR="008D2B93">
        <w:t xml:space="preserve"> </w:t>
      </w:r>
      <w:r w:rsidR="00930832">
        <w:t xml:space="preserve">5072 006 0633, </w:t>
      </w:r>
      <w:r w:rsidR="00D01C4A">
        <w:t>kas</w:t>
      </w:r>
      <w:r w:rsidR="00930832">
        <w:t xml:space="preserve"> sastāv</w:t>
      </w:r>
      <w:r w:rsidR="00D01C4A">
        <w:t xml:space="preserve"> no </w:t>
      </w:r>
      <w:r w:rsidR="00930832">
        <w:t>zemes vienība</w:t>
      </w:r>
      <w:r w:rsidR="00D01C4A">
        <w:t>s</w:t>
      </w:r>
      <w:r w:rsidR="00930832">
        <w:t xml:space="preserve"> ar kadastra apzīmējumu 5072 006 0241 ar kopējo platību 17,3 ha</w:t>
      </w:r>
      <w:r w:rsidR="008D2B93">
        <w:t>.</w:t>
      </w:r>
    </w:p>
    <w:p w14:paraId="26A03B7D" w14:textId="084C7B5D" w:rsidR="00DF7FB2" w:rsidRDefault="00DF7FB2" w:rsidP="005670EB">
      <w:pPr>
        <w:pStyle w:val="Sarakstarindkopa"/>
        <w:numPr>
          <w:ilvl w:val="0"/>
          <w:numId w:val="23"/>
        </w:numPr>
        <w:tabs>
          <w:tab w:val="left" w:pos="1276"/>
          <w:tab w:val="left" w:pos="1418"/>
        </w:tabs>
        <w:autoSpaceDE w:val="0"/>
        <w:autoSpaceDN w:val="0"/>
        <w:adjustRightInd w:val="0"/>
        <w:spacing w:line="360" w:lineRule="auto"/>
        <w:ind w:left="0" w:firstLine="851"/>
        <w:jc w:val="both"/>
      </w:pPr>
      <w:r w:rsidRPr="00AE1ECB">
        <w:t>UZDOT Komisijas sekretārei sagatavot izziņu par piekrišanu lauksaimniecības zemes iegūšanai īpašumā</w:t>
      </w:r>
      <w:r w:rsidR="009612C9" w:rsidRPr="009612C9">
        <w:t xml:space="preserve"> </w:t>
      </w:r>
      <w:r w:rsidR="009612C9">
        <w:t xml:space="preserve">un nosūtīt uz elektroniskā pasta adresi: </w:t>
      </w:r>
      <w:r w:rsidR="00930832">
        <w:t>brivzemnieki@apollo.lv.</w:t>
      </w:r>
    </w:p>
    <w:p w14:paraId="4C120175" w14:textId="77777777" w:rsidR="00EC5521" w:rsidRDefault="00EC5521" w:rsidP="002301CD">
      <w:pPr>
        <w:spacing w:line="360" w:lineRule="auto"/>
        <w:jc w:val="both"/>
      </w:pPr>
    </w:p>
    <w:p w14:paraId="2860E9BD" w14:textId="33417F80" w:rsidR="002301CD" w:rsidRDefault="002301CD" w:rsidP="002301CD">
      <w:pPr>
        <w:spacing w:line="360" w:lineRule="auto"/>
        <w:jc w:val="both"/>
      </w:pPr>
      <w:r>
        <w:t xml:space="preserve">Sēde slēgta plkst. </w:t>
      </w:r>
      <w:r w:rsidR="0019538F">
        <w:t>9</w:t>
      </w:r>
      <w:r w:rsidR="003870FD">
        <w:t>:30</w:t>
      </w:r>
    </w:p>
    <w:p w14:paraId="28F3C92F" w14:textId="77777777" w:rsidR="002301CD" w:rsidRDefault="002301CD" w:rsidP="002301CD">
      <w:pPr>
        <w:tabs>
          <w:tab w:val="left" w:pos="4678"/>
          <w:tab w:val="left" w:pos="6663"/>
        </w:tabs>
        <w:spacing w:line="360" w:lineRule="auto"/>
        <w:jc w:val="both"/>
      </w:pPr>
    </w:p>
    <w:tbl>
      <w:tblPr>
        <w:tblStyle w:val="Reatabula"/>
        <w:tblW w:w="0" w:type="auto"/>
        <w:tblInd w:w="2122" w:type="dxa"/>
        <w:tblLook w:val="04A0" w:firstRow="1" w:lastRow="0" w:firstColumn="1" w:lastColumn="0" w:noHBand="0" w:noVBand="1"/>
      </w:tblPr>
      <w:tblGrid>
        <w:gridCol w:w="2835"/>
        <w:gridCol w:w="2693"/>
        <w:gridCol w:w="1694"/>
      </w:tblGrid>
      <w:tr w:rsidR="00D65DF9" w14:paraId="24C643B4" w14:textId="77777777" w:rsidTr="00D65DF9">
        <w:tc>
          <w:tcPr>
            <w:tcW w:w="2835" w:type="dxa"/>
            <w:tcBorders>
              <w:top w:val="nil"/>
              <w:left w:val="nil"/>
              <w:bottom w:val="nil"/>
              <w:right w:val="nil"/>
            </w:tcBorders>
          </w:tcPr>
          <w:p w14:paraId="11B869FD" w14:textId="64B2620E" w:rsidR="00D65DF9" w:rsidRDefault="00D65DF9" w:rsidP="00D65DF9">
            <w:pPr>
              <w:tabs>
                <w:tab w:val="left" w:pos="4678"/>
                <w:tab w:val="left" w:pos="6663"/>
              </w:tabs>
              <w:spacing w:line="360" w:lineRule="auto"/>
              <w:jc w:val="right"/>
            </w:pPr>
            <w:r>
              <w:t>Komisijas priekšsēdētājs</w:t>
            </w:r>
          </w:p>
        </w:tc>
        <w:tc>
          <w:tcPr>
            <w:tcW w:w="2693" w:type="dxa"/>
            <w:tcBorders>
              <w:top w:val="nil"/>
              <w:left w:val="nil"/>
              <w:bottom w:val="single" w:sz="4" w:space="0" w:color="auto"/>
              <w:right w:val="nil"/>
            </w:tcBorders>
          </w:tcPr>
          <w:p w14:paraId="6AC6D2DE" w14:textId="77777777" w:rsidR="00D65DF9" w:rsidRDefault="00D65DF9" w:rsidP="002301CD">
            <w:pPr>
              <w:tabs>
                <w:tab w:val="left" w:pos="4678"/>
                <w:tab w:val="left" w:pos="6663"/>
              </w:tabs>
              <w:spacing w:line="360" w:lineRule="auto"/>
              <w:jc w:val="both"/>
            </w:pPr>
          </w:p>
        </w:tc>
        <w:tc>
          <w:tcPr>
            <w:tcW w:w="1694" w:type="dxa"/>
            <w:tcBorders>
              <w:top w:val="nil"/>
              <w:left w:val="nil"/>
              <w:bottom w:val="nil"/>
              <w:right w:val="nil"/>
            </w:tcBorders>
          </w:tcPr>
          <w:p w14:paraId="6894852F" w14:textId="53346F8E" w:rsidR="00D65DF9" w:rsidRDefault="00D65DF9" w:rsidP="002301CD">
            <w:pPr>
              <w:tabs>
                <w:tab w:val="left" w:pos="4678"/>
                <w:tab w:val="left" w:pos="6663"/>
              </w:tabs>
              <w:spacing w:line="360" w:lineRule="auto"/>
              <w:jc w:val="both"/>
            </w:pPr>
            <w:r>
              <w:t>I.Kupčs</w:t>
            </w:r>
          </w:p>
        </w:tc>
      </w:tr>
      <w:tr w:rsidR="00D65DF9" w14:paraId="4BB244A2" w14:textId="77777777" w:rsidTr="00D65DF9">
        <w:tc>
          <w:tcPr>
            <w:tcW w:w="2835" w:type="dxa"/>
            <w:tcBorders>
              <w:top w:val="nil"/>
              <w:left w:val="nil"/>
              <w:bottom w:val="nil"/>
              <w:right w:val="nil"/>
            </w:tcBorders>
          </w:tcPr>
          <w:p w14:paraId="65200BE2" w14:textId="41DD4409" w:rsidR="00D65DF9" w:rsidRDefault="00D65DF9" w:rsidP="00D65DF9">
            <w:pPr>
              <w:tabs>
                <w:tab w:val="left" w:pos="4678"/>
                <w:tab w:val="left" w:pos="6663"/>
              </w:tabs>
              <w:spacing w:line="360" w:lineRule="auto"/>
              <w:jc w:val="right"/>
            </w:pPr>
            <w:r>
              <w:t>Komisijas locekļi:</w:t>
            </w:r>
          </w:p>
        </w:tc>
        <w:tc>
          <w:tcPr>
            <w:tcW w:w="2693" w:type="dxa"/>
            <w:tcBorders>
              <w:left w:val="nil"/>
              <w:bottom w:val="single" w:sz="4" w:space="0" w:color="auto"/>
              <w:right w:val="nil"/>
            </w:tcBorders>
          </w:tcPr>
          <w:p w14:paraId="1974BF7C" w14:textId="77777777" w:rsidR="00D65DF9" w:rsidRDefault="00D65DF9" w:rsidP="002301CD">
            <w:pPr>
              <w:tabs>
                <w:tab w:val="left" w:pos="4678"/>
                <w:tab w:val="left" w:pos="6663"/>
              </w:tabs>
              <w:spacing w:line="360" w:lineRule="auto"/>
              <w:jc w:val="both"/>
            </w:pPr>
          </w:p>
        </w:tc>
        <w:tc>
          <w:tcPr>
            <w:tcW w:w="1694" w:type="dxa"/>
            <w:tcBorders>
              <w:top w:val="nil"/>
              <w:left w:val="nil"/>
              <w:bottom w:val="nil"/>
              <w:right w:val="nil"/>
            </w:tcBorders>
          </w:tcPr>
          <w:p w14:paraId="2EE2BE7B" w14:textId="19D30A61" w:rsidR="00D65DF9" w:rsidRDefault="00CE2D89" w:rsidP="002301CD">
            <w:pPr>
              <w:tabs>
                <w:tab w:val="left" w:pos="4678"/>
                <w:tab w:val="left" w:pos="6663"/>
              </w:tabs>
              <w:spacing w:line="360" w:lineRule="auto"/>
              <w:jc w:val="both"/>
            </w:pPr>
            <w:r>
              <w:t>D.Kurša</w:t>
            </w:r>
          </w:p>
        </w:tc>
      </w:tr>
      <w:tr w:rsidR="00D65DF9" w14:paraId="634F4763" w14:textId="77777777" w:rsidTr="00D65DF9">
        <w:tc>
          <w:tcPr>
            <w:tcW w:w="2835" w:type="dxa"/>
            <w:tcBorders>
              <w:top w:val="nil"/>
              <w:left w:val="nil"/>
              <w:bottom w:val="nil"/>
              <w:right w:val="nil"/>
            </w:tcBorders>
          </w:tcPr>
          <w:p w14:paraId="10FFCD6D" w14:textId="77777777" w:rsidR="00D65DF9" w:rsidRDefault="00D65DF9" w:rsidP="002301CD">
            <w:pPr>
              <w:tabs>
                <w:tab w:val="left" w:pos="4678"/>
                <w:tab w:val="left" w:pos="6663"/>
              </w:tabs>
              <w:spacing w:line="360" w:lineRule="auto"/>
              <w:jc w:val="both"/>
            </w:pPr>
          </w:p>
        </w:tc>
        <w:tc>
          <w:tcPr>
            <w:tcW w:w="2693" w:type="dxa"/>
            <w:tcBorders>
              <w:left w:val="nil"/>
              <w:right w:val="nil"/>
            </w:tcBorders>
          </w:tcPr>
          <w:p w14:paraId="40788884" w14:textId="77777777" w:rsidR="00D65DF9" w:rsidRDefault="00D65DF9" w:rsidP="002301CD">
            <w:pPr>
              <w:tabs>
                <w:tab w:val="left" w:pos="4678"/>
                <w:tab w:val="left" w:pos="6663"/>
              </w:tabs>
              <w:spacing w:line="360" w:lineRule="auto"/>
              <w:jc w:val="both"/>
            </w:pPr>
          </w:p>
        </w:tc>
        <w:tc>
          <w:tcPr>
            <w:tcW w:w="1694" w:type="dxa"/>
            <w:tcBorders>
              <w:top w:val="nil"/>
              <w:left w:val="nil"/>
              <w:bottom w:val="nil"/>
              <w:right w:val="nil"/>
            </w:tcBorders>
          </w:tcPr>
          <w:p w14:paraId="6B1A1973" w14:textId="1A44516F" w:rsidR="00D65DF9" w:rsidRDefault="00D65DF9" w:rsidP="002301CD">
            <w:pPr>
              <w:tabs>
                <w:tab w:val="left" w:pos="4678"/>
                <w:tab w:val="left" w:pos="6663"/>
              </w:tabs>
              <w:spacing w:line="360" w:lineRule="auto"/>
              <w:jc w:val="both"/>
            </w:pPr>
            <w:r>
              <w:t>M.Motivāne</w:t>
            </w:r>
          </w:p>
        </w:tc>
      </w:tr>
      <w:tr w:rsidR="00D65DF9" w14:paraId="7570C953" w14:textId="77777777" w:rsidTr="00EC5521">
        <w:tc>
          <w:tcPr>
            <w:tcW w:w="2835" w:type="dxa"/>
            <w:tcBorders>
              <w:top w:val="nil"/>
              <w:left w:val="nil"/>
              <w:bottom w:val="nil"/>
              <w:right w:val="nil"/>
            </w:tcBorders>
          </w:tcPr>
          <w:p w14:paraId="73728F7B" w14:textId="77777777" w:rsidR="00D65DF9" w:rsidRDefault="00D65DF9" w:rsidP="002301CD">
            <w:pPr>
              <w:tabs>
                <w:tab w:val="left" w:pos="4678"/>
                <w:tab w:val="left" w:pos="6663"/>
              </w:tabs>
              <w:spacing w:line="360" w:lineRule="auto"/>
              <w:jc w:val="both"/>
            </w:pPr>
          </w:p>
        </w:tc>
        <w:tc>
          <w:tcPr>
            <w:tcW w:w="2693" w:type="dxa"/>
            <w:tcBorders>
              <w:left w:val="nil"/>
              <w:bottom w:val="single" w:sz="4" w:space="0" w:color="auto"/>
              <w:right w:val="nil"/>
            </w:tcBorders>
          </w:tcPr>
          <w:p w14:paraId="0CF75ED1" w14:textId="77777777" w:rsidR="00D65DF9" w:rsidRDefault="00D65DF9" w:rsidP="002301CD">
            <w:pPr>
              <w:tabs>
                <w:tab w:val="left" w:pos="4678"/>
                <w:tab w:val="left" w:pos="6663"/>
              </w:tabs>
              <w:spacing w:line="360" w:lineRule="auto"/>
              <w:jc w:val="both"/>
            </w:pPr>
          </w:p>
        </w:tc>
        <w:tc>
          <w:tcPr>
            <w:tcW w:w="1694" w:type="dxa"/>
            <w:tcBorders>
              <w:top w:val="nil"/>
              <w:left w:val="nil"/>
              <w:bottom w:val="nil"/>
              <w:right w:val="nil"/>
            </w:tcBorders>
          </w:tcPr>
          <w:p w14:paraId="08FD3898" w14:textId="4054491F" w:rsidR="00D65DF9" w:rsidRDefault="00CE2D89" w:rsidP="002301CD">
            <w:pPr>
              <w:tabs>
                <w:tab w:val="left" w:pos="4678"/>
                <w:tab w:val="left" w:pos="6663"/>
              </w:tabs>
              <w:spacing w:line="360" w:lineRule="auto"/>
              <w:jc w:val="both"/>
            </w:pPr>
            <w:r>
              <w:t>I.Otvare</w:t>
            </w:r>
          </w:p>
        </w:tc>
      </w:tr>
      <w:tr w:rsidR="00D65DF9" w14:paraId="6B7CB873" w14:textId="77777777" w:rsidTr="00EC5521">
        <w:tc>
          <w:tcPr>
            <w:tcW w:w="2835" w:type="dxa"/>
            <w:tcBorders>
              <w:top w:val="nil"/>
              <w:left w:val="nil"/>
              <w:bottom w:val="nil"/>
              <w:right w:val="nil"/>
            </w:tcBorders>
          </w:tcPr>
          <w:p w14:paraId="5F157659" w14:textId="77777777" w:rsidR="00D65DF9" w:rsidRDefault="00D65DF9" w:rsidP="002301CD">
            <w:pPr>
              <w:tabs>
                <w:tab w:val="left" w:pos="4678"/>
                <w:tab w:val="left" w:pos="6663"/>
              </w:tabs>
              <w:spacing w:line="360" w:lineRule="auto"/>
              <w:jc w:val="both"/>
            </w:pPr>
          </w:p>
        </w:tc>
        <w:tc>
          <w:tcPr>
            <w:tcW w:w="2693" w:type="dxa"/>
            <w:tcBorders>
              <w:left w:val="nil"/>
              <w:bottom w:val="single" w:sz="4" w:space="0" w:color="auto"/>
              <w:right w:val="nil"/>
            </w:tcBorders>
          </w:tcPr>
          <w:p w14:paraId="556A2B9E" w14:textId="77777777" w:rsidR="00D65DF9" w:rsidRDefault="00D65DF9" w:rsidP="002301CD">
            <w:pPr>
              <w:tabs>
                <w:tab w:val="left" w:pos="4678"/>
                <w:tab w:val="left" w:pos="6663"/>
              </w:tabs>
              <w:spacing w:line="360" w:lineRule="auto"/>
              <w:jc w:val="both"/>
            </w:pPr>
          </w:p>
        </w:tc>
        <w:tc>
          <w:tcPr>
            <w:tcW w:w="1694" w:type="dxa"/>
            <w:tcBorders>
              <w:top w:val="nil"/>
              <w:left w:val="nil"/>
              <w:bottom w:val="nil"/>
              <w:right w:val="nil"/>
            </w:tcBorders>
          </w:tcPr>
          <w:p w14:paraId="65182CD4" w14:textId="10F02A9A" w:rsidR="00D65DF9" w:rsidRDefault="00D65DF9" w:rsidP="002301CD">
            <w:pPr>
              <w:tabs>
                <w:tab w:val="left" w:pos="4678"/>
                <w:tab w:val="left" w:pos="6663"/>
              </w:tabs>
              <w:spacing w:line="360" w:lineRule="auto"/>
              <w:jc w:val="both"/>
            </w:pPr>
          </w:p>
        </w:tc>
      </w:tr>
    </w:tbl>
    <w:p w14:paraId="5BD934F6" w14:textId="77777777" w:rsidR="00D65DF9" w:rsidRDefault="00D65DF9" w:rsidP="00D65DF9">
      <w:pPr>
        <w:tabs>
          <w:tab w:val="left" w:pos="4678"/>
          <w:tab w:val="left" w:pos="6663"/>
        </w:tabs>
        <w:spacing w:line="360" w:lineRule="auto"/>
        <w:jc w:val="both"/>
      </w:pPr>
    </w:p>
    <w:sectPr w:rsidR="00D65DF9" w:rsidSect="00142BDD">
      <w:headerReference w:type="default" r:id="rId15"/>
      <w:footerReference w:type="default" r:id="rId16"/>
      <w:pgSz w:w="11906" w:h="16838" w:code="9"/>
      <w:pgMar w:top="851" w:right="851" w:bottom="1135" w:left="1701" w:header="680"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D3816" w14:textId="77777777" w:rsidR="009919A0" w:rsidRDefault="009919A0">
      <w:r>
        <w:separator/>
      </w:r>
    </w:p>
  </w:endnote>
  <w:endnote w:type="continuationSeparator" w:id="0">
    <w:p w14:paraId="02DE910D" w14:textId="77777777" w:rsidR="009919A0" w:rsidRDefault="0099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4855" w14:textId="77777777" w:rsidR="003F037F" w:rsidRPr="00A27DC1" w:rsidRDefault="003F037F">
    <w:pPr>
      <w:pStyle w:val="Kjene"/>
      <w:jc w:val="center"/>
      <w:rPr>
        <w:sz w:val="20"/>
        <w:szCs w:val="20"/>
      </w:rPr>
    </w:pPr>
    <w:r w:rsidRPr="00A27DC1">
      <w:rPr>
        <w:sz w:val="20"/>
        <w:szCs w:val="20"/>
      </w:rPr>
      <w:fldChar w:fldCharType="begin"/>
    </w:r>
    <w:r w:rsidRPr="00A27DC1">
      <w:rPr>
        <w:sz w:val="20"/>
        <w:szCs w:val="20"/>
      </w:rPr>
      <w:instrText>PAGE   \* MERGEFORMAT</w:instrText>
    </w:r>
    <w:r w:rsidRPr="00A27DC1">
      <w:rPr>
        <w:sz w:val="20"/>
        <w:szCs w:val="20"/>
      </w:rPr>
      <w:fldChar w:fldCharType="separate"/>
    </w:r>
    <w:r w:rsidR="00B31180">
      <w:rPr>
        <w:noProof/>
        <w:sz w:val="20"/>
        <w:szCs w:val="20"/>
      </w:rPr>
      <w:t>8</w:t>
    </w:r>
    <w:r w:rsidRPr="00A27DC1">
      <w:rPr>
        <w:sz w:val="20"/>
        <w:szCs w:val="20"/>
      </w:rPr>
      <w:fldChar w:fldCharType="end"/>
    </w:r>
  </w:p>
  <w:p w14:paraId="3B8ED25A" w14:textId="77777777" w:rsidR="003F037F" w:rsidRDefault="003F037F" w:rsidP="000029DD">
    <w:pPr>
      <w:pStyle w:val="Kjene"/>
      <w:tabs>
        <w:tab w:val="clear" w:pos="4153"/>
        <w:tab w:val="clear" w:pos="8306"/>
        <w:tab w:val="center" w:pos="4607"/>
        <w:tab w:val="righ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DB76" w14:textId="77777777" w:rsidR="009919A0" w:rsidRDefault="009919A0">
      <w:r>
        <w:separator/>
      </w:r>
    </w:p>
  </w:footnote>
  <w:footnote w:type="continuationSeparator" w:id="0">
    <w:p w14:paraId="503577EF" w14:textId="77777777" w:rsidR="009919A0" w:rsidRDefault="00991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20BD" w14:textId="17BD9AE1" w:rsidR="003F037F" w:rsidRDefault="003F037F">
    <w:pPr>
      <w:pStyle w:val="Galvene"/>
      <w:jc w:val="center"/>
    </w:pPr>
  </w:p>
  <w:p w14:paraId="2243BDC6" w14:textId="77777777" w:rsidR="003F037F" w:rsidRDefault="003F037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2F83"/>
    <w:multiLevelType w:val="hybridMultilevel"/>
    <w:tmpl w:val="BFA24D14"/>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6EA37D6"/>
    <w:multiLevelType w:val="hybridMultilevel"/>
    <w:tmpl w:val="B3ECDF82"/>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23744E9B"/>
    <w:multiLevelType w:val="hybridMultilevel"/>
    <w:tmpl w:val="BA1A22CE"/>
    <w:lvl w:ilvl="0" w:tplc="BAEA29B0">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 w15:restartNumberingAfterBreak="0">
    <w:nsid w:val="2F0C08AC"/>
    <w:multiLevelType w:val="hybridMultilevel"/>
    <w:tmpl w:val="96E451C0"/>
    <w:lvl w:ilvl="0" w:tplc="56D6C77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349D38B1"/>
    <w:multiLevelType w:val="hybridMultilevel"/>
    <w:tmpl w:val="28A49EC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3F751A5C"/>
    <w:multiLevelType w:val="hybridMultilevel"/>
    <w:tmpl w:val="D5080B6E"/>
    <w:lvl w:ilvl="0" w:tplc="49BC0FF6">
      <w:start w:val="1"/>
      <w:numFmt w:val="decimal"/>
      <w:lvlText w:val="%1."/>
      <w:lvlJc w:val="left"/>
      <w:pPr>
        <w:ind w:left="928"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3805431"/>
    <w:multiLevelType w:val="hybridMultilevel"/>
    <w:tmpl w:val="809EBE9A"/>
    <w:lvl w:ilvl="0" w:tplc="2DD0D98A">
      <w:start w:val="1"/>
      <w:numFmt w:val="decimal"/>
      <w:lvlText w:val="%1."/>
      <w:lvlJc w:val="left"/>
      <w:pPr>
        <w:ind w:left="107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53C451A"/>
    <w:multiLevelType w:val="hybridMultilevel"/>
    <w:tmpl w:val="46465F34"/>
    <w:lvl w:ilvl="0" w:tplc="D4C4FCA0">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8" w15:restartNumberingAfterBreak="0">
    <w:nsid w:val="4C231DB5"/>
    <w:multiLevelType w:val="hybridMultilevel"/>
    <w:tmpl w:val="A06CB57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54F15C38"/>
    <w:multiLevelType w:val="hybridMultilevel"/>
    <w:tmpl w:val="23DE5BC6"/>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5E496EF4"/>
    <w:multiLevelType w:val="hybridMultilevel"/>
    <w:tmpl w:val="54C8E2B0"/>
    <w:lvl w:ilvl="0" w:tplc="0426000F">
      <w:start w:val="1"/>
      <w:numFmt w:val="decimal"/>
      <w:lvlText w:val="%1."/>
      <w:lvlJc w:val="left"/>
      <w:pPr>
        <w:ind w:left="489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551B76"/>
    <w:multiLevelType w:val="hybridMultilevel"/>
    <w:tmpl w:val="42AA0614"/>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64AF5A19"/>
    <w:multiLevelType w:val="hybridMultilevel"/>
    <w:tmpl w:val="074AF708"/>
    <w:lvl w:ilvl="0" w:tplc="4CA00D2E">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3" w15:restartNumberingAfterBreak="0">
    <w:nsid w:val="661E4FB2"/>
    <w:multiLevelType w:val="hybridMultilevel"/>
    <w:tmpl w:val="33C465D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6A8820C8"/>
    <w:multiLevelType w:val="hybridMultilevel"/>
    <w:tmpl w:val="73FCFA1E"/>
    <w:lvl w:ilvl="0" w:tplc="DE8411AC">
      <w:start w:val="1"/>
      <w:numFmt w:val="decimal"/>
      <w:lvlText w:val="%1."/>
      <w:lvlJc w:val="left"/>
      <w:pPr>
        <w:ind w:left="1211"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1383AB2"/>
    <w:multiLevelType w:val="hybridMultilevel"/>
    <w:tmpl w:val="16FE7FEC"/>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785532FA"/>
    <w:multiLevelType w:val="hybridMultilevel"/>
    <w:tmpl w:val="AFA85F5C"/>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517887657">
    <w:abstractNumId w:val="3"/>
  </w:num>
  <w:num w:numId="2" w16cid:durableId="36129607">
    <w:abstractNumId w:val="10"/>
  </w:num>
  <w:num w:numId="3" w16cid:durableId="268129510">
    <w:abstractNumId w:val="14"/>
  </w:num>
  <w:num w:numId="4" w16cid:durableId="370884285">
    <w:abstractNumId w:val="6"/>
  </w:num>
  <w:num w:numId="5" w16cid:durableId="521165718">
    <w:abstractNumId w:val="3"/>
  </w:num>
  <w:num w:numId="6" w16cid:durableId="764687211">
    <w:abstractNumId w:val="5"/>
  </w:num>
  <w:num w:numId="7" w16cid:durableId="1356733356">
    <w:abstractNumId w:val="7"/>
  </w:num>
  <w:num w:numId="8" w16cid:durableId="801188003">
    <w:abstractNumId w:val="2"/>
  </w:num>
  <w:num w:numId="9" w16cid:durableId="194734314">
    <w:abstractNumId w:val="3"/>
  </w:num>
  <w:num w:numId="10" w16cid:durableId="787239085">
    <w:abstractNumId w:val="3"/>
  </w:num>
  <w:num w:numId="11" w16cid:durableId="6507887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4813272">
    <w:abstractNumId w:val="3"/>
  </w:num>
  <w:num w:numId="13" w16cid:durableId="460225729">
    <w:abstractNumId w:val="12"/>
  </w:num>
  <w:num w:numId="14" w16cid:durableId="791825275">
    <w:abstractNumId w:val="3"/>
  </w:num>
  <w:num w:numId="15" w16cid:durableId="634411307">
    <w:abstractNumId w:val="3"/>
  </w:num>
  <w:num w:numId="16" w16cid:durableId="120004548">
    <w:abstractNumId w:val="9"/>
  </w:num>
  <w:num w:numId="17" w16cid:durableId="1836067764">
    <w:abstractNumId w:val="8"/>
  </w:num>
  <w:num w:numId="18" w16cid:durableId="1996958465">
    <w:abstractNumId w:val="15"/>
  </w:num>
  <w:num w:numId="19" w16cid:durableId="1906642711">
    <w:abstractNumId w:val="1"/>
  </w:num>
  <w:num w:numId="20" w16cid:durableId="225459688">
    <w:abstractNumId w:val="4"/>
  </w:num>
  <w:num w:numId="21" w16cid:durableId="69160653">
    <w:abstractNumId w:val="11"/>
  </w:num>
  <w:num w:numId="22" w16cid:durableId="1747654253">
    <w:abstractNumId w:val="16"/>
  </w:num>
  <w:num w:numId="23" w16cid:durableId="44724914">
    <w:abstractNumId w:val="13"/>
  </w:num>
  <w:num w:numId="24" w16cid:durableId="73115107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14A"/>
    <w:rsid w:val="0000017C"/>
    <w:rsid w:val="00000D49"/>
    <w:rsid w:val="0000240B"/>
    <w:rsid w:val="00002890"/>
    <w:rsid w:val="000028AE"/>
    <w:rsid w:val="000029DD"/>
    <w:rsid w:val="000032E1"/>
    <w:rsid w:val="0000589F"/>
    <w:rsid w:val="00005EED"/>
    <w:rsid w:val="000060AE"/>
    <w:rsid w:val="0000638E"/>
    <w:rsid w:val="00006424"/>
    <w:rsid w:val="00006649"/>
    <w:rsid w:val="00006766"/>
    <w:rsid w:val="00006D22"/>
    <w:rsid w:val="000070C7"/>
    <w:rsid w:val="00007717"/>
    <w:rsid w:val="000103E2"/>
    <w:rsid w:val="00010930"/>
    <w:rsid w:val="00010956"/>
    <w:rsid w:val="00010ED7"/>
    <w:rsid w:val="000113B3"/>
    <w:rsid w:val="000113BA"/>
    <w:rsid w:val="00013066"/>
    <w:rsid w:val="000147EA"/>
    <w:rsid w:val="0001620E"/>
    <w:rsid w:val="00016C4E"/>
    <w:rsid w:val="00016DB1"/>
    <w:rsid w:val="00017523"/>
    <w:rsid w:val="00017D32"/>
    <w:rsid w:val="000203E6"/>
    <w:rsid w:val="000204B4"/>
    <w:rsid w:val="00020777"/>
    <w:rsid w:val="000218B9"/>
    <w:rsid w:val="00021CE8"/>
    <w:rsid w:val="0002386D"/>
    <w:rsid w:val="00024EE9"/>
    <w:rsid w:val="000251D4"/>
    <w:rsid w:val="0002585D"/>
    <w:rsid w:val="00025FB1"/>
    <w:rsid w:val="00026A46"/>
    <w:rsid w:val="00030563"/>
    <w:rsid w:val="00032475"/>
    <w:rsid w:val="00032593"/>
    <w:rsid w:val="00033DE2"/>
    <w:rsid w:val="00033FE8"/>
    <w:rsid w:val="00034171"/>
    <w:rsid w:val="00034673"/>
    <w:rsid w:val="00034ABC"/>
    <w:rsid w:val="0003513E"/>
    <w:rsid w:val="00035226"/>
    <w:rsid w:val="0003566C"/>
    <w:rsid w:val="00035B66"/>
    <w:rsid w:val="00035C50"/>
    <w:rsid w:val="00036331"/>
    <w:rsid w:val="000371C1"/>
    <w:rsid w:val="0004049D"/>
    <w:rsid w:val="00040699"/>
    <w:rsid w:val="00041223"/>
    <w:rsid w:val="000413FA"/>
    <w:rsid w:val="00041A5E"/>
    <w:rsid w:val="00041CF0"/>
    <w:rsid w:val="0004226C"/>
    <w:rsid w:val="00042796"/>
    <w:rsid w:val="00043130"/>
    <w:rsid w:val="00043BE1"/>
    <w:rsid w:val="000441AA"/>
    <w:rsid w:val="00044852"/>
    <w:rsid w:val="0004632D"/>
    <w:rsid w:val="0004677A"/>
    <w:rsid w:val="00047C2D"/>
    <w:rsid w:val="00050243"/>
    <w:rsid w:val="0005071B"/>
    <w:rsid w:val="00051A2E"/>
    <w:rsid w:val="00053C8F"/>
    <w:rsid w:val="00054596"/>
    <w:rsid w:val="000559F8"/>
    <w:rsid w:val="00055D64"/>
    <w:rsid w:val="00056C19"/>
    <w:rsid w:val="0005715A"/>
    <w:rsid w:val="0005734C"/>
    <w:rsid w:val="0005746C"/>
    <w:rsid w:val="000600D2"/>
    <w:rsid w:val="0006117D"/>
    <w:rsid w:val="000620E9"/>
    <w:rsid w:val="000644D0"/>
    <w:rsid w:val="000645DC"/>
    <w:rsid w:val="00064C31"/>
    <w:rsid w:val="00065A99"/>
    <w:rsid w:val="00066F8A"/>
    <w:rsid w:val="00067764"/>
    <w:rsid w:val="000678DA"/>
    <w:rsid w:val="000711F2"/>
    <w:rsid w:val="000715D2"/>
    <w:rsid w:val="000721CF"/>
    <w:rsid w:val="0007273D"/>
    <w:rsid w:val="00072C2C"/>
    <w:rsid w:val="00073972"/>
    <w:rsid w:val="00073E5D"/>
    <w:rsid w:val="00076A34"/>
    <w:rsid w:val="00076C24"/>
    <w:rsid w:val="00080973"/>
    <w:rsid w:val="0008232E"/>
    <w:rsid w:val="00082368"/>
    <w:rsid w:val="00082ABE"/>
    <w:rsid w:val="00083F61"/>
    <w:rsid w:val="00084805"/>
    <w:rsid w:val="000852AA"/>
    <w:rsid w:val="000853A5"/>
    <w:rsid w:val="00085692"/>
    <w:rsid w:val="0008588B"/>
    <w:rsid w:val="00086AB9"/>
    <w:rsid w:val="00086BDF"/>
    <w:rsid w:val="00090289"/>
    <w:rsid w:val="00090431"/>
    <w:rsid w:val="000904FD"/>
    <w:rsid w:val="00090721"/>
    <w:rsid w:val="00090A61"/>
    <w:rsid w:val="000915DA"/>
    <w:rsid w:val="0009291D"/>
    <w:rsid w:val="00093994"/>
    <w:rsid w:val="000944B8"/>
    <w:rsid w:val="00094FF2"/>
    <w:rsid w:val="000961F0"/>
    <w:rsid w:val="00096F5C"/>
    <w:rsid w:val="00097186"/>
    <w:rsid w:val="000A00E5"/>
    <w:rsid w:val="000A08B2"/>
    <w:rsid w:val="000A0947"/>
    <w:rsid w:val="000A09AD"/>
    <w:rsid w:val="000A0F18"/>
    <w:rsid w:val="000A18A7"/>
    <w:rsid w:val="000A1B42"/>
    <w:rsid w:val="000A364F"/>
    <w:rsid w:val="000A37DB"/>
    <w:rsid w:val="000A4107"/>
    <w:rsid w:val="000A5363"/>
    <w:rsid w:val="000A5E0C"/>
    <w:rsid w:val="000A68C3"/>
    <w:rsid w:val="000B1A70"/>
    <w:rsid w:val="000B1F00"/>
    <w:rsid w:val="000B2B80"/>
    <w:rsid w:val="000B3182"/>
    <w:rsid w:val="000B342A"/>
    <w:rsid w:val="000B3FC8"/>
    <w:rsid w:val="000B5662"/>
    <w:rsid w:val="000B66FB"/>
    <w:rsid w:val="000B744D"/>
    <w:rsid w:val="000C08DC"/>
    <w:rsid w:val="000C0A60"/>
    <w:rsid w:val="000C2134"/>
    <w:rsid w:val="000C3ECF"/>
    <w:rsid w:val="000C402D"/>
    <w:rsid w:val="000C53E9"/>
    <w:rsid w:val="000C547A"/>
    <w:rsid w:val="000C5B59"/>
    <w:rsid w:val="000C5CE2"/>
    <w:rsid w:val="000C670D"/>
    <w:rsid w:val="000C6F6D"/>
    <w:rsid w:val="000D19CF"/>
    <w:rsid w:val="000D1CCB"/>
    <w:rsid w:val="000D2145"/>
    <w:rsid w:val="000D265B"/>
    <w:rsid w:val="000D38D4"/>
    <w:rsid w:val="000D3DD9"/>
    <w:rsid w:val="000D47A0"/>
    <w:rsid w:val="000D5397"/>
    <w:rsid w:val="000D585E"/>
    <w:rsid w:val="000D7896"/>
    <w:rsid w:val="000D78ED"/>
    <w:rsid w:val="000E11B3"/>
    <w:rsid w:val="000E3870"/>
    <w:rsid w:val="000E4AC5"/>
    <w:rsid w:val="000E4B59"/>
    <w:rsid w:val="000E5027"/>
    <w:rsid w:val="000E5A67"/>
    <w:rsid w:val="000E6178"/>
    <w:rsid w:val="000E717E"/>
    <w:rsid w:val="000E722D"/>
    <w:rsid w:val="000E72CF"/>
    <w:rsid w:val="000F0749"/>
    <w:rsid w:val="000F1043"/>
    <w:rsid w:val="000F3F47"/>
    <w:rsid w:val="000F478A"/>
    <w:rsid w:val="000F4A09"/>
    <w:rsid w:val="000F651B"/>
    <w:rsid w:val="000F6DF3"/>
    <w:rsid w:val="000F6E2D"/>
    <w:rsid w:val="001004A8"/>
    <w:rsid w:val="001009BD"/>
    <w:rsid w:val="00100A85"/>
    <w:rsid w:val="00101590"/>
    <w:rsid w:val="0010191A"/>
    <w:rsid w:val="00101F96"/>
    <w:rsid w:val="00102070"/>
    <w:rsid w:val="001023EA"/>
    <w:rsid w:val="00102CBB"/>
    <w:rsid w:val="0010411D"/>
    <w:rsid w:val="001046A5"/>
    <w:rsid w:val="00104892"/>
    <w:rsid w:val="00105931"/>
    <w:rsid w:val="00110173"/>
    <w:rsid w:val="001102DB"/>
    <w:rsid w:val="00110E89"/>
    <w:rsid w:val="00112516"/>
    <w:rsid w:val="0011262D"/>
    <w:rsid w:val="00114BAB"/>
    <w:rsid w:val="0011569F"/>
    <w:rsid w:val="00115CA8"/>
    <w:rsid w:val="00115CD0"/>
    <w:rsid w:val="00115D10"/>
    <w:rsid w:val="0011644F"/>
    <w:rsid w:val="001169B0"/>
    <w:rsid w:val="00116AC7"/>
    <w:rsid w:val="001177A3"/>
    <w:rsid w:val="00122B07"/>
    <w:rsid w:val="00122D65"/>
    <w:rsid w:val="00122F67"/>
    <w:rsid w:val="001243F4"/>
    <w:rsid w:val="00124B7D"/>
    <w:rsid w:val="00125B02"/>
    <w:rsid w:val="00126036"/>
    <w:rsid w:val="00126312"/>
    <w:rsid w:val="00126889"/>
    <w:rsid w:val="00127503"/>
    <w:rsid w:val="001304EB"/>
    <w:rsid w:val="00130920"/>
    <w:rsid w:val="00131F63"/>
    <w:rsid w:val="0013301E"/>
    <w:rsid w:val="00134A89"/>
    <w:rsid w:val="00134F43"/>
    <w:rsid w:val="0013547D"/>
    <w:rsid w:val="00135964"/>
    <w:rsid w:val="00135ACE"/>
    <w:rsid w:val="00135AEB"/>
    <w:rsid w:val="00136DCE"/>
    <w:rsid w:val="00137214"/>
    <w:rsid w:val="001376DF"/>
    <w:rsid w:val="00137C09"/>
    <w:rsid w:val="001406DC"/>
    <w:rsid w:val="00141403"/>
    <w:rsid w:val="001420DF"/>
    <w:rsid w:val="00142373"/>
    <w:rsid w:val="001425E9"/>
    <w:rsid w:val="00142BDD"/>
    <w:rsid w:val="00143C0D"/>
    <w:rsid w:val="0014486F"/>
    <w:rsid w:val="00144AE3"/>
    <w:rsid w:val="00145B25"/>
    <w:rsid w:val="00146008"/>
    <w:rsid w:val="0014636F"/>
    <w:rsid w:val="0014665A"/>
    <w:rsid w:val="0015039B"/>
    <w:rsid w:val="00150F53"/>
    <w:rsid w:val="001511C5"/>
    <w:rsid w:val="00151C71"/>
    <w:rsid w:val="00151F18"/>
    <w:rsid w:val="001539CA"/>
    <w:rsid w:val="00155FEF"/>
    <w:rsid w:val="001579D9"/>
    <w:rsid w:val="00160478"/>
    <w:rsid w:val="001617DA"/>
    <w:rsid w:val="00161F50"/>
    <w:rsid w:val="00163378"/>
    <w:rsid w:val="001656F3"/>
    <w:rsid w:val="00165921"/>
    <w:rsid w:val="00165F99"/>
    <w:rsid w:val="001665DA"/>
    <w:rsid w:val="00166BBD"/>
    <w:rsid w:val="001677E8"/>
    <w:rsid w:val="0017064E"/>
    <w:rsid w:val="00171550"/>
    <w:rsid w:val="001723D9"/>
    <w:rsid w:val="00172420"/>
    <w:rsid w:val="001749A9"/>
    <w:rsid w:val="00174B54"/>
    <w:rsid w:val="00175BB4"/>
    <w:rsid w:val="00175F10"/>
    <w:rsid w:val="00177B21"/>
    <w:rsid w:val="00180528"/>
    <w:rsid w:val="0018144C"/>
    <w:rsid w:val="0018218A"/>
    <w:rsid w:val="001822B7"/>
    <w:rsid w:val="00185B51"/>
    <w:rsid w:val="00185DBA"/>
    <w:rsid w:val="00185E37"/>
    <w:rsid w:val="00186B1E"/>
    <w:rsid w:val="00186BC1"/>
    <w:rsid w:val="0018777A"/>
    <w:rsid w:val="00190642"/>
    <w:rsid w:val="0019249F"/>
    <w:rsid w:val="00192BED"/>
    <w:rsid w:val="00192CD3"/>
    <w:rsid w:val="0019365A"/>
    <w:rsid w:val="0019401D"/>
    <w:rsid w:val="00194699"/>
    <w:rsid w:val="00195010"/>
    <w:rsid w:val="0019538F"/>
    <w:rsid w:val="00197B5B"/>
    <w:rsid w:val="00197B6A"/>
    <w:rsid w:val="00197BB3"/>
    <w:rsid w:val="001A17FB"/>
    <w:rsid w:val="001A3337"/>
    <w:rsid w:val="001A33E8"/>
    <w:rsid w:val="001A3EBB"/>
    <w:rsid w:val="001A3F49"/>
    <w:rsid w:val="001A5386"/>
    <w:rsid w:val="001A5AE6"/>
    <w:rsid w:val="001A6D5A"/>
    <w:rsid w:val="001A79EF"/>
    <w:rsid w:val="001A7A9D"/>
    <w:rsid w:val="001B09EE"/>
    <w:rsid w:val="001B1265"/>
    <w:rsid w:val="001B159A"/>
    <w:rsid w:val="001B1CA2"/>
    <w:rsid w:val="001B1EF2"/>
    <w:rsid w:val="001B2AFC"/>
    <w:rsid w:val="001B3177"/>
    <w:rsid w:val="001B31E2"/>
    <w:rsid w:val="001B3845"/>
    <w:rsid w:val="001B38D1"/>
    <w:rsid w:val="001B3B36"/>
    <w:rsid w:val="001B3F4A"/>
    <w:rsid w:val="001B4208"/>
    <w:rsid w:val="001B4FA4"/>
    <w:rsid w:val="001B60F4"/>
    <w:rsid w:val="001B642A"/>
    <w:rsid w:val="001C0A1C"/>
    <w:rsid w:val="001C140D"/>
    <w:rsid w:val="001C1E6F"/>
    <w:rsid w:val="001C2555"/>
    <w:rsid w:val="001C3F20"/>
    <w:rsid w:val="001C4319"/>
    <w:rsid w:val="001C4C97"/>
    <w:rsid w:val="001C4FD5"/>
    <w:rsid w:val="001C67A9"/>
    <w:rsid w:val="001C753A"/>
    <w:rsid w:val="001D1DCC"/>
    <w:rsid w:val="001D2FC5"/>
    <w:rsid w:val="001D34BF"/>
    <w:rsid w:val="001D3503"/>
    <w:rsid w:val="001D3B0F"/>
    <w:rsid w:val="001D4F57"/>
    <w:rsid w:val="001D7C8C"/>
    <w:rsid w:val="001D7E78"/>
    <w:rsid w:val="001E2399"/>
    <w:rsid w:val="001E2B7B"/>
    <w:rsid w:val="001E2CBF"/>
    <w:rsid w:val="001E2F9B"/>
    <w:rsid w:val="001E352C"/>
    <w:rsid w:val="001E38F8"/>
    <w:rsid w:val="001E41D0"/>
    <w:rsid w:val="001E43DF"/>
    <w:rsid w:val="001E4928"/>
    <w:rsid w:val="001E526D"/>
    <w:rsid w:val="001E5DA8"/>
    <w:rsid w:val="001E61E9"/>
    <w:rsid w:val="001E761B"/>
    <w:rsid w:val="001F00DE"/>
    <w:rsid w:val="001F02A8"/>
    <w:rsid w:val="001F2D65"/>
    <w:rsid w:val="001F34CA"/>
    <w:rsid w:val="001F3E97"/>
    <w:rsid w:val="001F4866"/>
    <w:rsid w:val="001F5A17"/>
    <w:rsid w:val="001F68D0"/>
    <w:rsid w:val="002003C7"/>
    <w:rsid w:val="00200D1F"/>
    <w:rsid w:val="00201692"/>
    <w:rsid w:val="00201A78"/>
    <w:rsid w:val="00202637"/>
    <w:rsid w:val="00202E27"/>
    <w:rsid w:val="00203237"/>
    <w:rsid w:val="002032AA"/>
    <w:rsid w:val="00203BB5"/>
    <w:rsid w:val="00204418"/>
    <w:rsid w:val="00204C6C"/>
    <w:rsid w:val="00205F86"/>
    <w:rsid w:val="0020718D"/>
    <w:rsid w:val="0021086C"/>
    <w:rsid w:val="00211451"/>
    <w:rsid w:val="0021206F"/>
    <w:rsid w:val="00213E19"/>
    <w:rsid w:val="00215D8A"/>
    <w:rsid w:val="00216DA7"/>
    <w:rsid w:val="0022079C"/>
    <w:rsid w:val="00220F94"/>
    <w:rsid w:val="00221005"/>
    <w:rsid w:val="002237D7"/>
    <w:rsid w:val="00223C64"/>
    <w:rsid w:val="00223E3F"/>
    <w:rsid w:val="00224790"/>
    <w:rsid w:val="0022491B"/>
    <w:rsid w:val="00225E45"/>
    <w:rsid w:val="00226193"/>
    <w:rsid w:val="002261BD"/>
    <w:rsid w:val="002267E2"/>
    <w:rsid w:val="002301CD"/>
    <w:rsid w:val="00230FA7"/>
    <w:rsid w:val="002319C0"/>
    <w:rsid w:val="00231A8B"/>
    <w:rsid w:val="00231E67"/>
    <w:rsid w:val="00232E9C"/>
    <w:rsid w:val="002337E3"/>
    <w:rsid w:val="00233964"/>
    <w:rsid w:val="00234BEB"/>
    <w:rsid w:val="00234C58"/>
    <w:rsid w:val="00235988"/>
    <w:rsid w:val="0023628E"/>
    <w:rsid w:val="002403D6"/>
    <w:rsid w:val="00241890"/>
    <w:rsid w:val="002422AE"/>
    <w:rsid w:val="00242AA3"/>
    <w:rsid w:val="002440A2"/>
    <w:rsid w:val="00244E13"/>
    <w:rsid w:val="00247283"/>
    <w:rsid w:val="00250EFA"/>
    <w:rsid w:val="00251F62"/>
    <w:rsid w:val="0025224E"/>
    <w:rsid w:val="0025236B"/>
    <w:rsid w:val="00253601"/>
    <w:rsid w:val="00253B3E"/>
    <w:rsid w:val="0025426D"/>
    <w:rsid w:val="00255320"/>
    <w:rsid w:val="00255F0E"/>
    <w:rsid w:val="0025630A"/>
    <w:rsid w:val="00256AF7"/>
    <w:rsid w:val="00257975"/>
    <w:rsid w:val="00257A2B"/>
    <w:rsid w:val="00257DBF"/>
    <w:rsid w:val="00261212"/>
    <w:rsid w:val="00261FEB"/>
    <w:rsid w:val="00262514"/>
    <w:rsid w:val="00264C4B"/>
    <w:rsid w:val="002675BD"/>
    <w:rsid w:val="00267A38"/>
    <w:rsid w:val="00267EE3"/>
    <w:rsid w:val="00271973"/>
    <w:rsid w:val="00271A2C"/>
    <w:rsid w:val="00271DBB"/>
    <w:rsid w:val="00271E7A"/>
    <w:rsid w:val="0027488E"/>
    <w:rsid w:val="00274B9B"/>
    <w:rsid w:val="0027509E"/>
    <w:rsid w:val="00275662"/>
    <w:rsid w:val="00275B39"/>
    <w:rsid w:val="002774EE"/>
    <w:rsid w:val="0028093A"/>
    <w:rsid w:val="002815BE"/>
    <w:rsid w:val="002818E0"/>
    <w:rsid w:val="00281B81"/>
    <w:rsid w:val="00282CF7"/>
    <w:rsid w:val="002830A3"/>
    <w:rsid w:val="00283DD4"/>
    <w:rsid w:val="002850FE"/>
    <w:rsid w:val="00285F66"/>
    <w:rsid w:val="00286656"/>
    <w:rsid w:val="00286658"/>
    <w:rsid w:val="00286AE4"/>
    <w:rsid w:val="00286EC5"/>
    <w:rsid w:val="0029000A"/>
    <w:rsid w:val="002904D8"/>
    <w:rsid w:val="00291594"/>
    <w:rsid w:val="00291D51"/>
    <w:rsid w:val="00292306"/>
    <w:rsid w:val="00292A8D"/>
    <w:rsid w:val="00293185"/>
    <w:rsid w:val="00294228"/>
    <w:rsid w:val="0029422F"/>
    <w:rsid w:val="002958CF"/>
    <w:rsid w:val="00296B41"/>
    <w:rsid w:val="00297617"/>
    <w:rsid w:val="002A021F"/>
    <w:rsid w:val="002A0CD9"/>
    <w:rsid w:val="002A14C7"/>
    <w:rsid w:val="002A1B68"/>
    <w:rsid w:val="002A30CC"/>
    <w:rsid w:val="002A3CD1"/>
    <w:rsid w:val="002A41D7"/>
    <w:rsid w:val="002A42CD"/>
    <w:rsid w:val="002A43C8"/>
    <w:rsid w:val="002A529D"/>
    <w:rsid w:val="002A6576"/>
    <w:rsid w:val="002A70C0"/>
    <w:rsid w:val="002B023E"/>
    <w:rsid w:val="002B2403"/>
    <w:rsid w:val="002B2945"/>
    <w:rsid w:val="002B3ACA"/>
    <w:rsid w:val="002B483B"/>
    <w:rsid w:val="002B5867"/>
    <w:rsid w:val="002B6A84"/>
    <w:rsid w:val="002B7265"/>
    <w:rsid w:val="002B72B8"/>
    <w:rsid w:val="002B773C"/>
    <w:rsid w:val="002B7794"/>
    <w:rsid w:val="002B7BA7"/>
    <w:rsid w:val="002B7FE2"/>
    <w:rsid w:val="002C02C3"/>
    <w:rsid w:val="002C0593"/>
    <w:rsid w:val="002C098D"/>
    <w:rsid w:val="002C170A"/>
    <w:rsid w:val="002C2987"/>
    <w:rsid w:val="002C2B9C"/>
    <w:rsid w:val="002C3021"/>
    <w:rsid w:val="002C3F3D"/>
    <w:rsid w:val="002C4066"/>
    <w:rsid w:val="002C40F5"/>
    <w:rsid w:val="002C491D"/>
    <w:rsid w:val="002C4EB6"/>
    <w:rsid w:val="002C5778"/>
    <w:rsid w:val="002C63DE"/>
    <w:rsid w:val="002C644A"/>
    <w:rsid w:val="002C6FA2"/>
    <w:rsid w:val="002D0859"/>
    <w:rsid w:val="002D0A78"/>
    <w:rsid w:val="002D0B6E"/>
    <w:rsid w:val="002D0F44"/>
    <w:rsid w:val="002D254F"/>
    <w:rsid w:val="002D38FE"/>
    <w:rsid w:val="002D4855"/>
    <w:rsid w:val="002D4FD1"/>
    <w:rsid w:val="002D63FB"/>
    <w:rsid w:val="002D75D8"/>
    <w:rsid w:val="002E1D78"/>
    <w:rsid w:val="002E23C7"/>
    <w:rsid w:val="002E352D"/>
    <w:rsid w:val="002E4B04"/>
    <w:rsid w:val="002E4B6B"/>
    <w:rsid w:val="002E4D99"/>
    <w:rsid w:val="002E5262"/>
    <w:rsid w:val="002E58FF"/>
    <w:rsid w:val="002E6A81"/>
    <w:rsid w:val="002E72BA"/>
    <w:rsid w:val="002F0211"/>
    <w:rsid w:val="002F024B"/>
    <w:rsid w:val="002F057F"/>
    <w:rsid w:val="002F147F"/>
    <w:rsid w:val="002F1627"/>
    <w:rsid w:val="002F1766"/>
    <w:rsid w:val="002F1C62"/>
    <w:rsid w:val="002F3705"/>
    <w:rsid w:val="002F4137"/>
    <w:rsid w:val="002F5178"/>
    <w:rsid w:val="002F570D"/>
    <w:rsid w:val="002F5FA0"/>
    <w:rsid w:val="002F63F0"/>
    <w:rsid w:val="002F6A2E"/>
    <w:rsid w:val="002F6B6F"/>
    <w:rsid w:val="0030037D"/>
    <w:rsid w:val="0030045E"/>
    <w:rsid w:val="00301343"/>
    <w:rsid w:val="00301948"/>
    <w:rsid w:val="003031C6"/>
    <w:rsid w:val="00303895"/>
    <w:rsid w:val="0030482E"/>
    <w:rsid w:val="00304ED2"/>
    <w:rsid w:val="00305946"/>
    <w:rsid w:val="00305B00"/>
    <w:rsid w:val="00305FAF"/>
    <w:rsid w:val="0030702C"/>
    <w:rsid w:val="00310709"/>
    <w:rsid w:val="00310BCE"/>
    <w:rsid w:val="00311C1A"/>
    <w:rsid w:val="0031224E"/>
    <w:rsid w:val="003123B1"/>
    <w:rsid w:val="00312904"/>
    <w:rsid w:val="0031416D"/>
    <w:rsid w:val="003147EB"/>
    <w:rsid w:val="003162C5"/>
    <w:rsid w:val="00316356"/>
    <w:rsid w:val="00316F2D"/>
    <w:rsid w:val="00320116"/>
    <w:rsid w:val="00320F89"/>
    <w:rsid w:val="00321815"/>
    <w:rsid w:val="00322668"/>
    <w:rsid w:val="003226DD"/>
    <w:rsid w:val="00322786"/>
    <w:rsid w:val="003244CB"/>
    <w:rsid w:val="003247D0"/>
    <w:rsid w:val="0032495F"/>
    <w:rsid w:val="00324E3C"/>
    <w:rsid w:val="003251CD"/>
    <w:rsid w:val="00325B43"/>
    <w:rsid w:val="00326053"/>
    <w:rsid w:val="00326282"/>
    <w:rsid w:val="00331CEB"/>
    <w:rsid w:val="00332732"/>
    <w:rsid w:val="00334060"/>
    <w:rsid w:val="00336ECB"/>
    <w:rsid w:val="00336F2A"/>
    <w:rsid w:val="00337350"/>
    <w:rsid w:val="00337980"/>
    <w:rsid w:val="00340762"/>
    <w:rsid w:val="00340A85"/>
    <w:rsid w:val="00342C21"/>
    <w:rsid w:val="00343C28"/>
    <w:rsid w:val="00344101"/>
    <w:rsid w:val="00344810"/>
    <w:rsid w:val="00345DE4"/>
    <w:rsid w:val="00345F47"/>
    <w:rsid w:val="003463F8"/>
    <w:rsid w:val="00346566"/>
    <w:rsid w:val="00347214"/>
    <w:rsid w:val="00347C8D"/>
    <w:rsid w:val="00352487"/>
    <w:rsid w:val="003532B9"/>
    <w:rsid w:val="00353506"/>
    <w:rsid w:val="003550E6"/>
    <w:rsid w:val="0035598E"/>
    <w:rsid w:val="0035608C"/>
    <w:rsid w:val="0035650D"/>
    <w:rsid w:val="00357A9C"/>
    <w:rsid w:val="0036056B"/>
    <w:rsid w:val="00360A80"/>
    <w:rsid w:val="003617AA"/>
    <w:rsid w:val="003619DC"/>
    <w:rsid w:val="00362083"/>
    <w:rsid w:val="00362580"/>
    <w:rsid w:val="00365089"/>
    <w:rsid w:val="00366216"/>
    <w:rsid w:val="003668C2"/>
    <w:rsid w:val="00366E8C"/>
    <w:rsid w:val="0036710C"/>
    <w:rsid w:val="0036763F"/>
    <w:rsid w:val="00367723"/>
    <w:rsid w:val="00370C7C"/>
    <w:rsid w:val="0037582E"/>
    <w:rsid w:val="00375E31"/>
    <w:rsid w:val="00376743"/>
    <w:rsid w:val="00381159"/>
    <w:rsid w:val="0038195C"/>
    <w:rsid w:val="003849FB"/>
    <w:rsid w:val="00384FB7"/>
    <w:rsid w:val="0038669B"/>
    <w:rsid w:val="003867F0"/>
    <w:rsid w:val="00386DBB"/>
    <w:rsid w:val="003870FD"/>
    <w:rsid w:val="003907BD"/>
    <w:rsid w:val="00391411"/>
    <w:rsid w:val="00391CE9"/>
    <w:rsid w:val="00391D3C"/>
    <w:rsid w:val="00391F7F"/>
    <w:rsid w:val="0039295B"/>
    <w:rsid w:val="00393C8A"/>
    <w:rsid w:val="00393D0E"/>
    <w:rsid w:val="003970D2"/>
    <w:rsid w:val="0039718F"/>
    <w:rsid w:val="00397310"/>
    <w:rsid w:val="00397BBE"/>
    <w:rsid w:val="00397BFC"/>
    <w:rsid w:val="00397F8D"/>
    <w:rsid w:val="003A0A6A"/>
    <w:rsid w:val="003A12CC"/>
    <w:rsid w:val="003A1C8E"/>
    <w:rsid w:val="003A242B"/>
    <w:rsid w:val="003A3337"/>
    <w:rsid w:val="003A38BF"/>
    <w:rsid w:val="003A42A4"/>
    <w:rsid w:val="003A42D8"/>
    <w:rsid w:val="003A48FA"/>
    <w:rsid w:val="003A5398"/>
    <w:rsid w:val="003A56CA"/>
    <w:rsid w:val="003A6C9B"/>
    <w:rsid w:val="003A7952"/>
    <w:rsid w:val="003A7AB1"/>
    <w:rsid w:val="003B047C"/>
    <w:rsid w:val="003B2643"/>
    <w:rsid w:val="003B27D8"/>
    <w:rsid w:val="003B3D55"/>
    <w:rsid w:val="003B483F"/>
    <w:rsid w:val="003B5B29"/>
    <w:rsid w:val="003B6507"/>
    <w:rsid w:val="003B65D7"/>
    <w:rsid w:val="003B6B27"/>
    <w:rsid w:val="003B7276"/>
    <w:rsid w:val="003B75A8"/>
    <w:rsid w:val="003C03DB"/>
    <w:rsid w:val="003C09E7"/>
    <w:rsid w:val="003C11CA"/>
    <w:rsid w:val="003C15D6"/>
    <w:rsid w:val="003C2223"/>
    <w:rsid w:val="003C284F"/>
    <w:rsid w:val="003C2E2D"/>
    <w:rsid w:val="003C32AC"/>
    <w:rsid w:val="003C3489"/>
    <w:rsid w:val="003C3B9D"/>
    <w:rsid w:val="003C41F1"/>
    <w:rsid w:val="003C594C"/>
    <w:rsid w:val="003C6598"/>
    <w:rsid w:val="003C7312"/>
    <w:rsid w:val="003C7A9F"/>
    <w:rsid w:val="003D0A89"/>
    <w:rsid w:val="003D184E"/>
    <w:rsid w:val="003D1997"/>
    <w:rsid w:val="003D1DDD"/>
    <w:rsid w:val="003D24A2"/>
    <w:rsid w:val="003D283B"/>
    <w:rsid w:val="003D3A6F"/>
    <w:rsid w:val="003D40FB"/>
    <w:rsid w:val="003D412F"/>
    <w:rsid w:val="003D4261"/>
    <w:rsid w:val="003D52AA"/>
    <w:rsid w:val="003D582D"/>
    <w:rsid w:val="003D615E"/>
    <w:rsid w:val="003D656F"/>
    <w:rsid w:val="003D6FC1"/>
    <w:rsid w:val="003D7D16"/>
    <w:rsid w:val="003E0D81"/>
    <w:rsid w:val="003E39D1"/>
    <w:rsid w:val="003E6135"/>
    <w:rsid w:val="003E617E"/>
    <w:rsid w:val="003E76D2"/>
    <w:rsid w:val="003E7D07"/>
    <w:rsid w:val="003F00BE"/>
    <w:rsid w:val="003F037F"/>
    <w:rsid w:val="003F03EA"/>
    <w:rsid w:val="003F0752"/>
    <w:rsid w:val="003F1409"/>
    <w:rsid w:val="003F1B60"/>
    <w:rsid w:val="003F1E56"/>
    <w:rsid w:val="003F237F"/>
    <w:rsid w:val="003F26C9"/>
    <w:rsid w:val="003F4F8A"/>
    <w:rsid w:val="003F5658"/>
    <w:rsid w:val="003F69C2"/>
    <w:rsid w:val="003F6C61"/>
    <w:rsid w:val="003F7394"/>
    <w:rsid w:val="003F7FAD"/>
    <w:rsid w:val="004006AA"/>
    <w:rsid w:val="00401484"/>
    <w:rsid w:val="00402416"/>
    <w:rsid w:val="0040358E"/>
    <w:rsid w:val="0040377E"/>
    <w:rsid w:val="00406DE9"/>
    <w:rsid w:val="0041002A"/>
    <w:rsid w:val="00410B8D"/>
    <w:rsid w:val="00411F72"/>
    <w:rsid w:val="00412F7D"/>
    <w:rsid w:val="00415073"/>
    <w:rsid w:val="004150DD"/>
    <w:rsid w:val="004156B8"/>
    <w:rsid w:val="0042021A"/>
    <w:rsid w:val="00420D65"/>
    <w:rsid w:val="00422353"/>
    <w:rsid w:val="004223E3"/>
    <w:rsid w:val="00422B1B"/>
    <w:rsid w:val="00423463"/>
    <w:rsid w:val="0042354E"/>
    <w:rsid w:val="00423EE3"/>
    <w:rsid w:val="00424BF2"/>
    <w:rsid w:val="004250FB"/>
    <w:rsid w:val="00425F3F"/>
    <w:rsid w:val="004315C2"/>
    <w:rsid w:val="00432A3E"/>
    <w:rsid w:val="004333A5"/>
    <w:rsid w:val="00434902"/>
    <w:rsid w:val="00435FAA"/>
    <w:rsid w:val="00437BC2"/>
    <w:rsid w:val="004416D1"/>
    <w:rsid w:val="0044210A"/>
    <w:rsid w:val="00442C66"/>
    <w:rsid w:val="00443269"/>
    <w:rsid w:val="00443C48"/>
    <w:rsid w:val="0044653F"/>
    <w:rsid w:val="004500CA"/>
    <w:rsid w:val="0045060D"/>
    <w:rsid w:val="0045257E"/>
    <w:rsid w:val="0045553D"/>
    <w:rsid w:val="00460595"/>
    <w:rsid w:val="004607E2"/>
    <w:rsid w:val="00462915"/>
    <w:rsid w:val="00462EDB"/>
    <w:rsid w:val="00463B77"/>
    <w:rsid w:val="004643AD"/>
    <w:rsid w:val="00464786"/>
    <w:rsid w:val="00464E7A"/>
    <w:rsid w:val="00466294"/>
    <w:rsid w:val="004677CF"/>
    <w:rsid w:val="00467A03"/>
    <w:rsid w:val="00470BC2"/>
    <w:rsid w:val="00472692"/>
    <w:rsid w:val="00473EDF"/>
    <w:rsid w:val="0047502F"/>
    <w:rsid w:val="0047595B"/>
    <w:rsid w:val="00476027"/>
    <w:rsid w:val="0047657F"/>
    <w:rsid w:val="0048037E"/>
    <w:rsid w:val="004804F3"/>
    <w:rsid w:val="00480FE8"/>
    <w:rsid w:val="00482692"/>
    <w:rsid w:val="00483C0F"/>
    <w:rsid w:val="00483E36"/>
    <w:rsid w:val="00483ED4"/>
    <w:rsid w:val="0048487B"/>
    <w:rsid w:val="00484B22"/>
    <w:rsid w:val="00484B6C"/>
    <w:rsid w:val="00485B48"/>
    <w:rsid w:val="00485BE5"/>
    <w:rsid w:val="0048656E"/>
    <w:rsid w:val="004868EC"/>
    <w:rsid w:val="00487433"/>
    <w:rsid w:val="00487B94"/>
    <w:rsid w:val="0049074E"/>
    <w:rsid w:val="00490903"/>
    <w:rsid w:val="00490D06"/>
    <w:rsid w:val="00491CEB"/>
    <w:rsid w:val="00491F78"/>
    <w:rsid w:val="00492775"/>
    <w:rsid w:val="004928F1"/>
    <w:rsid w:val="004936C9"/>
    <w:rsid w:val="004956DE"/>
    <w:rsid w:val="004957D6"/>
    <w:rsid w:val="00495B02"/>
    <w:rsid w:val="00495E18"/>
    <w:rsid w:val="004961E7"/>
    <w:rsid w:val="00496AB4"/>
    <w:rsid w:val="004A0452"/>
    <w:rsid w:val="004A05C3"/>
    <w:rsid w:val="004A1D75"/>
    <w:rsid w:val="004A1ED3"/>
    <w:rsid w:val="004A1F23"/>
    <w:rsid w:val="004A363B"/>
    <w:rsid w:val="004A38B3"/>
    <w:rsid w:val="004A60C8"/>
    <w:rsid w:val="004A6DFA"/>
    <w:rsid w:val="004A6F5C"/>
    <w:rsid w:val="004A7A01"/>
    <w:rsid w:val="004A7F86"/>
    <w:rsid w:val="004B04DF"/>
    <w:rsid w:val="004B23E3"/>
    <w:rsid w:val="004B43B4"/>
    <w:rsid w:val="004B44A2"/>
    <w:rsid w:val="004B5849"/>
    <w:rsid w:val="004B6D5D"/>
    <w:rsid w:val="004B6FF0"/>
    <w:rsid w:val="004B707E"/>
    <w:rsid w:val="004B74E2"/>
    <w:rsid w:val="004B75DC"/>
    <w:rsid w:val="004B764F"/>
    <w:rsid w:val="004B7C81"/>
    <w:rsid w:val="004C0EBD"/>
    <w:rsid w:val="004C1A40"/>
    <w:rsid w:val="004C1F46"/>
    <w:rsid w:val="004C295C"/>
    <w:rsid w:val="004C3893"/>
    <w:rsid w:val="004C5654"/>
    <w:rsid w:val="004C5E17"/>
    <w:rsid w:val="004C5FD3"/>
    <w:rsid w:val="004C6641"/>
    <w:rsid w:val="004C7080"/>
    <w:rsid w:val="004C717B"/>
    <w:rsid w:val="004C7238"/>
    <w:rsid w:val="004C7B28"/>
    <w:rsid w:val="004D1F21"/>
    <w:rsid w:val="004D2281"/>
    <w:rsid w:val="004D2414"/>
    <w:rsid w:val="004D3DA1"/>
    <w:rsid w:val="004D5F2D"/>
    <w:rsid w:val="004D6BCE"/>
    <w:rsid w:val="004D7095"/>
    <w:rsid w:val="004D7493"/>
    <w:rsid w:val="004D783E"/>
    <w:rsid w:val="004E193C"/>
    <w:rsid w:val="004E1E5C"/>
    <w:rsid w:val="004E1F3A"/>
    <w:rsid w:val="004E1F58"/>
    <w:rsid w:val="004E221A"/>
    <w:rsid w:val="004E2F5E"/>
    <w:rsid w:val="004E4FBD"/>
    <w:rsid w:val="004E59C7"/>
    <w:rsid w:val="004E74D6"/>
    <w:rsid w:val="004E7EDE"/>
    <w:rsid w:val="004F0078"/>
    <w:rsid w:val="004F0FFD"/>
    <w:rsid w:val="004F2A0E"/>
    <w:rsid w:val="004F3393"/>
    <w:rsid w:val="004F4C63"/>
    <w:rsid w:val="004F5158"/>
    <w:rsid w:val="004F5E67"/>
    <w:rsid w:val="004F6014"/>
    <w:rsid w:val="004F641F"/>
    <w:rsid w:val="004F6675"/>
    <w:rsid w:val="004F6D03"/>
    <w:rsid w:val="0050121D"/>
    <w:rsid w:val="005028BC"/>
    <w:rsid w:val="00502F57"/>
    <w:rsid w:val="00503CA7"/>
    <w:rsid w:val="00503D4B"/>
    <w:rsid w:val="00504552"/>
    <w:rsid w:val="005054E5"/>
    <w:rsid w:val="00505A3B"/>
    <w:rsid w:val="00506670"/>
    <w:rsid w:val="00506FE6"/>
    <w:rsid w:val="005115F6"/>
    <w:rsid w:val="005136AD"/>
    <w:rsid w:val="00514F7E"/>
    <w:rsid w:val="005155B1"/>
    <w:rsid w:val="005162CD"/>
    <w:rsid w:val="00516A95"/>
    <w:rsid w:val="0051731D"/>
    <w:rsid w:val="0051735F"/>
    <w:rsid w:val="005205FC"/>
    <w:rsid w:val="00520854"/>
    <w:rsid w:val="00521119"/>
    <w:rsid w:val="00522382"/>
    <w:rsid w:val="00524333"/>
    <w:rsid w:val="00526BE6"/>
    <w:rsid w:val="0053149E"/>
    <w:rsid w:val="005316E0"/>
    <w:rsid w:val="005321DE"/>
    <w:rsid w:val="00534176"/>
    <w:rsid w:val="00534342"/>
    <w:rsid w:val="00534993"/>
    <w:rsid w:val="00534F92"/>
    <w:rsid w:val="00535973"/>
    <w:rsid w:val="00536AB9"/>
    <w:rsid w:val="005412B7"/>
    <w:rsid w:val="00541F43"/>
    <w:rsid w:val="00545175"/>
    <w:rsid w:val="00545195"/>
    <w:rsid w:val="005453FB"/>
    <w:rsid w:val="00545793"/>
    <w:rsid w:val="00545E5E"/>
    <w:rsid w:val="0054638D"/>
    <w:rsid w:val="00546D35"/>
    <w:rsid w:val="005477DD"/>
    <w:rsid w:val="00547C0F"/>
    <w:rsid w:val="00547D73"/>
    <w:rsid w:val="00552392"/>
    <w:rsid w:val="00552818"/>
    <w:rsid w:val="00552860"/>
    <w:rsid w:val="00554CA5"/>
    <w:rsid w:val="00555938"/>
    <w:rsid w:val="00555E26"/>
    <w:rsid w:val="005560E8"/>
    <w:rsid w:val="005565B0"/>
    <w:rsid w:val="005565BC"/>
    <w:rsid w:val="005566BC"/>
    <w:rsid w:val="00556DA2"/>
    <w:rsid w:val="0055796F"/>
    <w:rsid w:val="00557C9C"/>
    <w:rsid w:val="00560362"/>
    <w:rsid w:val="00560DB5"/>
    <w:rsid w:val="00561551"/>
    <w:rsid w:val="00561928"/>
    <w:rsid w:val="00562740"/>
    <w:rsid w:val="00563520"/>
    <w:rsid w:val="00563EC4"/>
    <w:rsid w:val="00564EFF"/>
    <w:rsid w:val="0056701B"/>
    <w:rsid w:val="005670EB"/>
    <w:rsid w:val="0056788C"/>
    <w:rsid w:val="00571A60"/>
    <w:rsid w:val="005755C0"/>
    <w:rsid w:val="0057731F"/>
    <w:rsid w:val="005777AB"/>
    <w:rsid w:val="005809EA"/>
    <w:rsid w:val="00580C26"/>
    <w:rsid w:val="00580FA1"/>
    <w:rsid w:val="00582464"/>
    <w:rsid w:val="00582A70"/>
    <w:rsid w:val="00582FD1"/>
    <w:rsid w:val="005834C5"/>
    <w:rsid w:val="005837A3"/>
    <w:rsid w:val="0058436E"/>
    <w:rsid w:val="00584646"/>
    <w:rsid w:val="00584733"/>
    <w:rsid w:val="0058571D"/>
    <w:rsid w:val="005858C7"/>
    <w:rsid w:val="00585C82"/>
    <w:rsid w:val="00586BCA"/>
    <w:rsid w:val="00587334"/>
    <w:rsid w:val="00587551"/>
    <w:rsid w:val="005875BA"/>
    <w:rsid w:val="005876EF"/>
    <w:rsid w:val="005900E4"/>
    <w:rsid w:val="0059010E"/>
    <w:rsid w:val="0059011E"/>
    <w:rsid w:val="00590C68"/>
    <w:rsid w:val="00591B89"/>
    <w:rsid w:val="005927D6"/>
    <w:rsid w:val="005932AA"/>
    <w:rsid w:val="00593402"/>
    <w:rsid w:val="00594254"/>
    <w:rsid w:val="00595C72"/>
    <w:rsid w:val="005964B3"/>
    <w:rsid w:val="00597571"/>
    <w:rsid w:val="0059770B"/>
    <w:rsid w:val="005A06D4"/>
    <w:rsid w:val="005A0820"/>
    <w:rsid w:val="005A2109"/>
    <w:rsid w:val="005A2E1D"/>
    <w:rsid w:val="005A302F"/>
    <w:rsid w:val="005A33AD"/>
    <w:rsid w:val="005A3ADE"/>
    <w:rsid w:val="005A4CC9"/>
    <w:rsid w:val="005A7015"/>
    <w:rsid w:val="005A78C2"/>
    <w:rsid w:val="005B38A8"/>
    <w:rsid w:val="005B3D26"/>
    <w:rsid w:val="005B40FB"/>
    <w:rsid w:val="005B6158"/>
    <w:rsid w:val="005B6D34"/>
    <w:rsid w:val="005C002C"/>
    <w:rsid w:val="005C0BF4"/>
    <w:rsid w:val="005C1D55"/>
    <w:rsid w:val="005C3BBA"/>
    <w:rsid w:val="005C3D09"/>
    <w:rsid w:val="005C502E"/>
    <w:rsid w:val="005C57B4"/>
    <w:rsid w:val="005C5B32"/>
    <w:rsid w:val="005C5EA8"/>
    <w:rsid w:val="005C6D42"/>
    <w:rsid w:val="005C7444"/>
    <w:rsid w:val="005C7B20"/>
    <w:rsid w:val="005D1143"/>
    <w:rsid w:val="005D2570"/>
    <w:rsid w:val="005D3E64"/>
    <w:rsid w:val="005D4926"/>
    <w:rsid w:val="005D5B4F"/>
    <w:rsid w:val="005D6873"/>
    <w:rsid w:val="005D6877"/>
    <w:rsid w:val="005D7C40"/>
    <w:rsid w:val="005D7CEF"/>
    <w:rsid w:val="005D7DDE"/>
    <w:rsid w:val="005E00E8"/>
    <w:rsid w:val="005E0410"/>
    <w:rsid w:val="005E392D"/>
    <w:rsid w:val="005E3A37"/>
    <w:rsid w:val="005E3D36"/>
    <w:rsid w:val="005E4E97"/>
    <w:rsid w:val="005E5408"/>
    <w:rsid w:val="005E5A62"/>
    <w:rsid w:val="005E65D1"/>
    <w:rsid w:val="005E713D"/>
    <w:rsid w:val="005F19E0"/>
    <w:rsid w:val="005F2844"/>
    <w:rsid w:val="005F353E"/>
    <w:rsid w:val="005F39C2"/>
    <w:rsid w:val="005F59ED"/>
    <w:rsid w:val="005F662E"/>
    <w:rsid w:val="005F6ADF"/>
    <w:rsid w:val="005F6FE2"/>
    <w:rsid w:val="005F71F8"/>
    <w:rsid w:val="005F74DF"/>
    <w:rsid w:val="005F7A41"/>
    <w:rsid w:val="005F7CFF"/>
    <w:rsid w:val="005F7FEC"/>
    <w:rsid w:val="00601744"/>
    <w:rsid w:val="00601CC5"/>
    <w:rsid w:val="00602CA1"/>
    <w:rsid w:val="0060428F"/>
    <w:rsid w:val="006051F3"/>
    <w:rsid w:val="00605742"/>
    <w:rsid w:val="00605B11"/>
    <w:rsid w:val="00606019"/>
    <w:rsid w:val="0060608C"/>
    <w:rsid w:val="00607964"/>
    <w:rsid w:val="00610999"/>
    <w:rsid w:val="00611538"/>
    <w:rsid w:val="0061166A"/>
    <w:rsid w:val="00613638"/>
    <w:rsid w:val="00613BAE"/>
    <w:rsid w:val="00613DFD"/>
    <w:rsid w:val="00614A8A"/>
    <w:rsid w:val="00615FD1"/>
    <w:rsid w:val="00616149"/>
    <w:rsid w:val="00617FC6"/>
    <w:rsid w:val="00621A14"/>
    <w:rsid w:val="00622335"/>
    <w:rsid w:val="00622EF2"/>
    <w:rsid w:val="006230A8"/>
    <w:rsid w:val="006239AD"/>
    <w:rsid w:val="0062435D"/>
    <w:rsid w:val="00624C2C"/>
    <w:rsid w:val="00626586"/>
    <w:rsid w:val="00627C7C"/>
    <w:rsid w:val="00627EB6"/>
    <w:rsid w:val="00631A00"/>
    <w:rsid w:val="00631FDC"/>
    <w:rsid w:val="00632888"/>
    <w:rsid w:val="00632AD2"/>
    <w:rsid w:val="00632C93"/>
    <w:rsid w:val="00633A30"/>
    <w:rsid w:val="00633D0A"/>
    <w:rsid w:val="00634D12"/>
    <w:rsid w:val="00634FE8"/>
    <w:rsid w:val="00636377"/>
    <w:rsid w:val="00636AAF"/>
    <w:rsid w:val="006379E2"/>
    <w:rsid w:val="00637D0E"/>
    <w:rsid w:val="006402B7"/>
    <w:rsid w:val="00640DAF"/>
    <w:rsid w:val="00641678"/>
    <w:rsid w:val="006416B7"/>
    <w:rsid w:val="00643D3F"/>
    <w:rsid w:val="00645358"/>
    <w:rsid w:val="00645921"/>
    <w:rsid w:val="006463F9"/>
    <w:rsid w:val="00646441"/>
    <w:rsid w:val="00650CCC"/>
    <w:rsid w:val="0065147D"/>
    <w:rsid w:val="00652C41"/>
    <w:rsid w:val="006533DF"/>
    <w:rsid w:val="006535A2"/>
    <w:rsid w:val="00653851"/>
    <w:rsid w:val="0065492A"/>
    <w:rsid w:val="006572EB"/>
    <w:rsid w:val="006574ED"/>
    <w:rsid w:val="00657D12"/>
    <w:rsid w:val="00660D5D"/>
    <w:rsid w:val="006623E6"/>
    <w:rsid w:val="0066374D"/>
    <w:rsid w:val="00663968"/>
    <w:rsid w:val="006650E2"/>
    <w:rsid w:val="00665624"/>
    <w:rsid w:val="00665AAE"/>
    <w:rsid w:val="00667249"/>
    <w:rsid w:val="006677BA"/>
    <w:rsid w:val="00667B16"/>
    <w:rsid w:val="00667E29"/>
    <w:rsid w:val="00670E81"/>
    <w:rsid w:val="00671C60"/>
    <w:rsid w:val="0067233E"/>
    <w:rsid w:val="00672E0D"/>
    <w:rsid w:val="006761D9"/>
    <w:rsid w:val="00676F51"/>
    <w:rsid w:val="00677736"/>
    <w:rsid w:val="006777D1"/>
    <w:rsid w:val="00682ABE"/>
    <w:rsid w:val="006838AF"/>
    <w:rsid w:val="00683B32"/>
    <w:rsid w:val="0068451D"/>
    <w:rsid w:val="00685723"/>
    <w:rsid w:val="00685F00"/>
    <w:rsid w:val="00686227"/>
    <w:rsid w:val="0068647F"/>
    <w:rsid w:val="006864E5"/>
    <w:rsid w:val="00686D7C"/>
    <w:rsid w:val="00687211"/>
    <w:rsid w:val="00687B14"/>
    <w:rsid w:val="00687EAA"/>
    <w:rsid w:val="00690891"/>
    <w:rsid w:val="00690C9B"/>
    <w:rsid w:val="006910AC"/>
    <w:rsid w:val="00691302"/>
    <w:rsid w:val="00691A47"/>
    <w:rsid w:val="00693471"/>
    <w:rsid w:val="00696A42"/>
    <w:rsid w:val="00697EB7"/>
    <w:rsid w:val="006A28A2"/>
    <w:rsid w:val="006A2B87"/>
    <w:rsid w:val="006A3032"/>
    <w:rsid w:val="006A327F"/>
    <w:rsid w:val="006A32E2"/>
    <w:rsid w:val="006A36CE"/>
    <w:rsid w:val="006A398B"/>
    <w:rsid w:val="006A3BBF"/>
    <w:rsid w:val="006A42A2"/>
    <w:rsid w:val="006A4E20"/>
    <w:rsid w:val="006A6509"/>
    <w:rsid w:val="006A73E6"/>
    <w:rsid w:val="006A7DAA"/>
    <w:rsid w:val="006A7F59"/>
    <w:rsid w:val="006B1688"/>
    <w:rsid w:val="006B2A14"/>
    <w:rsid w:val="006B4271"/>
    <w:rsid w:val="006B4898"/>
    <w:rsid w:val="006B5AF7"/>
    <w:rsid w:val="006B6E88"/>
    <w:rsid w:val="006B7F35"/>
    <w:rsid w:val="006C0A87"/>
    <w:rsid w:val="006C163B"/>
    <w:rsid w:val="006C18F5"/>
    <w:rsid w:val="006C1C3B"/>
    <w:rsid w:val="006C2307"/>
    <w:rsid w:val="006C3156"/>
    <w:rsid w:val="006C4D8B"/>
    <w:rsid w:val="006C5FEB"/>
    <w:rsid w:val="006C62A0"/>
    <w:rsid w:val="006C74FB"/>
    <w:rsid w:val="006C766E"/>
    <w:rsid w:val="006C78D5"/>
    <w:rsid w:val="006C7DA8"/>
    <w:rsid w:val="006D0B5B"/>
    <w:rsid w:val="006D13FA"/>
    <w:rsid w:val="006D2BBA"/>
    <w:rsid w:val="006D2C1D"/>
    <w:rsid w:val="006D338D"/>
    <w:rsid w:val="006D3C35"/>
    <w:rsid w:val="006D42B5"/>
    <w:rsid w:val="006D638F"/>
    <w:rsid w:val="006D6837"/>
    <w:rsid w:val="006E0C48"/>
    <w:rsid w:val="006E150E"/>
    <w:rsid w:val="006E1A86"/>
    <w:rsid w:val="006E1F54"/>
    <w:rsid w:val="006E2180"/>
    <w:rsid w:val="006E3904"/>
    <w:rsid w:val="006E45C1"/>
    <w:rsid w:val="006E6663"/>
    <w:rsid w:val="006F014F"/>
    <w:rsid w:val="006F0C0C"/>
    <w:rsid w:val="006F0DB5"/>
    <w:rsid w:val="006F183E"/>
    <w:rsid w:val="006F3373"/>
    <w:rsid w:val="006F59E7"/>
    <w:rsid w:val="006F5AAE"/>
    <w:rsid w:val="006F63E9"/>
    <w:rsid w:val="006F6867"/>
    <w:rsid w:val="006F69E6"/>
    <w:rsid w:val="00700EA0"/>
    <w:rsid w:val="00701A86"/>
    <w:rsid w:val="00701C81"/>
    <w:rsid w:val="007021FF"/>
    <w:rsid w:val="0070255F"/>
    <w:rsid w:val="007028D1"/>
    <w:rsid w:val="00703CD7"/>
    <w:rsid w:val="0070459F"/>
    <w:rsid w:val="0070513D"/>
    <w:rsid w:val="007060CF"/>
    <w:rsid w:val="00707BD2"/>
    <w:rsid w:val="00710276"/>
    <w:rsid w:val="007104E0"/>
    <w:rsid w:val="007111C7"/>
    <w:rsid w:val="00711200"/>
    <w:rsid w:val="007127BC"/>
    <w:rsid w:val="00713183"/>
    <w:rsid w:val="0071338D"/>
    <w:rsid w:val="0071498F"/>
    <w:rsid w:val="007155AD"/>
    <w:rsid w:val="00715944"/>
    <w:rsid w:val="00715A07"/>
    <w:rsid w:val="00715E95"/>
    <w:rsid w:val="00716D3F"/>
    <w:rsid w:val="00716EB2"/>
    <w:rsid w:val="0071706E"/>
    <w:rsid w:val="00717139"/>
    <w:rsid w:val="0071756A"/>
    <w:rsid w:val="00717643"/>
    <w:rsid w:val="00717E1D"/>
    <w:rsid w:val="0072054F"/>
    <w:rsid w:val="00720B5A"/>
    <w:rsid w:val="00721AF7"/>
    <w:rsid w:val="00722995"/>
    <w:rsid w:val="00722B42"/>
    <w:rsid w:val="0072358E"/>
    <w:rsid w:val="00723B32"/>
    <w:rsid w:val="00725194"/>
    <w:rsid w:val="00730D7F"/>
    <w:rsid w:val="00731C84"/>
    <w:rsid w:val="007343A9"/>
    <w:rsid w:val="007352B0"/>
    <w:rsid w:val="007362ED"/>
    <w:rsid w:val="007364DE"/>
    <w:rsid w:val="007364F1"/>
    <w:rsid w:val="007369DA"/>
    <w:rsid w:val="00736FEF"/>
    <w:rsid w:val="007370F6"/>
    <w:rsid w:val="0074040A"/>
    <w:rsid w:val="00740813"/>
    <w:rsid w:val="00741532"/>
    <w:rsid w:val="00744C5B"/>
    <w:rsid w:val="00747634"/>
    <w:rsid w:val="00747765"/>
    <w:rsid w:val="00750098"/>
    <w:rsid w:val="00750232"/>
    <w:rsid w:val="00750C57"/>
    <w:rsid w:val="00751104"/>
    <w:rsid w:val="00751469"/>
    <w:rsid w:val="00751D97"/>
    <w:rsid w:val="00752560"/>
    <w:rsid w:val="00754AA0"/>
    <w:rsid w:val="00754C76"/>
    <w:rsid w:val="00754F0E"/>
    <w:rsid w:val="00755182"/>
    <w:rsid w:val="007551F1"/>
    <w:rsid w:val="00755928"/>
    <w:rsid w:val="007568C9"/>
    <w:rsid w:val="00756A04"/>
    <w:rsid w:val="00756E95"/>
    <w:rsid w:val="00757305"/>
    <w:rsid w:val="0075785D"/>
    <w:rsid w:val="00760881"/>
    <w:rsid w:val="007609B2"/>
    <w:rsid w:val="00760D76"/>
    <w:rsid w:val="0076411A"/>
    <w:rsid w:val="00764143"/>
    <w:rsid w:val="00764343"/>
    <w:rsid w:val="0076516C"/>
    <w:rsid w:val="0076555F"/>
    <w:rsid w:val="00765A7C"/>
    <w:rsid w:val="0076695B"/>
    <w:rsid w:val="007671ED"/>
    <w:rsid w:val="0077008C"/>
    <w:rsid w:val="007726EA"/>
    <w:rsid w:val="00772ED2"/>
    <w:rsid w:val="00773B93"/>
    <w:rsid w:val="00773C51"/>
    <w:rsid w:val="00774F3A"/>
    <w:rsid w:val="00775024"/>
    <w:rsid w:val="00775060"/>
    <w:rsid w:val="00777AFA"/>
    <w:rsid w:val="00777E32"/>
    <w:rsid w:val="00780175"/>
    <w:rsid w:val="00780457"/>
    <w:rsid w:val="0078087D"/>
    <w:rsid w:val="007808EA"/>
    <w:rsid w:val="0078188D"/>
    <w:rsid w:val="00782211"/>
    <w:rsid w:val="0078275A"/>
    <w:rsid w:val="00783B0D"/>
    <w:rsid w:val="0078547B"/>
    <w:rsid w:val="007874C1"/>
    <w:rsid w:val="0078776B"/>
    <w:rsid w:val="00787DA3"/>
    <w:rsid w:val="007905CE"/>
    <w:rsid w:val="00790D2D"/>
    <w:rsid w:val="00791A28"/>
    <w:rsid w:val="00792B56"/>
    <w:rsid w:val="00794110"/>
    <w:rsid w:val="00794474"/>
    <w:rsid w:val="00794CEF"/>
    <w:rsid w:val="007961CB"/>
    <w:rsid w:val="00796440"/>
    <w:rsid w:val="00796499"/>
    <w:rsid w:val="00797B85"/>
    <w:rsid w:val="007A0E69"/>
    <w:rsid w:val="007A37A0"/>
    <w:rsid w:val="007A3FC0"/>
    <w:rsid w:val="007A4127"/>
    <w:rsid w:val="007A4E6E"/>
    <w:rsid w:val="007A5FEA"/>
    <w:rsid w:val="007A602A"/>
    <w:rsid w:val="007A60F6"/>
    <w:rsid w:val="007A62EA"/>
    <w:rsid w:val="007A6AE5"/>
    <w:rsid w:val="007A6B89"/>
    <w:rsid w:val="007A7357"/>
    <w:rsid w:val="007A7506"/>
    <w:rsid w:val="007B15F2"/>
    <w:rsid w:val="007B1AC8"/>
    <w:rsid w:val="007B1AD8"/>
    <w:rsid w:val="007B22A2"/>
    <w:rsid w:val="007B269D"/>
    <w:rsid w:val="007B3B13"/>
    <w:rsid w:val="007B3B33"/>
    <w:rsid w:val="007B3BA8"/>
    <w:rsid w:val="007B4343"/>
    <w:rsid w:val="007B5C6D"/>
    <w:rsid w:val="007B7FB6"/>
    <w:rsid w:val="007C07C9"/>
    <w:rsid w:val="007C0811"/>
    <w:rsid w:val="007C0E87"/>
    <w:rsid w:val="007C12A1"/>
    <w:rsid w:val="007C262C"/>
    <w:rsid w:val="007C3BA9"/>
    <w:rsid w:val="007C4253"/>
    <w:rsid w:val="007C4C04"/>
    <w:rsid w:val="007C5B25"/>
    <w:rsid w:val="007C662E"/>
    <w:rsid w:val="007C6FD0"/>
    <w:rsid w:val="007C72D8"/>
    <w:rsid w:val="007D031F"/>
    <w:rsid w:val="007D08FF"/>
    <w:rsid w:val="007D11F6"/>
    <w:rsid w:val="007D2F33"/>
    <w:rsid w:val="007D4359"/>
    <w:rsid w:val="007D4703"/>
    <w:rsid w:val="007D5351"/>
    <w:rsid w:val="007D604E"/>
    <w:rsid w:val="007D6A71"/>
    <w:rsid w:val="007D6AA0"/>
    <w:rsid w:val="007D7215"/>
    <w:rsid w:val="007D735C"/>
    <w:rsid w:val="007D73BA"/>
    <w:rsid w:val="007D743D"/>
    <w:rsid w:val="007D7825"/>
    <w:rsid w:val="007D7E37"/>
    <w:rsid w:val="007E0D1F"/>
    <w:rsid w:val="007E1F4F"/>
    <w:rsid w:val="007E2082"/>
    <w:rsid w:val="007E29F5"/>
    <w:rsid w:val="007E2F82"/>
    <w:rsid w:val="007E34D3"/>
    <w:rsid w:val="007E5C77"/>
    <w:rsid w:val="007E636D"/>
    <w:rsid w:val="007E6D6F"/>
    <w:rsid w:val="007E762B"/>
    <w:rsid w:val="007F0228"/>
    <w:rsid w:val="007F185C"/>
    <w:rsid w:val="007F38D3"/>
    <w:rsid w:val="007F3E41"/>
    <w:rsid w:val="007F7CF1"/>
    <w:rsid w:val="008026B2"/>
    <w:rsid w:val="008031C4"/>
    <w:rsid w:val="00803943"/>
    <w:rsid w:val="00803B90"/>
    <w:rsid w:val="00803C10"/>
    <w:rsid w:val="00804494"/>
    <w:rsid w:val="008055D9"/>
    <w:rsid w:val="00805BE7"/>
    <w:rsid w:val="00806A86"/>
    <w:rsid w:val="00810414"/>
    <w:rsid w:val="0081112D"/>
    <w:rsid w:val="008118C3"/>
    <w:rsid w:val="00812499"/>
    <w:rsid w:val="0081262B"/>
    <w:rsid w:val="008128CF"/>
    <w:rsid w:val="0081295D"/>
    <w:rsid w:val="00813395"/>
    <w:rsid w:val="008140B4"/>
    <w:rsid w:val="008144B0"/>
    <w:rsid w:val="00814CA0"/>
    <w:rsid w:val="008151A1"/>
    <w:rsid w:val="008157AD"/>
    <w:rsid w:val="0081605E"/>
    <w:rsid w:val="00816AAD"/>
    <w:rsid w:val="00817553"/>
    <w:rsid w:val="00817FA8"/>
    <w:rsid w:val="0082077B"/>
    <w:rsid w:val="008211B6"/>
    <w:rsid w:val="00821943"/>
    <w:rsid w:val="00821B27"/>
    <w:rsid w:val="00821D9F"/>
    <w:rsid w:val="00821F63"/>
    <w:rsid w:val="00822724"/>
    <w:rsid w:val="00822A3B"/>
    <w:rsid w:val="00822E40"/>
    <w:rsid w:val="0082322A"/>
    <w:rsid w:val="0082348E"/>
    <w:rsid w:val="00823E12"/>
    <w:rsid w:val="008244E4"/>
    <w:rsid w:val="00825834"/>
    <w:rsid w:val="00825846"/>
    <w:rsid w:val="008275B8"/>
    <w:rsid w:val="00827D8A"/>
    <w:rsid w:val="0083041E"/>
    <w:rsid w:val="008314E5"/>
    <w:rsid w:val="008325CB"/>
    <w:rsid w:val="008326E6"/>
    <w:rsid w:val="008329F3"/>
    <w:rsid w:val="00832C26"/>
    <w:rsid w:val="00833438"/>
    <w:rsid w:val="00834B0B"/>
    <w:rsid w:val="0083598D"/>
    <w:rsid w:val="0083644E"/>
    <w:rsid w:val="00836606"/>
    <w:rsid w:val="00840A92"/>
    <w:rsid w:val="00840E6D"/>
    <w:rsid w:val="00840FC2"/>
    <w:rsid w:val="0084133B"/>
    <w:rsid w:val="00841424"/>
    <w:rsid w:val="008427AC"/>
    <w:rsid w:val="0084283E"/>
    <w:rsid w:val="00842D55"/>
    <w:rsid w:val="00843E6E"/>
    <w:rsid w:val="00844A67"/>
    <w:rsid w:val="00844AE6"/>
    <w:rsid w:val="00844DBA"/>
    <w:rsid w:val="00844ECF"/>
    <w:rsid w:val="00845167"/>
    <w:rsid w:val="00845776"/>
    <w:rsid w:val="0084649D"/>
    <w:rsid w:val="008470D8"/>
    <w:rsid w:val="0085101D"/>
    <w:rsid w:val="008526C1"/>
    <w:rsid w:val="008527D2"/>
    <w:rsid w:val="00853358"/>
    <w:rsid w:val="0085376D"/>
    <w:rsid w:val="008549A1"/>
    <w:rsid w:val="00855045"/>
    <w:rsid w:val="00855ECA"/>
    <w:rsid w:val="00855FEF"/>
    <w:rsid w:val="00857634"/>
    <w:rsid w:val="008576C8"/>
    <w:rsid w:val="00857709"/>
    <w:rsid w:val="00860F09"/>
    <w:rsid w:val="00861DF6"/>
    <w:rsid w:val="008627FB"/>
    <w:rsid w:val="00862FB3"/>
    <w:rsid w:val="008631E9"/>
    <w:rsid w:val="00863317"/>
    <w:rsid w:val="00865E0C"/>
    <w:rsid w:val="00866513"/>
    <w:rsid w:val="008675AF"/>
    <w:rsid w:val="0086796B"/>
    <w:rsid w:val="00867C03"/>
    <w:rsid w:val="0087001B"/>
    <w:rsid w:val="00870FB6"/>
    <w:rsid w:val="00870FCC"/>
    <w:rsid w:val="00871CF0"/>
    <w:rsid w:val="00873463"/>
    <w:rsid w:val="00873D85"/>
    <w:rsid w:val="00873E2F"/>
    <w:rsid w:val="008754D6"/>
    <w:rsid w:val="00875842"/>
    <w:rsid w:val="0087596C"/>
    <w:rsid w:val="0087603F"/>
    <w:rsid w:val="00876394"/>
    <w:rsid w:val="00877690"/>
    <w:rsid w:val="008816F7"/>
    <w:rsid w:val="00881DB2"/>
    <w:rsid w:val="00883FDF"/>
    <w:rsid w:val="00884463"/>
    <w:rsid w:val="00884933"/>
    <w:rsid w:val="008866ED"/>
    <w:rsid w:val="00886B94"/>
    <w:rsid w:val="00886FA6"/>
    <w:rsid w:val="00887294"/>
    <w:rsid w:val="00887E2C"/>
    <w:rsid w:val="008908FB"/>
    <w:rsid w:val="00891000"/>
    <w:rsid w:val="00891003"/>
    <w:rsid w:val="00891D7A"/>
    <w:rsid w:val="00891DD6"/>
    <w:rsid w:val="0089213F"/>
    <w:rsid w:val="00893890"/>
    <w:rsid w:val="00893BE8"/>
    <w:rsid w:val="00893E1F"/>
    <w:rsid w:val="00894B66"/>
    <w:rsid w:val="0089593C"/>
    <w:rsid w:val="00896724"/>
    <w:rsid w:val="00896B29"/>
    <w:rsid w:val="00896CF1"/>
    <w:rsid w:val="008970A1"/>
    <w:rsid w:val="008A0360"/>
    <w:rsid w:val="008A1293"/>
    <w:rsid w:val="008A169E"/>
    <w:rsid w:val="008A1CB3"/>
    <w:rsid w:val="008A2642"/>
    <w:rsid w:val="008A310B"/>
    <w:rsid w:val="008A32F7"/>
    <w:rsid w:val="008A37E3"/>
    <w:rsid w:val="008A39A2"/>
    <w:rsid w:val="008A4139"/>
    <w:rsid w:val="008B068A"/>
    <w:rsid w:val="008B09A7"/>
    <w:rsid w:val="008B0E03"/>
    <w:rsid w:val="008B1775"/>
    <w:rsid w:val="008B190E"/>
    <w:rsid w:val="008B20CB"/>
    <w:rsid w:val="008B3450"/>
    <w:rsid w:val="008B3480"/>
    <w:rsid w:val="008B3E2E"/>
    <w:rsid w:val="008B41C4"/>
    <w:rsid w:val="008B50E5"/>
    <w:rsid w:val="008B589A"/>
    <w:rsid w:val="008B5936"/>
    <w:rsid w:val="008B7D7E"/>
    <w:rsid w:val="008B7DC4"/>
    <w:rsid w:val="008C0D43"/>
    <w:rsid w:val="008C121D"/>
    <w:rsid w:val="008C126B"/>
    <w:rsid w:val="008C134E"/>
    <w:rsid w:val="008C1D9F"/>
    <w:rsid w:val="008C2011"/>
    <w:rsid w:val="008C2B44"/>
    <w:rsid w:val="008C2B87"/>
    <w:rsid w:val="008C453E"/>
    <w:rsid w:val="008C4903"/>
    <w:rsid w:val="008C586D"/>
    <w:rsid w:val="008C77CE"/>
    <w:rsid w:val="008D1BEF"/>
    <w:rsid w:val="008D1F9F"/>
    <w:rsid w:val="008D2B93"/>
    <w:rsid w:val="008D3900"/>
    <w:rsid w:val="008D5907"/>
    <w:rsid w:val="008D5D8B"/>
    <w:rsid w:val="008D5EAC"/>
    <w:rsid w:val="008D75A7"/>
    <w:rsid w:val="008D7AE1"/>
    <w:rsid w:val="008E08AD"/>
    <w:rsid w:val="008E10A0"/>
    <w:rsid w:val="008E12C3"/>
    <w:rsid w:val="008E1A80"/>
    <w:rsid w:val="008E1E3B"/>
    <w:rsid w:val="008E2283"/>
    <w:rsid w:val="008E314A"/>
    <w:rsid w:val="008E4119"/>
    <w:rsid w:val="008E7C7E"/>
    <w:rsid w:val="008F12A6"/>
    <w:rsid w:val="008F1DAA"/>
    <w:rsid w:val="008F1F90"/>
    <w:rsid w:val="008F3ED3"/>
    <w:rsid w:val="008F4582"/>
    <w:rsid w:val="008F4A62"/>
    <w:rsid w:val="008F4B11"/>
    <w:rsid w:val="008F5172"/>
    <w:rsid w:val="008F6F24"/>
    <w:rsid w:val="00900A97"/>
    <w:rsid w:val="00901751"/>
    <w:rsid w:val="0090187C"/>
    <w:rsid w:val="00902FE4"/>
    <w:rsid w:val="00904E9E"/>
    <w:rsid w:val="00905612"/>
    <w:rsid w:val="00906074"/>
    <w:rsid w:val="009074E5"/>
    <w:rsid w:val="00907925"/>
    <w:rsid w:val="00907CF6"/>
    <w:rsid w:val="00910A5E"/>
    <w:rsid w:val="009110FD"/>
    <w:rsid w:val="00913512"/>
    <w:rsid w:val="00913DB2"/>
    <w:rsid w:val="00913E29"/>
    <w:rsid w:val="00916DB9"/>
    <w:rsid w:val="00917BFA"/>
    <w:rsid w:val="0092027A"/>
    <w:rsid w:val="0092117D"/>
    <w:rsid w:val="009218A6"/>
    <w:rsid w:val="009222E7"/>
    <w:rsid w:val="009225BB"/>
    <w:rsid w:val="009237CA"/>
    <w:rsid w:val="009240FF"/>
    <w:rsid w:val="00924560"/>
    <w:rsid w:val="009258D2"/>
    <w:rsid w:val="009267F7"/>
    <w:rsid w:val="00930170"/>
    <w:rsid w:val="00930832"/>
    <w:rsid w:val="0093143D"/>
    <w:rsid w:val="0093417E"/>
    <w:rsid w:val="00934838"/>
    <w:rsid w:val="00935946"/>
    <w:rsid w:val="00936010"/>
    <w:rsid w:val="00936A2A"/>
    <w:rsid w:val="00936F3C"/>
    <w:rsid w:val="00937903"/>
    <w:rsid w:val="009440F5"/>
    <w:rsid w:val="00946EAA"/>
    <w:rsid w:val="009470FE"/>
    <w:rsid w:val="00947147"/>
    <w:rsid w:val="0094727B"/>
    <w:rsid w:val="009473B2"/>
    <w:rsid w:val="00950AD7"/>
    <w:rsid w:val="00951A8C"/>
    <w:rsid w:val="00951E2C"/>
    <w:rsid w:val="009520F1"/>
    <w:rsid w:val="009520F3"/>
    <w:rsid w:val="0095216B"/>
    <w:rsid w:val="009525A6"/>
    <w:rsid w:val="00953A40"/>
    <w:rsid w:val="00953F18"/>
    <w:rsid w:val="00954306"/>
    <w:rsid w:val="009571D2"/>
    <w:rsid w:val="009572E2"/>
    <w:rsid w:val="00960E58"/>
    <w:rsid w:val="009612C9"/>
    <w:rsid w:val="00961A50"/>
    <w:rsid w:val="009626C0"/>
    <w:rsid w:val="009635EE"/>
    <w:rsid w:val="00963C38"/>
    <w:rsid w:val="0096605C"/>
    <w:rsid w:val="00967108"/>
    <w:rsid w:val="0096725B"/>
    <w:rsid w:val="009700B0"/>
    <w:rsid w:val="00970165"/>
    <w:rsid w:val="009708C3"/>
    <w:rsid w:val="00970EAB"/>
    <w:rsid w:val="00971604"/>
    <w:rsid w:val="0097161F"/>
    <w:rsid w:val="009716F8"/>
    <w:rsid w:val="00971920"/>
    <w:rsid w:val="00971EB4"/>
    <w:rsid w:val="00972DCF"/>
    <w:rsid w:val="00972E8F"/>
    <w:rsid w:val="00973E55"/>
    <w:rsid w:val="00974EAC"/>
    <w:rsid w:val="00975A91"/>
    <w:rsid w:val="00976C56"/>
    <w:rsid w:val="00976F6A"/>
    <w:rsid w:val="0097757A"/>
    <w:rsid w:val="0098026E"/>
    <w:rsid w:val="00980F4C"/>
    <w:rsid w:val="009814CD"/>
    <w:rsid w:val="00981FBB"/>
    <w:rsid w:val="00982441"/>
    <w:rsid w:val="009826F7"/>
    <w:rsid w:val="0098283F"/>
    <w:rsid w:val="009847DE"/>
    <w:rsid w:val="009852DE"/>
    <w:rsid w:val="00986D46"/>
    <w:rsid w:val="009874F9"/>
    <w:rsid w:val="00990CA7"/>
    <w:rsid w:val="00990EC2"/>
    <w:rsid w:val="009919A0"/>
    <w:rsid w:val="00991ABC"/>
    <w:rsid w:val="009920C5"/>
    <w:rsid w:val="009925CF"/>
    <w:rsid w:val="00992D27"/>
    <w:rsid w:val="00992F16"/>
    <w:rsid w:val="00993A0B"/>
    <w:rsid w:val="00994263"/>
    <w:rsid w:val="00995A19"/>
    <w:rsid w:val="00996620"/>
    <w:rsid w:val="0099702A"/>
    <w:rsid w:val="00997A8D"/>
    <w:rsid w:val="00997BE7"/>
    <w:rsid w:val="00997D94"/>
    <w:rsid w:val="009A04AD"/>
    <w:rsid w:val="009A12A1"/>
    <w:rsid w:val="009A274C"/>
    <w:rsid w:val="009A2F4B"/>
    <w:rsid w:val="009A2F77"/>
    <w:rsid w:val="009A3980"/>
    <w:rsid w:val="009A5ABC"/>
    <w:rsid w:val="009A5C8D"/>
    <w:rsid w:val="009A6823"/>
    <w:rsid w:val="009A6866"/>
    <w:rsid w:val="009A7AB6"/>
    <w:rsid w:val="009B0A5D"/>
    <w:rsid w:val="009B0EEF"/>
    <w:rsid w:val="009B104F"/>
    <w:rsid w:val="009B16D4"/>
    <w:rsid w:val="009B1DC1"/>
    <w:rsid w:val="009B2C93"/>
    <w:rsid w:val="009B5506"/>
    <w:rsid w:val="009B578E"/>
    <w:rsid w:val="009B6E44"/>
    <w:rsid w:val="009B76A8"/>
    <w:rsid w:val="009C042B"/>
    <w:rsid w:val="009C09F3"/>
    <w:rsid w:val="009C1296"/>
    <w:rsid w:val="009C170F"/>
    <w:rsid w:val="009C3C97"/>
    <w:rsid w:val="009C3F18"/>
    <w:rsid w:val="009C45A1"/>
    <w:rsid w:val="009C493E"/>
    <w:rsid w:val="009C4DB0"/>
    <w:rsid w:val="009C5001"/>
    <w:rsid w:val="009C60C4"/>
    <w:rsid w:val="009C7B11"/>
    <w:rsid w:val="009D26DC"/>
    <w:rsid w:val="009D6C19"/>
    <w:rsid w:val="009D6ED5"/>
    <w:rsid w:val="009E05ED"/>
    <w:rsid w:val="009E1E9D"/>
    <w:rsid w:val="009E27C0"/>
    <w:rsid w:val="009E3409"/>
    <w:rsid w:val="009E4D74"/>
    <w:rsid w:val="009E6896"/>
    <w:rsid w:val="009E77C6"/>
    <w:rsid w:val="009E7892"/>
    <w:rsid w:val="009F036E"/>
    <w:rsid w:val="009F0556"/>
    <w:rsid w:val="009F05ED"/>
    <w:rsid w:val="009F0A29"/>
    <w:rsid w:val="009F0D0E"/>
    <w:rsid w:val="009F153E"/>
    <w:rsid w:val="009F1E28"/>
    <w:rsid w:val="009F2A92"/>
    <w:rsid w:val="009F2BFB"/>
    <w:rsid w:val="009F3339"/>
    <w:rsid w:val="009F349A"/>
    <w:rsid w:val="009F365A"/>
    <w:rsid w:val="009F3FB6"/>
    <w:rsid w:val="009F42A6"/>
    <w:rsid w:val="009F5FDA"/>
    <w:rsid w:val="009F60FF"/>
    <w:rsid w:val="009F7116"/>
    <w:rsid w:val="00A01719"/>
    <w:rsid w:val="00A01C21"/>
    <w:rsid w:val="00A01F54"/>
    <w:rsid w:val="00A02838"/>
    <w:rsid w:val="00A0429D"/>
    <w:rsid w:val="00A05925"/>
    <w:rsid w:val="00A1054A"/>
    <w:rsid w:val="00A10B37"/>
    <w:rsid w:val="00A10C9C"/>
    <w:rsid w:val="00A11C42"/>
    <w:rsid w:val="00A12B64"/>
    <w:rsid w:val="00A132CD"/>
    <w:rsid w:val="00A1374E"/>
    <w:rsid w:val="00A150B3"/>
    <w:rsid w:val="00A16905"/>
    <w:rsid w:val="00A20D11"/>
    <w:rsid w:val="00A21564"/>
    <w:rsid w:val="00A225D1"/>
    <w:rsid w:val="00A23703"/>
    <w:rsid w:val="00A24A90"/>
    <w:rsid w:val="00A2579B"/>
    <w:rsid w:val="00A25908"/>
    <w:rsid w:val="00A25ACE"/>
    <w:rsid w:val="00A2612D"/>
    <w:rsid w:val="00A2639B"/>
    <w:rsid w:val="00A27043"/>
    <w:rsid w:val="00A27AB1"/>
    <w:rsid w:val="00A27DC1"/>
    <w:rsid w:val="00A30E2E"/>
    <w:rsid w:val="00A31CE3"/>
    <w:rsid w:val="00A324E8"/>
    <w:rsid w:val="00A32A1E"/>
    <w:rsid w:val="00A3342B"/>
    <w:rsid w:val="00A3346E"/>
    <w:rsid w:val="00A33CA1"/>
    <w:rsid w:val="00A342E6"/>
    <w:rsid w:val="00A346EA"/>
    <w:rsid w:val="00A34900"/>
    <w:rsid w:val="00A34F63"/>
    <w:rsid w:val="00A351E7"/>
    <w:rsid w:val="00A35C91"/>
    <w:rsid w:val="00A375FF"/>
    <w:rsid w:val="00A37F74"/>
    <w:rsid w:val="00A401C9"/>
    <w:rsid w:val="00A402F8"/>
    <w:rsid w:val="00A404AC"/>
    <w:rsid w:val="00A4075F"/>
    <w:rsid w:val="00A4141E"/>
    <w:rsid w:val="00A414D7"/>
    <w:rsid w:val="00A41960"/>
    <w:rsid w:val="00A42260"/>
    <w:rsid w:val="00A4245A"/>
    <w:rsid w:val="00A42EF1"/>
    <w:rsid w:val="00A43451"/>
    <w:rsid w:val="00A4368B"/>
    <w:rsid w:val="00A454D2"/>
    <w:rsid w:val="00A45A16"/>
    <w:rsid w:val="00A46118"/>
    <w:rsid w:val="00A466A3"/>
    <w:rsid w:val="00A472BD"/>
    <w:rsid w:val="00A47F58"/>
    <w:rsid w:val="00A50A10"/>
    <w:rsid w:val="00A50A96"/>
    <w:rsid w:val="00A512E0"/>
    <w:rsid w:val="00A52494"/>
    <w:rsid w:val="00A536D9"/>
    <w:rsid w:val="00A54B34"/>
    <w:rsid w:val="00A56C47"/>
    <w:rsid w:val="00A56ED8"/>
    <w:rsid w:val="00A576A5"/>
    <w:rsid w:val="00A57F51"/>
    <w:rsid w:val="00A626DE"/>
    <w:rsid w:val="00A63D86"/>
    <w:rsid w:val="00A64516"/>
    <w:rsid w:val="00A650AE"/>
    <w:rsid w:val="00A65AC9"/>
    <w:rsid w:val="00A65DB3"/>
    <w:rsid w:val="00A70ED9"/>
    <w:rsid w:val="00A71240"/>
    <w:rsid w:val="00A714AF"/>
    <w:rsid w:val="00A71A7F"/>
    <w:rsid w:val="00A725E1"/>
    <w:rsid w:val="00A73215"/>
    <w:rsid w:val="00A73251"/>
    <w:rsid w:val="00A73919"/>
    <w:rsid w:val="00A765D1"/>
    <w:rsid w:val="00A76D04"/>
    <w:rsid w:val="00A778E9"/>
    <w:rsid w:val="00A80C0F"/>
    <w:rsid w:val="00A8137C"/>
    <w:rsid w:val="00A817AD"/>
    <w:rsid w:val="00A8182C"/>
    <w:rsid w:val="00A81D8B"/>
    <w:rsid w:val="00A81F7E"/>
    <w:rsid w:val="00A82558"/>
    <w:rsid w:val="00A840FF"/>
    <w:rsid w:val="00A84B52"/>
    <w:rsid w:val="00A84D49"/>
    <w:rsid w:val="00A867F2"/>
    <w:rsid w:val="00A87A21"/>
    <w:rsid w:val="00A9006E"/>
    <w:rsid w:val="00A906E7"/>
    <w:rsid w:val="00A91B4F"/>
    <w:rsid w:val="00A92673"/>
    <w:rsid w:val="00A9452B"/>
    <w:rsid w:val="00A95B7E"/>
    <w:rsid w:val="00A95BB9"/>
    <w:rsid w:val="00A95DA6"/>
    <w:rsid w:val="00A960E4"/>
    <w:rsid w:val="00A97530"/>
    <w:rsid w:val="00A9774A"/>
    <w:rsid w:val="00A97B2E"/>
    <w:rsid w:val="00A97BE7"/>
    <w:rsid w:val="00A97CF3"/>
    <w:rsid w:val="00AA24B9"/>
    <w:rsid w:val="00AA3E47"/>
    <w:rsid w:val="00AA4104"/>
    <w:rsid w:val="00AA4C51"/>
    <w:rsid w:val="00AA7F77"/>
    <w:rsid w:val="00AB031E"/>
    <w:rsid w:val="00AB14E5"/>
    <w:rsid w:val="00AB296D"/>
    <w:rsid w:val="00AB2F03"/>
    <w:rsid w:val="00AB3DCF"/>
    <w:rsid w:val="00AB4716"/>
    <w:rsid w:val="00AB4FD7"/>
    <w:rsid w:val="00AB6145"/>
    <w:rsid w:val="00AB7690"/>
    <w:rsid w:val="00AC1701"/>
    <w:rsid w:val="00AC1C6D"/>
    <w:rsid w:val="00AC24CD"/>
    <w:rsid w:val="00AC2FD4"/>
    <w:rsid w:val="00AC32D8"/>
    <w:rsid w:val="00AC37D7"/>
    <w:rsid w:val="00AC485E"/>
    <w:rsid w:val="00AC5C49"/>
    <w:rsid w:val="00AC601B"/>
    <w:rsid w:val="00AC6673"/>
    <w:rsid w:val="00AC6CFF"/>
    <w:rsid w:val="00AC7256"/>
    <w:rsid w:val="00AC769E"/>
    <w:rsid w:val="00AD3DFD"/>
    <w:rsid w:val="00AD416F"/>
    <w:rsid w:val="00AD5759"/>
    <w:rsid w:val="00AD5974"/>
    <w:rsid w:val="00AD6826"/>
    <w:rsid w:val="00AD6C9E"/>
    <w:rsid w:val="00AD731E"/>
    <w:rsid w:val="00AE033C"/>
    <w:rsid w:val="00AE1ECB"/>
    <w:rsid w:val="00AE2A0D"/>
    <w:rsid w:val="00AE3253"/>
    <w:rsid w:val="00AE40DC"/>
    <w:rsid w:val="00AE443D"/>
    <w:rsid w:val="00AE46D4"/>
    <w:rsid w:val="00AE587B"/>
    <w:rsid w:val="00AE691D"/>
    <w:rsid w:val="00AE6E4E"/>
    <w:rsid w:val="00AF0153"/>
    <w:rsid w:val="00AF02FF"/>
    <w:rsid w:val="00AF033A"/>
    <w:rsid w:val="00AF1801"/>
    <w:rsid w:val="00AF2013"/>
    <w:rsid w:val="00AF28EA"/>
    <w:rsid w:val="00AF34CB"/>
    <w:rsid w:val="00AF3600"/>
    <w:rsid w:val="00AF39A3"/>
    <w:rsid w:val="00AF3FB4"/>
    <w:rsid w:val="00AF4644"/>
    <w:rsid w:val="00AF63A2"/>
    <w:rsid w:val="00B009B5"/>
    <w:rsid w:val="00B010E3"/>
    <w:rsid w:val="00B05109"/>
    <w:rsid w:val="00B051EE"/>
    <w:rsid w:val="00B06286"/>
    <w:rsid w:val="00B074E6"/>
    <w:rsid w:val="00B078C1"/>
    <w:rsid w:val="00B078C5"/>
    <w:rsid w:val="00B07AB7"/>
    <w:rsid w:val="00B07B4E"/>
    <w:rsid w:val="00B07FD3"/>
    <w:rsid w:val="00B1069E"/>
    <w:rsid w:val="00B10DE5"/>
    <w:rsid w:val="00B13417"/>
    <w:rsid w:val="00B134A7"/>
    <w:rsid w:val="00B13B16"/>
    <w:rsid w:val="00B147A9"/>
    <w:rsid w:val="00B16A8D"/>
    <w:rsid w:val="00B16CFE"/>
    <w:rsid w:val="00B17443"/>
    <w:rsid w:val="00B1759A"/>
    <w:rsid w:val="00B21D5D"/>
    <w:rsid w:val="00B220ED"/>
    <w:rsid w:val="00B227D4"/>
    <w:rsid w:val="00B231F7"/>
    <w:rsid w:val="00B23FCA"/>
    <w:rsid w:val="00B24397"/>
    <w:rsid w:val="00B24F3F"/>
    <w:rsid w:val="00B25434"/>
    <w:rsid w:val="00B257B5"/>
    <w:rsid w:val="00B26620"/>
    <w:rsid w:val="00B278A7"/>
    <w:rsid w:val="00B27F2D"/>
    <w:rsid w:val="00B3081F"/>
    <w:rsid w:val="00B31180"/>
    <w:rsid w:val="00B3210B"/>
    <w:rsid w:val="00B34BE6"/>
    <w:rsid w:val="00B35823"/>
    <w:rsid w:val="00B36B81"/>
    <w:rsid w:val="00B37B17"/>
    <w:rsid w:val="00B40948"/>
    <w:rsid w:val="00B40C1C"/>
    <w:rsid w:val="00B4300D"/>
    <w:rsid w:val="00B43098"/>
    <w:rsid w:val="00B4312C"/>
    <w:rsid w:val="00B434B7"/>
    <w:rsid w:val="00B43EC8"/>
    <w:rsid w:val="00B44101"/>
    <w:rsid w:val="00B44224"/>
    <w:rsid w:val="00B44D3F"/>
    <w:rsid w:val="00B44EB2"/>
    <w:rsid w:val="00B4532F"/>
    <w:rsid w:val="00B453A0"/>
    <w:rsid w:val="00B455FB"/>
    <w:rsid w:val="00B464C0"/>
    <w:rsid w:val="00B471E1"/>
    <w:rsid w:val="00B4759B"/>
    <w:rsid w:val="00B4778D"/>
    <w:rsid w:val="00B47B2D"/>
    <w:rsid w:val="00B47D19"/>
    <w:rsid w:val="00B508D2"/>
    <w:rsid w:val="00B527DC"/>
    <w:rsid w:val="00B52BF2"/>
    <w:rsid w:val="00B5312D"/>
    <w:rsid w:val="00B53EB4"/>
    <w:rsid w:val="00B543A5"/>
    <w:rsid w:val="00B54424"/>
    <w:rsid w:val="00B546F8"/>
    <w:rsid w:val="00B55129"/>
    <w:rsid w:val="00B55859"/>
    <w:rsid w:val="00B55EB5"/>
    <w:rsid w:val="00B57D6F"/>
    <w:rsid w:val="00B61EAD"/>
    <w:rsid w:val="00B62255"/>
    <w:rsid w:val="00B63294"/>
    <w:rsid w:val="00B6332D"/>
    <w:rsid w:val="00B63B98"/>
    <w:rsid w:val="00B654B5"/>
    <w:rsid w:val="00B65A2C"/>
    <w:rsid w:val="00B662F3"/>
    <w:rsid w:val="00B66F52"/>
    <w:rsid w:val="00B71493"/>
    <w:rsid w:val="00B716D4"/>
    <w:rsid w:val="00B71DC8"/>
    <w:rsid w:val="00B731DA"/>
    <w:rsid w:val="00B735E3"/>
    <w:rsid w:val="00B73959"/>
    <w:rsid w:val="00B739B4"/>
    <w:rsid w:val="00B7473E"/>
    <w:rsid w:val="00B74C82"/>
    <w:rsid w:val="00B75266"/>
    <w:rsid w:val="00B761FD"/>
    <w:rsid w:val="00B7690A"/>
    <w:rsid w:val="00B77075"/>
    <w:rsid w:val="00B77354"/>
    <w:rsid w:val="00B77622"/>
    <w:rsid w:val="00B80363"/>
    <w:rsid w:val="00B8171C"/>
    <w:rsid w:val="00B825D3"/>
    <w:rsid w:val="00B826EA"/>
    <w:rsid w:val="00B83AA3"/>
    <w:rsid w:val="00B842E3"/>
    <w:rsid w:val="00B85038"/>
    <w:rsid w:val="00B85239"/>
    <w:rsid w:val="00B85DB1"/>
    <w:rsid w:val="00B86BEE"/>
    <w:rsid w:val="00B86FD9"/>
    <w:rsid w:val="00B90B7B"/>
    <w:rsid w:val="00B90F61"/>
    <w:rsid w:val="00B91641"/>
    <w:rsid w:val="00B91E99"/>
    <w:rsid w:val="00B92199"/>
    <w:rsid w:val="00B92F85"/>
    <w:rsid w:val="00B94215"/>
    <w:rsid w:val="00B9447D"/>
    <w:rsid w:val="00B95329"/>
    <w:rsid w:val="00B95453"/>
    <w:rsid w:val="00B95599"/>
    <w:rsid w:val="00BA1AED"/>
    <w:rsid w:val="00BA2E1E"/>
    <w:rsid w:val="00BA3AA1"/>
    <w:rsid w:val="00BA3D2D"/>
    <w:rsid w:val="00BA3F7E"/>
    <w:rsid w:val="00BA52F5"/>
    <w:rsid w:val="00BA5C06"/>
    <w:rsid w:val="00BA6314"/>
    <w:rsid w:val="00BA670F"/>
    <w:rsid w:val="00BA683C"/>
    <w:rsid w:val="00BA7485"/>
    <w:rsid w:val="00BB12BB"/>
    <w:rsid w:val="00BB2AEB"/>
    <w:rsid w:val="00BB4611"/>
    <w:rsid w:val="00BB4E44"/>
    <w:rsid w:val="00BB5E2D"/>
    <w:rsid w:val="00BB7437"/>
    <w:rsid w:val="00BC07D5"/>
    <w:rsid w:val="00BC08FA"/>
    <w:rsid w:val="00BC0C3F"/>
    <w:rsid w:val="00BC17DB"/>
    <w:rsid w:val="00BC2CA3"/>
    <w:rsid w:val="00BC3FD6"/>
    <w:rsid w:val="00BC4327"/>
    <w:rsid w:val="00BC70CE"/>
    <w:rsid w:val="00BC7203"/>
    <w:rsid w:val="00BC7E5E"/>
    <w:rsid w:val="00BD0CDB"/>
    <w:rsid w:val="00BD2655"/>
    <w:rsid w:val="00BD5B82"/>
    <w:rsid w:val="00BD5B8F"/>
    <w:rsid w:val="00BD6D59"/>
    <w:rsid w:val="00BD6E99"/>
    <w:rsid w:val="00BD7C6B"/>
    <w:rsid w:val="00BE0B6F"/>
    <w:rsid w:val="00BE0FB4"/>
    <w:rsid w:val="00BE1A19"/>
    <w:rsid w:val="00BE2D21"/>
    <w:rsid w:val="00BE3C08"/>
    <w:rsid w:val="00BE5786"/>
    <w:rsid w:val="00BE5B56"/>
    <w:rsid w:val="00BE6467"/>
    <w:rsid w:val="00BE67BA"/>
    <w:rsid w:val="00BE725D"/>
    <w:rsid w:val="00BE7DE9"/>
    <w:rsid w:val="00BE7E58"/>
    <w:rsid w:val="00BF015B"/>
    <w:rsid w:val="00BF015E"/>
    <w:rsid w:val="00BF1EDA"/>
    <w:rsid w:val="00BF1EEA"/>
    <w:rsid w:val="00BF2625"/>
    <w:rsid w:val="00BF58B0"/>
    <w:rsid w:val="00BF5961"/>
    <w:rsid w:val="00BF5B55"/>
    <w:rsid w:val="00BF60E1"/>
    <w:rsid w:val="00C00311"/>
    <w:rsid w:val="00C01379"/>
    <w:rsid w:val="00C01E10"/>
    <w:rsid w:val="00C02C65"/>
    <w:rsid w:val="00C04AE1"/>
    <w:rsid w:val="00C04C1B"/>
    <w:rsid w:val="00C0547F"/>
    <w:rsid w:val="00C05DF5"/>
    <w:rsid w:val="00C06AF8"/>
    <w:rsid w:val="00C07D26"/>
    <w:rsid w:val="00C07F97"/>
    <w:rsid w:val="00C101A4"/>
    <w:rsid w:val="00C1093E"/>
    <w:rsid w:val="00C11AE3"/>
    <w:rsid w:val="00C14226"/>
    <w:rsid w:val="00C155BC"/>
    <w:rsid w:val="00C15EBE"/>
    <w:rsid w:val="00C15F22"/>
    <w:rsid w:val="00C17046"/>
    <w:rsid w:val="00C17E04"/>
    <w:rsid w:val="00C17E40"/>
    <w:rsid w:val="00C20959"/>
    <w:rsid w:val="00C20B4D"/>
    <w:rsid w:val="00C20F52"/>
    <w:rsid w:val="00C219D5"/>
    <w:rsid w:val="00C221BC"/>
    <w:rsid w:val="00C244BC"/>
    <w:rsid w:val="00C248A8"/>
    <w:rsid w:val="00C2526E"/>
    <w:rsid w:val="00C26038"/>
    <w:rsid w:val="00C2642F"/>
    <w:rsid w:val="00C26677"/>
    <w:rsid w:val="00C26BAB"/>
    <w:rsid w:val="00C2716C"/>
    <w:rsid w:val="00C2796B"/>
    <w:rsid w:val="00C30E01"/>
    <w:rsid w:val="00C30E0D"/>
    <w:rsid w:val="00C311C7"/>
    <w:rsid w:val="00C34726"/>
    <w:rsid w:val="00C34FDF"/>
    <w:rsid w:val="00C35121"/>
    <w:rsid w:val="00C35B19"/>
    <w:rsid w:val="00C37BD3"/>
    <w:rsid w:val="00C412CA"/>
    <w:rsid w:val="00C41836"/>
    <w:rsid w:val="00C44515"/>
    <w:rsid w:val="00C453C6"/>
    <w:rsid w:val="00C45A13"/>
    <w:rsid w:val="00C45B74"/>
    <w:rsid w:val="00C46496"/>
    <w:rsid w:val="00C475D5"/>
    <w:rsid w:val="00C5013E"/>
    <w:rsid w:val="00C51326"/>
    <w:rsid w:val="00C51D89"/>
    <w:rsid w:val="00C53194"/>
    <w:rsid w:val="00C535AE"/>
    <w:rsid w:val="00C53CE2"/>
    <w:rsid w:val="00C54DEE"/>
    <w:rsid w:val="00C54FD9"/>
    <w:rsid w:val="00C557BB"/>
    <w:rsid w:val="00C557DD"/>
    <w:rsid w:val="00C5602E"/>
    <w:rsid w:val="00C60000"/>
    <w:rsid w:val="00C60351"/>
    <w:rsid w:val="00C60A3B"/>
    <w:rsid w:val="00C61422"/>
    <w:rsid w:val="00C6198B"/>
    <w:rsid w:val="00C61E8C"/>
    <w:rsid w:val="00C6211A"/>
    <w:rsid w:val="00C622E8"/>
    <w:rsid w:val="00C62322"/>
    <w:rsid w:val="00C6273F"/>
    <w:rsid w:val="00C629C9"/>
    <w:rsid w:val="00C62AC2"/>
    <w:rsid w:val="00C63067"/>
    <w:rsid w:val="00C6354C"/>
    <w:rsid w:val="00C639B4"/>
    <w:rsid w:val="00C63D2B"/>
    <w:rsid w:val="00C63ECF"/>
    <w:rsid w:val="00C63FCF"/>
    <w:rsid w:val="00C6417B"/>
    <w:rsid w:val="00C6453E"/>
    <w:rsid w:val="00C647F6"/>
    <w:rsid w:val="00C6484A"/>
    <w:rsid w:val="00C64A04"/>
    <w:rsid w:val="00C65CA1"/>
    <w:rsid w:val="00C66D15"/>
    <w:rsid w:val="00C674C9"/>
    <w:rsid w:val="00C67A86"/>
    <w:rsid w:val="00C67C03"/>
    <w:rsid w:val="00C7080E"/>
    <w:rsid w:val="00C71204"/>
    <w:rsid w:val="00C71AA1"/>
    <w:rsid w:val="00C71EF3"/>
    <w:rsid w:val="00C722A6"/>
    <w:rsid w:val="00C741AA"/>
    <w:rsid w:val="00C76735"/>
    <w:rsid w:val="00C775E3"/>
    <w:rsid w:val="00C80577"/>
    <w:rsid w:val="00C8152A"/>
    <w:rsid w:val="00C82DD1"/>
    <w:rsid w:val="00C83018"/>
    <w:rsid w:val="00C830E0"/>
    <w:rsid w:val="00C84158"/>
    <w:rsid w:val="00C854E4"/>
    <w:rsid w:val="00C86137"/>
    <w:rsid w:val="00C86AEF"/>
    <w:rsid w:val="00C875A2"/>
    <w:rsid w:val="00C90845"/>
    <w:rsid w:val="00C91679"/>
    <w:rsid w:val="00C920A2"/>
    <w:rsid w:val="00C93208"/>
    <w:rsid w:val="00C93931"/>
    <w:rsid w:val="00C94BE3"/>
    <w:rsid w:val="00C95195"/>
    <w:rsid w:val="00C9549C"/>
    <w:rsid w:val="00C97371"/>
    <w:rsid w:val="00C97784"/>
    <w:rsid w:val="00CA000D"/>
    <w:rsid w:val="00CA129D"/>
    <w:rsid w:val="00CA16EE"/>
    <w:rsid w:val="00CA2009"/>
    <w:rsid w:val="00CA2875"/>
    <w:rsid w:val="00CA3FBC"/>
    <w:rsid w:val="00CA46B1"/>
    <w:rsid w:val="00CA4D51"/>
    <w:rsid w:val="00CA51ED"/>
    <w:rsid w:val="00CA54CF"/>
    <w:rsid w:val="00CA632C"/>
    <w:rsid w:val="00CA6634"/>
    <w:rsid w:val="00CA697A"/>
    <w:rsid w:val="00CA7559"/>
    <w:rsid w:val="00CB1423"/>
    <w:rsid w:val="00CB1AD3"/>
    <w:rsid w:val="00CB1F0D"/>
    <w:rsid w:val="00CB1F7C"/>
    <w:rsid w:val="00CB20C8"/>
    <w:rsid w:val="00CB34F7"/>
    <w:rsid w:val="00CB373B"/>
    <w:rsid w:val="00CB38CF"/>
    <w:rsid w:val="00CB5242"/>
    <w:rsid w:val="00CB5565"/>
    <w:rsid w:val="00CB5AB1"/>
    <w:rsid w:val="00CB74C1"/>
    <w:rsid w:val="00CB783C"/>
    <w:rsid w:val="00CB7B32"/>
    <w:rsid w:val="00CC0A33"/>
    <w:rsid w:val="00CC0AFD"/>
    <w:rsid w:val="00CC0C07"/>
    <w:rsid w:val="00CC1B44"/>
    <w:rsid w:val="00CC1E6E"/>
    <w:rsid w:val="00CC2704"/>
    <w:rsid w:val="00CC2760"/>
    <w:rsid w:val="00CC2CFE"/>
    <w:rsid w:val="00CC37D6"/>
    <w:rsid w:val="00CC3FC9"/>
    <w:rsid w:val="00CC41E7"/>
    <w:rsid w:val="00CC465E"/>
    <w:rsid w:val="00CC51F8"/>
    <w:rsid w:val="00CC5B84"/>
    <w:rsid w:val="00CC61E0"/>
    <w:rsid w:val="00CC7173"/>
    <w:rsid w:val="00CC7AF0"/>
    <w:rsid w:val="00CD0D7A"/>
    <w:rsid w:val="00CD1762"/>
    <w:rsid w:val="00CD1BC5"/>
    <w:rsid w:val="00CD1CF2"/>
    <w:rsid w:val="00CD1F39"/>
    <w:rsid w:val="00CD2308"/>
    <w:rsid w:val="00CD27B4"/>
    <w:rsid w:val="00CD324B"/>
    <w:rsid w:val="00CD44EB"/>
    <w:rsid w:val="00CD649F"/>
    <w:rsid w:val="00CD6773"/>
    <w:rsid w:val="00CD6917"/>
    <w:rsid w:val="00CD758B"/>
    <w:rsid w:val="00CD7A8B"/>
    <w:rsid w:val="00CD7E25"/>
    <w:rsid w:val="00CD7F34"/>
    <w:rsid w:val="00CE00AC"/>
    <w:rsid w:val="00CE0616"/>
    <w:rsid w:val="00CE08B8"/>
    <w:rsid w:val="00CE20E5"/>
    <w:rsid w:val="00CE20E7"/>
    <w:rsid w:val="00CE286B"/>
    <w:rsid w:val="00CE2D89"/>
    <w:rsid w:val="00CE2E03"/>
    <w:rsid w:val="00CE3F28"/>
    <w:rsid w:val="00CE6A2D"/>
    <w:rsid w:val="00CF0051"/>
    <w:rsid w:val="00CF071B"/>
    <w:rsid w:val="00CF1D8D"/>
    <w:rsid w:val="00CF2974"/>
    <w:rsid w:val="00CF38AE"/>
    <w:rsid w:val="00CF39BB"/>
    <w:rsid w:val="00CF4E52"/>
    <w:rsid w:val="00CF7DA6"/>
    <w:rsid w:val="00D001C5"/>
    <w:rsid w:val="00D0155A"/>
    <w:rsid w:val="00D01A13"/>
    <w:rsid w:val="00D01A31"/>
    <w:rsid w:val="00D01C4A"/>
    <w:rsid w:val="00D02246"/>
    <w:rsid w:val="00D026A5"/>
    <w:rsid w:val="00D028B0"/>
    <w:rsid w:val="00D02AEC"/>
    <w:rsid w:val="00D04B31"/>
    <w:rsid w:val="00D05DC6"/>
    <w:rsid w:val="00D06AFC"/>
    <w:rsid w:val="00D06E92"/>
    <w:rsid w:val="00D072BE"/>
    <w:rsid w:val="00D07CD1"/>
    <w:rsid w:val="00D11218"/>
    <w:rsid w:val="00D1133D"/>
    <w:rsid w:val="00D11E99"/>
    <w:rsid w:val="00D121EA"/>
    <w:rsid w:val="00D12A33"/>
    <w:rsid w:val="00D13C7A"/>
    <w:rsid w:val="00D13D3C"/>
    <w:rsid w:val="00D14144"/>
    <w:rsid w:val="00D150B6"/>
    <w:rsid w:val="00D16292"/>
    <w:rsid w:val="00D16F73"/>
    <w:rsid w:val="00D17070"/>
    <w:rsid w:val="00D17D55"/>
    <w:rsid w:val="00D218DF"/>
    <w:rsid w:val="00D2206A"/>
    <w:rsid w:val="00D234FB"/>
    <w:rsid w:val="00D237C1"/>
    <w:rsid w:val="00D23908"/>
    <w:rsid w:val="00D24C3A"/>
    <w:rsid w:val="00D24DF8"/>
    <w:rsid w:val="00D25EEA"/>
    <w:rsid w:val="00D26121"/>
    <w:rsid w:val="00D26485"/>
    <w:rsid w:val="00D26A01"/>
    <w:rsid w:val="00D309EC"/>
    <w:rsid w:val="00D30B3D"/>
    <w:rsid w:val="00D31365"/>
    <w:rsid w:val="00D318A7"/>
    <w:rsid w:val="00D31B19"/>
    <w:rsid w:val="00D34C75"/>
    <w:rsid w:val="00D35960"/>
    <w:rsid w:val="00D35D85"/>
    <w:rsid w:val="00D362BD"/>
    <w:rsid w:val="00D37A9B"/>
    <w:rsid w:val="00D41832"/>
    <w:rsid w:val="00D42340"/>
    <w:rsid w:val="00D4246D"/>
    <w:rsid w:val="00D4318D"/>
    <w:rsid w:val="00D44073"/>
    <w:rsid w:val="00D4426A"/>
    <w:rsid w:val="00D44BF5"/>
    <w:rsid w:val="00D44FF4"/>
    <w:rsid w:val="00D45BC4"/>
    <w:rsid w:val="00D47E95"/>
    <w:rsid w:val="00D50750"/>
    <w:rsid w:val="00D50B20"/>
    <w:rsid w:val="00D517B5"/>
    <w:rsid w:val="00D51A49"/>
    <w:rsid w:val="00D51FC5"/>
    <w:rsid w:val="00D51FCE"/>
    <w:rsid w:val="00D52159"/>
    <w:rsid w:val="00D52760"/>
    <w:rsid w:val="00D52F67"/>
    <w:rsid w:val="00D5385A"/>
    <w:rsid w:val="00D5397E"/>
    <w:rsid w:val="00D53EBE"/>
    <w:rsid w:val="00D541BA"/>
    <w:rsid w:val="00D549E9"/>
    <w:rsid w:val="00D55425"/>
    <w:rsid w:val="00D569DF"/>
    <w:rsid w:val="00D5725F"/>
    <w:rsid w:val="00D573FC"/>
    <w:rsid w:val="00D57C83"/>
    <w:rsid w:val="00D610C5"/>
    <w:rsid w:val="00D62410"/>
    <w:rsid w:val="00D62546"/>
    <w:rsid w:val="00D633B7"/>
    <w:rsid w:val="00D63843"/>
    <w:rsid w:val="00D644B7"/>
    <w:rsid w:val="00D65AA3"/>
    <w:rsid w:val="00D65DF9"/>
    <w:rsid w:val="00D67B65"/>
    <w:rsid w:val="00D67EF2"/>
    <w:rsid w:val="00D7146B"/>
    <w:rsid w:val="00D715E6"/>
    <w:rsid w:val="00D71ED7"/>
    <w:rsid w:val="00D72BE6"/>
    <w:rsid w:val="00D74764"/>
    <w:rsid w:val="00D74829"/>
    <w:rsid w:val="00D74C05"/>
    <w:rsid w:val="00D75E9C"/>
    <w:rsid w:val="00D75F67"/>
    <w:rsid w:val="00D76530"/>
    <w:rsid w:val="00D771F8"/>
    <w:rsid w:val="00D81E8A"/>
    <w:rsid w:val="00D820BB"/>
    <w:rsid w:val="00D82224"/>
    <w:rsid w:val="00D822A3"/>
    <w:rsid w:val="00D84966"/>
    <w:rsid w:val="00D855D9"/>
    <w:rsid w:val="00D86062"/>
    <w:rsid w:val="00D863CE"/>
    <w:rsid w:val="00D86753"/>
    <w:rsid w:val="00D86F58"/>
    <w:rsid w:val="00D87118"/>
    <w:rsid w:val="00D90825"/>
    <w:rsid w:val="00D912D5"/>
    <w:rsid w:val="00D91F4E"/>
    <w:rsid w:val="00D9432A"/>
    <w:rsid w:val="00D949D0"/>
    <w:rsid w:val="00D9533B"/>
    <w:rsid w:val="00D96051"/>
    <w:rsid w:val="00D9706E"/>
    <w:rsid w:val="00DA128A"/>
    <w:rsid w:val="00DA13EB"/>
    <w:rsid w:val="00DA1A2E"/>
    <w:rsid w:val="00DA24F6"/>
    <w:rsid w:val="00DA2574"/>
    <w:rsid w:val="00DA3893"/>
    <w:rsid w:val="00DA4115"/>
    <w:rsid w:val="00DA4541"/>
    <w:rsid w:val="00DA54EC"/>
    <w:rsid w:val="00DA67C7"/>
    <w:rsid w:val="00DB02A0"/>
    <w:rsid w:val="00DB02DE"/>
    <w:rsid w:val="00DB1510"/>
    <w:rsid w:val="00DB245A"/>
    <w:rsid w:val="00DB2FF7"/>
    <w:rsid w:val="00DB314E"/>
    <w:rsid w:val="00DB328F"/>
    <w:rsid w:val="00DB4A2A"/>
    <w:rsid w:val="00DC00F3"/>
    <w:rsid w:val="00DC05D5"/>
    <w:rsid w:val="00DC1B17"/>
    <w:rsid w:val="00DC2489"/>
    <w:rsid w:val="00DC28DB"/>
    <w:rsid w:val="00DC2A76"/>
    <w:rsid w:val="00DC2F1F"/>
    <w:rsid w:val="00DC38DF"/>
    <w:rsid w:val="00DC51ED"/>
    <w:rsid w:val="00DC5CD1"/>
    <w:rsid w:val="00DC6203"/>
    <w:rsid w:val="00DC7046"/>
    <w:rsid w:val="00DC7704"/>
    <w:rsid w:val="00DD2B18"/>
    <w:rsid w:val="00DD5E9E"/>
    <w:rsid w:val="00DD6B18"/>
    <w:rsid w:val="00DE26B7"/>
    <w:rsid w:val="00DE2F72"/>
    <w:rsid w:val="00DE3C9A"/>
    <w:rsid w:val="00DE480A"/>
    <w:rsid w:val="00DE554B"/>
    <w:rsid w:val="00DE6FEA"/>
    <w:rsid w:val="00DE7077"/>
    <w:rsid w:val="00DE7CFE"/>
    <w:rsid w:val="00DF047D"/>
    <w:rsid w:val="00DF1B3F"/>
    <w:rsid w:val="00DF2896"/>
    <w:rsid w:val="00DF3CCD"/>
    <w:rsid w:val="00DF4E3B"/>
    <w:rsid w:val="00DF6E1E"/>
    <w:rsid w:val="00DF7509"/>
    <w:rsid w:val="00DF7532"/>
    <w:rsid w:val="00DF7CB1"/>
    <w:rsid w:val="00DF7FB2"/>
    <w:rsid w:val="00E00A10"/>
    <w:rsid w:val="00E0142C"/>
    <w:rsid w:val="00E021C4"/>
    <w:rsid w:val="00E02F27"/>
    <w:rsid w:val="00E030FE"/>
    <w:rsid w:val="00E03985"/>
    <w:rsid w:val="00E043A5"/>
    <w:rsid w:val="00E05F83"/>
    <w:rsid w:val="00E066BF"/>
    <w:rsid w:val="00E06C21"/>
    <w:rsid w:val="00E06ECB"/>
    <w:rsid w:val="00E06FD4"/>
    <w:rsid w:val="00E11304"/>
    <w:rsid w:val="00E118D1"/>
    <w:rsid w:val="00E1235B"/>
    <w:rsid w:val="00E149A8"/>
    <w:rsid w:val="00E14ADE"/>
    <w:rsid w:val="00E16226"/>
    <w:rsid w:val="00E170DA"/>
    <w:rsid w:val="00E21C41"/>
    <w:rsid w:val="00E21C8A"/>
    <w:rsid w:val="00E22C99"/>
    <w:rsid w:val="00E23A32"/>
    <w:rsid w:val="00E23BC3"/>
    <w:rsid w:val="00E24519"/>
    <w:rsid w:val="00E24BAF"/>
    <w:rsid w:val="00E24D99"/>
    <w:rsid w:val="00E25EA8"/>
    <w:rsid w:val="00E265DF"/>
    <w:rsid w:val="00E26A9F"/>
    <w:rsid w:val="00E27343"/>
    <w:rsid w:val="00E27B38"/>
    <w:rsid w:val="00E27C5A"/>
    <w:rsid w:val="00E27CFB"/>
    <w:rsid w:val="00E317E0"/>
    <w:rsid w:val="00E32553"/>
    <w:rsid w:val="00E33510"/>
    <w:rsid w:val="00E34720"/>
    <w:rsid w:val="00E36D3F"/>
    <w:rsid w:val="00E3797C"/>
    <w:rsid w:val="00E400F7"/>
    <w:rsid w:val="00E402F9"/>
    <w:rsid w:val="00E417BF"/>
    <w:rsid w:val="00E43700"/>
    <w:rsid w:val="00E44166"/>
    <w:rsid w:val="00E444F7"/>
    <w:rsid w:val="00E47722"/>
    <w:rsid w:val="00E47A13"/>
    <w:rsid w:val="00E47EDA"/>
    <w:rsid w:val="00E47F5F"/>
    <w:rsid w:val="00E50A6E"/>
    <w:rsid w:val="00E51D8A"/>
    <w:rsid w:val="00E523FA"/>
    <w:rsid w:val="00E54455"/>
    <w:rsid w:val="00E54F9C"/>
    <w:rsid w:val="00E55201"/>
    <w:rsid w:val="00E55604"/>
    <w:rsid w:val="00E5610E"/>
    <w:rsid w:val="00E5756C"/>
    <w:rsid w:val="00E575F6"/>
    <w:rsid w:val="00E606F1"/>
    <w:rsid w:val="00E60BD7"/>
    <w:rsid w:val="00E619EC"/>
    <w:rsid w:val="00E61E88"/>
    <w:rsid w:val="00E61E91"/>
    <w:rsid w:val="00E627A5"/>
    <w:rsid w:val="00E62CB4"/>
    <w:rsid w:val="00E65219"/>
    <w:rsid w:val="00E6714E"/>
    <w:rsid w:val="00E679C0"/>
    <w:rsid w:val="00E67B66"/>
    <w:rsid w:val="00E67E33"/>
    <w:rsid w:val="00E67FFA"/>
    <w:rsid w:val="00E70AA4"/>
    <w:rsid w:val="00E7400C"/>
    <w:rsid w:val="00E74086"/>
    <w:rsid w:val="00E767B5"/>
    <w:rsid w:val="00E77562"/>
    <w:rsid w:val="00E775CE"/>
    <w:rsid w:val="00E775D9"/>
    <w:rsid w:val="00E77829"/>
    <w:rsid w:val="00E77C85"/>
    <w:rsid w:val="00E809DB"/>
    <w:rsid w:val="00E81B48"/>
    <w:rsid w:val="00E820C4"/>
    <w:rsid w:val="00E83151"/>
    <w:rsid w:val="00E84AC6"/>
    <w:rsid w:val="00E84BA8"/>
    <w:rsid w:val="00E85614"/>
    <w:rsid w:val="00E8796C"/>
    <w:rsid w:val="00E87B48"/>
    <w:rsid w:val="00E907E1"/>
    <w:rsid w:val="00E91189"/>
    <w:rsid w:val="00E924E2"/>
    <w:rsid w:val="00E9343A"/>
    <w:rsid w:val="00E962B1"/>
    <w:rsid w:val="00E96853"/>
    <w:rsid w:val="00E96D55"/>
    <w:rsid w:val="00E9742A"/>
    <w:rsid w:val="00EA0A0C"/>
    <w:rsid w:val="00EA21E8"/>
    <w:rsid w:val="00EA2870"/>
    <w:rsid w:val="00EA29CF"/>
    <w:rsid w:val="00EA2B99"/>
    <w:rsid w:val="00EA4BC4"/>
    <w:rsid w:val="00EA5946"/>
    <w:rsid w:val="00EA5E3C"/>
    <w:rsid w:val="00EA67A0"/>
    <w:rsid w:val="00EA68F0"/>
    <w:rsid w:val="00EB0379"/>
    <w:rsid w:val="00EB0412"/>
    <w:rsid w:val="00EB1304"/>
    <w:rsid w:val="00EB3053"/>
    <w:rsid w:val="00EB3734"/>
    <w:rsid w:val="00EB48A2"/>
    <w:rsid w:val="00EB4D45"/>
    <w:rsid w:val="00EB57B2"/>
    <w:rsid w:val="00EB64DF"/>
    <w:rsid w:val="00EB71C1"/>
    <w:rsid w:val="00EB7378"/>
    <w:rsid w:val="00EB7807"/>
    <w:rsid w:val="00EC110B"/>
    <w:rsid w:val="00EC206A"/>
    <w:rsid w:val="00EC2B92"/>
    <w:rsid w:val="00EC2D83"/>
    <w:rsid w:val="00EC4E00"/>
    <w:rsid w:val="00EC530D"/>
    <w:rsid w:val="00EC5521"/>
    <w:rsid w:val="00EC5C04"/>
    <w:rsid w:val="00EC5CAD"/>
    <w:rsid w:val="00ED061F"/>
    <w:rsid w:val="00ED09A0"/>
    <w:rsid w:val="00ED11DC"/>
    <w:rsid w:val="00ED2334"/>
    <w:rsid w:val="00ED23BE"/>
    <w:rsid w:val="00ED3081"/>
    <w:rsid w:val="00ED4331"/>
    <w:rsid w:val="00ED43C1"/>
    <w:rsid w:val="00ED4765"/>
    <w:rsid w:val="00ED49C6"/>
    <w:rsid w:val="00ED50BB"/>
    <w:rsid w:val="00ED523C"/>
    <w:rsid w:val="00ED5FE5"/>
    <w:rsid w:val="00ED64FE"/>
    <w:rsid w:val="00ED6AE7"/>
    <w:rsid w:val="00EE053F"/>
    <w:rsid w:val="00EE05DD"/>
    <w:rsid w:val="00EE0830"/>
    <w:rsid w:val="00EE08D5"/>
    <w:rsid w:val="00EE0908"/>
    <w:rsid w:val="00EE0E06"/>
    <w:rsid w:val="00EE1B7D"/>
    <w:rsid w:val="00EE3A11"/>
    <w:rsid w:val="00EE5069"/>
    <w:rsid w:val="00EE6029"/>
    <w:rsid w:val="00EF025C"/>
    <w:rsid w:val="00EF094B"/>
    <w:rsid w:val="00EF26B5"/>
    <w:rsid w:val="00EF3C1D"/>
    <w:rsid w:val="00EF3E33"/>
    <w:rsid w:val="00EF454D"/>
    <w:rsid w:val="00EF4733"/>
    <w:rsid w:val="00EF4F7C"/>
    <w:rsid w:val="00EF509C"/>
    <w:rsid w:val="00EF5608"/>
    <w:rsid w:val="00EF57F0"/>
    <w:rsid w:val="00EF59B2"/>
    <w:rsid w:val="00EF67D3"/>
    <w:rsid w:val="00EF6F95"/>
    <w:rsid w:val="00EF7FCB"/>
    <w:rsid w:val="00F00744"/>
    <w:rsid w:val="00F01DD2"/>
    <w:rsid w:val="00F01E71"/>
    <w:rsid w:val="00F023BA"/>
    <w:rsid w:val="00F02554"/>
    <w:rsid w:val="00F026AB"/>
    <w:rsid w:val="00F026E0"/>
    <w:rsid w:val="00F035CE"/>
    <w:rsid w:val="00F03741"/>
    <w:rsid w:val="00F050FD"/>
    <w:rsid w:val="00F05A43"/>
    <w:rsid w:val="00F112B4"/>
    <w:rsid w:val="00F11A28"/>
    <w:rsid w:val="00F11C1F"/>
    <w:rsid w:val="00F12211"/>
    <w:rsid w:val="00F13045"/>
    <w:rsid w:val="00F1387F"/>
    <w:rsid w:val="00F14282"/>
    <w:rsid w:val="00F14F3A"/>
    <w:rsid w:val="00F15197"/>
    <w:rsid w:val="00F151A2"/>
    <w:rsid w:val="00F155B0"/>
    <w:rsid w:val="00F16444"/>
    <w:rsid w:val="00F16719"/>
    <w:rsid w:val="00F16811"/>
    <w:rsid w:val="00F20186"/>
    <w:rsid w:val="00F207C9"/>
    <w:rsid w:val="00F21250"/>
    <w:rsid w:val="00F21879"/>
    <w:rsid w:val="00F22487"/>
    <w:rsid w:val="00F22AD5"/>
    <w:rsid w:val="00F2352A"/>
    <w:rsid w:val="00F23C05"/>
    <w:rsid w:val="00F23CAD"/>
    <w:rsid w:val="00F23EA5"/>
    <w:rsid w:val="00F23F30"/>
    <w:rsid w:val="00F23FD2"/>
    <w:rsid w:val="00F242F8"/>
    <w:rsid w:val="00F255BE"/>
    <w:rsid w:val="00F2653E"/>
    <w:rsid w:val="00F328E2"/>
    <w:rsid w:val="00F32FE8"/>
    <w:rsid w:val="00F3334D"/>
    <w:rsid w:val="00F33FFE"/>
    <w:rsid w:val="00F3471E"/>
    <w:rsid w:val="00F3530F"/>
    <w:rsid w:val="00F35428"/>
    <w:rsid w:val="00F35BF7"/>
    <w:rsid w:val="00F37366"/>
    <w:rsid w:val="00F4079D"/>
    <w:rsid w:val="00F4285F"/>
    <w:rsid w:val="00F43826"/>
    <w:rsid w:val="00F4412F"/>
    <w:rsid w:val="00F441AE"/>
    <w:rsid w:val="00F44272"/>
    <w:rsid w:val="00F4494B"/>
    <w:rsid w:val="00F44FF4"/>
    <w:rsid w:val="00F451E2"/>
    <w:rsid w:val="00F45D3F"/>
    <w:rsid w:val="00F45F38"/>
    <w:rsid w:val="00F461D0"/>
    <w:rsid w:val="00F461F1"/>
    <w:rsid w:val="00F4631F"/>
    <w:rsid w:val="00F463EA"/>
    <w:rsid w:val="00F46AC9"/>
    <w:rsid w:val="00F50043"/>
    <w:rsid w:val="00F50B9A"/>
    <w:rsid w:val="00F51277"/>
    <w:rsid w:val="00F52D30"/>
    <w:rsid w:val="00F5301A"/>
    <w:rsid w:val="00F535A6"/>
    <w:rsid w:val="00F55913"/>
    <w:rsid w:val="00F55A59"/>
    <w:rsid w:val="00F55D15"/>
    <w:rsid w:val="00F566C6"/>
    <w:rsid w:val="00F573EE"/>
    <w:rsid w:val="00F60ACF"/>
    <w:rsid w:val="00F60CF1"/>
    <w:rsid w:val="00F62320"/>
    <w:rsid w:val="00F63370"/>
    <w:rsid w:val="00F64F8F"/>
    <w:rsid w:val="00F6583B"/>
    <w:rsid w:val="00F659F3"/>
    <w:rsid w:val="00F6618D"/>
    <w:rsid w:val="00F66D19"/>
    <w:rsid w:val="00F66F3D"/>
    <w:rsid w:val="00F67FCE"/>
    <w:rsid w:val="00F7028A"/>
    <w:rsid w:val="00F70C95"/>
    <w:rsid w:val="00F711A4"/>
    <w:rsid w:val="00F71B9B"/>
    <w:rsid w:val="00F71D0A"/>
    <w:rsid w:val="00F72093"/>
    <w:rsid w:val="00F7298B"/>
    <w:rsid w:val="00F72D10"/>
    <w:rsid w:val="00F7332D"/>
    <w:rsid w:val="00F73D49"/>
    <w:rsid w:val="00F74B25"/>
    <w:rsid w:val="00F75614"/>
    <w:rsid w:val="00F75A57"/>
    <w:rsid w:val="00F76786"/>
    <w:rsid w:val="00F80A0F"/>
    <w:rsid w:val="00F81CE6"/>
    <w:rsid w:val="00F81CF8"/>
    <w:rsid w:val="00F834D5"/>
    <w:rsid w:val="00F861A1"/>
    <w:rsid w:val="00F866F7"/>
    <w:rsid w:val="00F86724"/>
    <w:rsid w:val="00F867B0"/>
    <w:rsid w:val="00F86B86"/>
    <w:rsid w:val="00F8758D"/>
    <w:rsid w:val="00F90A2C"/>
    <w:rsid w:val="00F91058"/>
    <w:rsid w:val="00F91439"/>
    <w:rsid w:val="00F92859"/>
    <w:rsid w:val="00F93EE3"/>
    <w:rsid w:val="00F94560"/>
    <w:rsid w:val="00F95110"/>
    <w:rsid w:val="00F95BD1"/>
    <w:rsid w:val="00F96A82"/>
    <w:rsid w:val="00FA0E21"/>
    <w:rsid w:val="00FA0FB5"/>
    <w:rsid w:val="00FA180A"/>
    <w:rsid w:val="00FA1922"/>
    <w:rsid w:val="00FA3525"/>
    <w:rsid w:val="00FA3714"/>
    <w:rsid w:val="00FA45A8"/>
    <w:rsid w:val="00FA4E01"/>
    <w:rsid w:val="00FA56C6"/>
    <w:rsid w:val="00FA65FF"/>
    <w:rsid w:val="00FA68A8"/>
    <w:rsid w:val="00FB0588"/>
    <w:rsid w:val="00FB1C37"/>
    <w:rsid w:val="00FB243E"/>
    <w:rsid w:val="00FB2E14"/>
    <w:rsid w:val="00FB3882"/>
    <w:rsid w:val="00FB412D"/>
    <w:rsid w:val="00FB5133"/>
    <w:rsid w:val="00FB5AF2"/>
    <w:rsid w:val="00FB602F"/>
    <w:rsid w:val="00FB6132"/>
    <w:rsid w:val="00FC0495"/>
    <w:rsid w:val="00FC154A"/>
    <w:rsid w:val="00FC1E31"/>
    <w:rsid w:val="00FC251E"/>
    <w:rsid w:val="00FC40F5"/>
    <w:rsid w:val="00FC48D8"/>
    <w:rsid w:val="00FC48E0"/>
    <w:rsid w:val="00FC48F8"/>
    <w:rsid w:val="00FC4A49"/>
    <w:rsid w:val="00FC5C53"/>
    <w:rsid w:val="00FC608A"/>
    <w:rsid w:val="00FC6DB8"/>
    <w:rsid w:val="00FC71E1"/>
    <w:rsid w:val="00FD0F85"/>
    <w:rsid w:val="00FD10E4"/>
    <w:rsid w:val="00FD24BF"/>
    <w:rsid w:val="00FD2DD1"/>
    <w:rsid w:val="00FD5762"/>
    <w:rsid w:val="00FD5DE9"/>
    <w:rsid w:val="00FD6CB6"/>
    <w:rsid w:val="00FD77D2"/>
    <w:rsid w:val="00FE13B8"/>
    <w:rsid w:val="00FE1C18"/>
    <w:rsid w:val="00FE506E"/>
    <w:rsid w:val="00FE618F"/>
    <w:rsid w:val="00FE6F36"/>
    <w:rsid w:val="00FE749B"/>
    <w:rsid w:val="00FE771F"/>
    <w:rsid w:val="00FE7A17"/>
    <w:rsid w:val="00FF021D"/>
    <w:rsid w:val="00FF0269"/>
    <w:rsid w:val="00FF3FAB"/>
    <w:rsid w:val="00FF4038"/>
    <w:rsid w:val="00FF57A2"/>
    <w:rsid w:val="00FF5CAE"/>
    <w:rsid w:val="00FF5DB4"/>
    <w:rsid w:val="00FF7A3C"/>
    <w:rsid w:val="00FF7E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A20E3"/>
  <w15:docId w15:val="{2B19B560-3360-4916-99EA-1291B1E6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244BC"/>
    <w:rPr>
      <w:sz w:val="24"/>
      <w:szCs w:val="24"/>
    </w:rPr>
  </w:style>
  <w:style w:type="paragraph" w:styleId="Virsraksts1">
    <w:name w:val="heading 1"/>
    <w:basedOn w:val="Parasts"/>
    <w:next w:val="Parasts"/>
    <w:link w:val="Virsraksts1Rakstz"/>
    <w:qFormat/>
    <w:rsid w:val="009C60C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8E314A"/>
    <w:rPr>
      <w:color w:val="0000FF"/>
      <w:u w:val="single"/>
    </w:rPr>
  </w:style>
  <w:style w:type="paragraph" w:styleId="Balonteksts">
    <w:name w:val="Balloon Text"/>
    <w:basedOn w:val="Parasts"/>
    <w:link w:val="BalontekstsRakstz"/>
    <w:semiHidden/>
    <w:rsid w:val="00AB7690"/>
    <w:rPr>
      <w:rFonts w:ascii="Tahoma" w:hAnsi="Tahoma" w:cs="Tahoma"/>
      <w:sz w:val="16"/>
      <w:szCs w:val="16"/>
    </w:rPr>
  </w:style>
  <w:style w:type="table" w:styleId="Reatabula">
    <w:name w:val="Table Grid"/>
    <w:basedOn w:val="Parastatabula"/>
    <w:rsid w:val="00AB7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rsid w:val="00EF025C"/>
    <w:pPr>
      <w:tabs>
        <w:tab w:val="center" w:pos="4153"/>
        <w:tab w:val="right" w:pos="8306"/>
      </w:tabs>
    </w:pPr>
  </w:style>
  <w:style w:type="paragraph" w:styleId="Kjene">
    <w:name w:val="footer"/>
    <w:basedOn w:val="Parasts"/>
    <w:link w:val="KjeneRakstz"/>
    <w:uiPriority w:val="99"/>
    <w:rsid w:val="00EF025C"/>
    <w:pPr>
      <w:tabs>
        <w:tab w:val="center" w:pos="4153"/>
        <w:tab w:val="right" w:pos="8306"/>
      </w:tabs>
    </w:pPr>
  </w:style>
  <w:style w:type="paragraph" w:styleId="Sarakstarindkopa">
    <w:name w:val="List Paragraph"/>
    <w:basedOn w:val="Parasts"/>
    <w:uiPriority w:val="34"/>
    <w:qFormat/>
    <w:rsid w:val="00B83AA3"/>
    <w:pPr>
      <w:ind w:left="720"/>
    </w:pPr>
  </w:style>
  <w:style w:type="paragraph" w:styleId="Bezatstarpm">
    <w:name w:val="No Spacing"/>
    <w:uiPriority w:val="1"/>
    <w:qFormat/>
    <w:rsid w:val="00322668"/>
    <w:rPr>
      <w:sz w:val="24"/>
      <w:szCs w:val="24"/>
    </w:rPr>
  </w:style>
  <w:style w:type="character" w:styleId="Izteiksmgs">
    <w:name w:val="Strong"/>
    <w:uiPriority w:val="22"/>
    <w:qFormat/>
    <w:rsid w:val="009B0A5D"/>
    <w:rPr>
      <w:b/>
      <w:bCs/>
    </w:rPr>
  </w:style>
  <w:style w:type="character" w:customStyle="1" w:styleId="KjeneRakstz">
    <w:name w:val="Kājene Rakstz."/>
    <w:link w:val="Kjene"/>
    <w:uiPriority w:val="99"/>
    <w:rsid w:val="000029DD"/>
    <w:rPr>
      <w:sz w:val="24"/>
      <w:szCs w:val="24"/>
    </w:rPr>
  </w:style>
  <w:style w:type="character" w:styleId="Komentraatsauce">
    <w:name w:val="annotation reference"/>
    <w:basedOn w:val="Noklusjumarindkopasfonts"/>
    <w:unhideWhenUsed/>
    <w:rsid w:val="008D5907"/>
    <w:rPr>
      <w:sz w:val="16"/>
      <w:szCs w:val="16"/>
    </w:rPr>
  </w:style>
  <w:style w:type="paragraph" w:styleId="Komentrateksts">
    <w:name w:val="annotation text"/>
    <w:basedOn w:val="Parasts"/>
    <w:link w:val="KomentratekstsRakstz"/>
    <w:unhideWhenUsed/>
    <w:rsid w:val="008D5907"/>
    <w:rPr>
      <w:sz w:val="20"/>
      <w:szCs w:val="20"/>
    </w:rPr>
  </w:style>
  <w:style w:type="character" w:customStyle="1" w:styleId="KomentratekstsRakstz">
    <w:name w:val="Komentāra teksts Rakstz."/>
    <w:basedOn w:val="Noklusjumarindkopasfonts"/>
    <w:link w:val="Komentrateksts"/>
    <w:rsid w:val="008D5907"/>
  </w:style>
  <w:style w:type="paragraph" w:styleId="Apakvirsraksts">
    <w:name w:val="Subtitle"/>
    <w:basedOn w:val="Parasts"/>
    <w:next w:val="Parasts"/>
    <w:link w:val="ApakvirsrakstsRakstz"/>
    <w:qFormat/>
    <w:rsid w:val="008675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8675AF"/>
    <w:rPr>
      <w:rFonts w:asciiTheme="minorHAnsi" w:eastAsiaTheme="minorEastAsia" w:hAnsiTheme="minorHAnsi" w:cstheme="minorBidi"/>
      <w:color w:val="5A5A5A" w:themeColor="text1" w:themeTint="A5"/>
      <w:spacing w:val="15"/>
      <w:sz w:val="22"/>
      <w:szCs w:val="22"/>
    </w:rPr>
  </w:style>
  <w:style w:type="paragraph" w:styleId="Komentratma">
    <w:name w:val="annotation subject"/>
    <w:basedOn w:val="Komentrateksts"/>
    <w:next w:val="Komentrateksts"/>
    <w:link w:val="KomentratmaRakstz"/>
    <w:unhideWhenUsed/>
    <w:rsid w:val="008675AF"/>
    <w:rPr>
      <w:b/>
      <w:bCs/>
    </w:rPr>
  </w:style>
  <w:style w:type="character" w:customStyle="1" w:styleId="KomentratmaRakstz">
    <w:name w:val="Komentāra tēma Rakstz."/>
    <w:basedOn w:val="KomentratekstsRakstz"/>
    <w:link w:val="Komentratma"/>
    <w:rsid w:val="008675AF"/>
    <w:rPr>
      <w:b/>
      <w:bCs/>
    </w:rPr>
  </w:style>
  <w:style w:type="paragraph" w:styleId="Prskatjums">
    <w:name w:val="Revision"/>
    <w:hidden/>
    <w:uiPriority w:val="99"/>
    <w:semiHidden/>
    <w:rsid w:val="008675AF"/>
    <w:rPr>
      <w:sz w:val="24"/>
      <w:szCs w:val="24"/>
    </w:rPr>
  </w:style>
  <w:style w:type="character" w:customStyle="1" w:styleId="BalontekstsRakstz">
    <w:name w:val="Balonteksts Rakstz."/>
    <w:basedOn w:val="Noklusjumarindkopasfonts"/>
    <w:link w:val="Balonteksts"/>
    <w:semiHidden/>
    <w:rsid w:val="00F3530F"/>
    <w:rPr>
      <w:rFonts w:ascii="Tahoma" w:hAnsi="Tahoma" w:cs="Tahoma"/>
      <w:sz w:val="16"/>
      <w:szCs w:val="16"/>
    </w:rPr>
  </w:style>
  <w:style w:type="character" w:customStyle="1" w:styleId="GalveneRakstz">
    <w:name w:val="Galvene Rakstz."/>
    <w:basedOn w:val="Noklusjumarindkopasfonts"/>
    <w:link w:val="Galvene"/>
    <w:uiPriority w:val="99"/>
    <w:rsid w:val="00F3530F"/>
    <w:rPr>
      <w:sz w:val="24"/>
      <w:szCs w:val="24"/>
    </w:rPr>
  </w:style>
  <w:style w:type="paragraph" w:styleId="Citts">
    <w:name w:val="Quote"/>
    <w:basedOn w:val="Parasts"/>
    <w:next w:val="Parasts"/>
    <w:link w:val="CittsRakstz"/>
    <w:uiPriority w:val="29"/>
    <w:qFormat/>
    <w:rsid w:val="00F95110"/>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F95110"/>
    <w:rPr>
      <w:i/>
      <w:iCs/>
      <w:color w:val="404040" w:themeColor="text1" w:themeTint="BF"/>
      <w:sz w:val="24"/>
      <w:szCs w:val="24"/>
    </w:rPr>
  </w:style>
  <w:style w:type="character" w:styleId="Izclums">
    <w:name w:val="Emphasis"/>
    <w:basedOn w:val="Noklusjumarindkopasfonts"/>
    <w:qFormat/>
    <w:rsid w:val="008A169E"/>
    <w:rPr>
      <w:i/>
      <w:iCs/>
    </w:rPr>
  </w:style>
  <w:style w:type="paragraph" w:styleId="Vresteksts">
    <w:name w:val="footnote text"/>
    <w:basedOn w:val="Parasts"/>
    <w:link w:val="VrestekstsRakstz"/>
    <w:semiHidden/>
    <w:unhideWhenUsed/>
    <w:rsid w:val="00476027"/>
    <w:rPr>
      <w:sz w:val="20"/>
      <w:szCs w:val="20"/>
    </w:rPr>
  </w:style>
  <w:style w:type="character" w:customStyle="1" w:styleId="VrestekstsRakstz">
    <w:name w:val="Vēres teksts Rakstz."/>
    <w:basedOn w:val="Noklusjumarindkopasfonts"/>
    <w:link w:val="Vresteksts"/>
    <w:semiHidden/>
    <w:rsid w:val="00476027"/>
  </w:style>
  <w:style w:type="character" w:styleId="Vresatsauce">
    <w:name w:val="footnote reference"/>
    <w:basedOn w:val="Noklusjumarindkopasfonts"/>
    <w:semiHidden/>
    <w:unhideWhenUsed/>
    <w:rsid w:val="00476027"/>
    <w:rPr>
      <w:vertAlign w:val="superscript"/>
    </w:rPr>
  </w:style>
  <w:style w:type="paragraph" w:customStyle="1" w:styleId="tv213">
    <w:name w:val="tv213"/>
    <w:basedOn w:val="Parasts"/>
    <w:rsid w:val="004C5E17"/>
    <w:pPr>
      <w:spacing w:before="100" w:beforeAutospacing="1" w:after="100" w:afterAutospacing="1"/>
    </w:pPr>
  </w:style>
  <w:style w:type="paragraph" w:customStyle="1" w:styleId="Parastais">
    <w:name w:val="Parastais"/>
    <w:qFormat/>
    <w:rsid w:val="00A4368B"/>
    <w:rPr>
      <w:sz w:val="24"/>
      <w:szCs w:val="24"/>
    </w:rPr>
  </w:style>
  <w:style w:type="character" w:customStyle="1" w:styleId="Neatrisintapieminana1">
    <w:name w:val="Neatrisināta pieminēšana1"/>
    <w:basedOn w:val="Noklusjumarindkopasfonts"/>
    <w:uiPriority w:val="99"/>
    <w:semiHidden/>
    <w:unhideWhenUsed/>
    <w:rsid w:val="002C4EB6"/>
    <w:rPr>
      <w:color w:val="605E5C"/>
      <w:shd w:val="clear" w:color="auto" w:fill="E1DFDD"/>
    </w:rPr>
  </w:style>
  <w:style w:type="character" w:customStyle="1" w:styleId="Virsraksts1Rakstz">
    <w:name w:val="Virsraksts 1 Rakstz."/>
    <w:basedOn w:val="Noklusjumarindkopasfonts"/>
    <w:link w:val="Virsraksts1"/>
    <w:rsid w:val="009C60C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6936">
      <w:bodyDiv w:val="1"/>
      <w:marLeft w:val="0"/>
      <w:marRight w:val="0"/>
      <w:marTop w:val="0"/>
      <w:marBottom w:val="0"/>
      <w:divBdr>
        <w:top w:val="none" w:sz="0" w:space="0" w:color="auto"/>
        <w:left w:val="none" w:sz="0" w:space="0" w:color="auto"/>
        <w:bottom w:val="none" w:sz="0" w:space="0" w:color="auto"/>
        <w:right w:val="none" w:sz="0" w:space="0" w:color="auto"/>
      </w:divBdr>
    </w:div>
    <w:div w:id="24984507">
      <w:bodyDiv w:val="1"/>
      <w:marLeft w:val="0"/>
      <w:marRight w:val="0"/>
      <w:marTop w:val="0"/>
      <w:marBottom w:val="0"/>
      <w:divBdr>
        <w:top w:val="none" w:sz="0" w:space="0" w:color="auto"/>
        <w:left w:val="none" w:sz="0" w:space="0" w:color="auto"/>
        <w:bottom w:val="none" w:sz="0" w:space="0" w:color="auto"/>
        <w:right w:val="none" w:sz="0" w:space="0" w:color="auto"/>
      </w:divBdr>
    </w:div>
    <w:div w:id="33039572">
      <w:bodyDiv w:val="1"/>
      <w:marLeft w:val="0"/>
      <w:marRight w:val="0"/>
      <w:marTop w:val="0"/>
      <w:marBottom w:val="0"/>
      <w:divBdr>
        <w:top w:val="none" w:sz="0" w:space="0" w:color="auto"/>
        <w:left w:val="none" w:sz="0" w:space="0" w:color="auto"/>
        <w:bottom w:val="none" w:sz="0" w:space="0" w:color="auto"/>
        <w:right w:val="none" w:sz="0" w:space="0" w:color="auto"/>
      </w:divBdr>
    </w:div>
    <w:div w:id="57898780">
      <w:bodyDiv w:val="1"/>
      <w:marLeft w:val="0"/>
      <w:marRight w:val="0"/>
      <w:marTop w:val="0"/>
      <w:marBottom w:val="0"/>
      <w:divBdr>
        <w:top w:val="none" w:sz="0" w:space="0" w:color="auto"/>
        <w:left w:val="none" w:sz="0" w:space="0" w:color="auto"/>
        <w:bottom w:val="none" w:sz="0" w:space="0" w:color="auto"/>
        <w:right w:val="none" w:sz="0" w:space="0" w:color="auto"/>
      </w:divBdr>
    </w:div>
    <w:div w:id="63838383">
      <w:bodyDiv w:val="1"/>
      <w:marLeft w:val="0"/>
      <w:marRight w:val="0"/>
      <w:marTop w:val="0"/>
      <w:marBottom w:val="0"/>
      <w:divBdr>
        <w:top w:val="none" w:sz="0" w:space="0" w:color="auto"/>
        <w:left w:val="none" w:sz="0" w:space="0" w:color="auto"/>
        <w:bottom w:val="none" w:sz="0" w:space="0" w:color="auto"/>
        <w:right w:val="none" w:sz="0" w:space="0" w:color="auto"/>
      </w:divBdr>
    </w:div>
    <w:div w:id="147786916">
      <w:bodyDiv w:val="1"/>
      <w:marLeft w:val="0"/>
      <w:marRight w:val="0"/>
      <w:marTop w:val="0"/>
      <w:marBottom w:val="0"/>
      <w:divBdr>
        <w:top w:val="none" w:sz="0" w:space="0" w:color="auto"/>
        <w:left w:val="none" w:sz="0" w:space="0" w:color="auto"/>
        <w:bottom w:val="none" w:sz="0" w:space="0" w:color="auto"/>
        <w:right w:val="none" w:sz="0" w:space="0" w:color="auto"/>
      </w:divBdr>
    </w:div>
    <w:div w:id="249462123">
      <w:bodyDiv w:val="1"/>
      <w:marLeft w:val="0"/>
      <w:marRight w:val="0"/>
      <w:marTop w:val="0"/>
      <w:marBottom w:val="0"/>
      <w:divBdr>
        <w:top w:val="none" w:sz="0" w:space="0" w:color="auto"/>
        <w:left w:val="none" w:sz="0" w:space="0" w:color="auto"/>
        <w:bottom w:val="none" w:sz="0" w:space="0" w:color="auto"/>
        <w:right w:val="none" w:sz="0" w:space="0" w:color="auto"/>
      </w:divBdr>
    </w:div>
    <w:div w:id="383532189">
      <w:bodyDiv w:val="1"/>
      <w:marLeft w:val="0"/>
      <w:marRight w:val="0"/>
      <w:marTop w:val="0"/>
      <w:marBottom w:val="0"/>
      <w:divBdr>
        <w:top w:val="none" w:sz="0" w:space="0" w:color="auto"/>
        <w:left w:val="none" w:sz="0" w:space="0" w:color="auto"/>
        <w:bottom w:val="none" w:sz="0" w:space="0" w:color="auto"/>
        <w:right w:val="none" w:sz="0" w:space="0" w:color="auto"/>
      </w:divBdr>
    </w:div>
    <w:div w:id="529492140">
      <w:bodyDiv w:val="1"/>
      <w:marLeft w:val="0"/>
      <w:marRight w:val="0"/>
      <w:marTop w:val="0"/>
      <w:marBottom w:val="0"/>
      <w:divBdr>
        <w:top w:val="none" w:sz="0" w:space="0" w:color="auto"/>
        <w:left w:val="none" w:sz="0" w:space="0" w:color="auto"/>
        <w:bottom w:val="none" w:sz="0" w:space="0" w:color="auto"/>
        <w:right w:val="none" w:sz="0" w:space="0" w:color="auto"/>
      </w:divBdr>
    </w:div>
    <w:div w:id="571040185">
      <w:bodyDiv w:val="1"/>
      <w:marLeft w:val="0"/>
      <w:marRight w:val="0"/>
      <w:marTop w:val="0"/>
      <w:marBottom w:val="0"/>
      <w:divBdr>
        <w:top w:val="none" w:sz="0" w:space="0" w:color="auto"/>
        <w:left w:val="none" w:sz="0" w:space="0" w:color="auto"/>
        <w:bottom w:val="none" w:sz="0" w:space="0" w:color="auto"/>
        <w:right w:val="none" w:sz="0" w:space="0" w:color="auto"/>
      </w:divBdr>
    </w:div>
    <w:div w:id="611980350">
      <w:bodyDiv w:val="1"/>
      <w:marLeft w:val="0"/>
      <w:marRight w:val="0"/>
      <w:marTop w:val="0"/>
      <w:marBottom w:val="0"/>
      <w:divBdr>
        <w:top w:val="none" w:sz="0" w:space="0" w:color="auto"/>
        <w:left w:val="none" w:sz="0" w:space="0" w:color="auto"/>
        <w:bottom w:val="none" w:sz="0" w:space="0" w:color="auto"/>
        <w:right w:val="none" w:sz="0" w:space="0" w:color="auto"/>
      </w:divBdr>
    </w:div>
    <w:div w:id="728456711">
      <w:bodyDiv w:val="1"/>
      <w:marLeft w:val="0"/>
      <w:marRight w:val="0"/>
      <w:marTop w:val="0"/>
      <w:marBottom w:val="0"/>
      <w:divBdr>
        <w:top w:val="none" w:sz="0" w:space="0" w:color="auto"/>
        <w:left w:val="none" w:sz="0" w:space="0" w:color="auto"/>
        <w:bottom w:val="none" w:sz="0" w:space="0" w:color="auto"/>
        <w:right w:val="none" w:sz="0" w:space="0" w:color="auto"/>
      </w:divBdr>
    </w:div>
    <w:div w:id="777528208">
      <w:bodyDiv w:val="1"/>
      <w:marLeft w:val="0"/>
      <w:marRight w:val="0"/>
      <w:marTop w:val="0"/>
      <w:marBottom w:val="0"/>
      <w:divBdr>
        <w:top w:val="none" w:sz="0" w:space="0" w:color="auto"/>
        <w:left w:val="none" w:sz="0" w:space="0" w:color="auto"/>
        <w:bottom w:val="none" w:sz="0" w:space="0" w:color="auto"/>
        <w:right w:val="none" w:sz="0" w:space="0" w:color="auto"/>
      </w:divBdr>
      <w:divsChild>
        <w:div w:id="1275745537">
          <w:marLeft w:val="0"/>
          <w:marRight w:val="0"/>
          <w:marTop w:val="0"/>
          <w:marBottom w:val="0"/>
          <w:divBdr>
            <w:top w:val="none" w:sz="0" w:space="0" w:color="auto"/>
            <w:left w:val="none" w:sz="0" w:space="0" w:color="auto"/>
            <w:bottom w:val="none" w:sz="0" w:space="0" w:color="auto"/>
            <w:right w:val="none" w:sz="0" w:space="0" w:color="auto"/>
          </w:divBdr>
          <w:divsChild>
            <w:div w:id="1485513545">
              <w:marLeft w:val="0"/>
              <w:marRight w:val="0"/>
              <w:marTop w:val="0"/>
              <w:marBottom w:val="0"/>
              <w:divBdr>
                <w:top w:val="none" w:sz="0" w:space="0" w:color="auto"/>
                <w:left w:val="none" w:sz="0" w:space="0" w:color="auto"/>
                <w:bottom w:val="none" w:sz="0" w:space="0" w:color="auto"/>
                <w:right w:val="none" w:sz="0" w:space="0" w:color="auto"/>
              </w:divBdr>
              <w:divsChild>
                <w:div w:id="649554920">
                  <w:marLeft w:val="0"/>
                  <w:marRight w:val="0"/>
                  <w:marTop w:val="0"/>
                  <w:marBottom w:val="0"/>
                  <w:divBdr>
                    <w:top w:val="none" w:sz="0" w:space="0" w:color="auto"/>
                    <w:left w:val="none" w:sz="0" w:space="0" w:color="auto"/>
                    <w:bottom w:val="none" w:sz="0" w:space="0" w:color="auto"/>
                    <w:right w:val="none" w:sz="0" w:space="0" w:color="auto"/>
                  </w:divBdr>
                  <w:divsChild>
                    <w:div w:id="1958877360">
                      <w:marLeft w:val="0"/>
                      <w:marRight w:val="0"/>
                      <w:marTop w:val="0"/>
                      <w:marBottom w:val="1350"/>
                      <w:divBdr>
                        <w:top w:val="none" w:sz="0" w:space="0" w:color="auto"/>
                        <w:left w:val="none" w:sz="0" w:space="0" w:color="auto"/>
                        <w:bottom w:val="none" w:sz="0" w:space="0" w:color="auto"/>
                        <w:right w:val="none" w:sz="0" w:space="0" w:color="auto"/>
                      </w:divBdr>
                      <w:divsChild>
                        <w:div w:id="1784763651">
                          <w:marLeft w:val="0"/>
                          <w:marRight w:val="0"/>
                          <w:marTop w:val="0"/>
                          <w:marBottom w:val="0"/>
                          <w:divBdr>
                            <w:top w:val="none" w:sz="0" w:space="0" w:color="auto"/>
                            <w:left w:val="none" w:sz="0" w:space="0" w:color="auto"/>
                            <w:bottom w:val="none" w:sz="0" w:space="0" w:color="auto"/>
                            <w:right w:val="none" w:sz="0" w:space="0" w:color="auto"/>
                          </w:divBdr>
                          <w:divsChild>
                            <w:div w:id="1928540410">
                              <w:marLeft w:val="0"/>
                              <w:marRight w:val="0"/>
                              <w:marTop w:val="0"/>
                              <w:marBottom w:val="0"/>
                              <w:divBdr>
                                <w:top w:val="none" w:sz="0" w:space="0" w:color="auto"/>
                                <w:left w:val="none" w:sz="0" w:space="0" w:color="auto"/>
                                <w:bottom w:val="none" w:sz="0" w:space="0" w:color="auto"/>
                                <w:right w:val="none" w:sz="0" w:space="0" w:color="auto"/>
                              </w:divBdr>
                              <w:divsChild>
                                <w:div w:id="1383864641">
                                  <w:marLeft w:val="0"/>
                                  <w:marRight w:val="0"/>
                                  <w:marTop w:val="0"/>
                                  <w:marBottom w:val="0"/>
                                  <w:divBdr>
                                    <w:top w:val="none" w:sz="0" w:space="0" w:color="auto"/>
                                    <w:left w:val="none" w:sz="0" w:space="0" w:color="auto"/>
                                    <w:bottom w:val="none" w:sz="0" w:space="0" w:color="auto"/>
                                    <w:right w:val="none" w:sz="0" w:space="0" w:color="auto"/>
                                  </w:divBdr>
                                  <w:divsChild>
                                    <w:div w:id="1459758361">
                                      <w:marLeft w:val="0"/>
                                      <w:marRight w:val="0"/>
                                      <w:marTop w:val="0"/>
                                      <w:marBottom w:val="0"/>
                                      <w:divBdr>
                                        <w:top w:val="none" w:sz="0" w:space="0" w:color="auto"/>
                                        <w:left w:val="none" w:sz="0" w:space="0" w:color="auto"/>
                                        <w:bottom w:val="none" w:sz="0" w:space="0" w:color="auto"/>
                                        <w:right w:val="none" w:sz="0" w:space="0" w:color="auto"/>
                                      </w:divBdr>
                                      <w:divsChild>
                                        <w:div w:id="2127119711">
                                          <w:marLeft w:val="0"/>
                                          <w:marRight w:val="0"/>
                                          <w:marTop w:val="0"/>
                                          <w:marBottom w:val="0"/>
                                          <w:divBdr>
                                            <w:top w:val="none" w:sz="0" w:space="0" w:color="auto"/>
                                            <w:left w:val="none" w:sz="0" w:space="0" w:color="auto"/>
                                            <w:bottom w:val="none" w:sz="0" w:space="0" w:color="auto"/>
                                            <w:right w:val="none" w:sz="0" w:space="0" w:color="auto"/>
                                          </w:divBdr>
                                          <w:divsChild>
                                            <w:div w:id="352462444">
                                              <w:marLeft w:val="0"/>
                                              <w:marRight w:val="0"/>
                                              <w:marTop w:val="0"/>
                                              <w:marBottom w:val="0"/>
                                              <w:divBdr>
                                                <w:top w:val="none" w:sz="0" w:space="0" w:color="auto"/>
                                                <w:left w:val="none" w:sz="0" w:space="0" w:color="auto"/>
                                                <w:bottom w:val="none" w:sz="0" w:space="0" w:color="auto"/>
                                                <w:right w:val="none" w:sz="0" w:space="0" w:color="auto"/>
                                              </w:divBdr>
                                              <w:divsChild>
                                                <w:div w:id="1811897014">
                                                  <w:marLeft w:val="0"/>
                                                  <w:marRight w:val="0"/>
                                                  <w:marTop w:val="0"/>
                                                  <w:marBottom w:val="0"/>
                                                  <w:divBdr>
                                                    <w:top w:val="none" w:sz="0" w:space="0" w:color="auto"/>
                                                    <w:left w:val="none" w:sz="0" w:space="0" w:color="auto"/>
                                                    <w:bottom w:val="none" w:sz="0" w:space="0" w:color="auto"/>
                                                    <w:right w:val="none" w:sz="0" w:space="0" w:color="auto"/>
                                                  </w:divBdr>
                                                  <w:divsChild>
                                                    <w:div w:id="170338079">
                                                      <w:marLeft w:val="0"/>
                                                      <w:marRight w:val="0"/>
                                                      <w:marTop w:val="0"/>
                                                      <w:marBottom w:val="0"/>
                                                      <w:divBdr>
                                                        <w:top w:val="none" w:sz="0" w:space="0" w:color="auto"/>
                                                        <w:left w:val="none" w:sz="0" w:space="0" w:color="auto"/>
                                                        <w:bottom w:val="none" w:sz="0" w:space="0" w:color="auto"/>
                                                        <w:right w:val="none" w:sz="0" w:space="0" w:color="auto"/>
                                                      </w:divBdr>
                                                      <w:divsChild>
                                                        <w:div w:id="1572425991">
                                                          <w:marLeft w:val="0"/>
                                                          <w:marRight w:val="0"/>
                                                          <w:marTop w:val="0"/>
                                                          <w:marBottom w:val="0"/>
                                                          <w:divBdr>
                                                            <w:top w:val="none" w:sz="0" w:space="0" w:color="auto"/>
                                                            <w:left w:val="none" w:sz="0" w:space="0" w:color="auto"/>
                                                            <w:bottom w:val="none" w:sz="0" w:space="0" w:color="auto"/>
                                                            <w:right w:val="none" w:sz="0" w:space="0" w:color="auto"/>
                                                          </w:divBdr>
                                                          <w:divsChild>
                                                            <w:div w:id="1110274685">
                                                              <w:marLeft w:val="0"/>
                                                              <w:marRight w:val="0"/>
                                                              <w:marTop w:val="0"/>
                                                              <w:marBottom w:val="0"/>
                                                              <w:divBdr>
                                                                <w:top w:val="none" w:sz="0" w:space="0" w:color="auto"/>
                                                                <w:left w:val="none" w:sz="0" w:space="0" w:color="auto"/>
                                                                <w:bottom w:val="none" w:sz="0" w:space="0" w:color="auto"/>
                                                                <w:right w:val="none" w:sz="0" w:space="0" w:color="auto"/>
                                                              </w:divBdr>
                                                              <w:divsChild>
                                                                <w:div w:id="1227229069">
                                                                  <w:marLeft w:val="0"/>
                                                                  <w:marRight w:val="0"/>
                                                                  <w:marTop w:val="0"/>
                                                                  <w:marBottom w:val="0"/>
                                                                  <w:divBdr>
                                                                    <w:top w:val="none" w:sz="0" w:space="0" w:color="auto"/>
                                                                    <w:left w:val="none" w:sz="0" w:space="0" w:color="auto"/>
                                                                    <w:bottom w:val="none" w:sz="0" w:space="0" w:color="auto"/>
                                                                    <w:right w:val="none" w:sz="0" w:space="0" w:color="auto"/>
                                                                  </w:divBdr>
                                                                  <w:divsChild>
                                                                    <w:div w:id="142283215">
                                                                      <w:marLeft w:val="0"/>
                                                                      <w:marRight w:val="0"/>
                                                                      <w:marTop w:val="0"/>
                                                                      <w:marBottom w:val="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2121098726">
                                                                              <w:marLeft w:val="0"/>
                                                                              <w:marRight w:val="0"/>
                                                                              <w:marTop w:val="0"/>
                                                                              <w:marBottom w:val="0"/>
                                                                              <w:divBdr>
                                                                                <w:top w:val="none" w:sz="0" w:space="0" w:color="auto"/>
                                                                                <w:left w:val="none" w:sz="0" w:space="0" w:color="auto"/>
                                                                                <w:bottom w:val="none" w:sz="0" w:space="0" w:color="auto"/>
                                                                                <w:right w:val="none" w:sz="0" w:space="0" w:color="auto"/>
                                                                              </w:divBdr>
                                                                              <w:divsChild>
                                                                                <w:div w:id="1184392783">
                                                                                  <w:marLeft w:val="0"/>
                                                                                  <w:marRight w:val="0"/>
                                                                                  <w:marTop w:val="0"/>
                                                                                  <w:marBottom w:val="0"/>
                                                                                  <w:divBdr>
                                                                                    <w:top w:val="none" w:sz="0" w:space="0" w:color="auto"/>
                                                                                    <w:left w:val="none" w:sz="0" w:space="0" w:color="auto"/>
                                                                                    <w:bottom w:val="none" w:sz="0" w:space="0" w:color="auto"/>
                                                                                    <w:right w:val="none" w:sz="0" w:space="0" w:color="auto"/>
                                                                                  </w:divBdr>
                                                                                  <w:divsChild>
                                                                                    <w:div w:id="5628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057709">
      <w:bodyDiv w:val="1"/>
      <w:marLeft w:val="0"/>
      <w:marRight w:val="0"/>
      <w:marTop w:val="0"/>
      <w:marBottom w:val="0"/>
      <w:divBdr>
        <w:top w:val="none" w:sz="0" w:space="0" w:color="auto"/>
        <w:left w:val="none" w:sz="0" w:space="0" w:color="auto"/>
        <w:bottom w:val="none" w:sz="0" w:space="0" w:color="auto"/>
        <w:right w:val="none" w:sz="0" w:space="0" w:color="auto"/>
      </w:divBdr>
    </w:div>
    <w:div w:id="988437247">
      <w:bodyDiv w:val="1"/>
      <w:marLeft w:val="0"/>
      <w:marRight w:val="0"/>
      <w:marTop w:val="0"/>
      <w:marBottom w:val="0"/>
      <w:divBdr>
        <w:top w:val="none" w:sz="0" w:space="0" w:color="auto"/>
        <w:left w:val="none" w:sz="0" w:space="0" w:color="auto"/>
        <w:bottom w:val="none" w:sz="0" w:space="0" w:color="auto"/>
        <w:right w:val="none" w:sz="0" w:space="0" w:color="auto"/>
      </w:divBdr>
    </w:div>
    <w:div w:id="1025908626">
      <w:bodyDiv w:val="1"/>
      <w:marLeft w:val="0"/>
      <w:marRight w:val="0"/>
      <w:marTop w:val="0"/>
      <w:marBottom w:val="0"/>
      <w:divBdr>
        <w:top w:val="none" w:sz="0" w:space="0" w:color="auto"/>
        <w:left w:val="none" w:sz="0" w:space="0" w:color="auto"/>
        <w:bottom w:val="none" w:sz="0" w:space="0" w:color="auto"/>
        <w:right w:val="none" w:sz="0" w:space="0" w:color="auto"/>
      </w:divBdr>
    </w:div>
    <w:div w:id="1040976895">
      <w:bodyDiv w:val="1"/>
      <w:marLeft w:val="0"/>
      <w:marRight w:val="0"/>
      <w:marTop w:val="0"/>
      <w:marBottom w:val="0"/>
      <w:divBdr>
        <w:top w:val="none" w:sz="0" w:space="0" w:color="auto"/>
        <w:left w:val="none" w:sz="0" w:space="0" w:color="auto"/>
        <w:bottom w:val="none" w:sz="0" w:space="0" w:color="auto"/>
        <w:right w:val="none" w:sz="0" w:space="0" w:color="auto"/>
      </w:divBdr>
    </w:div>
    <w:div w:id="1057313055">
      <w:bodyDiv w:val="1"/>
      <w:marLeft w:val="0"/>
      <w:marRight w:val="0"/>
      <w:marTop w:val="0"/>
      <w:marBottom w:val="0"/>
      <w:divBdr>
        <w:top w:val="none" w:sz="0" w:space="0" w:color="auto"/>
        <w:left w:val="none" w:sz="0" w:space="0" w:color="auto"/>
        <w:bottom w:val="none" w:sz="0" w:space="0" w:color="auto"/>
        <w:right w:val="none" w:sz="0" w:space="0" w:color="auto"/>
      </w:divBdr>
    </w:div>
    <w:div w:id="1171875748">
      <w:bodyDiv w:val="1"/>
      <w:marLeft w:val="0"/>
      <w:marRight w:val="0"/>
      <w:marTop w:val="0"/>
      <w:marBottom w:val="0"/>
      <w:divBdr>
        <w:top w:val="none" w:sz="0" w:space="0" w:color="auto"/>
        <w:left w:val="none" w:sz="0" w:space="0" w:color="auto"/>
        <w:bottom w:val="none" w:sz="0" w:space="0" w:color="auto"/>
        <w:right w:val="none" w:sz="0" w:space="0" w:color="auto"/>
      </w:divBdr>
    </w:div>
    <w:div w:id="1242133994">
      <w:bodyDiv w:val="1"/>
      <w:marLeft w:val="0"/>
      <w:marRight w:val="0"/>
      <w:marTop w:val="0"/>
      <w:marBottom w:val="0"/>
      <w:divBdr>
        <w:top w:val="none" w:sz="0" w:space="0" w:color="auto"/>
        <w:left w:val="none" w:sz="0" w:space="0" w:color="auto"/>
        <w:bottom w:val="none" w:sz="0" w:space="0" w:color="auto"/>
        <w:right w:val="none" w:sz="0" w:space="0" w:color="auto"/>
      </w:divBdr>
    </w:div>
    <w:div w:id="1263883178">
      <w:bodyDiv w:val="1"/>
      <w:marLeft w:val="0"/>
      <w:marRight w:val="0"/>
      <w:marTop w:val="0"/>
      <w:marBottom w:val="0"/>
      <w:divBdr>
        <w:top w:val="none" w:sz="0" w:space="0" w:color="auto"/>
        <w:left w:val="none" w:sz="0" w:space="0" w:color="auto"/>
        <w:bottom w:val="none" w:sz="0" w:space="0" w:color="auto"/>
        <w:right w:val="none" w:sz="0" w:space="0" w:color="auto"/>
      </w:divBdr>
    </w:div>
    <w:div w:id="1305739444">
      <w:bodyDiv w:val="1"/>
      <w:marLeft w:val="0"/>
      <w:marRight w:val="0"/>
      <w:marTop w:val="0"/>
      <w:marBottom w:val="0"/>
      <w:divBdr>
        <w:top w:val="none" w:sz="0" w:space="0" w:color="auto"/>
        <w:left w:val="none" w:sz="0" w:space="0" w:color="auto"/>
        <w:bottom w:val="none" w:sz="0" w:space="0" w:color="auto"/>
        <w:right w:val="none" w:sz="0" w:space="0" w:color="auto"/>
      </w:divBdr>
    </w:div>
    <w:div w:id="1364017779">
      <w:bodyDiv w:val="1"/>
      <w:marLeft w:val="0"/>
      <w:marRight w:val="0"/>
      <w:marTop w:val="0"/>
      <w:marBottom w:val="0"/>
      <w:divBdr>
        <w:top w:val="none" w:sz="0" w:space="0" w:color="auto"/>
        <w:left w:val="none" w:sz="0" w:space="0" w:color="auto"/>
        <w:bottom w:val="none" w:sz="0" w:space="0" w:color="auto"/>
        <w:right w:val="none" w:sz="0" w:space="0" w:color="auto"/>
      </w:divBdr>
    </w:div>
    <w:div w:id="1414815583">
      <w:bodyDiv w:val="1"/>
      <w:marLeft w:val="0"/>
      <w:marRight w:val="0"/>
      <w:marTop w:val="0"/>
      <w:marBottom w:val="0"/>
      <w:divBdr>
        <w:top w:val="none" w:sz="0" w:space="0" w:color="auto"/>
        <w:left w:val="none" w:sz="0" w:space="0" w:color="auto"/>
        <w:bottom w:val="none" w:sz="0" w:space="0" w:color="auto"/>
        <w:right w:val="none" w:sz="0" w:space="0" w:color="auto"/>
      </w:divBdr>
    </w:div>
    <w:div w:id="1436711937">
      <w:bodyDiv w:val="1"/>
      <w:marLeft w:val="0"/>
      <w:marRight w:val="0"/>
      <w:marTop w:val="0"/>
      <w:marBottom w:val="0"/>
      <w:divBdr>
        <w:top w:val="none" w:sz="0" w:space="0" w:color="auto"/>
        <w:left w:val="none" w:sz="0" w:space="0" w:color="auto"/>
        <w:bottom w:val="none" w:sz="0" w:space="0" w:color="auto"/>
        <w:right w:val="none" w:sz="0" w:space="0" w:color="auto"/>
      </w:divBdr>
    </w:div>
    <w:div w:id="1470976256">
      <w:bodyDiv w:val="1"/>
      <w:marLeft w:val="0"/>
      <w:marRight w:val="0"/>
      <w:marTop w:val="0"/>
      <w:marBottom w:val="0"/>
      <w:divBdr>
        <w:top w:val="none" w:sz="0" w:space="0" w:color="auto"/>
        <w:left w:val="none" w:sz="0" w:space="0" w:color="auto"/>
        <w:bottom w:val="none" w:sz="0" w:space="0" w:color="auto"/>
        <w:right w:val="none" w:sz="0" w:space="0" w:color="auto"/>
      </w:divBdr>
    </w:div>
    <w:div w:id="1535998334">
      <w:bodyDiv w:val="1"/>
      <w:marLeft w:val="0"/>
      <w:marRight w:val="0"/>
      <w:marTop w:val="0"/>
      <w:marBottom w:val="0"/>
      <w:divBdr>
        <w:top w:val="none" w:sz="0" w:space="0" w:color="auto"/>
        <w:left w:val="none" w:sz="0" w:space="0" w:color="auto"/>
        <w:bottom w:val="none" w:sz="0" w:space="0" w:color="auto"/>
        <w:right w:val="none" w:sz="0" w:space="0" w:color="auto"/>
      </w:divBdr>
    </w:div>
    <w:div w:id="1585068427">
      <w:bodyDiv w:val="1"/>
      <w:marLeft w:val="0"/>
      <w:marRight w:val="0"/>
      <w:marTop w:val="0"/>
      <w:marBottom w:val="0"/>
      <w:divBdr>
        <w:top w:val="none" w:sz="0" w:space="0" w:color="auto"/>
        <w:left w:val="none" w:sz="0" w:space="0" w:color="auto"/>
        <w:bottom w:val="none" w:sz="0" w:space="0" w:color="auto"/>
        <w:right w:val="none" w:sz="0" w:space="0" w:color="auto"/>
      </w:divBdr>
    </w:div>
    <w:div w:id="1637488013">
      <w:bodyDiv w:val="1"/>
      <w:marLeft w:val="0"/>
      <w:marRight w:val="0"/>
      <w:marTop w:val="0"/>
      <w:marBottom w:val="0"/>
      <w:divBdr>
        <w:top w:val="none" w:sz="0" w:space="0" w:color="auto"/>
        <w:left w:val="none" w:sz="0" w:space="0" w:color="auto"/>
        <w:bottom w:val="none" w:sz="0" w:space="0" w:color="auto"/>
        <w:right w:val="none" w:sz="0" w:space="0" w:color="auto"/>
      </w:divBdr>
    </w:div>
    <w:div w:id="1644698558">
      <w:bodyDiv w:val="1"/>
      <w:marLeft w:val="0"/>
      <w:marRight w:val="0"/>
      <w:marTop w:val="0"/>
      <w:marBottom w:val="0"/>
      <w:divBdr>
        <w:top w:val="none" w:sz="0" w:space="0" w:color="auto"/>
        <w:left w:val="none" w:sz="0" w:space="0" w:color="auto"/>
        <w:bottom w:val="none" w:sz="0" w:space="0" w:color="auto"/>
        <w:right w:val="none" w:sz="0" w:space="0" w:color="auto"/>
      </w:divBdr>
    </w:div>
    <w:div w:id="1677880257">
      <w:bodyDiv w:val="1"/>
      <w:marLeft w:val="0"/>
      <w:marRight w:val="0"/>
      <w:marTop w:val="0"/>
      <w:marBottom w:val="0"/>
      <w:divBdr>
        <w:top w:val="none" w:sz="0" w:space="0" w:color="auto"/>
        <w:left w:val="none" w:sz="0" w:space="0" w:color="auto"/>
        <w:bottom w:val="none" w:sz="0" w:space="0" w:color="auto"/>
        <w:right w:val="none" w:sz="0" w:space="0" w:color="auto"/>
      </w:divBdr>
    </w:div>
    <w:div w:id="1892840924">
      <w:bodyDiv w:val="1"/>
      <w:marLeft w:val="0"/>
      <w:marRight w:val="0"/>
      <w:marTop w:val="0"/>
      <w:marBottom w:val="0"/>
      <w:divBdr>
        <w:top w:val="none" w:sz="0" w:space="0" w:color="auto"/>
        <w:left w:val="none" w:sz="0" w:space="0" w:color="auto"/>
        <w:bottom w:val="none" w:sz="0" w:space="0" w:color="auto"/>
        <w:right w:val="none" w:sz="0" w:space="0" w:color="auto"/>
      </w:divBdr>
    </w:div>
    <w:div w:id="1992977514">
      <w:bodyDiv w:val="1"/>
      <w:marLeft w:val="0"/>
      <w:marRight w:val="0"/>
      <w:marTop w:val="0"/>
      <w:marBottom w:val="0"/>
      <w:divBdr>
        <w:top w:val="none" w:sz="0" w:space="0" w:color="auto"/>
        <w:left w:val="none" w:sz="0" w:space="0" w:color="auto"/>
        <w:bottom w:val="none" w:sz="0" w:space="0" w:color="auto"/>
        <w:right w:val="none" w:sz="0" w:space="0" w:color="auto"/>
      </w:divBdr>
    </w:div>
    <w:div w:id="2023167002">
      <w:bodyDiv w:val="1"/>
      <w:marLeft w:val="0"/>
      <w:marRight w:val="0"/>
      <w:marTop w:val="0"/>
      <w:marBottom w:val="0"/>
      <w:divBdr>
        <w:top w:val="none" w:sz="0" w:space="0" w:color="auto"/>
        <w:left w:val="none" w:sz="0" w:space="0" w:color="auto"/>
        <w:bottom w:val="none" w:sz="0" w:space="0" w:color="auto"/>
        <w:right w:val="none" w:sz="0" w:space="0" w:color="auto"/>
      </w:divBdr>
    </w:div>
    <w:div w:id="2078016718">
      <w:bodyDiv w:val="1"/>
      <w:marLeft w:val="0"/>
      <w:marRight w:val="0"/>
      <w:marTop w:val="0"/>
      <w:marBottom w:val="0"/>
      <w:divBdr>
        <w:top w:val="none" w:sz="0" w:space="0" w:color="auto"/>
        <w:left w:val="none" w:sz="0" w:space="0" w:color="auto"/>
        <w:bottom w:val="none" w:sz="0" w:space="0" w:color="auto"/>
        <w:right w:val="none" w:sz="0" w:space="0" w:color="auto"/>
      </w:divBdr>
    </w:div>
    <w:div w:id="214218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7424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7424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25418-civillikum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likumi.lv/ta/id/7424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ABADA-4FBB-4285-9C15-EED06C0A0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4</Pages>
  <Words>5001</Words>
  <Characters>2851</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Gulbenes rajona padome</Company>
  <LinksUpToDate>false</LinksUpToDate>
  <CharactersWithSpaces>7837</CharactersWithSpaces>
  <SharedDoc>false</SharedDoc>
  <HLinks>
    <vt:vector size="6" baseType="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 Ķelle</dc:creator>
  <cp:lastModifiedBy>Ineta Otvare</cp:lastModifiedBy>
  <cp:revision>90</cp:revision>
  <cp:lastPrinted>2023-10-23T11:12:00Z</cp:lastPrinted>
  <dcterms:created xsi:type="dcterms:W3CDTF">2026-02-17T13:47:00Z</dcterms:created>
  <dcterms:modified xsi:type="dcterms:W3CDTF">2026-05-07T07:00:00Z</dcterms:modified>
</cp:coreProperties>
</file>