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23C0EB6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E71CB">
              <w:rPr>
                <w:rFonts w:eastAsiaTheme="minorHAnsi"/>
                <w:b/>
                <w:bCs/>
                <w:lang w:eastAsia="en-US"/>
              </w:rPr>
              <w:t>30</w:t>
            </w:r>
            <w:r w:rsidR="006F6520">
              <w:rPr>
                <w:rFonts w:eastAsiaTheme="minorHAnsi"/>
                <w:b/>
                <w:bCs/>
                <w:lang w:eastAsia="en-US"/>
              </w:rPr>
              <w:t>.</w:t>
            </w:r>
            <w:r w:rsidR="00DE71CB">
              <w:rPr>
                <w:rFonts w:eastAsiaTheme="minorHAnsi"/>
                <w:b/>
                <w:bCs/>
                <w:lang w:eastAsia="en-US"/>
              </w:rPr>
              <w:t>aprīlī</w:t>
            </w:r>
          </w:p>
        </w:tc>
        <w:tc>
          <w:tcPr>
            <w:tcW w:w="4729" w:type="dxa"/>
          </w:tcPr>
          <w:p w14:paraId="56075C4D" w14:textId="074C7F64" w:rsidR="0098391B" w:rsidRPr="00F60084" w:rsidRDefault="00133F94" w:rsidP="00133F9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263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09BFD14"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133F94">
              <w:rPr>
                <w:rFonts w:eastAsiaTheme="minorHAnsi"/>
                <w:b/>
                <w:bCs/>
                <w:lang w:eastAsia="en-US"/>
              </w:rPr>
              <w:t>7</w:t>
            </w:r>
            <w:r w:rsidRPr="00F60084">
              <w:rPr>
                <w:rFonts w:eastAsiaTheme="minorHAnsi"/>
                <w:b/>
                <w:bCs/>
                <w:lang w:eastAsia="en-US"/>
              </w:rPr>
              <w:t xml:space="preserve">; </w:t>
            </w:r>
            <w:r w:rsidR="00133F94">
              <w:rPr>
                <w:rFonts w:eastAsiaTheme="minorHAnsi"/>
                <w:b/>
                <w:bCs/>
                <w:lang w:eastAsia="en-US"/>
              </w:rPr>
              <w:t>13</w:t>
            </w:r>
            <w:r w:rsidRPr="00F60084">
              <w:rPr>
                <w:rFonts w:eastAsiaTheme="minorHAnsi"/>
                <w:b/>
                <w:bCs/>
                <w:lang w:eastAsia="en-US"/>
              </w:rPr>
              <w:t>.p)</w:t>
            </w:r>
          </w:p>
        </w:tc>
      </w:tr>
    </w:tbl>
    <w:p w14:paraId="797F6574" w14:textId="77777777" w:rsidR="0098391B" w:rsidRDefault="0098391B" w:rsidP="00853051">
      <w:pPr>
        <w:rPr>
          <w:b/>
        </w:rPr>
      </w:pPr>
    </w:p>
    <w:p w14:paraId="27640290" w14:textId="38E2DADD" w:rsidR="0098391B" w:rsidRPr="007F31A4" w:rsidRDefault="00BC09E6" w:rsidP="00F8470C">
      <w:pPr>
        <w:jc w:val="center"/>
        <w:rPr>
          <w:b/>
        </w:rPr>
      </w:pPr>
      <w:r w:rsidRPr="00BC09E6">
        <w:rPr>
          <w:b/>
        </w:rPr>
        <w:t xml:space="preserve">Par </w:t>
      </w:r>
      <w:bookmarkStart w:id="0" w:name="_Hlk158362126"/>
      <w:r w:rsidR="001F7008">
        <w:rPr>
          <w:b/>
        </w:rPr>
        <w:t>Lizuma</w:t>
      </w:r>
      <w:r w:rsidR="00E91871">
        <w:rPr>
          <w:b/>
        </w:rPr>
        <w:t xml:space="preserve"> </w:t>
      </w:r>
      <w:bookmarkEnd w:id="0"/>
      <w:r w:rsidR="004163FE">
        <w:rPr>
          <w:b/>
        </w:rPr>
        <w:t>pagasta nekustamā īpašuma “</w:t>
      </w:r>
      <w:proofErr w:type="spellStart"/>
      <w:r w:rsidR="001F7008">
        <w:rPr>
          <w:b/>
        </w:rPr>
        <w:t>Ķeņģi</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A2BA2D0" w:rsidR="003274F9" w:rsidRDefault="00ED79DA" w:rsidP="006F7AC0">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9F09A3">
        <w:rPr>
          <w:rFonts w:eastAsia="SimSun"/>
          <w:lang w:eastAsia="zh-CN" w:bidi="hi-IN"/>
        </w:rPr>
        <w:t>[..]</w:t>
      </w:r>
      <w:r w:rsidR="00DE71CB" w:rsidRPr="00DE71CB">
        <w:rPr>
          <w:rFonts w:eastAsia="SimSun"/>
          <w:lang w:eastAsia="zh-CN" w:bidi="hi-IN"/>
        </w:rPr>
        <w:t xml:space="preserve">, kas rīkojas SIA </w:t>
      </w:r>
      <w:r w:rsidR="00DE71CB">
        <w:rPr>
          <w:rFonts w:eastAsia="SimSun"/>
          <w:lang w:eastAsia="zh-CN" w:bidi="hi-IN"/>
        </w:rPr>
        <w:t>“</w:t>
      </w:r>
      <w:r w:rsidR="001F7008" w:rsidRPr="001F7008">
        <w:rPr>
          <w:rFonts w:eastAsia="SimSun"/>
          <w:lang w:eastAsia="zh-CN" w:bidi="hi-IN"/>
        </w:rPr>
        <w:t>BALTU KOKS</w:t>
      </w:r>
      <w:r w:rsidR="00DE71CB">
        <w:rPr>
          <w:rFonts w:eastAsia="SimSun"/>
          <w:lang w:eastAsia="zh-CN" w:bidi="hi-IN"/>
        </w:rPr>
        <w:t>”</w:t>
      </w:r>
      <w:r w:rsidR="00DE71CB" w:rsidRPr="00DE71CB">
        <w:rPr>
          <w:rFonts w:eastAsia="SimSun"/>
          <w:lang w:eastAsia="zh-CN" w:bidi="hi-IN"/>
        </w:rPr>
        <w:t xml:space="preserve">, </w:t>
      </w:r>
      <w:r w:rsidR="00DE71CB">
        <w:rPr>
          <w:rFonts w:eastAsia="SimSun"/>
          <w:lang w:eastAsia="zh-CN" w:bidi="hi-IN"/>
        </w:rPr>
        <w:t>reģistrācijas numurs</w:t>
      </w:r>
      <w:r w:rsidR="00DE71CB" w:rsidRPr="00DE71CB">
        <w:rPr>
          <w:rFonts w:eastAsia="SimSun"/>
          <w:lang w:eastAsia="zh-CN" w:bidi="hi-IN"/>
        </w:rPr>
        <w:t xml:space="preserve"> </w:t>
      </w:r>
      <w:r w:rsidR="001F7008" w:rsidRPr="001F7008">
        <w:rPr>
          <w:rFonts w:eastAsia="SimSun"/>
          <w:lang w:eastAsia="zh-CN" w:bidi="hi-IN"/>
        </w:rPr>
        <w:t>42103036409</w:t>
      </w:r>
      <w:r w:rsidR="00DE71CB" w:rsidRPr="00DE71CB">
        <w:rPr>
          <w:rFonts w:eastAsia="SimSun"/>
          <w:lang w:eastAsia="zh-CN" w:bidi="hi-IN"/>
        </w:rPr>
        <w:t xml:space="preserve">, </w:t>
      </w:r>
      <w:r w:rsidR="00DE71CB">
        <w:rPr>
          <w:rFonts w:eastAsia="SimSun"/>
          <w:lang w:eastAsia="zh-CN" w:bidi="hi-IN"/>
        </w:rPr>
        <w:t>juridiskā</w:t>
      </w:r>
      <w:r w:rsidR="00DE71CB" w:rsidRPr="00DE71CB">
        <w:rPr>
          <w:rFonts w:eastAsia="SimSun"/>
          <w:lang w:eastAsia="zh-CN" w:bidi="hi-IN"/>
        </w:rPr>
        <w:t xml:space="preserve"> adrese: </w:t>
      </w:r>
      <w:r w:rsidR="001F7008" w:rsidRPr="001F7008">
        <w:rPr>
          <w:rFonts w:eastAsia="SimSun"/>
          <w:lang w:eastAsia="zh-CN" w:bidi="hi-IN"/>
        </w:rPr>
        <w:t>Vecā ostmala 10, Liepāja, LV-3401</w:t>
      </w:r>
      <w:r w:rsidR="00DE71CB" w:rsidRPr="00DE71CB">
        <w:rPr>
          <w:rFonts w:eastAsia="SimSun"/>
          <w:lang w:eastAsia="zh-CN" w:bidi="hi-IN"/>
        </w:rPr>
        <w:t xml:space="preserve">, vārdā uz </w:t>
      </w:r>
      <w:r w:rsidR="00962F9F">
        <w:rPr>
          <w:rFonts w:eastAsia="SimSun"/>
          <w:lang w:eastAsia="zh-CN" w:bidi="hi-IN"/>
        </w:rPr>
        <w:t>Kurzemes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962F9F">
        <w:rPr>
          <w:rFonts w:eastAsia="SimSun"/>
          <w:lang w:eastAsia="zh-CN" w:bidi="hi-IN"/>
        </w:rPr>
        <w:t xml:space="preserve">Lindas </w:t>
      </w:r>
      <w:proofErr w:type="spellStart"/>
      <w:r w:rsidR="00962F9F">
        <w:rPr>
          <w:rFonts w:eastAsia="SimSun"/>
          <w:lang w:eastAsia="zh-CN" w:bidi="hi-IN"/>
        </w:rPr>
        <w:t>Jāgeres</w:t>
      </w:r>
      <w:proofErr w:type="spellEnd"/>
      <w:r w:rsidR="00962F9F">
        <w:rPr>
          <w:rFonts w:eastAsia="SimSun"/>
          <w:lang w:eastAsia="zh-CN" w:bidi="hi-IN"/>
        </w:rPr>
        <w:t>-Birznieces</w:t>
      </w:r>
      <w:r w:rsidR="00DE71CB" w:rsidRPr="00DE71CB">
        <w:rPr>
          <w:rFonts w:eastAsia="SimSun"/>
          <w:lang w:eastAsia="zh-CN" w:bidi="hi-IN"/>
        </w:rPr>
        <w:t xml:space="preserve"> 202</w:t>
      </w:r>
      <w:r w:rsidR="00962F9F">
        <w:rPr>
          <w:rFonts w:eastAsia="SimSun"/>
          <w:lang w:eastAsia="zh-CN" w:bidi="hi-IN"/>
        </w:rPr>
        <w:t>5</w:t>
      </w:r>
      <w:r w:rsidR="00DE71CB" w:rsidRPr="00DE71CB">
        <w:rPr>
          <w:rFonts w:eastAsia="SimSun"/>
          <w:lang w:eastAsia="zh-CN" w:bidi="hi-IN"/>
        </w:rPr>
        <w:t xml:space="preserve">.gada </w:t>
      </w:r>
      <w:r w:rsidR="00962F9F">
        <w:rPr>
          <w:rFonts w:eastAsia="SimSun"/>
          <w:lang w:eastAsia="zh-CN" w:bidi="hi-IN"/>
        </w:rPr>
        <w:t>6</w:t>
      </w:r>
      <w:r w:rsidR="00DE71CB" w:rsidRPr="00DE71CB">
        <w:rPr>
          <w:rFonts w:eastAsia="SimSun"/>
          <w:lang w:eastAsia="zh-CN" w:bidi="hi-IN"/>
        </w:rPr>
        <w:t>.</w:t>
      </w:r>
      <w:r w:rsidR="00962F9F">
        <w:rPr>
          <w:rFonts w:eastAsia="SimSun"/>
          <w:lang w:eastAsia="zh-CN" w:bidi="hi-IN"/>
        </w:rPr>
        <w:t>oktobrī</w:t>
      </w:r>
      <w:r w:rsidR="00DE71CB" w:rsidRPr="00DE71CB">
        <w:rPr>
          <w:rFonts w:eastAsia="SimSun"/>
          <w:lang w:eastAsia="zh-CN" w:bidi="hi-IN"/>
        </w:rPr>
        <w:t xml:space="preserve"> izdotas pilnvaras (reģistra Nr.</w:t>
      </w:r>
      <w:r w:rsidR="00962F9F">
        <w:rPr>
          <w:rFonts w:eastAsia="SimSun"/>
          <w:lang w:eastAsia="zh-CN" w:bidi="hi-IN"/>
        </w:rPr>
        <w:t>2001</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962F9F">
        <w:rPr>
          <w:rFonts w:eastAsia="SimSun"/>
          <w:lang w:eastAsia="zh-CN" w:bidi="hi-IN"/>
        </w:rPr>
        <w:t>17</w:t>
      </w:r>
      <w:r w:rsidRPr="009C06E4">
        <w:rPr>
          <w:rFonts w:eastAsia="SimSun"/>
          <w:lang w:eastAsia="zh-CN" w:bidi="hi-IN"/>
        </w:rPr>
        <w:t>.</w:t>
      </w:r>
      <w:r w:rsidR="00962F9F">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962F9F">
        <w:rPr>
          <w:rFonts w:eastAsia="SimSun"/>
          <w:lang w:eastAsia="zh-CN" w:bidi="hi-IN"/>
        </w:rPr>
        <w:t>17</w:t>
      </w:r>
      <w:r w:rsidRPr="009C06E4">
        <w:rPr>
          <w:rFonts w:eastAsia="SimSun"/>
          <w:lang w:eastAsia="zh-CN" w:bidi="hi-IN"/>
        </w:rPr>
        <w:t>.</w:t>
      </w:r>
      <w:r w:rsidR="00962F9F">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962F9F" w:rsidRPr="00962F9F">
        <w:rPr>
          <w:rFonts w:eastAsia="SimSun"/>
          <w:lang w:eastAsia="zh-CN" w:bidi="hi-IN"/>
        </w:rPr>
        <w:t>GND/5.13.3/26/1008-S</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962F9F">
        <w:rPr>
          <w:rFonts w:eastAsia="SimSun"/>
          <w:lang w:eastAsia="zh-CN" w:bidi="hi-IN"/>
        </w:rPr>
        <w:t>50720030055</w:t>
      </w:r>
      <w:r w:rsidR="003C7BD5">
        <w:rPr>
          <w:rFonts w:eastAsia="SimSun"/>
          <w:lang w:eastAsia="zh-CN" w:bidi="hi-IN"/>
        </w:rPr>
        <w:t xml:space="preserve"> </w:t>
      </w:r>
      <w:r w:rsidR="00962F9F">
        <w:rPr>
          <w:rFonts w:eastAsia="SimSun"/>
          <w:lang w:eastAsia="zh-CN" w:bidi="hi-IN"/>
        </w:rPr>
        <w:t>2</w:t>
      </w:r>
      <w:r w:rsidR="003C7BD5">
        <w:rPr>
          <w:rFonts w:eastAsia="SimSun"/>
          <w:lang w:eastAsia="zh-CN" w:bidi="hi-IN"/>
        </w:rPr>
        <w:t>,</w:t>
      </w:r>
      <w:r w:rsidR="00962F9F">
        <w:rPr>
          <w:rFonts w:eastAsia="SimSun"/>
          <w:lang w:eastAsia="zh-CN" w:bidi="hi-IN"/>
        </w:rPr>
        <w:t>2</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proofErr w:type="spellStart"/>
      <w:r w:rsidR="00962F9F">
        <w:rPr>
          <w:rFonts w:eastAsia="SimSun"/>
          <w:lang w:eastAsia="zh-CN" w:bidi="hi-IN"/>
        </w:rPr>
        <w:t>Ķeņģi</w:t>
      </w:r>
      <w:proofErr w:type="spellEnd"/>
      <w:r w:rsidR="003274F9" w:rsidRPr="003274F9">
        <w:rPr>
          <w:rFonts w:eastAsia="SimSun"/>
          <w:lang w:eastAsia="zh-CN" w:bidi="hi-IN"/>
        </w:rPr>
        <w:t xml:space="preserve">”, </w:t>
      </w:r>
      <w:bookmarkStart w:id="4" w:name="_Hlk227224061"/>
      <w:r w:rsidR="00962F9F">
        <w:rPr>
          <w:rFonts w:eastAsia="SimSun"/>
          <w:lang w:eastAsia="zh-CN" w:bidi="hi-IN"/>
        </w:rPr>
        <w:t>Lizuma</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962F9F">
        <w:rPr>
          <w:rFonts w:eastAsia="SimSun"/>
          <w:lang w:eastAsia="zh-CN" w:bidi="hi-IN"/>
        </w:rPr>
        <w:t>50720030053</w:t>
      </w:r>
      <w:r w:rsidR="003274F9" w:rsidRPr="003274F9">
        <w:rPr>
          <w:rFonts w:eastAsia="SimSun"/>
          <w:lang w:eastAsia="zh-CN" w:bidi="hi-IN"/>
        </w:rPr>
        <w:t>.</w:t>
      </w:r>
    </w:p>
    <w:bookmarkEnd w:id="3"/>
    <w:p w14:paraId="170EC1B8" w14:textId="0A2A3E1A" w:rsidR="00BA78ED" w:rsidRDefault="00D83D5F" w:rsidP="00BA78ED">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3B4F5E">
        <w:rPr>
          <w:rFonts w:eastAsia="SimSun"/>
          <w:lang w:eastAsia="zh-CN" w:bidi="hi-IN"/>
        </w:rPr>
        <w:t>Lizuma</w:t>
      </w:r>
      <w:r w:rsidR="00CE6900" w:rsidRPr="00CE6900">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B4F5E">
        <w:rPr>
          <w:rFonts w:eastAsia="SimSun"/>
          <w:lang w:eastAsia="zh-CN" w:bidi="hi-IN"/>
        </w:rPr>
        <w:t>210</w:t>
      </w:r>
      <w:r w:rsidR="000736C3" w:rsidRPr="000736C3">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proofErr w:type="spellStart"/>
      <w:r w:rsidR="003B4F5E">
        <w:rPr>
          <w:rFonts w:eastAsia="SimSun"/>
          <w:lang w:eastAsia="zh-CN" w:bidi="hi-IN"/>
        </w:rPr>
        <w:t>Ķeņģi</w:t>
      </w:r>
      <w:proofErr w:type="spellEnd"/>
      <w:r w:rsidR="002D0F27" w:rsidRPr="002D0F27">
        <w:rPr>
          <w:rFonts w:eastAsia="SimSun"/>
          <w:lang w:eastAsia="zh-CN" w:bidi="hi-IN"/>
        </w:rPr>
        <w:t xml:space="preserve">”, </w:t>
      </w:r>
      <w:r w:rsidR="003B4F5E">
        <w:rPr>
          <w:rFonts w:eastAsia="SimSun"/>
          <w:lang w:eastAsia="zh-CN" w:bidi="hi-IN"/>
        </w:rPr>
        <w:t>Lizuma</w:t>
      </w:r>
      <w:r w:rsidR="00CE6900" w:rsidRPr="00CE6900">
        <w:rPr>
          <w:rFonts w:eastAsia="SimSun"/>
          <w:lang w:eastAsia="zh-CN" w:bidi="hi-IN"/>
        </w:rPr>
        <w:t xml:space="preserve"> </w:t>
      </w:r>
      <w:r w:rsidR="002D0F27" w:rsidRPr="002D0F27">
        <w:rPr>
          <w:rFonts w:eastAsia="SimSun"/>
          <w:lang w:eastAsia="zh-CN" w:bidi="hi-IN"/>
        </w:rPr>
        <w:t xml:space="preserve">pagasts, Gulbenes novads, kadastra numurs </w:t>
      </w:r>
      <w:r w:rsidR="00F74415">
        <w:rPr>
          <w:rFonts w:eastAsia="SimSun"/>
          <w:lang w:eastAsia="zh-CN" w:bidi="hi-IN"/>
        </w:rPr>
        <w:t>50720030053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74415">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C963E0">
        <w:rPr>
          <w:rFonts w:eastAsia="SimSun"/>
          <w:lang w:eastAsia="zh-CN" w:bidi="hi-IN"/>
        </w:rPr>
        <w:t>50720030054</w:t>
      </w:r>
      <w:r w:rsidR="00F561D9" w:rsidRPr="00F561D9">
        <w:rPr>
          <w:rFonts w:eastAsia="SimSun"/>
          <w:lang w:eastAsia="zh-CN" w:bidi="hi-IN"/>
        </w:rPr>
        <w:t xml:space="preserve"> </w:t>
      </w:r>
      <w:r w:rsidR="00C963E0">
        <w:rPr>
          <w:rFonts w:eastAsia="SimSun"/>
          <w:lang w:eastAsia="zh-CN" w:bidi="hi-IN"/>
        </w:rPr>
        <w:t>10</w:t>
      </w:r>
      <w:r w:rsidR="00F561D9" w:rsidRPr="00F561D9">
        <w:rPr>
          <w:rFonts w:eastAsia="SimSun"/>
          <w:lang w:eastAsia="zh-CN" w:bidi="hi-IN"/>
        </w:rPr>
        <w:t>,</w:t>
      </w:r>
      <w:r w:rsidR="00C963E0">
        <w:rPr>
          <w:rFonts w:eastAsia="SimSun"/>
          <w:lang w:eastAsia="zh-CN" w:bidi="hi-IN"/>
        </w:rPr>
        <w:t>8</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C963E0">
        <w:rPr>
          <w:rFonts w:eastAsia="SimSun"/>
          <w:lang w:eastAsia="zh-CN" w:bidi="hi-IN"/>
        </w:rPr>
        <w:t>50720030055</w:t>
      </w:r>
      <w:r w:rsidR="00F561D9" w:rsidRPr="00F561D9">
        <w:rPr>
          <w:rFonts w:eastAsia="SimSun"/>
          <w:lang w:eastAsia="zh-CN" w:bidi="hi-IN"/>
        </w:rPr>
        <w:t xml:space="preserve"> </w:t>
      </w:r>
      <w:r w:rsidR="00C963E0">
        <w:rPr>
          <w:rFonts w:eastAsia="SimSun"/>
          <w:lang w:eastAsia="zh-CN" w:bidi="hi-IN"/>
        </w:rPr>
        <w:t>2</w:t>
      </w:r>
      <w:r w:rsidR="00F561D9" w:rsidRPr="00F561D9">
        <w:rPr>
          <w:rFonts w:eastAsia="SimSun"/>
          <w:lang w:eastAsia="zh-CN" w:bidi="hi-IN"/>
        </w:rPr>
        <w:t>,</w:t>
      </w:r>
      <w:r w:rsidR="00C963E0">
        <w:rPr>
          <w:rFonts w:eastAsia="SimSun"/>
          <w:lang w:eastAsia="zh-CN" w:bidi="hi-IN"/>
        </w:rPr>
        <w:t>2</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C963E0">
        <w:rPr>
          <w:rFonts w:eastAsia="SimSun"/>
          <w:lang w:eastAsia="zh-CN" w:bidi="hi-IN"/>
        </w:rPr>
        <w:t>50720030053</w:t>
      </w:r>
      <w:r w:rsidR="000736C3">
        <w:rPr>
          <w:rFonts w:eastAsia="SimSun"/>
          <w:lang w:eastAsia="zh-CN" w:bidi="hi-IN"/>
        </w:rPr>
        <w:t xml:space="preserve"> 7,</w:t>
      </w:r>
      <w:r w:rsidR="00C963E0">
        <w:rPr>
          <w:rFonts w:eastAsia="SimSun"/>
          <w:lang w:eastAsia="zh-CN" w:bidi="hi-IN"/>
        </w:rPr>
        <w:t>9</w:t>
      </w:r>
      <w:r w:rsidR="000736C3">
        <w:rPr>
          <w:rFonts w:eastAsia="SimSun"/>
          <w:lang w:eastAsia="zh-CN" w:bidi="hi-IN"/>
        </w:rPr>
        <w:t> ha platībā</w:t>
      </w:r>
      <w:r w:rsidR="00C963E0">
        <w:rPr>
          <w:rFonts w:eastAsia="SimSun"/>
          <w:lang w:eastAsia="zh-CN" w:bidi="hi-IN"/>
        </w:rPr>
        <w:t xml:space="preserve"> un ēkām (būvēm) ar kadastra apzīmējumiem </w:t>
      </w:r>
      <w:bookmarkStart w:id="5" w:name="_Hlk227315664"/>
      <w:r w:rsidR="00C963E0">
        <w:rPr>
          <w:rFonts w:eastAsia="SimSun"/>
          <w:lang w:eastAsia="zh-CN" w:bidi="hi-IN"/>
        </w:rPr>
        <w:t>50720030053001</w:t>
      </w:r>
      <w:bookmarkEnd w:id="5"/>
      <w:r w:rsidR="00C963E0">
        <w:rPr>
          <w:rFonts w:eastAsia="SimSun"/>
          <w:lang w:eastAsia="zh-CN" w:bidi="hi-IN"/>
        </w:rPr>
        <w:t xml:space="preserve">, </w:t>
      </w:r>
      <w:r w:rsidR="00C963E0" w:rsidRPr="00C963E0">
        <w:rPr>
          <w:rFonts w:eastAsia="SimSun"/>
          <w:lang w:eastAsia="zh-CN" w:bidi="hi-IN"/>
        </w:rPr>
        <w:t>5072003005300</w:t>
      </w:r>
      <w:r w:rsidR="00C963E0">
        <w:rPr>
          <w:rFonts w:eastAsia="SimSun"/>
          <w:lang w:eastAsia="zh-CN" w:bidi="hi-IN"/>
        </w:rPr>
        <w:t xml:space="preserve">2, </w:t>
      </w:r>
      <w:r w:rsidR="00C963E0" w:rsidRPr="00C963E0">
        <w:rPr>
          <w:rFonts w:eastAsia="SimSun"/>
          <w:lang w:eastAsia="zh-CN" w:bidi="hi-IN"/>
        </w:rPr>
        <w:t>5072003005300</w:t>
      </w:r>
      <w:r w:rsidR="00C963E0">
        <w:rPr>
          <w:rFonts w:eastAsia="SimSun"/>
          <w:lang w:eastAsia="zh-CN" w:bidi="hi-IN"/>
        </w:rPr>
        <w:t xml:space="preserve">3, </w:t>
      </w:r>
      <w:r w:rsidR="00C963E0" w:rsidRPr="00C963E0">
        <w:rPr>
          <w:rFonts w:eastAsia="SimSun"/>
          <w:lang w:eastAsia="zh-CN" w:bidi="hi-IN"/>
        </w:rPr>
        <w:t>5072003005300</w:t>
      </w:r>
      <w:r w:rsidR="00C963E0">
        <w:rPr>
          <w:rFonts w:eastAsia="SimSun"/>
          <w:lang w:eastAsia="zh-CN" w:bidi="hi-IN"/>
        </w:rPr>
        <w:t>4</w:t>
      </w:r>
      <w:r w:rsidR="005F10F1">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E6900" w:rsidRPr="00CE6900">
        <w:rPr>
          <w:rFonts w:eastAsia="SimSun"/>
          <w:lang w:eastAsia="zh-CN" w:bidi="hi-IN"/>
        </w:rPr>
        <w:t>SIA “</w:t>
      </w:r>
      <w:r w:rsidR="00C963E0" w:rsidRPr="00C963E0">
        <w:rPr>
          <w:rFonts w:eastAsia="SimSun"/>
          <w:lang w:eastAsia="zh-CN" w:bidi="hi-IN"/>
        </w:rPr>
        <w:t>BALTU KOKS</w:t>
      </w:r>
      <w:r w:rsidR="00CE6900" w:rsidRPr="00CE6900">
        <w:rPr>
          <w:rFonts w:eastAsia="SimSun"/>
          <w:lang w:eastAsia="zh-CN" w:bidi="hi-IN"/>
        </w:rPr>
        <w:t xml:space="preserve">”, </w:t>
      </w:r>
      <w:r w:rsidR="00C963E0" w:rsidRPr="00C963E0">
        <w:rPr>
          <w:rFonts w:eastAsia="SimSun"/>
          <w:lang w:eastAsia="zh-CN" w:bidi="hi-IN"/>
        </w:rPr>
        <w:t>reģistrācijas numurs 42103036409, juridiskā adrese: Vecā ostmala 10, Liepāja, LV-3401</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D1033B">
        <w:rPr>
          <w:rFonts w:eastAsia="SimSun"/>
          <w:lang w:eastAsia="zh-CN" w:bidi="hi-IN"/>
        </w:rPr>
        <w:t>Baibas Caunītes</w:t>
      </w:r>
      <w:r w:rsidR="005B50AC" w:rsidRPr="005B50AC">
        <w:rPr>
          <w:rFonts w:eastAsia="SimSun"/>
          <w:lang w:eastAsia="zh-CN" w:bidi="hi-IN"/>
        </w:rPr>
        <w:t xml:space="preserve"> </w:t>
      </w:r>
      <w:r w:rsidR="005F10F1">
        <w:rPr>
          <w:rFonts w:eastAsia="SimSun"/>
          <w:lang w:eastAsia="zh-CN" w:bidi="hi-IN"/>
        </w:rPr>
        <w:t>20</w:t>
      </w:r>
      <w:r w:rsidR="00D1033B">
        <w:rPr>
          <w:rFonts w:eastAsia="SimSun"/>
          <w:lang w:eastAsia="zh-CN" w:bidi="hi-IN"/>
        </w:rPr>
        <w:t>25</w:t>
      </w:r>
      <w:r w:rsidR="005B50AC" w:rsidRPr="005B50AC">
        <w:rPr>
          <w:rFonts w:eastAsia="SimSun"/>
          <w:lang w:eastAsia="zh-CN" w:bidi="hi-IN"/>
        </w:rPr>
        <w:t xml:space="preserve">.gada </w:t>
      </w:r>
      <w:r w:rsidR="00D1033B">
        <w:rPr>
          <w:rFonts w:eastAsia="SimSun"/>
          <w:lang w:eastAsia="zh-CN" w:bidi="hi-IN"/>
        </w:rPr>
        <w:t>1</w:t>
      </w:r>
      <w:r w:rsidR="005B50AC" w:rsidRPr="005B50AC">
        <w:rPr>
          <w:rFonts w:eastAsia="SimSun"/>
          <w:lang w:eastAsia="zh-CN" w:bidi="hi-IN"/>
        </w:rPr>
        <w:t>.</w:t>
      </w:r>
      <w:r w:rsidR="00D1033B">
        <w:rPr>
          <w:rFonts w:eastAsia="SimSun"/>
          <w:lang w:eastAsia="zh-CN" w:bidi="hi-IN"/>
        </w:rPr>
        <w:t>oktobra</w:t>
      </w:r>
      <w:r w:rsidR="005B50AC" w:rsidRPr="005B50AC">
        <w:rPr>
          <w:rFonts w:eastAsia="SimSun"/>
          <w:lang w:eastAsia="zh-CN" w:bidi="hi-IN"/>
        </w:rPr>
        <w:t xml:space="preserve"> lēmumu, žurnāls Nr.</w:t>
      </w:r>
      <w:r w:rsidR="005B50AC">
        <w:rPr>
          <w:rFonts w:eastAsia="SimSun"/>
          <w:lang w:eastAsia="zh-CN" w:bidi="hi-IN"/>
        </w:rPr>
        <w:t> </w:t>
      </w:r>
      <w:r w:rsidR="00D1033B" w:rsidRPr="00D1033B">
        <w:rPr>
          <w:rFonts w:eastAsia="SimSun"/>
          <w:lang w:eastAsia="zh-CN" w:bidi="hi-IN"/>
        </w:rPr>
        <w:t>300008415764</w:t>
      </w:r>
      <w:r w:rsidR="00BA78ED">
        <w:rPr>
          <w:rFonts w:eastAsia="SimSun"/>
          <w:lang w:eastAsia="zh-CN" w:bidi="hi-IN"/>
        </w:rPr>
        <w:t>.</w:t>
      </w:r>
    </w:p>
    <w:p w14:paraId="306A3C6A" w14:textId="61DA0C4E" w:rsidR="00D813D6" w:rsidRPr="00D813D6" w:rsidRDefault="00D813D6" w:rsidP="00D813D6">
      <w:pPr>
        <w:spacing w:line="360" w:lineRule="auto"/>
        <w:ind w:firstLine="567"/>
        <w:jc w:val="both"/>
        <w:rPr>
          <w:rFonts w:eastAsia="SimSun"/>
          <w:lang w:eastAsia="zh-CN" w:bidi="hi-IN"/>
        </w:rPr>
      </w:pPr>
      <w:r w:rsidRPr="00D813D6">
        <w:rPr>
          <w:rFonts w:eastAsia="SimSun"/>
          <w:lang w:eastAsia="zh-CN" w:bidi="hi-IN"/>
        </w:rPr>
        <w:t>Saskaņā ar Valsts zemes dienesta Nekustamā īpašuma valsts kadastra informācijas sistēmas (turpmāk – NĪVKIS) datiem zemes vienībai ar kadastra apzīmējumu 50720030055 2,2</w:t>
      </w:r>
      <w:r w:rsidR="00911726">
        <w:rPr>
          <w:rFonts w:eastAsia="SimSun"/>
          <w:lang w:eastAsia="zh-CN" w:bidi="hi-IN"/>
        </w:rPr>
        <w:t> </w:t>
      </w:r>
      <w:r w:rsidRPr="00D813D6">
        <w:rPr>
          <w:rFonts w:eastAsia="SimSun"/>
          <w:lang w:eastAsia="zh-CN" w:bidi="hi-IN"/>
        </w:rPr>
        <w:t>ha platībā noteikts nekustamā īpašuma lietošanas mērķis – zeme, uz kuras galvenā saimnieciskā darbība ir lauksaimniecība (NĪLM kods 0101)</w:t>
      </w:r>
      <w:r>
        <w:rPr>
          <w:rFonts w:eastAsia="SimSun"/>
          <w:lang w:eastAsia="zh-CN" w:bidi="hi-IN"/>
        </w:rPr>
        <w:t>.</w:t>
      </w:r>
    </w:p>
    <w:p w14:paraId="7FF1B951" w14:textId="6DEA6151" w:rsidR="00D813D6" w:rsidRDefault="00D813D6" w:rsidP="00133F94">
      <w:pPr>
        <w:widowControl w:val="0"/>
        <w:spacing w:line="360" w:lineRule="auto"/>
        <w:ind w:firstLine="567"/>
        <w:jc w:val="both"/>
        <w:rPr>
          <w:rFonts w:eastAsia="SimSun"/>
          <w:lang w:eastAsia="zh-CN" w:bidi="hi-IN"/>
        </w:rPr>
      </w:pPr>
      <w:r w:rsidRPr="00D813D6">
        <w:rPr>
          <w:rFonts w:eastAsia="SimSun"/>
          <w:lang w:eastAsia="zh-CN" w:bidi="hi-IN"/>
        </w:rPr>
        <w:t>Saskaņā ar NĪVKIS datiem zemes vienības ar kadastra apzīmējumu 50720030055 2,2</w:t>
      </w:r>
      <w:r w:rsidR="00911726">
        <w:rPr>
          <w:rFonts w:eastAsia="SimSun"/>
          <w:lang w:eastAsia="zh-CN" w:bidi="hi-IN"/>
        </w:rPr>
        <w:t> </w:t>
      </w:r>
      <w:r w:rsidRPr="00D813D6">
        <w:rPr>
          <w:rFonts w:eastAsia="SimSun"/>
          <w:lang w:eastAsia="zh-CN" w:bidi="hi-IN"/>
        </w:rPr>
        <w:t>ha platībā zemes lietošanas veidi ir: meži 2,</w:t>
      </w:r>
      <w:r>
        <w:rPr>
          <w:rFonts w:eastAsia="SimSun"/>
          <w:lang w:eastAsia="zh-CN" w:bidi="hi-IN"/>
        </w:rPr>
        <w:t>0</w:t>
      </w:r>
      <w:r w:rsidR="00911726">
        <w:rPr>
          <w:rFonts w:eastAsia="SimSun"/>
          <w:lang w:eastAsia="zh-CN" w:bidi="hi-IN"/>
        </w:rPr>
        <w:t> </w:t>
      </w:r>
      <w:r w:rsidRPr="00D813D6">
        <w:rPr>
          <w:rFonts w:eastAsia="SimSun"/>
          <w:lang w:eastAsia="zh-CN" w:bidi="hi-IN"/>
        </w:rPr>
        <w:t>ha platībā, citas zemes 0,</w:t>
      </w:r>
      <w:r>
        <w:rPr>
          <w:rFonts w:eastAsia="SimSun"/>
          <w:lang w:eastAsia="zh-CN" w:bidi="hi-IN"/>
        </w:rPr>
        <w:t>2</w:t>
      </w:r>
      <w:r w:rsidR="00911726">
        <w:rPr>
          <w:rFonts w:eastAsia="SimSun"/>
          <w:lang w:eastAsia="zh-CN" w:bidi="hi-IN"/>
        </w:rPr>
        <w:t> </w:t>
      </w:r>
      <w:r w:rsidRPr="00D813D6">
        <w:rPr>
          <w:rFonts w:eastAsia="SimSun"/>
          <w:lang w:eastAsia="zh-CN" w:bidi="hi-IN"/>
        </w:rPr>
        <w:t>ha platībā.</w:t>
      </w:r>
    </w:p>
    <w:p w14:paraId="1B6CFFB9" w14:textId="10988462" w:rsidR="00C06000" w:rsidRDefault="00911726" w:rsidP="00133F94">
      <w:pPr>
        <w:widowControl w:val="0"/>
        <w:spacing w:line="360" w:lineRule="auto"/>
        <w:ind w:firstLine="567"/>
        <w:jc w:val="both"/>
        <w:rPr>
          <w:rFonts w:eastAsia="SimSun"/>
          <w:lang w:eastAsia="zh-CN" w:bidi="hi-IN"/>
        </w:rPr>
      </w:pPr>
      <w:r>
        <w:rPr>
          <w:rFonts w:eastAsia="SimSun"/>
          <w:lang w:eastAsia="zh-CN" w:bidi="hi-IN"/>
        </w:rPr>
        <w:t>Pa</w:t>
      </w:r>
      <w:r w:rsidR="00C06000">
        <w:rPr>
          <w:rFonts w:eastAsia="SimSun"/>
          <w:lang w:eastAsia="zh-CN" w:bidi="hi-IN"/>
        </w:rPr>
        <w:t>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133F94">
      <w:pPr>
        <w:widowControl w:val="0"/>
        <w:spacing w:line="360" w:lineRule="auto"/>
        <w:ind w:firstLine="567"/>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567"/>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942A26" w14:textId="77777777" w:rsidR="00FD63C3" w:rsidRDefault="00FD63C3" w:rsidP="00FD63C3">
      <w:pPr>
        <w:spacing w:line="360" w:lineRule="auto"/>
        <w:ind w:firstLine="567"/>
        <w:jc w:val="both"/>
      </w:pPr>
      <w:bookmarkStart w:id="7"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50BBEDA5" w14:textId="0388D739" w:rsidR="00F77A0F" w:rsidRDefault="00793879" w:rsidP="00787D9E">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FD63C3" w:rsidRPr="00FD63C3">
        <w:t xml:space="preserve">Ministru kabineta 2006.gada 20.jūnija noteikumu Nr.496 “Nekustamā īpašuma </w:t>
      </w:r>
      <w:r w:rsidR="00FD63C3" w:rsidRPr="00FD63C3">
        <w:lastRenderedPageBreak/>
        <w:t>lietošanas mērķu klasifikācija un nekustamā īpašuma lietošanas mērķu noteikšanas un maiņas kārtība” 17.6.apakšpunktu, 18., 30.punktu</w:t>
      </w:r>
      <w:r w:rsidR="00FD63C3">
        <w:t xml:space="preserve">, </w:t>
      </w:r>
      <w:r w:rsidR="00F77A0F" w:rsidRPr="00F77A0F">
        <w:t xml:space="preserve">un apvienotās Attīstības un tautsaimniecības komitejas un Finanšu komitejas ieteikumu, atklāti balsojot: </w:t>
      </w:r>
      <w:r w:rsidR="00133F94"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F77A0F" w:rsidRPr="00F77A0F">
        <w:t xml:space="preserve"> , Gulbenes novada pašvaldības dome NOLEMJ:</w:t>
      </w:r>
    </w:p>
    <w:p w14:paraId="278116BC" w14:textId="57579C33" w:rsidR="00787D9E" w:rsidRDefault="00787D9E" w:rsidP="00787D9E">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AF213A">
        <w:rPr>
          <w:rFonts w:eastAsia="SimSun"/>
          <w:lang w:eastAsia="zh-CN" w:bidi="hi-IN"/>
        </w:rPr>
        <w:t>Jaunķeņģi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AF213A">
        <w:rPr>
          <w:rFonts w:eastAsia="SimSun"/>
          <w:lang w:eastAsia="zh-CN" w:bidi="hi-IN"/>
        </w:rPr>
        <w:t>50720030055</w:t>
      </w:r>
      <w:r w:rsidR="00572DE3">
        <w:rPr>
          <w:rFonts w:eastAsia="SimSun"/>
          <w:lang w:eastAsia="zh-CN" w:bidi="hi-IN"/>
        </w:rPr>
        <w:t xml:space="preserve"> </w:t>
      </w:r>
      <w:r w:rsidR="00AF213A">
        <w:rPr>
          <w:rFonts w:eastAsia="SimSun"/>
          <w:lang w:eastAsia="zh-CN" w:bidi="hi-IN"/>
        </w:rPr>
        <w:t>2</w:t>
      </w:r>
      <w:r w:rsidR="00572DE3">
        <w:rPr>
          <w:rFonts w:eastAsia="SimSun"/>
          <w:lang w:eastAsia="zh-CN" w:bidi="hi-IN"/>
        </w:rPr>
        <w:t>,</w:t>
      </w:r>
      <w:r w:rsidR="00AF213A">
        <w:rPr>
          <w:rFonts w:eastAsia="SimSun"/>
          <w:lang w:eastAsia="zh-CN" w:bidi="hi-IN"/>
        </w:rPr>
        <w:t>2 </w:t>
      </w:r>
      <w:r w:rsidR="00572DE3">
        <w:rPr>
          <w:rFonts w:eastAsia="SimSun"/>
          <w:lang w:eastAsia="zh-CN" w:bidi="hi-IN"/>
        </w:rPr>
        <w:t xml:space="preserve">ha platībā </w:t>
      </w:r>
      <w:r w:rsidR="006B08AF" w:rsidRPr="006B08AF">
        <w:rPr>
          <w:rFonts w:eastAsia="SimSun"/>
          <w:lang w:eastAsia="zh-CN" w:bidi="hi-IN"/>
        </w:rPr>
        <w:t>no nekustamā īpašuma “</w:t>
      </w:r>
      <w:proofErr w:type="spellStart"/>
      <w:r w:rsidR="00AF213A">
        <w:rPr>
          <w:rFonts w:eastAsia="SimSun"/>
          <w:lang w:eastAsia="zh-CN" w:bidi="hi-IN"/>
        </w:rPr>
        <w:t>Ķeņģi</w:t>
      </w:r>
      <w:proofErr w:type="spellEnd"/>
      <w:r w:rsidR="006B08AF" w:rsidRPr="006B08AF">
        <w:rPr>
          <w:rFonts w:eastAsia="SimSun"/>
          <w:lang w:eastAsia="zh-CN" w:bidi="hi-IN"/>
        </w:rPr>
        <w:t xml:space="preserve">”, </w:t>
      </w:r>
      <w:r w:rsidR="00AF213A">
        <w:rPr>
          <w:rFonts w:eastAsia="SimSun"/>
          <w:lang w:eastAsia="zh-CN" w:bidi="hi-IN"/>
        </w:rPr>
        <w:t>Lizuma</w:t>
      </w:r>
      <w:r w:rsidR="00D75F07" w:rsidRPr="00D75F07">
        <w:rPr>
          <w:rFonts w:eastAsia="SimSun"/>
          <w:lang w:eastAsia="zh-CN" w:bidi="hi-IN"/>
        </w:rPr>
        <w:t xml:space="preserve"> </w:t>
      </w:r>
      <w:r w:rsidR="006B08AF" w:rsidRPr="006B08AF">
        <w:rPr>
          <w:rFonts w:eastAsia="SimSun"/>
          <w:lang w:eastAsia="zh-CN" w:bidi="hi-IN"/>
        </w:rPr>
        <w:t xml:space="preserve">pagasts, Gulbenes novads, kadastra numurs </w:t>
      </w:r>
      <w:r w:rsidR="00AF213A">
        <w:rPr>
          <w:rFonts w:eastAsia="SimSun"/>
          <w:lang w:eastAsia="zh-CN" w:bidi="hi-IN"/>
        </w:rPr>
        <w:t>50720030053</w:t>
      </w:r>
      <w:r w:rsidR="006B08AF" w:rsidRPr="006B08AF">
        <w:rPr>
          <w:rFonts w:eastAsia="SimSun"/>
          <w:lang w:eastAsia="zh-CN" w:bidi="hi-IN"/>
        </w:rPr>
        <w:t>.</w:t>
      </w:r>
    </w:p>
    <w:p w14:paraId="217E3219" w14:textId="2B2C0C9A" w:rsidR="00AF213A" w:rsidRDefault="00AF213A" w:rsidP="00787D9E">
      <w:pPr>
        <w:spacing w:line="360" w:lineRule="auto"/>
        <w:ind w:firstLine="567"/>
        <w:jc w:val="both"/>
        <w:rPr>
          <w:rFonts w:eastAsia="SimSun"/>
          <w:lang w:eastAsia="zh-CN" w:bidi="hi-IN"/>
        </w:rPr>
      </w:pPr>
      <w:r>
        <w:rPr>
          <w:rFonts w:eastAsia="SimSun"/>
          <w:lang w:eastAsia="zh-CN" w:bidi="hi-IN"/>
        </w:rPr>
        <w:t>2. Zemes vienībai ar kadastra apzīmējumu 50720030055 2,2 ha platībā mainīt nekustamā īpašuma lietošanas mērķi</w:t>
      </w:r>
      <w:r w:rsidR="00190AE0">
        <w:rPr>
          <w:rFonts w:eastAsia="SimSun"/>
          <w:lang w:eastAsia="zh-CN" w:bidi="hi-IN"/>
        </w:rPr>
        <w:t xml:space="preserve"> </w:t>
      </w:r>
      <w:r w:rsidR="00190AE0" w:rsidRPr="0036234E">
        <w:rPr>
          <w:rFonts w:eastAsia="SimSun"/>
          <w:lang w:eastAsia="zh-CN" w:bidi="hi-IN"/>
        </w:rPr>
        <w:t>no – zeme, uz kuras galvenā saimnieciskā darbība ir lauksaimniecība (NĪLM kods 0101), uz – zeme, uz kuras galvenā saimnieciskā darbība ir mežsaimniecība (NĪLM kods 0201)</w:t>
      </w:r>
      <w:r w:rsidR="00190AE0">
        <w:rPr>
          <w:rFonts w:eastAsia="SimSun"/>
          <w:lang w:eastAsia="zh-CN" w:bidi="hi-IN"/>
        </w:rPr>
        <w:t>.</w:t>
      </w:r>
    </w:p>
    <w:p w14:paraId="5B8681BF" w14:textId="77777777" w:rsidR="009F09A3" w:rsidRDefault="00190AE0" w:rsidP="009F09A3">
      <w:pPr>
        <w:spacing w:line="360" w:lineRule="auto"/>
        <w:ind w:firstLine="567"/>
        <w:jc w:val="both"/>
        <w:rPr>
          <w:rFonts w:eastAsia="SimSun"/>
          <w:lang w:eastAsia="zh-CN" w:bidi="hi-IN"/>
        </w:rPr>
      </w:pPr>
      <w:r>
        <w:rPr>
          <w:rFonts w:eastAsia="SimSun"/>
          <w:lang w:eastAsia="zh-CN" w:bidi="hi-IN"/>
        </w:rPr>
        <w:t>3</w:t>
      </w:r>
      <w:bookmarkEnd w:id="8"/>
      <w:r w:rsidR="00454327">
        <w:rPr>
          <w:rFonts w:eastAsia="SimSun"/>
          <w:lang w:eastAsia="zh-CN" w:bidi="hi-IN"/>
        </w:rPr>
        <w:t xml:space="preserve">. </w:t>
      </w:r>
      <w:r w:rsidR="00550B16" w:rsidRPr="00550B16">
        <w:rPr>
          <w:rFonts w:eastAsia="SimSun"/>
          <w:lang w:eastAsia="zh-CN" w:bidi="hi-IN"/>
        </w:rPr>
        <w:t xml:space="preserve">Lēmumu nosūtīt </w:t>
      </w:r>
      <w:r w:rsidR="009F09A3" w:rsidRPr="009F09A3">
        <w:rPr>
          <w:rFonts w:eastAsia="SimSun"/>
          <w:lang w:eastAsia="zh-CN" w:bidi="hi-IN"/>
        </w:rPr>
        <w:t>[…]</w:t>
      </w:r>
    </w:p>
    <w:p w14:paraId="44CA7D01" w14:textId="34D49C8C" w:rsidR="003070CF" w:rsidRDefault="00550B16" w:rsidP="009F09A3">
      <w:pPr>
        <w:spacing w:line="360" w:lineRule="auto"/>
        <w:ind w:firstLine="567"/>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36C3"/>
    <w:rsid w:val="00074843"/>
    <w:rsid w:val="00075288"/>
    <w:rsid w:val="0007566F"/>
    <w:rsid w:val="0007707B"/>
    <w:rsid w:val="00083C4C"/>
    <w:rsid w:val="00083FBD"/>
    <w:rsid w:val="000A129C"/>
    <w:rsid w:val="000A4F41"/>
    <w:rsid w:val="000A6524"/>
    <w:rsid w:val="000A654F"/>
    <w:rsid w:val="000A691E"/>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3F94"/>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0AE0"/>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008"/>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4F5E"/>
    <w:rsid w:val="003B5290"/>
    <w:rsid w:val="003C7BD5"/>
    <w:rsid w:val="003D1AC8"/>
    <w:rsid w:val="003D42E3"/>
    <w:rsid w:val="003D5214"/>
    <w:rsid w:val="003D7BA5"/>
    <w:rsid w:val="003E143C"/>
    <w:rsid w:val="003E2BD5"/>
    <w:rsid w:val="003E3E8A"/>
    <w:rsid w:val="003F6247"/>
    <w:rsid w:val="003F6957"/>
    <w:rsid w:val="004023FA"/>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D3A43"/>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51B"/>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1726"/>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2F9F"/>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09A3"/>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213A"/>
    <w:rsid w:val="00AF2527"/>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963E0"/>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033B"/>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13D6"/>
    <w:rsid w:val="00D83D5F"/>
    <w:rsid w:val="00D87516"/>
    <w:rsid w:val="00D901D2"/>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465B"/>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415"/>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D63C3"/>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4723</Words>
  <Characters>2693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2026-05-05T08:35:00Z</cp:lastPrinted>
  <dcterms:created xsi:type="dcterms:W3CDTF">2026-05-08T07:03:00Z</dcterms:created>
  <dcterms:modified xsi:type="dcterms:W3CDTF">2026-05-08T10:39:00Z</dcterms:modified>
</cp:coreProperties>
</file>